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03" w:rsidRPr="002A6943" w:rsidRDefault="008871A3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  <w:r w:rsidRPr="002A6943">
        <w:rPr>
          <w:rFonts w:ascii="微软雅黑" w:eastAsia="微软雅黑" w:hAnsi="微软雅黑" w:cs="微软雅黑" w:hint="eastAsia"/>
          <w:b/>
          <w:bCs/>
          <w:sz w:val="20"/>
          <w:szCs w:val="22"/>
        </w:rPr>
        <w:t>需求分析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现象：如今学校的作业分为纸质和电子两类，电子版作业通过邮件提交，老师需要从邮箱里把邮件一封封的取出来。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一站式教学管理平台..。包括作业提交，作业自动化批阅，在线测试，平时成绩作业统计，期末成绩统计...</w:t>
      </w:r>
    </w:p>
    <w:p w:rsidR="00A33C03" w:rsidRDefault="00A33C0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目标：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  本系统应用于软件学院的教学过程，方便师生，提高教学效率，具有很强的实用性。该系统实现教学资源和信息的整合和发布，课程作业管理，作业剽窃监控，学生在线讨论，教师网上答疑等主要功能。教师通过本系统发布教学资源及信息。学生通过该系统轻松顺利的完成学业。方便师生间的沟通</w:t>
      </w:r>
    </w:p>
    <w:p w:rsidR="00A33C03" w:rsidRDefault="00A33C03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2"/>
        </w:rPr>
        <w:t>功能模块划分：</w:t>
      </w:r>
    </w:p>
    <w:p w:rsidR="00A33C03" w:rsidRDefault="008871A3">
      <w:pPr>
        <w:spacing w:line="240" w:lineRule="atLeast"/>
        <w:ind w:firstLine="420"/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为学习交流的通用性，该系统不按学院分成不同的子系统，不同学院之间的信息开放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21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作业管理</w:t>
      </w:r>
      <w:r>
        <w:rPr>
          <w:rFonts w:ascii="微软雅黑" w:eastAsia="微软雅黑" w:hAnsi="微软雅黑" w:cs="微软雅黑" w:hint="eastAsia"/>
          <w:sz w:val="18"/>
          <w:szCs w:val="21"/>
        </w:rPr>
        <w:t>：学生提交作业，查看作业，对作业批阅提出疑问；老师发布作业，作业查重，客观题自动批阅(学生答题：可以直接文本，可以解题图片上传、批阅作业的反馈。教师：批阅图片格式化的作业)</w:t>
      </w:r>
    </w:p>
    <w:p w:rsidR="00A33C03" w:rsidRDefault="008871A3">
      <w:pPr>
        <w:spacing w:line="240" w:lineRule="atLeast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成绩管理</w:t>
      </w:r>
      <w:r>
        <w:rPr>
          <w:rFonts w:ascii="微软雅黑" w:eastAsia="微软雅黑" w:hAnsi="微软雅黑" w:cs="微软雅黑" w:hint="eastAsia"/>
          <w:sz w:val="18"/>
          <w:szCs w:val="21"/>
        </w:rPr>
        <w:t>：学生查看平时成绩，期中期末成绩，老师对成绩进行修改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题库模块</w:t>
      </w:r>
      <w:r>
        <w:rPr>
          <w:rFonts w:ascii="微软雅黑" w:eastAsia="微软雅黑" w:hAnsi="微软雅黑" w:cs="微软雅黑" w:hint="eastAsia"/>
          <w:sz w:val="18"/>
          <w:szCs w:val="21"/>
        </w:rPr>
        <w:t>：学生可以进行自主测试、提交题库等老师确认后可加入题库。类似于牛客网....老师可以添加删除题库，题型分类(一级分类)...  （不对学生全部开放，可以查阅往届的试题，教师对题库试题进行管理...自主测试试题由学生自主提供，可经老师批阅后加入考试题库）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资源文件库</w:t>
      </w:r>
      <w:r>
        <w:rPr>
          <w:rFonts w:ascii="微软雅黑" w:eastAsia="微软雅黑" w:hAnsi="微软雅黑" w:cs="微软雅黑" w:hint="eastAsia"/>
          <w:sz w:val="18"/>
          <w:szCs w:val="21"/>
        </w:rPr>
        <w:t>：老师可发布各类教学资源，学生可申请发布学习资源..（由系统管理员确认资源正常），资源文件库分为两部分，一是即时资源，具有时效性（即时资源可发布推送式...平台推送和短信推送）；二是长期可下载的资源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讨论模块</w:t>
      </w:r>
      <w:r>
        <w:rPr>
          <w:rFonts w:ascii="微软雅黑" w:eastAsia="微软雅黑" w:hAnsi="微软雅黑" w:cs="微软雅黑" w:hint="eastAsia"/>
          <w:sz w:val="18"/>
          <w:szCs w:val="21"/>
        </w:rPr>
        <w:t>：学生老师权限一致，学生与学生、学生与老师间的讨论（不仅限于老师答疑） （论坛模式）</w:t>
      </w:r>
    </w:p>
    <w:p w:rsidR="00A33C03" w:rsidRDefault="008871A3">
      <w:pPr>
        <w:spacing w:line="240" w:lineRule="atLeast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  //建议模块：学生给老师的建议，留言--老师可回复(不同学生之间的留言不能看见)...(留言是否匿名？)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文章管理</w:t>
      </w:r>
      <w:r>
        <w:rPr>
          <w:rFonts w:ascii="微软雅黑" w:eastAsia="微软雅黑" w:hAnsi="微软雅黑" w:cs="微软雅黑" w:hint="eastAsia"/>
          <w:sz w:val="18"/>
          <w:szCs w:val="21"/>
        </w:rPr>
        <w:t>：学生老师权限一致，可发布学术或者兴趣文章（blog模式）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21"/>
        </w:rPr>
        <w:t>个人模块</w:t>
      </w:r>
      <w:r>
        <w:rPr>
          <w:rFonts w:ascii="微软雅黑" w:eastAsia="微软雅黑" w:hAnsi="微软雅黑" w:cs="微软雅黑" w:hint="eastAsia"/>
          <w:sz w:val="18"/>
          <w:szCs w:val="21"/>
        </w:rPr>
        <w:t>：个人信息管理-&gt;基本信息，昵称密码等，手机号、邮箱绑定（用于接收推送信息和忘记密码）</w:t>
      </w:r>
    </w:p>
    <w:p w:rsidR="00A33C03" w:rsidRDefault="008871A3">
      <w:pPr>
        <w:spacing w:line="240" w:lineRule="atLeast"/>
        <w:ind w:firstLine="36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其他模块：待开发...      </w:t>
      </w:r>
    </w:p>
    <w:p w:rsidR="00A33C03" w:rsidRDefault="00A33C0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A33C03" w:rsidRDefault="008871A3">
      <w:pPr>
        <w:spacing w:line="240" w:lineRule="atLeast"/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系统管理员：应只针对系统源信息进行管理-&gt;具体包括各模块命名、学生信息录入、学生账号自动注册、教师信息录入注册、各类账号管理，（应提供学生，教师等角色的自主注册），账号冻结</w:t>
      </w:r>
    </w:p>
    <w:p w:rsidR="00A33C03" w:rsidRDefault="008871A3">
      <w:pPr>
        <w:spacing w:line="240" w:lineRule="atLeast"/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  教师教师是本系统的部分信息的维护人员，可以发布作业情况及上传教学资源等。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    学生学生是本系统的主要使用者，可以查看所有课程的相关信息。</w:t>
      </w:r>
    </w:p>
    <w:p w:rsidR="00A33C03" w:rsidRDefault="00A33C03"/>
    <w:p w:rsidR="00A33C03" w:rsidRDefault="00A33C03"/>
    <w:p w:rsidR="00A33C03" w:rsidRDefault="002A6943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后端</w:t>
      </w:r>
      <w:r w:rsidR="008871A3">
        <w:rPr>
          <w:rFonts w:ascii="微软雅黑" w:eastAsia="微软雅黑" w:hAnsi="微软雅黑" w:cs="微软雅黑" w:hint="eastAsia"/>
          <w:b/>
          <w:bCs/>
        </w:rPr>
        <w:t>系统技术架构：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开发环境：Java8 + Windows7 + Tomcat 7.0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测试环境：</w:t>
      </w:r>
    </w:p>
    <w:p w:rsidR="000B4BE6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开发工具：Intellij IDEA2017企业版</w:t>
      </w:r>
    </w:p>
    <w:p w:rsidR="00A33C03" w:rsidRDefault="008871A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开发框架：SpringBoot + Mybatis</w:t>
      </w:r>
      <w:r w:rsidR="00271B54">
        <w:rPr>
          <w:rFonts w:ascii="微软雅黑" w:eastAsia="微软雅黑" w:hAnsi="微软雅黑" w:cs="微软雅黑" w:hint="eastAsia"/>
          <w:sz w:val="18"/>
          <w:szCs w:val="21"/>
        </w:rPr>
        <w:t xml:space="preserve"> + Mysql 5.6 + Redis</w:t>
      </w:r>
    </w:p>
    <w:p w:rsidR="00A33C03" w:rsidRDefault="00A33C0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A33C03" w:rsidRDefault="00A33C03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525BB" w:rsidRDefault="00E525BB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525BB" w:rsidRPr="002A6943" w:rsidRDefault="00E525BB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</w:p>
    <w:p w:rsidR="00E525BB" w:rsidRPr="002A6943" w:rsidRDefault="00E525BB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  <w:r w:rsidRPr="002A6943">
        <w:rPr>
          <w:rFonts w:ascii="微软雅黑" w:eastAsia="微软雅黑" w:hAnsi="微软雅黑" w:cs="微软雅黑" w:hint="eastAsia"/>
          <w:b/>
          <w:bCs/>
          <w:sz w:val="20"/>
          <w:szCs w:val="22"/>
        </w:rPr>
        <w:t>功能细分：</w:t>
      </w:r>
    </w:p>
    <w:p w:rsidR="00E525BB" w:rsidRDefault="00E525BB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525BB" w:rsidRDefault="00E525BB" w:rsidP="00E525BB">
      <w:pPr>
        <w:pStyle w:val="a4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E525BB">
        <w:rPr>
          <w:rFonts w:ascii="微软雅黑" w:eastAsia="微软雅黑" w:hAnsi="微软雅黑" w:cs="微软雅黑" w:hint="eastAsia"/>
          <w:sz w:val="18"/>
          <w:szCs w:val="21"/>
        </w:rPr>
        <w:t>作业管理模块</w:t>
      </w:r>
    </w:p>
    <w:p w:rsidR="00E525BB" w:rsidRP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1.0 老师发布</w:t>
      </w:r>
      <w:r w:rsidR="006178BB">
        <w:rPr>
          <w:rFonts w:ascii="微软雅黑" w:eastAsia="微软雅黑" w:hAnsi="微软雅黑" w:cs="微软雅黑" w:hint="eastAsia"/>
          <w:sz w:val="18"/>
          <w:szCs w:val="21"/>
        </w:rPr>
        <w:t>作业..任意形式的文件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1.1学生通过前端上传作业文件，可为text,word,pdf形式不限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1.2 服务器转为统一的图片格式入库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1.3 老师登录上线后，取出相映的图片提供批阅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1.4 学生得到批阅后的图片    （学生图片上传和老师批阅后是否设置离线通知  待定）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</w:p>
    <w:p w:rsidR="00E525BB" w:rsidRPr="00E525BB" w:rsidRDefault="00E525BB" w:rsidP="00E525BB">
      <w:pPr>
        <w:pStyle w:val="a4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E525BB">
        <w:rPr>
          <w:rFonts w:ascii="微软雅黑" w:eastAsia="微软雅黑" w:hAnsi="微软雅黑" w:cs="微软雅黑" w:hint="eastAsia"/>
          <w:sz w:val="18"/>
          <w:szCs w:val="21"/>
        </w:rPr>
        <w:t>成绩</w:t>
      </w:r>
      <w:r w:rsidR="006178BB">
        <w:rPr>
          <w:rFonts w:ascii="微软雅黑" w:eastAsia="微软雅黑" w:hAnsi="微软雅黑" w:cs="微软雅黑" w:hint="eastAsia"/>
          <w:sz w:val="18"/>
          <w:szCs w:val="21"/>
        </w:rPr>
        <w:t>管理</w:t>
      </w:r>
      <w:r w:rsidRPr="00E525BB">
        <w:rPr>
          <w:rFonts w:ascii="微软雅黑" w:eastAsia="微软雅黑" w:hAnsi="微软雅黑" w:cs="微软雅黑" w:hint="eastAsia"/>
          <w:sz w:val="18"/>
          <w:szCs w:val="21"/>
        </w:rPr>
        <w:t>模块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2.1 学生只提供查看成绩服务</w:t>
      </w:r>
    </w:p>
    <w:p w:rsidR="00E525BB" w:rsidRDefault="00E525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2.2 老师可填写修改学生成绩，批阅成功后需提供是否录入成绩功能</w:t>
      </w:r>
    </w:p>
    <w:p w:rsidR="006178BB" w:rsidRDefault="006178BB" w:rsidP="00E525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</w:p>
    <w:p w:rsidR="006178BB" w:rsidRPr="006178BB" w:rsidRDefault="006178BB" w:rsidP="006178BB">
      <w:pPr>
        <w:pStyle w:val="a4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6178BB">
        <w:rPr>
          <w:rFonts w:ascii="微软雅黑" w:eastAsia="微软雅黑" w:hAnsi="微软雅黑" w:cs="微软雅黑" w:hint="eastAsia"/>
          <w:sz w:val="18"/>
          <w:szCs w:val="21"/>
        </w:rPr>
        <w:t>题库管理模块</w:t>
      </w:r>
    </w:p>
    <w:p w:rsidR="006178BB" w:rsidRDefault="006178BB" w:rsidP="006178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题库分为两大类：1、历年真题库 2、自主测试库</w:t>
      </w:r>
    </w:p>
    <w:p w:rsidR="006178BB" w:rsidRDefault="006178BB" w:rsidP="006178BB">
      <w:pPr>
        <w:pStyle w:val="a4"/>
        <w:spacing w:line="240" w:lineRule="atLeast"/>
        <w:ind w:left="360"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3.1 真题库为老师上传的真题，格式不限， 学生下载使用，不提供测试功能</w:t>
      </w:r>
    </w:p>
    <w:p w:rsidR="006178BB" w:rsidRDefault="006178BB" w:rsidP="006178BB">
      <w:pPr>
        <w:pStyle w:val="a4"/>
        <w:spacing w:line="240" w:lineRule="atLeast"/>
        <w:ind w:leftChars="171" w:left="719" w:hangingChars="200" w:hanging="36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3.2 自主测试库为自由题目，分为客观选择题和主观答题，由学生或老师上传，学生上传的</w:t>
      </w:r>
      <w:r w:rsidR="001853AE">
        <w:rPr>
          <w:rFonts w:ascii="微软雅黑" w:eastAsia="微软雅黑" w:hAnsi="微软雅黑" w:cs="微软雅黑" w:hint="eastAsia"/>
          <w:sz w:val="18"/>
          <w:szCs w:val="21"/>
        </w:rPr>
        <w:t>文件需由</w:t>
      </w:r>
      <w:r>
        <w:rPr>
          <w:rFonts w:ascii="微软雅黑" w:eastAsia="微软雅黑" w:hAnsi="微软雅黑" w:cs="微软雅黑" w:hint="eastAsia"/>
          <w:sz w:val="18"/>
          <w:szCs w:val="21"/>
        </w:rPr>
        <w:t>相关老师审核通过。</w:t>
      </w:r>
      <w:r w:rsidR="00923038">
        <w:rPr>
          <w:rFonts w:ascii="微软雅黑" w:eastAsia="微软雅黑" w:hAnsi="微软雅黑" w:cs="微软雅黑" w:hint="eastAsia"/>
          <w:sz w:val="18"/>
          <w:szCs w:val="21"/>
        </w:rPr>
        <w:t>提供学生建议修改答案的权限，由相关老师审核，老师可转交给其他老师审核。</w:t>
      </w:r>
      <w:r>
        <w:rPr>
          <w:rFonts w:ascii="微软雅黑" w:eastAsia="微软雅黑" w:hAnsi="微软雅黑" w:cs="微软雅黑" w:hint="eastAsia"/>
          <w:sz w:val="18"/>
          <w:szCs w:val="21"/>
        </w:rPr>
        <w:t>选择题提供测试功能，由系统自主评阅。</w:t>
      </w:r>
    </w:p>
    <w:p w:rsidR="006178BB" w:rsidRDefault="00923038" w:rsidP="006178BB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4、</w:t>
      </w:r>
      <w:r w:rsidR="006178BB">
        <w:rPr>
          <w:rFonts w:ascii="微软雅黑" w:eastAsia="微软雅黑" w:hAnsi="微软雅黑" w:cs="微软雅黑" w:hint="eastAsia"/>
          <w:sz w:val="18"/>
          <w:szCs w:val="21"/>
        </w:rPr>
        <w:t>资源文件库</w:t>
      </w:r>
    </w:p>
    <w:p w:rsidR="006178BB" w:rsidRDefault="00271B54" w:rsidP="00923038">
      <w:pPr>
        <w:spacing w:line="240" w:lineRule="atLeast"/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资源为老师上课的ppt,word之类的文件，提供下载</w:t>
      </w:r>
    </w:p>
    <w:p w:rsidR="00271B54" w:rsidRDefault="00271B54" w:rsidP="006178BB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ab/>
        <w:t>教学日历：学生可点击日期链接到相应的课程，获取课程上老师发布的资源或者课程目标</w:t>
      </w:r>
    </w:p>
    <w:p w:rsidR="00271B54" w:rsidRDefault="00271B54" w:rsidP="006178BB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271B54" w:rsidRPr="00923038" w:rsidRDefault="00923038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5、</w:t>
      </w:r>
      <w:r w:rsidRPr="00923038">
        <w:rPr>
          <w:rFonts w:ascii="微软雅黑" w:eastAsia="微软雅黑" w:hAnsi="微软雅黑" w:cs="微软雅黑" w:hint="eastAsia"/>
          <w:sz w:val="18"/>
          <w:szCs w:val="21"/>
        </w:rPr>
        <w:t>论坛模式的讨论</w:t>
      </w:r>
      <w:r w:rsidR="008871A3">
        <w:rPr>
          <w:rFonts w:ascii="微软雅黑" w:eastAsia="微软雅黑" w:hAnsi="微软雅黑" w:cs="微软雅黑" w:hint="eastAsia"/>
          <w:sz w:val="18"/>
          <w:szCs w:val="21"/>
        </w:rPr>
        <w:t>（待设计）</w:t>
      </w:r>
    </w:p>
    <w:p w:rsidR="00923038" w:rsidRDefault="00923038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6、blog </w:t>
      </w:r>
      <w:r w:rsidR="00FC74F7">
        <w:rPr>
          <w:rFonts w:ascii="微软雅黑" w:eastAsia="微软雅黑" w:hAnsi="微软雅黑" w:cs="微软雅黑" w:hint="eastAsia"/>
          <w:sz w:val="18"/>
          <w:szCs w:val="21"/>
        </w:rPr>
        <w:t>文章管理</w:t>
      </w:r>
      <w:r w:rsidR="008871A3">
        <w:rPr>
          <w:rFonts w:ascii="微软雅黑" w:eastAsia="微软雅黑" w:hAnsi="微软雅黑" w:cs="微软雅黑" w:hint="eastAsia"/>
          <w:sz w:val="18"/>
          <w:szCs w:val="21"/>
        </w:rPr>
        <w:t>（待设计）</w:t>
      </w:r>
    </w:p>
    <w:p w:rsidR="00FC74F7" w:rsidRDefault="00FC74F7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7、公告</w:t>
      </w:r>
    </w:p>
    <w:p w:rsidR="00923038" w:rsidRDefault="00FC74F7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8</w:t>
      </w:r>
      <w:r w:rsidR="00923038">
        <w:rPr>
          <w:rFonts w:ascii="微软雅黑" w:eastAsia="微软雅黑" w:hAnsi="微软雅黑" w:cs="微软雅黑" w:hint="eastAsia"/>
          <w:sz w:val="18"/>
          <w:szCs w:val="21"/>
        </w:rPr>
        <w:t>、个人模块</w:t>
      </w:r>
    </w:p>
    <w:p w:rsidR="004644E7" w:rsidRDefault="004644E7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个人信息管理。超级管理员为最大权限角色，由超级管理员创建老师角色，或有老师提交注册申请，由超级管理员审核通过方可使用。学生角色由超级管理员设置，可由excel批量录入，生成初始帐号。为避免录入遗漏，应提供学生注册申请，由超级管理员审核。</w:t>
      </w:r>
    </w:p>
    <w:p w:rsidR="000677A9" w:rsidRDefault="000677A9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0677A9" w:rsidRPr="00D738BE" w:rsidRDefault="000677A9" w:rsidP="00D738BE">
      <w:pPr>
        <w:rPr>
          <w:rFonts w:ascii="微软雅黑" w:eastAsia="微软雅黑" w:hAnsi="微软雅黑" w:cs="微软雅黑"/>
          <w:b/>
          <w:bCs/>
        </w:rPr>
      </w:pPr>
      <w:bookmarkStart w:id="0" w:name="_GoBack"/>
      <w:bookmarkEnd w:id="0"/>
    </w:p>
    <w:p w:rsidR="000677A9" w:rsidRPr="00D738BE" w:rsidRDefault="000677A9" w:rsidP="00D738BE">
      <w:pPr>
        <w:rPr>
          <w:rFonts w:ascii="微软雅黑" w:eastAsia="微软雅黑" w:hAnsi="微软雅黑" w:cs="微软雅黑"/>
          <w:b/>
          <w:bCs/>
        </w:rPr>
      </w:pPr>
      <w:r w:rsidRPr="00D738BE">
        <w:rPr>
          <w:rFonts w:ascii="微软雅黑" w:eastAsia="微软雅黑" w:hAnsi="微软雅黑" w:cs="微软雅黑" w:hint="eastAsia"/>
          <w:b/>
          <w:bCs/>
        </w:rPr>
        <w:t>系统架构：</w:t>
      </w:r>
    </w:p>
    <w:p w:rsidR="000677A9" w:rsidRDefault="000677A9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0677A9" w:rsidRDefault="00366E3F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网络架构：</w:t>
      </w:r>
      <w:r w:rsidR="000677A9">
        <w:rPr>
          <w:rFonts w:ascii="微软雅黑" w:eastAsia="微软雅黑" w:hAnsi="微软雅黑" w:cs="微软雅黑" w:hint="eastAsia"/>
          <w:sz w:val="18"/>
          <w:szCs w:val="21"/>
        </w:rPr>
        <w:t>该系统为开放式系统，不局限于局域网</w:t>
      </w:r>
      <w:r w:rsidR="00560CA5">
        <w:rPr>
          <w:rFonts w:ascii="微软雅黑" w:eastAsia="微软雅黑" w:hAnsi="微软雅黑" w:cs="微软雅黑" w:hint="eastAsia"/>
          <w:sz w:val="18"/>
          <w:szCs w:val="21"/>
        </w:rPr>
        <w:t>（特殊情况应可切换为局域网，防止黑客恶意攻击）</w:t>
      </w:r>
    </w:p>
    <w:p w:rsidR="00C7681D" w:rsidRDefault="00C7681D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lastRenderedPageBreak/>
        <w:t>架构模式：前后端分离</w:t>
      </w:r>
    </w:p>
    <w:p w:rsidR="00C7681D" w:rsidRDefault="00C7681D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后端架构：传统单应用架构模式</w:t>
      </w:r>
    </w:p>
    <w:p w:rsidR="00EF030B" w:rsidRDefault="00EF030B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F030B" w:rsidRDefault="00EF030B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F030B" w:rsidRPr="002A6943" w:rsidRDefault="00EF030B" w:rsidP="00923038">
      <w:pPr>
        <w:spacing w:line="240" w:lineRule="atLeast"/>
        <w:rPr>
          <w:rFonts w:ascii="微软雅黑" w:eastAsia="微软雅黑" w:hAnsi="微软雅黑" w:cs="微软雅黑"/>
          <w:b/>
          <w:bCs/>
          <w:sz w:val="20"/>
          <w:szCs w:val="22"/>
        </w:rPr>
      </w:pPr>
      <w:r w:rsidRPr="002A6943">
        <w:rPr>
          <w:rFonts w:ascii="微软雅黑" w:eastAsia="微软雅黑" w:hAnsi="微软雅黑" w:cs="微软雅黑" w:hint="eastAsia"/>
          <w:b/>
          <w:bCs/>
          <w:sz w:val="20"/>
          <w:szCs w:val="22"/>
        </w:rPr>
        <w:t>数据表结构设计</w:t>
      </w:r>
    </w:p>
    <w:p w:rsidR="00EF030B" w:rsidRDefault="00EF030B" w:rsidP="00923038">
      <w:pPr>
        <w:spacing w:line="240" w:lineRule="atLeast"/>
        <w:rPr>
          <w:rFonts w:ascii="微软雅黑" w:eastAsia="微软雅黑" w:hAnsi="微软雅黑" w:cs="微软雅黑"/>
          <w:sz w:val="18"/>
          <w:szCs w:val="21"/>
        </w:rPr>
      </w:pPr>
    </w:p>
    <w:p w:rsidR="00EF030B" w:rsidRDefault="00EF030B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 w:rsidRPr="00EF030B">
        <w:rPr>
          <w:rFonts w:ascii="微软雅黑" w:eastAsia="微软雅黑" w:hAnsi="微软雅黑" w:cs="微软雅黑" w:hint="eastAsia"/>
          <w:sz w:val="18"/>
          <w:szCs w:val="21"/>
        </w:rPr>
        <w:t>用户</w:t>
      </w:r>
      <w:r w:rsidR="008871A3">
        <w:rPr>
          <w:rFonts w:ascii="微软雅黑" w:eastAsia="微软雅黑" w:hAnsi="微软雅黑" w:cs="微软雅黑" w:hint="eastAsia"/>
          <w:sz w:val="18"/>
          <w:szCs w:val="21"/>
        </w:rPr>
        <w:t>信息</w:t>
      </w:r>
      <w:r w:rsidRPr="00EF030B">
        <w:rPr>
          <w:rFonts w:ascii="微软雅黑" w:eastAsia="微软雅黑" w:hAnsi="微软雅黑" w:cs="微软雅黑" w:hint="eastAsia"/>
          <w:sz w:val="18"/>
          <w:szCs w:val="21"/>
        </w:rPr>
        <w:t>表</w:t>
      </w:r>
    </w:p>
    <w:p w:rsidR="00304106" w:rsidRPr="00EF030B" w:rsidRDefault="00304106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身份证信息表</w:t>
      </w:r>
    </w:p>
    <w:p w:rsidR="00EF030B" w:rsidRDefault="00EF030B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用户登录日志表</w:t>
      </w:r>
    </w:p>
    <w:p w:rsidR="00EF030B" w:rsidRDefault="00EF030B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作业表</w:t>
      </w:r>
    </w:p>
    <w:p w:rsidR="00EF030B" w:rsidRDefault="00EF030B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学生成绩表</w:t>
      </w:r>
    </w:p>
    <w:p w:rsidR="00EF030B" w:rsidRDefault="00EF030B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题库表</w:t>
      </w:r>
    </w:p>
    <w:p w:rsidR="00EF030B" w:rsidRDefault="008871A3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资源文件表</w:t>
      </w:r>
    </w:p>
    <w:p w:rsidR="008871A3" w:rsidRPr="00EF030B" w:rsidRDefault="008871A3" w:rsidP="00EF030B">
      <w:pPr>
        <w:pStyle w:val="a4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公告表</w:t>
      </w:r>
    </w:p>
    <w:sectPr w:rsidR="008871A3" w:rsidRPr="00EF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85F"/>
    <w:multiLevelType w:val="hybridMultilevel"/>
    <w:tmpl w:val="BEAE97F4"/>
    <w:lvl w:ilvl="0" w:tplc="78140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726BB8"/>
    <w:multiLevelType w:val="hybridMultilevel"/>
    <w:tmpl w:val="AB4C2156"/>
    <w:lvl w:ilvl="0" w:tplc="9A2A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03"/>
    <w:rsid w:val="000677A9"/>
    <w:rsid w:val="000B4BE6"/>
    <w:rsid w:val="000F4DF2"/>
    <w:rsid w:val="001853AE"/>
    <w:rsid w:val="0025767C"/>
    <w:rsid w:val="00271B54"/>
    <w:rsid w:val="002A6943"/>
    <w:rsid w:val="00304106"/>
    <w:rsid w:val="00366E3F"/>
    <w:rsid w:val="004644E7"/>
    <w:rsid w:val="00560CA5"/>
    <w:rsid w:val="006178BB"/>
    <w:rsid w:val="008871A3"/>
    <w:rsid w:val="00923038"/>
    <w:rsid w:val="00936F88"/>
    <w:rsid w:val="00A33C03"/>
    <w:rsid w:val="00C7681D"/>
    <w:rsid w:val="00D738BE"/>
    <w:rsid w:val="00E5201D"/>
    <w:rsid w:val="00E525BB"/>
    <w:rsid w:val="00EF030B"/>
    <w:rsid w:val="00FC74F7"/>
    <w:rsid w:val="02BF6EDF"/>
    <w:rsid w:val="0E3D5A2A"/>
    <w:rsid w:val="138A3366"/>
    <w:rsid w:val="151471C2"/>
    <w:rsid w:val="182F321C"/>
    <w:rsid w:val="1AE030D1"/>
    <w:rsid w:val="1E5F6FAB"/>
    <w:rsid w:val="1EAF4F1B"/>
    <w:rsid w:val="1EB51367"/>
    <w:rsid w:val="214252DA"/>
    <w:rsid w:val="2CE8394A"/>
    <w:rsid w:val="380E61A0"/>
    <w:rsid w:val="3AAE009F"/>
    <w:rsid w:val="3D0F2728"/>
    <w:rsid w:val="444A678F"/>
    <w:rsid w:val="4B317CBE"/>
    <w:rsid w:val="4DBE096E"/>
    <w:rsid w:val="4FA05408"/>
    <w:rsid w:val="59F12C42"/>
    <w:rsid w:val="5C0A01EE"/>
    <w:rsid w:val="667943F0"/>
    <w:rsid w:val="680E79FD"/>
    <w:rsid w:val="6F5A4992"/>
    <w:rsid w:val="74012536"/>
    <w:rsid w:val="774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525BB"/>
    <w:rPr>
      <w:sz w:val="18"/>
      <w:szCs w:val="18"/>
    </w:rPr>
  </w:style>
  <w:style w:type="character" w:customStyle="1" w:styleId="Char">
    <w:name w:val="批注框文本 Char"/>
    <w:basedOn w:val="a0"/>
    <w:link w:val="a3"/>
    <w:rsid w:val="00E525BB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E525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525BB"/>
    <w:rPr>
      <w:sz w:val="18"/>
      <w:szCs w:val="18"/>
    </w:rPr>
  </w:style>
  <w:style w:type="character" w:customStyle="1" w:styleId="Char">
    <w:name w:val="批注框文本 Char"/>
    <w:basedOn w:val="a0"/>
    <w:link w:val="a3"/>
    <w:rsid w:val="00E525BB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E52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89</cp:lastModifiedBy>
  <cp:revision>18</cp:revision>
  <dcterms:created xsi:type="dcterms:W3CDTF">2014-10-29T12:08:00Z</dcterms:created>
  <dcterms:modified xsi:type="dcterms:W3CDTF">2017-12-11T03:13:00Z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