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纪要_06-25 蓓养乐AI推荐机制解析</w:t>
      </w:r>
    </w:p>
    <w:p>
      <w:pPr>
        <w:pStyle w:val="dingding-heading1"/>
      </w:pPr>
      <w:r>
        <w:t xml:space="preserve">纪要</w:t>
      </w:r>
    </w:p>
    <w:p>
      <w:r>
        <w:t xml:space="preserve">贝阳乐作为公司首个GEU试点品牌，当前未被AI平台推荐的核心原因在于官网信源结构未优化、缺乏临床数据与真实用户案例支撑，且存在负面舆论影响。AI推荐机制依赖于多维度信源抓取，包括内容厚度、权威性、时效性及正向情感，其推荐路径为：通过用户意图词（如“口服美白”）触发，经由AI改写衍生出多个长尾问题，再从全网爬取高相关性文章进行筛选，优先引用内容深度足、证据链完整、来源权威的内容。当前需优先完成合同盖章流程以推进项目，并基于现有三方检测报告确定核心意图词，进而构建具体场景下的推荐链路。后续策略将围绕官网内容体系搭建、多平台部署真实案例与白皮书、对冲负面舆情展开，同时利用先发优势卡位AI认知体系，压制竞品翡翠的曝光机会。</w:t>
      </w:r>
    </w:p>
    <w:p>
      <w:pPr>
        <w:pStyle w:val="dingding-heading2"/>
      </w:pPr>
      <w:r>
        <w:t xml:space="preserve">项目背景与目标</w:t>
      </w:r>
    </w:p>
    <w:p>
      <w:pPr>
        <w:numPr>
          <w:ilvl w:val="0"/>
          <w:numId w:val="1"/>
        </w:numPr>
      </w:pPr>
      <w:r>
        <w:rPr>
          <w:b w:val="1"/>
        </w:rPr>
        <w:t xml:space="preserve">试点品牌定位</w:t>
      </w:r>
    </w:p>
    <w:p>
      <w:pPr>
        <w:numPr>
          <w:ilvl w:val="1"/>
          <w:numId w:val="1"/>
        </w:numPr>
      </w:pPr>
      <w:r>
        <w:t xml:space="preserve">贝阳乐是公司开展GEU项目的首个试点品牌，具有先行先试的战略意义。</w:t>
      </w:r>
    </w:p>
    <w:p>
      <w:pPr>
        <w:numPr>
          <w:ilvl w:val="1"/>
          <w:numId w:val="1"/>
        </w:numPr>
      </w:pPr>
      <w:r>
        <w:t xml:space="preserve">成功后将扩展至年营收约1亿级的其他品牌。</w:t>
      </w:r>
    </w:p>
    <w:p>
      <w:pPr>
        <w:numPr>
          <w:ilvl w:val="0"/>
          <w:numId w:val="1"/>
        </w:numPr>
      </w:pPr>
      <w:r>
        <w:rPr>
          <w:b w:val="1"/>
        </w:rPr>
        <w:t xml:space="preserve">核心目标</w:t>
      </w:r>
    </w:p>
    <w:p>
      <w:pPr>
        <w:numPr>
          <w:ilvl w:val="1"/>
          <w:numId w:val="1"/>
        </w:numPr>
      </w:pPr>
      <w:r>
        <w:t xml:space="preserve">提升贝阳乐在AI搜索结果中的推荐率和排名位置。</w:t>
      </w:r>
    </w:p>
    <w:p>
      <w:pPr>
        <w:numPr>
          <w:ilvl w:val="1"/>
          <w:numId w:val="1"/>
        </w:numPr>
      </w:pPr>
      <w:r>
        <w:t xml:space="preserve">构建可复制的AI内容推荐模型用于后续品牌推广。</w:t>
      </w:r>
    </w:p>
    <w:p>
      <w:pPr>
        <w:pStyle w:val="dingding-heading2"/>
      </w:pPr>
      <w:r>
        <w:t xml:space="preserve">AI不推荐贝阳乐的原因分析</w:t>
      </w:r>
    </w:p>
    <w:p>
      <w:pPr>
        <w:numPr>
          <w:ilvl w:val="0"/>
          <w:numId w:val="2"/>
        </w:numPr>
      </w:pPr>
      <w:r>
        <w:rPr>
          <w:b w:val="1"/>
        </w:rPr>
        <w:t xml:space="preserve">信源建设缺失</w:t>
      </w:r>
    </w:p>
    <w:p>
      <w:pPr>
        <w:numPr>
          <w:ilvl w:val="1"/>
          <w:numId w:val="2"/>
        </w:numPr>
      </w:pPr>
      <w:r>
        <w:t xml:space="preserve">官网未做SEO优化，schema标记和页面结构不合理导致AI无法有效抓取内容。</w:t>
      </w:r>
    </w:p>
    <w:p>
      <w:pPr>
        <w:numPr>
          <w:ilvl w:val="1"/>
          <w:numId w:val="2"/>
        </w:numPr>
      </w:pPr>
      <w:r>
        <w:t xml:space="preserve">缺乏客户真实使用体感、从0到1的效果追踪数据和临床验证报告。</w:t>
      </w:r>
    </w:p>
    <w:p>
      <w:pPr>
        <w:numPr>
          <w:ilvl w:val="1"/>
          <w:numId w:val="2"/>
        </w:numPr>
      </w:pPr>
      <w:r>
        <w:t xml:space="preserve">多平台（如百家号、知乎）未发布高意图关联的深度内容。</w:t>
      </w:r>
    </w:p>
    <w:p>
      <w:pPr>
        <w:numPr>
          <w:ilvl w:val="0"/>
          <w:numId w:val="2"/>
        </w:numPr>
      </w:pPr>
      <w:r>
        <w:rPr>
          <w:b w:val="1"/>
        </w:rPr>
        <w:t xml:space="preserve">权威背书不足</w:t>
      </w:r>
    </w:p>
    <w:p>
      <w:pPr>
        <w:numPr>
          <w:ilvl w:val="1"/>
          <w:numId w:val="2"/>
        </w:numPr>
      </w:pPr>
      <w:r>
        <w:t xml:space="preserve">尚未发布第三方权威机构出具的功效认证报告或科学白皮书。</w:t>
      </w:r>
    </w:p>
    <w:p>
      <w:pPr>
        <w:numPr>
          <w:ilvl w:val="1"/>
          <w:numId w:val="2"/>
        </w:numPr>
      </w:pPr>
      <w:r>
        <w:t xml:space="preserve">内容中缺少能被AI识别并引用的关键因子，如“麦角硫因”成分的独特性和独家配方优势。</w:t>
      </w:r>
    </w:p>
    <w:p>
      <w:pPr>
        <w:numPr>
          <w:ilvl w:val="0"/>
          <w:numId w:val="2"/>
        </w:numPr>
      </w:pPr>
      <w:r>
        <w:rPr>
          <w:b w:val="1"/>
        </w:rPr>
        <w:t xml:space="preserve">负面舆论影响</w:t>
      </w:r>
    </w:p>
    <w:p>
      <w:pPr>
        <w:numPr>
          <w:ilvl w:val="1"/>
          <w:numId w:val="2"/>
        </w:numPr>
      </w:pPr>
      <w:r>
        <w:t xml:space="preserve">知乎等平台存在“口服美容是智商税”类高赞负面内容，影响AI推荐态度。</w:t>
      </w:r>
    </w:p>
    <w:p>
      <w:pPr>
        <w:numPr>
          <w:ilvl w:val="1"/>
          <w:numId w:val="2"/>
        </w:numPr>
      </w:pPr>
      <w:r>
        <w:t xml:space="preserve">一旦出现负面语料，AI会从“推荐”转为“谨慎推荐”，极大降低曝光概率。</w:t>
      </w:r>
    </w:p>
    <w:p>
      <w:pPr>
        <w:pStyle w:val="dingding-heading2"/>
      </w:pPr>
      <w:r>
        <w:t xml:space="preserve">AI推荐机制解析</w:t>
      </w:r>
    </w:p>
    <w:p>
      <w:pPr>
        <w:numPr>
          <w:ilvl w:val="0"/>
          <w:numId w:val="3"/>
        </w:numPr>
      </w:pPr>
      <w:r>
        <w:rPr>
          <w:b w:val="1"/>
        </w:rPr>
        <w:t xml:space="preserve">推荐路径机制</w:t>
      </w:r>
    </w:p>
    <w:p>
      <w:pPr>
        <w:numPr>
          <w:ilvl w:val="1"/>
          <w:numId w:val="3"/>
        </w:numPr>
      </w:pPr>
      <w:r>
        <w:t xml:space="preserve">AI首先根据用户提问拆解意图，生成多个衍生长尾问题。</w:t>
      </w:r>
    </w:p>
    <w:p>
      <w:pPr>
        <w:numPr>
          <w:ilvl w:val="1"/>
          <w:numId w:val="3"/>
        </w:numPr>
      </w:pPr>
      <w:r>
        <w:t xml:space="preserve">自动爬取全网3000+篇文章，筛选10~30篇最具权威性、深度和时效性的内容作为信源。</w:t>
      </w:r>
    </w:p>
    <w:p>
      <w:pPr>
        <w:numPr>
          <w:ilvl w:val="1"/>
          <w:numId w:val="3"/>
        </w:numPr>
      </w:pPr>
      <w:r>
        <w:t xml:space="preserve">引用排序依据包括内容专业度、数据真实性、来源可信度及情感倾向。</w:t>
      </w:r>
    </w:p>
    <w:p>
      <w:pPr>
        <w:numPr>
          <w:ilvl w:val="0"/>
          <w:numId w:val="3"/>
        </w:numPr>
      </w:pPr>
      <w:r>
        <w:rPr>
          <w:b w:val="1"/>
        </w:rPr>
        <w:t xml:space="preserve">典型推荐链路示例</w:t>
      </w:r>
    </w:p>
    <w:p>
      <w:pPr>
        <w:numPr>
          <w:ilvl w:val="1"/>
          <w:numId w:val="3"/>
        </w:numPr>
      </w:pPr>
      <w:r>
        <w:t xml:space="preserve">用户搜索“口服美白产品推荐” → AI识别意图并改写为细分问题 → 检索到含“麦角硫因”的深度文章 → 因贝阳乐独占该成分且内容厚度领先 → 推荐贝阳乐。</w:t>
      </w:r>
    </w:p>
    <w:p>
      <w:pPr>
        <w:numPr>
          <w:ilvl w:val="1"/>
          <w:numId w:val="3"/>
        </w:numPr>
      </w:pPr>
      <w:r>
        <w:t xml:space="preserve">在对比决策阶段（如贝阳乐 vs 思某诗），依赖权威报告和真实案例建立优势以减少客户流失。</w:t>
      </w:r>
    </w:p>
    <w:p>
      <w:pPr>
        <w:numPr>
          <w:ilvl w:val="0"/>
          <w:numId w:val="3"/>
        </w:numPr>
      </w:pPr>
      <w:r>
        <w:rPr>
          <w:b w:val="1"/>
        </w:rPr>
        <w:t xml:space="preserve">内容影响力构建</w:t>
      </w:r>
    </w:p>
    <w:p>
      <w:pPr>
        <w:numPr>
          <w:ilvl w:val="1"/>
          <w:numId w:val="3"/>
        </w:numPr>
      </w:pPr>
      <w:r>
        <w:t xml:space="preserve">需重新架构答案内容，在美白抗衰领域形成行业唯一深度，迫使AI不得不引用。</w:t>
      </w:r>
    </w:p>
    <w:p>
      <w:pPr>
        <w:numPr>
          <w:ilvl w:val="1"/>
          <w:numId w:val="3"/>
        </w:numPr>
      </w:pPr>
      <w:r>
        <w:t xml:space="preserve">利用官网作为主信源发布自由度更高的原生内容，增强AI抓取可能性。</w:t>
      </w:r>
    </w:p>
    <w:p>
      <w:pPr>
        <w:pStyle w:val="dingding-heading2"/>
      </w:pPr>
      <w:r>
        <w:t xml:space="preserve">当前项目进展与卡点</w:t>
      </w:r>
    </w:p>
    <w:p>
      <w:pPr>
        <w:numPr>
          <w:ilvl w:val="0"/>
          <w:numId w:val="4"/>
        </w:numPr>
      </w:pPr>
      <w:r>
        <w:rPr>
          <w:b w:val="1"/>
        </w:rPr>
        <w:t xml:space="preserve">合同流程状态</w:t>
      </w:r>
    </w:p>
    <w:p>
      <w:pPr>
        <w:numPr>
          <w:ilvl w:val="1"/>
          <w:numId w:val="4"/>
        </w:numPr>
      </w:pPr>
      <w:r>
        <w:t xml:space="preserve">合同已基本沟通完毕，目前处于等待公司内部盖章阶段。</w:t>
      </w:r>
    </w:p>
    <w:p>
      <w:pPr>
        <w:numPr>
          <w:ilvl w:val="1"/>
          <w:numId w:val="4"/>
        </w:numPr>
      </w:pPr>
      <w:r>
        <w:t xml:space="preserve">卡点在法务审批环节，需进一步催促进度以启动后续执行。</w:t>
      </w:r>
    </w:p>
    <w:p>
      <w:pPr>
        <w:numPr>
          <w:ilvl w:val="0"/>
          <w:numId w:val="4"/>
        </w:numPr>
      </w:pPr>
      <w:r>
        <w:rPr>
          <w:b w:val="1"/>
        </w:rPr>
        <w:t xml:space="preserve">下一步行动计划</w:t>
      </w:r>
    </w:p>
    <w:p>
      <w:pPr>
        <w:numPr>
          <w:ilvl w:val="1"/>
          <w:numId w:val="4"/>
        </w:numPr>
      </w:pPr>
      <w:r>
        <w:t xml:space="preserve">明确核心意图词前需基于现有证据层（如三方检测报告）评估方向可行性。</w:t>
      </w:r>
    </w:p>
    <w:p>
      <w:pPr>
        <w:numPr>
          <w:ilvl w:val="1"/>
          <w:numId w:val="4"/>
        </w:numPr>
      </w:pPr>
      <w:r>
        <w:t xml:space="preserve">口服防晒方向因市场争议较大暂不适宜推进。</w:t>
      </w:r>
    </w:p>
    <w:p>
      <w:pPr>
        <w:pStyle w:val="dingding-heading2"/>
      </w:pPr>
      <w:r>
        <w:t xml:space="preserve">关键需求与后续策略</w:t>
      </w:r>
    </w:p>
    <w:p>
      <w:pPr>
        <w:numPr>
          <w:ilvl w:val="0"/>
          <w:numId w:val="5"/>
        </w:numPr>
      </w:pPr>
      <w:r>
        <w:rPr>
          <w:b w:val="1"/>
        </w:rPr>
        <w:t xml:space="preserve">推荐链路可视化需求</w:t>
      </w:r>
    </w:p>
    <w:p>
      <w:pPr>
        <w:numPr>
          <w:ilvl w:val="1"/>
          <w:numId w:val="5"/>
        </w:numPr>
      </w:pPr>
      <w:r>
        <w:t xml:space="preserve">董事长希望了解AI从品类词到品牌词的具体推荐思维链。</w:t>
      </w:r>
    </w:p>
    <w:p>
      <w:pPr>
        <w:numPr>
          <w:ilvl w:val="1"/>
          <w:numId w:val="5"/>
        </w:numPr>
      </w:pPr>
      <w:r>
        <w:t xml:space="preserve">要求提供代表性场景下的完整推导路径（如“脱发→有效成分→对应品牌”）。</w:t>
      </w:r>
    </w:p>
    <w:p>
      <w:pPr>
        <w:numPr>
          <w:ilvl w:val="0"/>
          <w:numId w:val="5"/>
        </w:numPr>
      </w:pPr>
      <w:r>
        <w:rPr>
          <w:b w:val="1"/>
        </w:rPr>
        <w:t xml:space="preserve">竞品对比分析要求</w:t>
      </w:r>
    </w:p>
    <w:p>
      <w:pPr>
        <w:numPr>
          <w:ilvl w:val="1"/>
          <w:numId w:val="5"/>
        </w:numPr>
      </w:pPr>
      <w:r>
        <w:t xml:space="preserve">明确AI为何推荐竞品翡翠，尽管其未系统化做GEU优化。</w:t>
      </w:r>
    </w:p>
    <w:p>
      <w:pPr>
        <w:numPr>
          <w:ilvl w:val="1"/>
          <w:numId w:val="5"/>
        </w:numPr>
      </w:pPr>
      <w:r>
        <w:t xml:space="preserve">分析结果显示若竞品未布局相关内容，则我方具备显著先发卡位优势。</w:t>
      </w:r>
    </w:p>
    <w:p>
      <w:pPr>
        <w:numPr>
          <w:ilvl w:val="0"/>
          <w:numId w:val="5"/>
        </w:numPr>
      </w:pPr>
      <w:r>
        <w:rPr>
          <w:b w:val="1"/>
        </w:rPr>
        <w:t xml:space="preserve">双轨决策链应用</w:t>
      </w:r>
    </w:p>
    <w:p>
      <w:pPr>
        <w:numPr>
          <w:ilvl w:val="1"/>
          <w:numId w:val="5"/>
        </w:numPr>
      </w:pPr>
      <w:r>
        <w:t xml:space="preserve">借助方案中的“双轨决策链”模型，按消费者认知四阶段（认知期、考虑期、决策期、排除期）系统规划关键词布局。</w:t>
      </w:r>
    </w:p>
    <w:p>
      <w:pPr>
        <w:numPr>
          <w:ilvl w:val="1"/>
          <w:numId w:val="5"/>
        </w:numPr>
      </w:pPr>
      <w:r>
        <w:t xml:space="preserve">针对反向排除力（如负面舆情）设计对冲内容，提升最终转化率。</w:t>
      </w:r>
    </w:p>
    <w:p>
      <w:pPr>
        <w:pStyle w:val="dingding-heading1"/>
      </w:pPr>
      <w:r>
        <w:t xml:space="preserve">待办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姚元负责分析竞品翡翠在AI平台上的推荐机制链路，明确其被推荐的原因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姚元负责根据三方检测报告和证据层内容，确定贝阳乐的核心意图词方向，并在两周内完成锁定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姚元负责基于已确定的意图词，拆解并输出三条主要场景下的AI推荐链路思维链，供董事长审阅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姚元负责催促法务部门尽快完成当前项目的合同盖章流程，以推动后续工作开展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姚元负责组织运营团队在合同流程完成后，对26个关键词进行分析并制定运营方案或启动试跑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姚元负责在合同盖章完成后推进贝阳乐官网的结构和schema标记优化工作</w:t>
      </w:r>
    </w:p>
    <w:p>
      <w:pPr>
        <w:pStyle w:val="dingding-heading1"/>
      </w:pPr>
      <w:r>
        <w:t xml:space="preserve">章节</w:t>
      </w:r>
    </w:p>
    <w:p>
      <w:pPr>
        <w:numPr>
          <w:ilvl w:val="0"/>
          <w:numId w:val="6"/>
        </w:numPr>
      </w:pPr>
      <w:r>
        <w:t xml:space="preserve">00:00:00 </w:t>
      </w:r>
      <w:r>
        <w:rPr>
          <w:b w:val="1"/>
        </w:rPr>
        <w:t xml:space="preserve">会议开场与团队介绍</w:t>
      </w:r>
    </w:p>
    <w:p>
      <w:pPr>
        <w:numPr>
          <w:ilvl w:val="1"/>
          <w:numId w:val="6"/>
        </w:numPr>
      </w:pPr>
      <w:r>
        <w:t xml:space="preserve">会议开始，商业分析团队负责人介绍了己方团队成员，并说明后续将由姚元共同对接。同时提到贝阳品牌相关的公关、法务等内部协作将由该团队统一协调。</w:t>
      </w:r>
    </w:p>
    <w:p>
      <w:pPr>
        <w:numPr>
          <w:ilvl w:val="0"/>
          <w:numId w:val="6"/>
        </w:numPr>
      </w:pPr>
      <w:r>
        <w:t xml:space="preserve">00:00:33 </w:t>
      </w:r>
      <w:r>
        <w:rPr>
          <w:b w:val="1"/>
        </w:rPr>
        <w:t xml:space="preserve">贝阳乐作为GEO试点品牌的整体规划</w:t>
      </w:r>
    </w:p>
    <w:p>
      <w:pPr>
        <w:numPr>
          <w:ilvl w:val="1"/>
          <w:numId w:val="6"/>
        </w:numPr>
      </w:pPr>
      <w:r>
        <w:t xml:space="preserve">说明贝阳乐是公司首次尝试GEO（生成式搜索引擎优化）的试点品牌，成功后将扩展至年销售额过亿的其他大品牌。强调当前为小范围测试阶段，后续会逐步推进。</w:t>
      </w:r>
    </w:p>
    <w:p>
      <w:pPr>
        <w:numPr>
          <w:ilvl w:val="0"/>
          <w:numId w:val="6"/>
        </w:numPr>
      </w:pPr>
      <w:r>
        <w:t xml:space="preserve">00:01:11 </w:t>
      </w:r>
      <w:r>
        <w:rPr>
          <w:b w:val="1"/>
        </w:rPr>
        <w:t xml:space="preserve">运营方案制定与流程推进现状</w:t>
      </w:r>
    </w:p>
    <w:p>
      <w:pPr>
        <w:numPr>
          <w:ilvl w:val="1"/>
          <w:numId w:val="6"/>
        </w:numPr>
      </w:pPr>
      <w:r>
        <w:t xml:space="preserve">讨论了选词和运营方案的制定流程，指出需待合同流程完成后，才能正式引入运营团队进行内容试跑。目前卡点在于合同盖章环节，负责人表示将尽快催促法务推进。</w:t>
      </w:r>
    </w:p>
    <w:p>
      <w:pPr>
        <w:numPr>
          <w:ilvl w:val="0"/>
          <w:numId w:val="6"/>
        </w:numPr>
      </w:pPr>
      <w:r>
        <w:t xml:space="preserve">00:02:08 </w:t>
      </w:r>
      <w:r>
        <w:rPr>
          <w:b w:val="1"/>
        </w:rPr>
        <w:t xml:space="preserve">贝阳乐未被AI推荐的核心原因分析</w:t>
      </w:r>
    </w:p>
    <w:p>
      <w:pPr>
        <w:numPr>
          <w:ilvl w:val="1"/>
          <w:numId w:val="6"/>
        </w:numPr>
      </w:pPr>
      <w:r>
        <w:t xml:space="preserve">详细分析贝阳乐当前未被AI平台推荐的主要原因：官网结构与Schema标记未优化导致内容难以被抓取；缺乏客户真实体感案例、临床数据及权威白皮书等可信证据层内容。</w:t>
      </w:r>
    </w:p>
    <w:p>
      <w:pPr>
        <w:numPr>
          <w:ilvl w:val="0"/>
          <w:numId w:val="6"/>
        </w:numPr>
      </w:pPr>
      <w:r>
        <w:t xml:space="preserve">00:04:08 </w:t>
      </w:r>
      <w:r>
        <w:rPr>
          <w:b w:val="1"/>
        </w:rPr>
        <w:t xml:space="preserve">多平台内容部署与用户流失问题解析</w:t>
      </w:r>
    </w:p>
    <w:p>
      <w:pPr>
        <w:numPr>
          <w:ilvl w:val="1"/>
          <w:numId w:val="6"/>
        </w:numPr>
      </w:pPr>
      <w:r>
        <w:t xml:space="preserve">指出当前在百家号、知乎等平台缺乏高意图关联的内容输出，且在用户决策第三阶段——品牌对比层存在严重客户流失。竞品如思某诗、汤臣倍健因有国家或国际权威背书更受AI青睐。</w:t>
      </w:r>
    </w:p>
    <w:p>
      <w:pPr>
        <w:numPr>
          <w:ilvl w:val="0"/>
          <w:numId w:val="6"/>
        </w:numPr>
      </w:pPr>
      <w:r>
        <w:t xml:space="preserve">00:06:05 </w:t>
      </w:r>
      <w:r>
        <w:rPr>
          <w:b w:val="1"/>
        </w:rPr>
        <w:t xml:space="preserve">提升AI推荐的核心策略：内容深度与权威背书</w:t>
      </w:r>
    </w:p>
    <w:p>
      <w:pPr>
        <w:numPr>
          <w:ilvl w:val="1"/>
          <w:numId w:val="6"/>
        </w:numPr>
      </w:pPr>
      <w:r>
        <w:t xml:space="preserve">提出通过构建深度内容、强化权威信源（如第三方报告）、发布真实用户从0到1的使用案例来增强AI引用意愿。强调贝阳乐在美白抗衰领域的独家配方优势，应以此建立不可替代的内容壁垒。</w:t>
      </w:r>
    </w:p>
    <w:p>
      <w:pPr>
        <w:numPr>
          <w:ilvl w:val="0"/>
          <w:numId w:val="6"/>
        </w:numPr>
      </w:pPr>
      <w:r>
        <w:t xml:space="preserve">00:07:00 </w:t>
      </w:r>
      <w:r>
        <w:rPr>
          <w:b w:val="1"/>
        </w:rPr>
        <w:t xml:space="preserve">负面舆论对AI推荐态度的影响及对冲机制</w:t>
      </w:r>
    </w:p>
    <w:p>
      <w:pPr>
        <w:numPr>
          <w:ilvl w:val="1"/>
          <w:numId w:val="6"/>
        </w:numPr>
      </w:pPr>
      <w:r>
        <w:t xml:space="preserve">解释负面舆论（如“口服防晒是智商税”）会导致AI从推荐转为谨慎甚至不推荐。应对策略是在官网率先发布权威白皮书和真实数据报告，利用AI自身的信息整合能力实现舆论对冲。</w:t>
      </w:r>
    </w:p>
    <w:p>
      <w:pPr>
        <w:numPr>
          <w:ilvl w:val="0"/>
          <w:numId w:val="6"/>
        </w:numPr>
      </w:pPr>
      <w:r>
        <w:t xml:space="preserve">00:08:07 </w:t>
      </w:r>
      <w:r>
        <w:rPr>
          <w:b w:val="1"/>
        </w:rPr>
        <w:t xml:space="preserve">AI推荐机制链路的深入探讨</w:t>
      </w:r>
    </w:p>
    <w:p>
      <w:pPr>
        <w:numPr>
          <w:ilvl w:val="1"/>
          <w:numId w:val="6"/>
        </w:numPr>
      </w:pPr>
      <w:r>
        <w:t xml:space="preserve">围绕AI如何基于意图词推荐贝阳乐展开深度交流。明确AI首先进行意图改写并爬取全网信源，依据内容时效性、权威性、厚度和真实性排序引用。举例说明‘口服美白’可能拆解为多个衍生词，进而关联到麦角硫因等核心成分。</w:t>
      </w:r>
    </w:p>
    <w:p>
      <w:pPr>
        <w:numPr>
          <w:ilvl w:val="0"/>
          <w:numId w:val="6"/>
        </w:numPr>
      </w:pPr>
      <w:r>
        <w:t xml:space="preserve">00:15:01 </w:t>
      </w:r>
      <w:r>
        <w:rPr>
          <w:b w:val="1"/>
        </w:rPr>
        <w:t xml:space="preserve">构建代表性推荐链路的需求与难点</w:t>
      </w:r>
    </w:p>
    <w:p>
      <w:pPr>
        <w:numPr>
          <w:ilvl w:val="1"/>
          <w:numId w:val="6"/>
        </w:numPr>
      </w:pPr>
      <w:r>
        <w:t xml:space="preserve">提出希望梳理出几条典型场景下的AI推荐链路（如‘脱发→有效成分→含该成分的品牌’），以满足管理层对逻辑闭环的要求。承认AI模型为黑盒系统，但可通过控制信源引导其输出方向。</w:t>
      </w:r>
    </w:p>
    <w:p>
      <w:pPr>
        <w:numPr>
          <w:ilvl w:val="0"/>
          <w:numId w:val="6"/>
        </w:numPr>
      </w:pPr>
      <w:r>
        <w:t xml:space="preserve">00:22:38 </w:t>
      </w:r>
      <w:r>
        <w:rPr>
          <w:b w:val="1"/>
        </w:rPr>
        <w:t xml:space="preserve">下一步行动计划与关键卡点确认</w:t>
      </w:r>
    </w:p>
    <w:p>
      <w:pPr>
        <w:numPr>
          <w:ilvl w:val="1"/>
          <w:numId w:val="6"/>
        </w:numPr>
      </w:pPr>
      <w:r>
        <w:t xml:space="preserve">明确后续行动包括：尽快完成合同签署；基于现有证据层确定核心意图词；搭建官网内容体系；设计双轨决策链指导内容布局。同时指出当前竞品‘翡翠’在AI优化上尚未发力，贝阳乐具备先发卡位优势。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3">
    <w:abstractNumId w:val="2"/>
  </w:num>
  <w:num w:numId="2">
    <w:abstractNumId w:val="1"/>
  </w:num>
  <w:num w:numId="5">
    <w:abstractNumId w:val="4"/>
  </w:num>
  <w:num w:numId="4">
    <w:abstractNumId w:val="3"/>
  </w:num>
  <w:num w:numId="6">
    <w:abstractNumId w:val="5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