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23</w:t>
            </w:r>
            <w:r>
              <w:rPr>
                <w:rFonts w:eastAsia="Arial" w:cs="Arial" w:ascii="Arial" w:hAnsi="Arial"/>
                <w:sz w:val="20"/>
                <w:szCs w:val="20"/>
              </w:rPr>
              <w:t>/</w:t>
            </w: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  <w:r>
              <w:rPr>
                <w:rFonts w:eastAsia="Arial" w:cs="Arial" w:ascii="Arial" w:hAnsi="Arial"/>
                <w:sz w:val="20"/>
                <w:szCs w:val="20"/>
              </w:rPr>
              <w:t>/201</w:t>
            </w:r>
            <w:r>
              <w:rPr>
                <w:rFonts w:eastAsia="Arial" w:cs="Arial" w:ascii="Arial" w:hAnsi="Arial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</w:t>
            </w:r>
            <w:r>
              <w:rPr>
                <w:rFonts w:eastAsia="Arial" w:cs="Arial" w:ascii="Arial" w:hAnsi="Arial"/>
                <w:sz w:val="20"/>
                <w:szCs w:val="20"/>
              </w:rPr>
              <w:t>,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Miguel Auza</w:t>
            </w:r>
            <w:r>
              <w:rPr>
                <w:rFonts w:eastAsia="Arial" w:cs="Arial" w:ascii="Arial" w:hAnsi="Arial"/>
                <w:sz w:val="20"/>
                <w:szCs w:val="20"/>
              </w:rPr>
              <w:t>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la estructura general del proyecto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María Juana Mota García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9"/>
        <w:gridCol w:w="5625"/>
      </w:tblGrid>
      <w:tr>
        <w:trPr/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María Juana Mota García</w:t>
            </w:r>
          </w:p>
        </w:tc>
        <w:tc>
          <w:tcPr>
            <w:tcW w:w="5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</w:tr>
      <w:tr>
        <w:trPr/>
        <w:tc>
          <w:tcPr>
            <w:tcW w:w="32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Descripción del proyecto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</w:rPr>
              <w:t>efinir el propósito y estructura general del proyecto Sistema de Administración de Papeleria (SAP).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Descripción de los requerimientos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Recabar </w:t>
            </w:r>
            <w:r>
              <w:rPr>
                <w:rFonts w:eastAsia="Arial" w:cs="Arial" w:ascii="Arial" w:hAnsi="Arial"/>
                <w:sz w:val="20"/>
                <w:szCs w:val="20"/>
              </w:rPr>
              <w:t>las funcionalidades que el cliente requiere. Definirlas claramentes eliminando todo tipo de ambigüedad.</w:t>
            </w:r>
          </w:p>
        </w:tc>
      </w:tr>
      <w:tr>
        <w:trPr>
          <w:trHeight w:val="596" w:hRule="atLeast"/>
        </w:trPr>
        <w:tc>
          <w:tcPr>
            <w:tcW w:w="328" w:type="dxa"/>
            <w:tcBorders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Establecimiento de Fecha de Entrega</w:t>
            </w:r>
          </w:p>
        </w:tc>
        <w:tc>
          <w:tcPr>
            <w:tcW w:w="7970" w:type="dxa"/>
            <w:tcBorders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59"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Definir la fecha  en la cual se entregara el software.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3" w:name="_3znysh7"/>
      <w:bookmarkEnd w:id="3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Entrega del software para la fecha establecida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2et92p0"/>
      <w:bookmarkEnd w:id="4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tyjcwt"/>
      <w:bookmarkEnd w:id="5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4"/>
        <w:gridCol w:w="2546"/>
        <w:gridCol w:w="1943"/>
        <w:gridCol w:w="1461"/>
        <w:gridCol w:w="1414"/>
      </w:tblGrid>
      <w:tr>
        <w:trPr/>
        <w:tc>
          <w:tcPr>
            <w:tcW w:w="1464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4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1464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3dy6vkm"/>
      <w:bookmarkEnd w:id="6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Descripción del proyecto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definió el propósito y la estructura general del proyecto Sistema de Administración de Papeleria (SAP)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Descripción de los requerimientos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definieron las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las funcionalidades que el cliente requiere claramente, sin ambigüedades. </w:t>
            </w:r>
          </w:p>
        </w:tc>
      </w:tr>
      <w:tr>
        <w:trPr/>
        <w:tc>
          <w:tcPr>
            <w:tcW w:w="328" w:type="dxa"/>
            <w:tcBorders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Establecimiento de Fecha de Entrega</w:t>
            </w:r>
          </w:p>
        </w:tc>
        <w:tc>
          <w:tcPr>
            <w:tcW w:w="6484" w:type="dxa"/>
            <w:tcBorders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 definió la fecha de entrega del proyecto completo.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1t3h5sf"/>
      <w:bookmarkEnd w:id="7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</w:t>
            </w:r>
            <w:r>
              <w:rPr>
                <w:rFonts w:eastAsia="Arial" w:cs="Arial" w:ascii="Arial" w:hAnsi="Arial"/>
                <w:sz w:val="20"/>
                <w:szCs w:val="20"/>
              </w:rPr>
              <w:t>,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Miguel Auza</w:t>
            </w:r>
            <w:r>
              <w:rPr>
                <w:rFonts w:eastAsia="Arial" w:cs="Arial" w:ascii="Arial" w:hAnsi="Arial"/>
                <w:sz w:val="20"/>
                <w:szCs w:val="20"/>
              </w:rPr>
              <w:t>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30/10/2018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8" w:name="_4d34og8"/>
      <w:bookmarkEnd w:id="8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María Juana Mota García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11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LibreOffice/5.4.4.2$Windows_X86_64 LibreOffice_project/2524958677847fb3bb44820e40380acbe820f960</Application>
  <Pages>3</Pages>
  <Words>248</Words>
  <Characters>1435</Characters>
  <CharactersWithSpaces>1600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2018-11-13T10:20:34Z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