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0632E1" w14:textId="798C7421" w:rsidR="00980E5A" w:rsidRDefault="008D6E5D" w:rsidP="007D6903">
      <w:pPr>
        <w:spacing w:after="0" w:line="240" w:lineRule="auto"/>
        <w:rPr>
          <w:rFonts w:ascii="Times New Roman" w:eastAsia="Cambria" w:hAnsi="Times New Roman"/>
          <w:sz w:val="24"/>
          <w:szCs w:val="24"/>
        </w:rPr>
      </w:pPr>
      <w:r>
        <w:rPr>
          <w:rFonts w:ascii="Times New Roman" w:eastAsia="Cambria" w:hAnsi="Times New Roman"/>
          <w:sz w:val="24"/>
          <w:szCs w:val="24"/>
          <w:lang w:val="en-GB"/>
        </w:rPr>
        <w:t>Table S2</w:t>
      </w:r>
      <w:r w:rsidR="000E7B55">
        <w:rPr>
          <w:rFonts w:ascii="Times New Roman" w:eastAsia="Cambria" w:hAnsi="Times New Roman"/>
          <w:sz w:val="24"/>
          <w:szCs w:val="24"/>
          <w:lang w:val="en-GB"/>
        </w:rPr>
        <w:t xml:space="preserve">. </w:t>
      </w:r>
      <w:r w:rsidR="00741F52">
        <w:rPr>
          <w:rFonts w:ascii="Times New Roman" w:eastAsia="Cambria" w:hAnsi="Times New Roman"/>
          <w:sz w:val="24"/>
          <w:szCs w:val="24"/>
          <w:lang w:val="en-GB"/>
        </w:rPr>
        <w:t>List of possible c</w:t>
      </w:r>
      <w:r w:rsidR="0035508D">
        <w:rPr>
          <w:rFonts w:ascii="Times New Roman" w:eastAsia="Cambria" w:hAnsi="Times New Roman"/>
          <w:sz w:val="24"/>
          <w:szCs w:val="24"/>
          <w:lang w:val="en-GB"/>
        </w:rPr>
        <w:t xml:space="preserve">orrection factors, </w:t>
      </w:r>
      <w:r w:rsidR="00741F52">
        <w:rPr>
          <w:rFonts w:ascii="Times New Roman" w:eastAsia="Cambria" w:hAnsi="Times New Roman"/>
          <w:sz w:val="24"/>
          <w:szCs w:val="24"/>
          <w:lang w:val="en-GB"/>
        </w:rPr>
        <w:t>derived</w:t>
      </w:r>
      <w:r w:rsidR="0035508D">
        <w:rPr>
          <w:rFonts w:ascii="Times New Roman" w:eastAsia="Cambria" w:hAnsi="Times New Roman"/>
          <w:sz w:val="24"/>
          <w:szCs w:val="24"/>
          <w:lang w:val="en-GB"/>
        </w:rPr>
        <w:t xml:space="preserve"> based on various levels of femoral eccentricity built into the hypothetical bipedal function. Eccentricity</w:t>
      </w:r>
      <w:r w:rsidR="002E68AD">
        <w:rPr>
          <w:rFonts w:ascii="Times New Roman" w:eastAsia="Cambria" w:hAnsi="Times New Roman"/>
          <w:sz w:val="24"/>
          <w:szCs w:val="24"/>
          <w:lang w:val="en-GB"/>
        </w:rPr>
        <w:t xml:space="preserve"> (ECC)</w:t>
      </w:r>
      <w:r w:rsidR="0035508D">
        <w:rPr>
          <w:rFonts w:ascii="Times New Roman" w:eastAsia="Cambria" w:hAnsi="Times New Roman"/>
          <w:sz w:val="24"/>
          <w:szCs w:val="24"/>
          <w:lang w:val="en-GB"/>
        </w:rPr>
        <w:t xml:space="preserve"> is measured as </w:t>
      </w:r>
      <w:r w:rsidR="0035508D" w:rsidRPr="0035508D">
        <w:rPr>
          <w:rFonts w:ascii="Times New Roman" w:eastAsia="Cambria" w:hAnsi="Times New Roman"/>
          <w:sz w:val="24"/>
          <w:szCs w:val="24"/>
        </w:rPr>
        <w:t>D</w:t>
      </w:r>
      <w:r w:rsidR="0035508D" w:rsidRPr="0035508D">
        <w:rPr>
          <w:rFonts w:ascii="Times New Roman" w:eastAsia="Cambria" w:hAnsi="Times New Roman"/>
          <w:sz w:val="24"/>
          <w:szCs w:val="24"/>
          <w:vertAlign w:val="subscript"/>
        </w:rPr>
        <w:t>ML</w:t>
      </w:r>
      <w:r w:rsidR="0035508D" w:rsidRPr="0035508D">
        <w:rPr>
          <w:rFonts w:ascii="Times New Roman" w:eastAsia="Cambria" w:hAnsi="Times New Roman"/>
          <w:sz w:val="24"/>
          <w:szCs w:val="24"/>
        </w:rPr>
        <w:t>/D</w:t>
      </w:r>
      <w:r w:rsidR="0035508D" w:rsidRPr="0035508D">
        <w:rPr>
          <w:rFonts w:ascii="Times New Roman" w:eastAsia="Cambria" w:hAnsi="Times New Roman"/>
          <w:sz w:val="24"/>
          <w:szCs w:val="24"/>
          <w:vertAlign w:val="subscript"/>
        </w:rPr>
        <w:t>AP</w:t>
      </w:r>
      <w:r w:rsidR="00741F52">
        <w:rPr>
          <w:rFonts w:ascii="Times New Roman" w:eastAsia="Cambria" w:hAnsi="Times New Roman"/>
          <w:sz w:val="24"/>
          <w:szCs w:val="24"/>
        </w:rPr>
        <w:t xml:space="preserve"> (as per</w:t>
      </w:r>
      <w:r w:rsidR="0035508D">
        <w:rPr>
          <w:rFonts w:ascii="Times New Roman" w:eastAsia="Cambria" w:hAnsi="Times New Roman"/>
          <w:sz w:val="24"/>
          <w:szCs w:val="24"/>
        </w:rPr>
        <w:t xml:space="preserve"> </w:t>
      </w:r>
      <w:proofErr w:type="spellStart"/>
      <w:r w:rsidR="0035508D">
        <w:rPr>
          <w:rFonts w:ascii="Times New Roman" w:eastAsia="Cambria" w:hAnsi="Times New Roman"/>
          <w:sz w:val="24"/>
          <w:szCs w:val="24"/>
        </w:rPr>
        <w:t>Carrano</w:t>
      </w:r>
      <w:proofErr w:type="spellEnd"/>
      <w:r w:rsidR="0035508D">
        <w:rPr>
          <w:rFonts w:ascii="Times New Roman" w:eastAsia="Cambria" w:hAnsi="Times New Roman"/>
          <w:sz w:val="24"/>
          <w:szCs w:val="24"/>
        </w:rPr>
        <w:t xml:space="preserve"> 2001).</w:t>
      </w:r>
      <w:r w:rsidR="00542B20">
        <w:rPr>
          <w:rFonts w:ascii="Times New Roman" w:eastAsia="Cambria" w:hAnsi="Times New Roman"/>
          <w:sz w:val="24"/>
          <w:szCs w:val="24"/>
        </w:rPr>
        <w:t xml:space="preserve"> </w:t>
      </w:r>
      <w:r w:rsidR="00980E5A">
        <w:rPr>
          <w:rFonts w:ascii="Times New Roman" w:eastAsia="Cambria" w:hAnsi="Times New Roman"/>
          <w:sz w:val="24"/>
          <w:szCs w:val="24"/>
        </w:rPr>
        <w:t>Th</w:t>
      </w:r>
      <w:bookmarkStart w:id="0" w:name="_GoBack"/>
      <w:bookmarkEnd w:id="0"/>
      <w:r w:rsidR="00980E5A">
        <w:rPr>
          <w:rFonts w:ascii="Times New Roman" w:eastAsia="Cambria" w:hAnsi="Times New Roman"/>
          <w:sz w:val="24"/>
          <w:szCs w:val="24"/>
        </w:rPr>
        <w:t xml:space="preserve">e quadrupedal function is </w:t>
      </w:r>
      <w:proofErr w:type="spellStart"/>
      <w:r w:rsidR="00980E5A" w:rsidRPr="00980E5A">
        <w:rPr>
          <w:rFonts w:ascii="Times New Roman" w:eastAsia="Cambria" w:hAnsi="Times New Roman"/>
          <w:i/>
          <w:sz w:val="24"/>
          <w:szCs w:val="24"/>
        </w:rPr>
        <w:t>A</w:t>
      </w:r>
      <w:r w:rsidR="00980E5A" w:rsidRPr="00980E5A">
        <w:rPr>
          <w:rFonts w:ascii="Times New Roman" w:eastAsia="Cambria" w:hAnsi="Times New Roman"/>
          <w:i/>
          <w:sz w:val="24"/>
          <w:szCs w:val="24"/>
          <w:vertAlign w:val="subscript"/>
        </w:rPr>
        <w:t>quad</w:t>
      </w:r>
      <w:proofErr w:type="spellEnd"/>
      <w:r w:rsidR="00980E5A" w:rsidRPr="00980E5A">
        <w:rPr>
          <w:rFonts w:ascii="Times New Roman" w:eastAsia="Cambria" w:hAnsi="Times New Roman"/>
          <w:i/>
          <w:sz w:val="24"/>
          <w:szCs w:val="24"/>
        </w:rPr>
        <w:t>=0.0394</w:t>
      </w:r>
      <w:r w:rsidR="00980E5A" w:rsidRPr="00980E5A">
        <w:rPr>
          <w:rFonts w:ascii="Times New Roman" w:eastAsia="Cambria" w:hAnsi="Times New Roman"/>
          <w:i/>
          <w:sz w:val="24"/>
          <w:szCs w:val="24"/>
        </w:rPr>
        <w:sym w:font="Symbol" w:char="F0D7"/>
      </w:r>
      <w:r w:rsidR="00980E5A" w:rsidRPr="00980E5A">
        <w:rPr>
          <w:rFonts w:ascii="Times New Roman" w:eastAsia="Cambria" w:hAnsi="Times New Roman"/>
          <w:i/>
          <w:sz w:val="24"/>
          <w:szCs w:val="24"/>
        </w:rPr>
        <w:t>C</w:t>
      </w:r>
      <w:r w:rsidR="00980E5A" w:rsidRPr="00980E5A">
        <w:rPr>
          <w:rFonts w:ascii="Times New Roman" w:eastAsia="Cambria" w:hAnsi="Times New Roman"/>
          <w:i/>
          <w:sz w:val="24"/>
          <w:szCs w:val="24"/>
          <w:vertAlign w:val="subscript"/>
        </w:rPr>
        <w:t>quad</w:t>
      </w:r>
      <w:r w:rsidR="00980E5A" w:rsidRPr="00980E5A">
        <w:rPr>
          <w:rFonts w:ascii="Times New Roman" w:eastAsia="Cambria" w:hAnsi="Times New Roman"/>
          <w:i/>
          <w:sz w:val="24"/>
          <w:szCs w:val="24"/>
          <w:vertAlign w:val="superscript"/>
        </w:rPr>
        <w:t>2</w:t>
      </w:r>
      <w:r w:rsidR="00980E5A">
        <w:rPr>
          <w:rFonts w:ascii="Times New Roman" w:eastAsia="Cambria" w:hAnsi="Times New Roman"/>
          <w:sz w:val="24"/>
          <w:szCs w:val="24"/>
        </w:rPr>
        <w:t xml:space="preserve">, as explained in the text. Function format: </w:t>
      </w:r>
      <w:proofErr w:type="spellStart"/>
      <w:r w:rsidR="00980E5A" w:rsidRPr="00980E5A">
        <w:rPr>
          <w:rFonts w:ascii="Times New Roman" w:eastAsia="Cambria" w:hAnsi="Times New Roman"/>
          <w:i/>
          <w:sz w:val="24"/>
          <w:szCs w:val="24"/>
        </w:rPr>
        <w:t>A</w:t>
      </w:r>
      <w:r w:rsidR="00980E5A">
        <w:rPr>
          <w:rFonts w:ascii="Times New Roman" w:eastAsia="Cambria" w:hAnsi="Times New Roman"/>
          <w:i/>
          <w:sz w:val="24"/>
          <w:szCs w:val="24"/>
          <w:vertAlign w:val="subscript"/>
        </w:rPr>
        <w:t>bip</w:t>
      </w:r>
      <w:proofErr w:type="spellEnd"/>
      <w:r w:rsidR="00980E5A">
        <w:rPr>
          <w:rFonts w:ascii="Times New Roman" w:eastAsia="Cambria" w:hAnsi="Times New Roman"/>
          <w:i/>
          <w:sz w:val="24"/>
          <w:szCs w:val="24"/>
        </w:rPr>
        <w:t>=b</w:t>
      </w:r>
      <w:r w:rsidR="00980E5A" w:rsidRPr="00980E5A">
        <w:rPr>
          <w:rFonts w:ascii="Times New Roman" w:eastAsia="Cambria" w:hAnsi="Times New Roman"/>
          <w:i/>
          <w:sz w:val="24"/>
          <w:szCs w:val="24"/>
        </w:rPr>
        <w:sym w:font="Symbol" w:char="F0D7"/>
      </w:r>
      <w:r w:rsidR="00980E5A" w:rsidRPr="00980E5A">
        <w:rPr>
          <w:rFonts w:ascii="Times New Roman" w:eastAsia="Cambria" w:hAnsi="Times New Roman"/>
          <w:i/>
          <w:sz w:val="24"/>
          <w:szCs w:val="24"/>
        </w:rPr>
        <w:t>C</w:t>
      </w:r>
      <w:r w:rsidR="00980E5A">
        <w:rPr>
          <w:rFonts w:ascii="Times New Roman" w:eastAsia="Cambria" w:hAnsi="Times New Roman"/>
          <w:i/>
          <w:sz w:val="24"/>
          <w:szCs w:val="24"/>
          <w:vertAlign w:val="subscript"/>
        </w:rPr>
        <w:t>bip</w:t>
      </w:r>
      <w:r w:rsidR="00980E5A" w:rsidRPr="00980E5A">
        <w:rPr>
          <w:rFonts w:ascii="Times New Roman" w:eastAsia="Cambria" w:hAnsi="Times New Roman"/>
          <w:i/>
          <w:sz w:val="24"/>
          <w:szCs w:val="24"/>
          <w:vertAlign w:val="superscript"/>
        </w:rPr>
        <w:t>2</w:t>
      </w:r>
      <w:r w:rsidR="00980E5A">
        <w:rPr>
          <w:rFonts w:ascii="Times New Roman" w:eastAsia="Cambria" w:hAnsi="Times New Roman"/>
          <w:sz w:val="24"/>
          <w:szCs w:val="24"/>
        </w:rPr>
        <w:t>.</w:t>
      </w:r>
      <w:r w:rsidR="00764CAA">
        <w:rPr>
          <w:rFonts w:ascii="Times New Roman" w:eastAsia="Cambria" w:hAnsi="Times New Roman"/>
          <w:sz w:val="24"/>
          <w:szCs w:val="24"/>
        </w:rPr>
        <w:t xml:space="preserve"> Correction factor, α</w:t>
      </w:r>
      <w:r w:rsidR="00331970" w:rsidRPr="00331970">
        <w:rPr>
          <w:rFonts w:ascii="Times New Roman" w:eastAsia="Cambria" w:hAnsi="Times New Roman"/>
          <w:sz w:val="24"/>
          <w:szCs w:val="24"/>
          <w:vertAlign w:val="superscript"/>
        </w:rPr>
        <w:t>2</w:t>
      </w:r>
      <w:r w:rsidR="00331970">
        <w:rPr>
          <w:rFonts w:ascii="Times New Roman" w:eastAsia="Cambria" w:hAnsi="Times New Roman"/>
          <w:sz w:val="24"/>
          <w:szCs w:val="24"/>
        </w:rPr>
        <w:t xml:space="preserve"> = </w:t>
      </w:r>
      <m:oMath>
        <m:f>
          <m:fPr>
            <m:type m:val="skw"/>
            <m:ctrlPr>
              <w:rPr>
                <w:rFonts w:ascii="Cambria Math" w:eastAsia="Cambr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ambria" w:hAnsi="Cambria Math"/>
                <w:sz w:val="24"/>
                <w:szCs w:val="24"/>
              </w:rPr>
              <m:t>b</m:t>
            </m:r>
          </m:num>
          <m:den>
            <m:r>
              <w:rPr>
                <w:rFonts w:ascii="Cambria Math" w:eastAsia="Cambria" w:hAnsi="Cambria Math"/>
                <w:sz w:val="24"/>
                <w:szCs w:val="24"/>
              </w:rPr>
              <m:t>0.0394</m:t>
            </m:r>
          </m:den>
        </m:f>
      </m:oMath>
      <w:r w:rsidR="00764CAA">
        <w:rPr>
          <w:rFonts w:ascii="Times New Roman" w:eastAsia="Cambria" w:hAnsi="Times New Roman"/>
          <w:sz w:val="24"/>
          <w:szCs w:val="24"/>
        </w:rPr>
        <w:t>.</w:t>
      </w:r>
    </w:p>
    <w:p w14:paraId="0C45696B" w14:textId="77777777" w:rsidR="002E68AD" w:rsidRDefault="002E68AD" w:rsidP="007D6903">
      <w:pPr>
        <w:spacing w:after="0" w:line="240" w:lineRule="auto"/>
        <w:rPr>
          <w:rFonts w:ascii="Times New Roman" w:eastAsia="Cambria" w:hAnsi="Times New Roman"/>
          <w:sz w:val="24"/>
          <w:szCs w:val="24"/>
        </w:rPr>
      </w:pPr>
    </w:p>
    <w:p w14:paraId="7B29019F" w14:textId="77777777" w:rsidR="00980E5A" w:rsidRDefault="00980E5A" w:rsidP="007D6903">
      <w:pPr>
        <w:spacing w:after="0" w:line="240" w:lineRule="auto"/>
        <w:rPr>
          <w:rFonts w:ascii="Times New Roman" w:eastAsia="Cambria" w:hAnsi="Times New Roman"/>
          <w:sz w:val="24"/>
          <w:szCs w:val="24"/>
        </w:rPr>
      </w:pP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524"/>
        <w:gridCol w:w="1736"/>
        <w:gridCol w:w="1701"/>
      </w:tblGrid>
      <w:tr w:rsidR="002E68AD" w14:paraId="4EC96F00" w14:textId="77777777" w:rsidTr="002E68AD">
        <w:tc>
          <w:tcPr>
            <w:tcW w:w="1524" w:type="dxa"/>
          </w:tcPr>
          <w:p w14:paraId="55ABC06D" w14:textId="4FDDD51C" w:rsidR="00980E5A" w:rsidRDefault="002E68AD" w:rsidP="00764CAA">
            <w:pPr>
              <w:spacing w:after="0" w:line="240" w:lineRule="auto"/>
              <w:jc w:val="center"/>
              <w:rPr>
                <w:rFonts w:ascii="Times New Roman" w:eastAsia="Cambria" w:hAnsi="Times New Roman"/>
                <w:sz w:val="24"/>
                <w:szCs w:val="24"/>
              </w:rPr>
            </w:pPr>
            <w:r>
              <w:rPr>
                <w:rFonts w:ascii="Times New Roman" w:eastAsia="Cambria" w:hAnsi="Times New Roman"/>
                <w:sz w:val="24"/>
                <w:szCs w:val="24"/>
              </w:rPr>
              <w:t>ECC</w:t>
            </w:r>
          </w:p>
        </w:tc>
        <w:tc>
          <w:tcPr>
            <w:tcW w:w="1736" w:type="dxa"/>
          </w:tcPr>
          <w:p w14:paraId="3901F2BC" w14:textId="0E7E0A94" w:rsidR="00980E5A" w:rsidRPr="00764CAA" w:rsidRDefault="00764CAA" w:rsidP="00764CAA">
            <w:pPr>
              <w:spacing w:after="0" w:line="240" w:lineRule="auto"/>
              <w:jc w:val="center"/>
              <w:rPr>
                <w:rFonts w:ascii="Times New Roman" w:eastAsia="Cambria" w:hAnsi="Times New Roman"/>
                <w:i/>
                <w:sz w:val="24"/>
                <w:szCs w:val="24"/>
              </w:rPr>
            </w:pPr>
            <w:proofErr w:type="gramStart"/>
            <w:r w:rsidRPr="00764CAA">
              <w:rPr>
                <w:rFonts w:ascii="Times New Roman" w:eastAsia="Cambria" w:hAnsi="Times New Roman"/>
                <w:i/>
                <w:sz w:val="24"/>
                <w:szCs w:val="24"/>
              </w:rPr>
              <w:t>b</w:t>
            </w:r>
            <w:proofErr w:type="gramEnd"/>
          </w:p>
        </w:tc>
        <w:tc>
          <w:tcPr>
            <w:tcW w:w="1701" w:type="dxa"/>
          </w:tcPr>
          <w:p w14:paraId="1AC9E7AC" w14:textId="47DED33F" w:rsidR="00980E5A" w:rsidRPr="00764CAA" w:rsidRDefault="00CF0168" w:rsidP="00764CAA">
            <w:pPr>
              <w:spacing w:after="0" w:line="240" w:lineRule="auto"/>
              <w:jc w:val="center"/>
              <w:rPr>
                <w:rFonts w:ascii="Times New Roman" w:eastAsia="Cambria" w:hAnsi="Times New Roman"/>
                <w:i/>
                <w:sz w:val="24"/>
                <w:szCs w:val="24"/>
              </w:rPr>
            </w:pPr>
            <w:r>
              <w:rPr>
                <w:rFonts w:ascii="Times New Roman" w:eastAsia="Cambria" w:hAnsi="Times New Roman"/>
                <w:sz w:val="24"/>
                <w:szCs w:val="24"/>
              </w:rPr>
              <w:t>α</w:t>
            </w:r>
            <w:r w:rsidRPr="00CF0168">
              <w:rPr>
                <w:rFonts w:ascii="Times New Roman" w:eastAsia="Cambria" w:hAnsi="Times New Roman"/>
                <w:sz w:val="24"/>
                <w:szCs w:val="24"/>
                <w:vertAlign w:val="superscript"/>
              </w:rPr>
              <w:t>2</w:t>
            </w:r>
          </w:p>
        </w:tc>
      </w:tr>
      <w:tr w:rsidR="002E68AD" w14:paraId="1C4F70FB" w14:textId="77777777" w:rsidTr="002E68AD">
        <w:tc>
          <w:tcPr>
            <w:tcW w:w="1524" w:type="dxa"/>
            <w:vAlign w:val="bottom"/>
          </w:tcPr>
          <w:p w14:paraId="20B431B6" w14:textId="1CB7D2D9" w:rsidR="00764CAA" w:rsidRPr="00764CAA" w:rsidRDefault="00764CAA" w:rsidP="00764CAA">
            <w:pPr>
              <w:spacing w:after="0" w:line="240" w:lineRule="auto"/>
              <w:jc w:val="center"/>
              <w:rPr>
                <w:rFonts w:ascii="Times New Roman" w:eastAsia="Cambria" w:hAnsi="Times New Roman"/>
                <w:sz w:val="24"/>
                <w:szCs w:val="24"/>
              </w:rPr>
            </w:pPr>
            <w:r w:rsidRPr="00764CAA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36" w:type="dxa"/>
            <w:vAlign w:val="bottom"/>
          </w:tcPr>
          <w:p w14:paraId="3BE3DD5F" w14:textId="41C54B6B" w:rsidR="00764CAA" w:rsidRPr="00764CAA" w:rsidRDefault="00764CAA" w:rsidP="00764CAA">
            <w:pPr>
              <w:spacing w:after="0" w:line="240" w:lineRule="auto"/>
              <w:jc w:val="center"/>
              <w:rPr>
                <w:rFonts w:ascii="Times New Roman" w:eastAsia="Cambria" w:hAnsi="Times New Roman"/>
                <w:sz w:val="24"/>
                <w:szCs w:val="24"/>
              </w:rPr>
            </w:pPr>
            <w:r w:rsidRPr="00764CAA">
              <w:rPr>
                <w:rFonts w:ascii="Times New Roman" w:eastAsia="Times New Roman" w:hAnsi="Times New Roman"/>
                <w:sz w:val="24"/>
                <w:szCs w:val="24"/>
              </w:rPr>
              <w:t>0.0637</w:t>
            </w:r>
          </w:p>
        </w:tc>
        <w:tc>
          <w:tcPr>
            <w:tcW w:w="1701" w:type="dxa"/>
            <w:vAlign w:val="bottom"/>
          </w:tcPr>
          <w:p w14:paraId="2FB05F94" w14:textId="3D653A20" w:rsidR="00764CAA" w:rsidRPr="00764CAA" w:rsidRDefault="00764CAA" w:rsidP="00764CAA">
            <w:pPr>
              <w:spacing w:after="0" w:line="240" w:lineRule="auto"/>
              <w:jc w:val="center"/>
              <w:rPr>
                <w:rFonts w:ascii="Times New Roman" w:eastAsia="Cambria" w:hAnsi="Times New Roman"/>
                <w:sz w:val="24"/>
                <w:szCs w:val="24"/>
              </w:rPr>
            </w:pPr>
            <w:r w:rsidRPr="00764CAA">
              <w:rPr>
                <w:rFonts w:ascii="Times New Roman" w:eastAsia="Times New Roman" w:hAnsi="Times New Roman"/>
                <w:sz w:val="24"/>
                <w:szCs w:val="24"/>
              </w:rPr>
              <w:t>1.617</w:t>
            </w:r>
          </w:p>
        </w:tc>
      </w:tr>
      <w:tr w:rsidR="002E68AD" w14:paraId="0C091C0C" w14:textId="77777777" w:rsidTr="002E68AD">
        <w:tc>
          <w:tcPr>
            <w:tcW w:w="1524" w:type="dxa"/>
            <w:vAlign w:val="bottom"/>
          </w:tcPr>
          <w:p w14:paraId="2EAE1A36" w14:textId="53209590" w:rsidR="00764CAA" w:rsidRPr="00764CAA" w:rsidRDefault="00764CAA" w:rsidP="00764CAA">
            <w:pPr>
              <w:spacing w:after="0" w:line="240" w:lineRule="auto"/>
              <w:jc w:val="center"/>
              <w:rPr>
                <w:rFonts w:ascii="Times New Roman" w:eastAsia="Cambria" w:hAnsi="Times New Roman"/>
                <w:sz w:val="24"/>
                <w:szCs w:val="24"/>
              </w:rPr>
            </w:pPr>
            <w:r w:rsidRPr="00764CAA">
              <w:rPr>
                <w:rFonts w:ascii="Times New Roman" w:eastAsia="Times New Roman" w:hAnsi="Times New Roman"/>
                <w:sz w:val="24"/>
                <w:szCs w:val="24"/>
              </w:rPr>
              <w:t>1.9</w:t>
            </w:r>
          </w:p>
        </w:tc>
        <w:tc>
          <w:tcPr>
            <w:tcW w:w="1736" w:type="dxa"/>
            <w:vAlign w:val="bottom"/>
          </w:tcPr>
          <w:p w14:paraId="683058F7" w14:textId="48EB26CE" w:rsidR="00764CAA" w:rsidRPr="00764CAA" w:rsidRDefault="00764CAA" w:rsidP="00764CAA">
            <w:pPr>
              <w:spacing w:after="0" w:line="240" w:lineRule="auto"/>
              <w:jc w:val="center"/>
              <w:rPr>
                <w:rFonts w:ascii="Times New Roman" w:eastAsia="Cambria" w:hAnsi="Times New Roman"/>
                <w:sz w:val="24"/>
                <w:szCs w:val="24"/>
              </w:rPr>
            </w:pPr>
            <w:r w:rsidRPr="00764CAA">
              <w:rPr>
                <w:rFonts w:ascii="Times New Roman" w:eastAsia="Times New Roman" w:hAnsi="Times New Roman"/>
                <w:sz w:val="24"/>
                <w:szCs w:val="24"/>
              </w:rPr>
              <w:t>0.0656</w:t>
            </w:r>
          </w:p>
        </w:tc>
        <w:tc>
          <w:tcPr>
            <w:tcW w:w="1701" w:type="dxa"/>
            <w:vAlign w:val="bottom"/>
          </w:tcPr>
          <w:p w14:paraId="21D1E349" w14:textId="20D792F0" w:rsidR="00764CAA" w:rsidRPr="00764CAA" w:rsidRDefault="00764CAA" w:rsidP="00764CAA">
            <w:pPr>
              <w:spacing w:after="0" w:line="240" w:lineRule="auto"/>
              <w:jc w:val="center"/>
              <w:rPr>
                <w:rFonts w:ascii="Times New Roman" w:eastAsia="Cambria" w:hAnsi="Times New Roman"/>
                <w:sz w:val="24"/>
                <w:szCs w:val="24"/>
              </w:rPr>
            </w:pPr>
            <w:r w:rsidRPr="00764CAA">
              <w:rPr>
                <w:rFonts w:ascii="Times New Roman" w:eastAsia="Times New Roman" w:hAnsi="Times New Roman"/>
                <w:sz w:val="24"/>
                <w:szCs w:val="24"/>
              </w:rPr>
              <w:t>1.665</w:t>
            </w:r>
          </w:p>
        </w:tc>
      </w:tr>
      <w:tr w:rsidR="002E68AD" w14:paraId="41CBB90C" w14:textId="77777777" w:rsidTr="002E68AD">
        <w:tc>
          <w:tcPr>
            <w:tcW w:w="1524" w:type="dxa"/>
            <w:vAlign w:val="bottom"/>
          </w:tcPr>
          <w:p w14:paraId="5485B87F" w14:textId="2416A123" w:rsidR="00764CAA" w:rsidRPr="00764CAA" w:rsidRDefault="00764CAA" w:rsidP="00764CAA">
            <w:pPr>
              <w:spacing w:after="0" w:line="240" w:lineRule="auto"/>
              <w:jc w:val="center"/>
              <w:rPr>
                <w:rFonts w:ascii="Times New Roman" w:eastAsia="Cambria" w:hAnsi="Times New Roman"/>
                <w:sz w:val="24"/>
                <w:szCs w:val="24"/>
              </w:rPr>
            </w:pPr>
            <w:r w:rsidRPr="00764CAA">
              <w:rPr>
                <w:rFonts w:ascii="Times New Roman" w:eastAsia="Times New Roman" w:hAnsi="Times New Roman"/>
                <w:sz w:val="24"/>
                <w:szCs w:val="24"/>
              </w:rPr>
              <w:t>1.8</w:t>
            </w:r>
          </w:p>
        </w:tc>
        <w:tc>
          <w:tcPr>
            <w:tcW w:w="1736" w:type="dxa"/>
            <w:vAlign w:val="bottom"/>
          </w:tcPr>
          <w:p w14:paraId="2903CC8F" w14:textId="003C8C00" w:rsidR="00764CAA" w:rsidRPr="00764CAA" w:rsidRDefault="00764CAA" w:rsidP="00764CAA">
            <w:pPr>
              <w:spacing w:after="0" w:line="240" w:lineRule="auto"/>
              <w:jc w:val="center"/>
              <w:rPr>
                <w:rFonts w:ascii="Times New Roman" w:eastAsia="Cambria" w:hAnsi="Times New Roman"/>
                <w:sz w:val="24"/>
                <w:szCs w:val="24"/>
              </w:rPr>
            </w:pPr>
            <w:r w:rsidRPr="00764CAA">
              <w:rPr>
                <w:rFonts w:ascii="Times New Roman" w:eastAsia="Times New Roman" w:hAnsi="Times New Roman"/>
                <w:sz w:val="24"/>
                <w:szCs w:val="24"/>
              </w:rPr>
              <w:t>0.0676</w:t>
            </w:r>
          </w:p>
        </w:tc>
        <w:tc>
          <w:tcPr>
            <w:tcW w:w="1701" w:type="dxa"/>
            <w:vAlign w:val="bottom"/>
          </w:tcPr>
          <w:p w14:paraId="11CB5D6C" w14:textId="5B8DB1B6" w:rsidR="00764CAA" w:rsidRPr="00764CAA" w:rsidRDefault="00764CAA" w:rsidP="00764CAA">
            <w:pPr>
              <w:spacing w:after="0" w:line="240" w:lineRule="auto"/>
              <w:jc w:val="center"/>
              <w:rPr>
                <w:rFonts w:ascii="Times New Roman" w:eastAsia="Cambria" w:hAnsi="Times New Roman"/>
                <w:sz w:val="24"/>
                <w:szCs w:val="24"/>
              </w:rPr>
            </w:pPr>
            <w:r w:rsidRPr="00764CAA">
              <w:rPr>
                <w:rFonts w:ascii="Times New Roman" w:eastAsia="Times New Roman" w:hAnsi="Times New Roman"/>
                <w:sz w:val="24"/>
                <w:szCs w:val="24"/>
              </w:rPr>
              <w:t>1.716</w:t>
            </w:r>
          </w:p>
        </w:tc>
      </w:tr>
      <w:tr w:rsidR="002E68AD" w14:paraId="474777F7" w14:textId="77777777" w:rsidTr="002E68AD">
        <w:tc>
          <w:tcPr>
            <w:tcW w:w="1524" w:type="dxa"/>
            <w:vAlign w:val="bottom"/>
          </w:tcPr>
          <w:p w14:paraId="3F86DFC5" w14:textId="13307DCE" w:rsidR="00764CAA" w:rsidRPr="00764CAA" w:rsidRDefault="00764CAA" w:rsidP="00764CAA">
            <w:pPr>
              <w:spacing w:after="0" w:line="240" w:lineRule="auto"/>
              <w:jc w:val="center"/>
              <w:rPr>
                <w:rFonts w:ascii="Times New Roman" w:eastAsia="Cambria" w:hAnsi="Times New Roman"/>
                <w:sz w:val="24"/>
                <w:szCs w:val="24"/>
              </w:rPr>
            </w:pPr>
            <w:r w:rsidRPr="00764CAA">
              <w:rPr>
                <w:rFonts w:ascii="Times New Roman" w:eastAsia="Times New Roman" w:hAnsi="Times New Roman"/>
                <w:sz w:val="24"/>
                <w:szCs w:val="24"/>
              </w:rPr>
              <w:t>1.7</w:t>
            </w:r>
          </w:p>
        </w:tc>
        <w:tc>
          <w:tcPr>
            <w:tcW w:w="1736" w:type="dxa"/>
            <w:vAlign w:val="bottom"/>
          </w:tcPr>
          <w:p w14:paraId="34435D50" w14:textId="2DD38357" w:rsidR="00764CAA" w:rsidRPr="00764CAA" w:rsidRDefault="00764CAA" w:rsidP="00764CAA">
            <w:pPr>
              <w:spacing w:after="0" w:line="240" w:lineRule="auto"/>
              <w:jc w:val="center"/>
              <w:rPr>
                <w:rFonts w:ascii="Times New Roman" w:eastAsia="Cambria" w:hAnsi="Times New Roman"/>
                <w:sz w:val="24"/>
                <w:szCs w:val="24"/>
              </w:rPr>
            </w:pPr>
            <w:r w:rsidRPr="00764CAA">
              <w:rPr>
                <w:rFonts w:ascii="Times New Roman" w:eastAsia="Times New Roman" w:hAnsi="Times New Roman"/>
                <w:sz w:val="24"/>
                <w:szCs w:val="24"/>
              </w:rPr>
              <w:t>0.0696</w:t>
            </w:r>
          </w:p>
        </w:tc>
        <w:tc>
          <w:tcPr>
            <w:tcW w:w="1701" w:type="dxa"/>
            <w:vAlign w:val="bottom"/>
          </w:tcPr>
          <w:p w14:paraId="175F8A40" w14:textId="749B7DAA" w:rsidR="00764CAA" w:rsidRPr="00764CAA" w:rsidRDefault="00764CAA" w:rsidP="00764CAA">
            <w:pPr>
              <w:spacing w:after="0" w:line="240" w:lineRule="auto"/>
              <w:jc w:val="center"/>
              <w:rPr>
                <w:rFonts w:ascii="Times New Roman" w:eastAsia="Cambria" w:hAnsi="Times New Roman"/>
                <w:sz w:val="24"/>
                <w:szCs w:val="24"/>
              </w:rPr>
            </w:pPr>
            <w:r w:rsidRPr="00764CAA">
              <w:rPr>
                <w:rFonts w:ascii="Times New Roman" w:eastAsia="Times New Roman" w:hAnsi="Times New Roman"/>
                <w:sz w:val="24"/>
                <w:szCs w:val="24"/>
              </w:rPr>
              <w:t>1.766</w:t>
            </w:r>
          </w:p>
        </w:tc>
      </w:tr>
      <w:tr w:rsidR="002E68AD" w14:paraId="54E119E6" w14:textId="77777777" w:rsidTr="002E68AD">
        <w:tc>
          <w:tcPr>
            <w:tcW w:w="1524" w:type="dxa"/>
            <w:vAlign w:val="bottom"/>
          </w:tcPr>
          <w:p w14:paraId="1BD219D9" w14:textId="46570341" w:rsidR="00764CAA" w:rsidRPr="00764CAA" w:rsidRDefault="00764CAA" w:rsidP="00764CAA">
            <w:pPr>
              <w:spacing w:after="0" w:line="240" w:lineRule="auto"/>
              <w:jc w:val="center"/>
              <w:rPr>
                <w:rFonts w:ascii="Times New Roman" w:eastAsia="Cambria" w:hAnsi="Times New Roman"/>
                <w:sz w:val="24"/>
                <w:szCs w:val="24"/>
              </w:rPr>
            </w:pPr>
            <w:r w:rsidRPr="00764CAA">
              <w:rPr>
                <w:rFonts w:ascii="Times New Roman" w:eastAsia="Times New Roman" w:hAnsi="Times New Roman"/>
                <w:sz w:val="24"/>
                <w:szCs w:val="24"/>
              </w:rPr>
              <w:t>1.6</w:t>
            </w:r>
          </w:p>
        </w:tc>
        <w:tc>
          <w:tcPr>
            <w:tcW w:w="1736" w:type="dxa"/>
            <w:vAlign w:val="bottom"/>
          </w:tcPr>
          <w:p w14:paraId="66364883" w14:textId="266261F2" w:rsidR="00764CAA" w:rsidRPr="00764CAA" w:rsidRDefault="00764CAA" w:rsidP="00764CAA">
            <w:pPr>
              <w:spacing w:after="0" w:line="240" w:lineRule="auto"/>
              <w:jc w:val="center"/>
              <w:rPr>
                <w:rFonts w:ascii="Times New Roman" w:eastAsia="Cambria" w:hAnsi="Times New Roman"/>
                <w:sz w:val="24"/>
                <w:szCs w:val="24"/>
              </w:rPr>
            </w:pPr>
            <w:r w:rsidRPr="00764CAA">
              <w:rPr>
                <w:rFonts w:ascii="Times New Roman" w:eastAsia="Times New Roman" w:hAnsi="Times New Roman"/>
                <w:sz w:val="24"/>
                <w:szCs w:val="24"/>
              </w:rPr>
              <w:t>0.0715</w:t>
            </w:r>
          </w:p>
        </w:tc>
        <w:tc>
          <w:tcPr>
            <w:tcW w:w="1701" w:type="dxa"/>
            <w:vAlign w:val="bottom"/>
          </w:tcPr>
          <w:p w14:paraId="4B88A9A6" w14:textId="5A45C71F" w:rsidR="00764CAA" w:rsidRPr="00764CAA" w:rsidRDefault="00764CAA" w:rsidP="00764CAA">
            <w:pPr>
              <w:spacing w:after="0" w:line="240" w:lineRule="auto"/>
              <w:jc w:val="center"/>
              <w:rPr>
                <w:rFonts w:ascii="Times New Roman" w:eastAsia="Cambria" w:hAnsi="Times New Roman"/>
                <w:sz w:val="24"/>
                <w:szCs w:val="24"/>
              </w:rPr>
            </w:pPr>
            <w:r w:rsidRPr="00764CAA">
              <w:rPr>
                <w:rFonts w:ascii="Times New Roman" w:eastAsia="Times New Roman" w:hAnsi="Times New Roman"/>
                <w:sz w:val="24"/>
                <w:szCs w:val="24"/>
              </w:rPr>
              <w:t>1.815</w:t>
            </w:r>
          </w:p>
        </w:tc>
      </w:tr>
      <w:tr w:rsidR="002E68AD" w14:paraId="1ECBBB3A" w14:textId="77777777" w:rsidTr="002E68AD">
        <w:tc>
          <w:tcPr>
            <w:tcW w:w="1524" w:type="dxa"/>
            <w:vAlign w:val="bottom"/>
          </w:tcPr>
          <w:p w14:paraId="5AAB692A" w14:textId="1324B007" w:rsidR="00764CAA" w:rsidRPr="00764CAA" w:rsidRDefault="00764CAA" w:rsidP="00764CAA">
            <w:pPr>
              <w:spacing w:after="0" w:line="240" w:lineRule="auto"/>
              <w:jc w:val="center"/>
              <w:rPr>
                <w:rFonts w:ascii="Times New Roman" w:eastAsia="Cambria" w:hAnsi="Times New Roman"/>
                <w:sz w:val="24"/>
                <w:szCs w:val="24"/>
              </w:rPr>
            </w:pPr>
            <w:r w:rsidRPr="00764CAA">
              <w:rPr>
                <w:rFonts w:ascii="Times New Roman" w:eastAsia="Times New Roman" w:hAnsi="Times New Roman"/>
                <w:sz w:val="24"/>
                <w:szCs w:val="24"/>
              </w:rPr>
              <w:t>1.5</w:t>
            </w:r>
          </w:p>
        </w:tc>
        <w:tc>
          <w:tcPr>
            <w:tcW w:w="1736" w:type="dxa"/>
            <w:vAlign w:val="bottom"/>
          </w:tcPr>
          <w:p w14:paraId="7CEE5D93" w14:textId="275451C3" w:rsidR="00764CAA" w:rsidRPr="00764CAA" w:rsidRDefault="00764CAA" w:rsidP="00764CAA">
            <w:pPr>
              <w:spacing w:after="0" w:line="240" w:lineRule="auto"/>
              <w:jc w:val="center"/>
              <w:rPr>
                <w:rFonts w:ascii="Times New Roman" w:eastAsia="Cambria" w:hAnsi="Times New Roman"/>
                <w:sz w:val="24"/>
                <w:szCs w:val="24"/>
              </w:rPr>
            </w:pPr>
            <w:r w:rsidRPr="00764CAA">
              <w:rPr>
                <w:rFonts w:ascii="Times New Roman" w:eastAsia="Times New Roman" w:hAnsi="Times New Roman"/>
                <w:sz w:val="24"/>
                <w:szCs w:val="24"/>
              </w:rPr>
              <w:t>0.0735</w:t>
            </w:r>
          </w:p>
        </w:tc>
        <w:tc>
          <w:tcPr>
            <w:tcW w:w="1701" w:type="dxa"/>
            <w:vAlign w:val="bottom"/>
          </w:tcPr>
          <w:p w14:paraId="5F88D121" w14:textId="1485FA38" w:rsidR="00764CAA" w:rsidRPr="00764CAA" w:rsidRDefault="00764CAA" w:rsidP="00764CAA">
            <w:pPr>
              <w:spacing w:after="0" w:line="240" w:lineRule="auto"/>
              <w:jc w:val="center"/>
              <w:rPr>
                <w:rFonts w:ascii="Times New Roman" w:eastAsia="Cambria" w:hAnsi="Times New Roman"/>
                <w:sz w:val="24"/>
                <w:szCs w:val="24"/>
              </w:rPr>
            </w:pPr>
            <w:r w:rsidRPr="00764CAA">
              <w:rPr>
                <w:rFonts w:ascii="Times New Roman" w:eastAsia="Times New Roman" w:hAnsi="Times New Roman"/>
                <w:sz w:val="24"/>
                <w:szCs w:val="24"/>
              </w:rPr>
              <w:t>1.865</w:t>
            </w:r>
          </w:p>
        </w:tc>
      </w:tr>
      <w:tr w:rsidR="002E68AD" w14:paraId="749E6B95" w14:textId="77777777" w:rsidTr="002E68AD">
        <w:tc>
          <w:tcPr>
            <w:tcW w:w="1524" w:type="dxa"/>
            <w:vAlign w:val="bottom"/>
          </w:tcPr>
          <w:p w14:paraId="08DA6A8D" w14:textId="0181C71A" w:rsidR="00764CAA" w:rsidRPr="00764CAA" w:rsidRDefault="00764CAA" w:rsidP="00764CAA">
            <w:pPr>
              <w:spacing w:after="0" w:line="240" w:lineRule="auto"/>
              <w:jc w:val="center"/>
              <w:rPr>
                <w:rFonts w:ascii="Times New Roman" w:eastAsia="Cambria" w:hAnsi="Times New Roman"/>
                <w:sz w:val="24"/>
                <w:szCs w:val="24"/>
              </w:rPr>
            </w:pPr>
            <w:r w:rsidRPr="00764CAA">
              <w:rPr>
                <w:rFonts w:ascii="Times New Roman" w:eastAsia="Times New Roman" w:hAnsi="Times New Roman"/>
                <w:sz w:val="24"/>
                <w:szCs w:val="24"/>
              </w:rPr>
              <w:t>1.4</w:t>
            </w:r>
          </w:p>
        </w:tc>
        <w:tc>
          <w:tcPr>
            <w:tcW w:w="1736" w:type="dxa"/>
            <w:vAlign w:val="bottom"/>
          </w:tcPr>
          <w:p w14:paraId="3E366BD4" w14:textId="68D17F4D" w:rsidR="00764CAA" w:rsidRPr="00764CAA" w:rsidRDefault="00764CAA" w:rsidP="00764CAA">
            <w:pPr>
              <w:spacing w:after="0" w:line="240" w:lineRule="auto"/>
              <w:jc w:val="center"/>
              <w:rPr>
                <w:rFonts w:ascii="Times New Roman" w:eastAsia="Cambria" w:hAnsi="Times New Roman"/>
                <w:sz w:val="24"/>
                <w:szCs w:val="24"/>
              </w:rPr>
            </w:pPr>
            <w:r w:rsidRPr="00764CAA">
              <w:rPr>
                <w:rFonts w:ascii="Times New Roman" w:eastAsia="Times New Roman" w:hAnsi="Times New Roman"/>
                <w:sz w:val="24"/>
                <w:szCs w:val="24"/>
              </w:rPr>
              <w:t>0.0753</w:t>
            </w:r>
          </w:p>
        </w:tc>
        <w:tc>
          <w:tcPr>
            <w:tcW w:w="1701" w:type="dxa"/>
            <w:vAlign w:val="bottom"/>
          </w:tcPr>
          <w:p w14:paraId="48D37E3B" w14:textId="0AD1BD58" w:rsidR="00764CAA" w:rsidRPr="00764CAA" w:rsidRDefault="00764CAA" w:rsidP="00764CAA">
            <w:pPr>
              <w:spacing w:after="0" w:line="240" w:lineRule="auto"/>
              <w:jc w:val="center"/>
              <w:rPr>
                <w:rFonts w:ascii="Times New Roman" w:eastAsia="Cambria" w:hAnsi="Times New Roman"/>
                <w:sz w:val="24"/>
                <w:szCs w:val="24"/>
              </w:rPr>
            </w:pPr>
            <w:r w:rsidRPr="00764CAA">
              <w:rPr>
                <w:rFonts w:ascii="Times New Roman" w:eastAsia="Times New Roman" w:hAnsi="Times New Roman"/>
                <w:sz w:val="24"/>
                <w:szCs w:val="24"/>
              </w:rPr>
              <w:t>1.911</w:t>
            </w:r>
          </w:p>
        </w:tc>
      </w:tr>
      <w:tr w:rsidR="002E68AD" w14:paraId="05FD4EF0" w14:textId="77777777" w:rsidTr="002E68AD">
        <w:tc>
          <w:tcPr>
            <w:tcW w:w="1524" w:type="dxa"/>
            <w:vAlign w:val="bottom"/>
          </w:tcPr>
          <w:p w14:paraId="7C921E46" w14:textId="6ABFD9A7" w:rsidR="00764CAA" w:rsidRPr="00764CAA" w:rsidRDefault="00764CAA" w:rsidP="00764CAA">
            <w:pPr>
              <w:spacing w:after="0" w:line="240" w:lineRule="auto"/>
              <w:jc w:val="center"/>
              <w:rPr>
                <w:rFonts w:ascii="Times New Roman" w:eastAsia="Cambria" w:hAnsi="Times New Roman"/>
                <w:sz w:val="24"/>
                <w:szCs w:val="24"/>
              </w:rPr>
            </w:pPr>
            <w:r w:rsidRPr="00764CAA">
              <w:rPr>
                <w:rFonts w:ascii="Times New Roman" w:eastAsia="Times New Roman" w:hAnsi="Times New Roman"/>
                <w:sz w:val="24"/>
                <w:szCs w:val="24"/>
              </w:rPr>
              <w:t>1.3</w:t>
            </w:r>
          </w:p>
        </w:tc>
        <w:tc>
          <w:tcPr>
            <w:tcW w:w="1736" w:type="dxa"/>
            <w:vAlign w:val="bottom"/>
          </w:tcPr>
          <w:p w14:paraId="0CA05A0B" w14:textId="480DA887" w:rsidR="00764CAA" w:rsidRPr="00764CAA" w:rsidRDefault="00764CAA" w:rsidP="00764CAA">
            <w:pPr>
              <w:spacing w:after="0" w:line="240" w:lineRule="auto"/>
              <w:jc w:val="center"/>
              <w:rPr>
                <w:rFonts w:ascii="Times New Roman" w:eastAsia="Cambria" w:hAnsi="Times New Roman"/>
                <w:sz w:val="24"/>
                <w:szCs w:val="24"/>
              </w:rPr>
            </w:pPr>
            <w:r w:rsidRPr="00764CAA">
              <w:rPr>
                <w:rFonts w:ascii="Times New Roman" w:eastAsia="Times New Roman" w:hAnsi="Times New Roman"/>
                <w:sz w:val="24"/>
                <w:szCs w:val="24"/>
              </w:rPr>
              <w:t>0.0769</w:t>
            </w:r>
          </w:p>
        </w:tc>
        <w:tc>
          <w:tcPr>
            <w:tcW w:w="1701" w:type="dxa"/>
            <w:vAlign w:val="bottom"/>
          </w:tcPr>
          <w:p w14:paraId="7EAB2026" w14:textId="0C70730C" w:rsidR="00764CAA" w:rsidRPr="00764CAA" w:rsidRDefault="00764CAA" w:rsidP="00764CAA">
            <w:pPr>
              <w:spacing w:after="0" w:line="240" w:lineRule="auto"/>
              <w:jc w:val="center"/>
              <w:rPr>
                <w:rFonts w:ascii="Times New Roman" w:eastAsia="Cambria" w:hAnsi="Times New Roman"/>
                <w:sz w:val="24"/>
                <w:szCs w:val="24"/>
              </w:rPr>
            </w:pPr>
            <w:r w:rsidRPr="00764CAA">
              <w:rPr>
                <w:rFonts w:ascii="Times New Roman" w:eastAsia="Times New Roman" w:hAnsi="Times New Roman"/>
                <w:sz w:val="24"/>
                <w:szCs w:val="24"/>
              </w:rPr>
              <w:t>1.952</w:t>
            </w:r>
          </w:p>
        </w:tc>
      </w:tr>
      <w:tr w:rsidR="002E68AD" w14:paraId="5839329B" w14:textId="77777777" w:rsidTr="002E68AD">
        <w:tc>
          <w:tcPr>
            <w:tcW w:w="1524" w:type="dxa"/>
            <w:vAlign w:val="bottom"/>
          </w:tcPr>
          <w:p w14:paraId="61CA0DD9" w14:textId="5D0DD820" w:rsidR="00764CAA" w:rsidRPr="00764CAA" w:rsidRDefault="00764CAA" w:rsidP="00764CAA">
            <w:pPr>
              <w:spacing w:after="0" w:line="240" w:lineRule="auto"/>
              <w:jc w:val="center"/>
              <w:rPr>
                <w:rFonts w:ascii="Times New Roman" w:eastAsia="Cambria" w:hAnsi="Times New Roman"/>
                <w:sz w:val="24"/>
                <w:szCs w:val="24"/>
              </w:rPr>
            </w:pPr>
            <w:r w:rsidRPr="00764CAA">
              <w:rPr>
                <w:rFonts w:ascii="Times New Roman" w:eastAsia="Times New Roman" w:hAnsi="Times New Roman"/>
                <w:sz w:val="24"/>
                <w:szCs w:val="24"/>
              </w:rPr>
              <w:t>1.2</w:t>
            </w:r>
          </w:p>
        </w:tc>
        <w:tc>
          <w:tcPr>
            <w:tcW w:w="1736" w:type="dxa"/>
            <w:vAlign w:val="bottom"/>
          </w:tcPr>
          <w:p w14:paraId="1F8234AC" w14:textId="4F073109" w:rsidR="00764CAA" w:rsidRPr="00764CAA" w:rsidRDefault="00764CAA" w:rsidP="00764CAA">
            <w:pPr>
              <w:spacing w:after="0" w:line="240" w:lineRule="auto"/>
              <w:jc w:val="center"/>
              <w:rPr>
                <w:rFonts w:ascii="Times New Roman" w:eastAsia="Cambria" w:hAnsi="Times New Roman"/>
                <w:sz w:val="24"/>
                <w:szCs w:val="24"/>
              </w:rPr>
            </w:pPr>
            <w:r w:rsidRPr="00764CAA">
              <w:rPr>
                <w:rFonts w:ascii="Times New Roman" w:eastAsia="Times New Roman" w:hAnsi="Times New Roman"/>
                <w:sz w:val="24"/>
                <w:szCs w:val="24"/>
              </w:rPr>
              <w:t>0.0783</w:t>
            </w:r>
          </w:p>
        </w:tc>
        <w:tc>
          <w:tcPr>
            <w:tcW w:w="1701" w:type="dxa"/>
            <w:vAlign w:val="bottom"/>
          </w:tcPr>
          <w:p w14:paraId="612B611B" w14:textId="5B610A57" w:rsidR="00764CAA" w:rsidRPr="00764CAA" w:rsidRDefault="00764CAA" w:rsidP="00764CAA">
            <w:pPr>
              <w:spacing w:after="0" w:line="240" w:lineRule="auto"/>
              <w:jc w:val="center"/>
              <w:rPr>
                <w:rFonts w:ascii="Times New Roman" w:eastAsia="Cambria" w:hAnsi="Times New Roman"/>
                <w:sz w:val="24"/>
                <w:szCs w:val="24"/>
              </w:rPr>
            </w:pPr>
            <w:r w:rsidRPr="00764CAA">
              <w:rPr>
                <w:rFonts w:ascii="Times New Roman" w:eastAsia="Times New Roman" w:hAnsi="Times New Roman"/>
                <w:sz w:val="24"/>
                <w:szCs w:val="24"/>
              </w:rPr>
              <w:t>1.987</w:t>
            </w:r>
          </w:p>
        </w:tc>
      </w:tr>
      <w:tr w:rsidR="002E68AD" w14:paraId="5F7D93D1" w14:textId="77777777" w:rsidTr="002E68AD">
        <w:tc>
          <w:tcPr>
            <w:tcW w:w="1524" w:type="dxa"/>
            <w:vAlign w:val="bottom"/>
          </w:tcPr>
          <w:p w14:paraId="2557506F" w14:textId="77291D9C" w:rsidR="00764CAA" w:rsidRPr="00764CAA" w:rsidRDefault="00764CAA" w:rsidP="00764CAA">
            <w:pPr>
              <w:spacing w:after="0" w:line="240" w:lineRule="auto"/>
              <w:jc w:val="center"/>
              <w:rPr>
                <w:rFonts w:ascii="Times New Roman" w:eastAsia="Cambria" w:hAnsi="Times New Roman"/>
                <w:sz w:val="24"/>
                <w:szCs w:val="24"/>
              </w:rPr>
            </w:pPr>
            <w:r w:rsidRPr="00764CAA">
              <w:rPr>
                <w:rFonts w:ascii="Times New Roman" w:eastAsia="Times New Roman" w:hAnsi="Times New Roman"/>
                <w:sz w:val="24"/>
                <w:szCs w:val="24"/>
              </w:rPr>
              <w:t>1.1</w:t>
            </w:r>
          </w:p>
        </w:tc>
        <w:tc>
          <w:tcPr>
            <w:tcW w:w="1736" w:type="dxa"/>
            <w:vAlign w:val="bottom"/>
          </w:tcPr>
          <w:p w14:paraId="21B569EC" w14:textId="61F118FC" w:rsidR="00764CAA" w:rsidRPr="00764CAA" w:rsidRDefault="00764CAA" w:rsidP="00764CAA">
            <w:pPr>
              <w:spacing w:after="0" w:line="240" w:lineRule="auto"/>
              <w:jc w:val="center"/>
              <w:rPr>
                <w:rFonts w:ascii="Times New Roman" w:eastAsia="Cambria" w:hAnsi="Times New Roman"/>
                <w:sz w:val="24"/>
                <w:szCs w:val="24"/>
              </w:rPr>
            </w:pPr>
            <w:r w:rsidRPr="00764CAA">
              <w:rPr>
                <w:rFonts w:ascii="Times New Roman" w:eastAsia="Times New Roman" w:hAnsi="Times New Roman"/>
                <w:sz w:val="24"/>
                <w:szCs w:val="24"/>
              </w:rPr>
              <w:t>0.0792</w:t>
            </w:r>
          </w:p>
        </w:tc>
        <w:tc>
          <w:tcPr>
            <w:tcW w:w="1701" w:type="dxa"/>
            <w:vAlign w:val="bottom"/>
          </w:tcPr>
          <w:p w14:paraId="47AD5408" w14:textId="28237412" w:rsidR="00764CAA" w:rsidRPr="00764CAA" w:rsidRDefault="00764CAA" w:rsidP="00764CAA">
            <w:pPr>
              <w:spacing w:after="0" w:line="240" w:lineRule="auto"/>
              <w:jc w:val="center"/>
              <w:rPr>
                <w:rFonts w:ascii="Times New Roman" w:eastAsia="Cambria" w:hAnsi="Times New Roman"/>
                <w:sz w:val="24"/>
                <w:szCs w:val="24"/>
              </w:rPr>
            </w:pPr>
            <w:r w:rsidRPr="00764CAA">
              <w:rPr>
                <w:rFonts w:ascii="Times New Roman" w:eastAsia="Times New Roman" w:hAnsi="Times New Roman"/>
                <w:sz w:val="24"/>
                <w:szCs w:val="24"/>
              </w:rPr>
              <w:t>2.01</w:t>
            </w:r>
          </w:p>
        </w:tc>
      </w:tr>
      <w:tr w:rsidR="002E68AD" w14:paraId="0A3C9181" w14:textId="77777777" w:rsidTr="002E68AD">
        <w:tc>
          <w:tcPr>
            <w:tcW w:w="1524" w:type="dxa"/>
            <w:vAlign w:val="bottom"/>
          </w:tcPr>
          <w:p w14:paraId="6F9C9BC1" w14:textId="7F61EFA4" w:rsidR="00764CAA" w:rsidRPr="00764CAA" w:rsidRDefault="00764CAA" w:rsidP="00764CAA">
            <w:pPr>
              <w:spacing w:after="0" w:line="240" w:lineRule="auto"/>
              <w:jc w:val="center"/>
              <w:rPr>
                <w:rFonts w:ascii="Times New Roman" w:eastAsia="Cambria" w:hAnsi="Times New Roman"/>
                <w:sz w:val="24"/>
                <w:szCs w:val="24"/>
              </w:rPr>
            </w:pPr>
            <w:r w:rsidRPr="00764CAA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36" w:type="dxa"/>
            <w:vAlign w:val="bottom"/>
          </w:tcPr>
          <w:p w14:paraId="66102B5B" w14:textId="795858E8" w:rsidR="00764CAA" w:rsidRPr="00764CAA" w:rsidRDefault="00764CAA" w:rsidP="00764CAA">
            <w:pPr>
              <w:spacing w:after="0" w:line="240" w:lineRule="auto"/>
              <w:jc w:val="center"/>
              <w:rPr>
                <w:rFonts w:ascii="Times New Roman" w:eastAsia="Cambria" w:hAnsi="Times New Roman"/>
                <w:sz w:val="24"/>
                <w:szCs w:val="24"/>
              </w:rPr>
            </w:pPr>
            <w:r w:rsidRPr="00764CAA">
              <w:rPr>
                <w:rFonts w:ascii="Times New Roman" w:eastAsia="Times New Roman" w:hAnsi="Times New Roman"/>
                <w:sz w:val="24"/>
                <w:szCs w:val="24"/>
              </w:rPr>
              <w:t>0.0796</w:t>
            </w:r>
          </w:p>
        </w:tc>
        <w:tc>
          <w:tcPr>
            <w:tcW w:w="1701" w:type="dxa"/>
            <w:vAlign w:val="bottom"/>
          </w:tcPr>
          <w:p w14:paraId="155C1FCC" w14:textId="5C3C5A7F" w:rsidR="00764CAA" w:rsidRPr="00764CAA" w:rsidRDefault="00764CAA" w:rsidP="00764CAA">
            <w:pPr>
              <w:spacing w:after="0" w:line="240" w:lineRule="auto"/>
              <w:jc w:val="center"/>
              <w:rPr>
                <w:rFonts w:ascii="Times New Roman" w:eastAsia="Cambria" w:hAnsi="Times New Roman"/>
                <w:sz w:val="24"/>
                <w:szCs w:val="24"/>
              </w:rPr>
            </w:pPr>
            <w:r w:rsidRPr="00764CAA">
              <w:rPr>
                <w:rFonts w:ascii="Times New Roman" w:eastAsia="Times New Roman" w:hAnsi="Times New Roman"/>
                <w:sz w:val="24"/>
                <w:szCs w:val="24"/>
              </w:rPr>
              <w:t>2.02</w:t>
            </w:r>
          </w:p>
        </w:tc>
      </w:tr>
      <w:tr w:rsidR="002E68AD" w14:paraId="59384811" w14:textId="77777777" w:rsidTr="002E68AD">
        <w:tc>
          <w:tcPr>
            <w:tcW w:w="1524" w:type="dxa"/>
            <w:vAlign w:val="bottom"/>
          </w:tcPr>
          <w:p w14:paraId="50A6C4C6" w14:textId="6B335E16" w:rsidR="00764CAA" w:rsidRPr="00764CAA" w:rsidRDefault="00764CAA" w:rsidP="00764CAA">
            <w:pPr>
              <w:spacing w:after="0" w:line="240" w:lineRule="auto"/>
              <w:jc w:val="center"/>
              <w:rPr>
                <w:rFonts w:ascii="Times New Roman" w:eastAsia="Cambria" w:hAnsi="Times New Roman"/>
                <w:sz w:val="24"/>
                <w:szCs w:val="24"/>
              </w:rPr>
            </w:pPr>
            <w:r w:rsidRPr="00764CAA">
              <w:rPr>
                <w:rFonts w:ascii="Times New Roman" w:eastAsia="Times New Roman" w:hAnsi="Times New Roman"/>
                <w:sz w:val="24"/>
                <w:szCs w:val="24"/>
              </w:rPr>
              <w:t>0.9</w:t>
            </w:r>
          </w:p>
        </w:tc>
        <w:tc>
          <w:tcPr>
            <w:tcW w:w="1736" w:type="dxa"/>
            <w:vAlign w:val="bottom"/>
          </w:tcPr>
          <w:p w14:paraId="28D7C1A3" w14:textId="4D57A28F" w:rsidR="00764CAA" w:rsidRPr="00764CAA" w:rsidRDefault="00764CAA" w:rsidP="00764CAA">
            <w:pPr>
              <w:spacing w:after="0" w:line="240" w:lineRule="auto"/>
              <w:jc w:val="center"/>
              <w:rPr>
                <w:rFonts w:ascii="Times New Roman" w:eastAsia="Cambria" w:hAnsi="Times New Roman"/>
                <w:sz w:val="24"/>
                <w:szCs w:val="24"/>
              </w:rPr>
            </w:pPr>
            <w:r w:rsidRPr="00764CAA">
              <w:rPr>
                <w:rFonts w:ascii="Times New Roman" w:eastAsia="Times New Roman" w:hAnsi="Times New Roman"/>
                <w:sz w:val="24"/>
                <w:szCs w:val="24"/>
              </w:rPr>
              <w:t>0.0791</w:t>
            </w:r>
          </w:p>
        </w:tc>
        <w:tc>
          <w:tcPr>
            <w:tcW w:w="1701" w:type="dxa"/>
            <w:vAlign w:val="bottom"/>
          </w:tcPr>
          <w:p w14:paraId="782C5EA8" w14:textId="7F3497F3" w:rsidR="00764CAA" w:rsidRPr="00764CAA" w:rsidRDefault="00764CAA" w:rsidP="00764CAA">
            <w:pPr>
              <w:spacing w:after="0" w:line="240" w:lineRule="auto"/>
              <w:jc w:val="center"/>
              <w:rPr>
                <w:rFonts w:ascii="Times New Roman" w:eastAsia="Cambria" w:hAnsi="Times New Roman"/>
                <w:sz w:val="24"/>
                <w:szCs w:val="24"/>
              </w:rPr>
            </w:pPr>
            <w:r w:rsidRPr="00764CAA">
              <w:rPr>
                <w:rFonts w:ascii="Times New Roman" w:eastAsia="Times New Roman" w:hAnsi="Times New Roman"/>
                <w:sz w:val="24"/>
                <w:szCs w:val="24"/>
              </w:rPr>
              <w:t>2.008</w:t>
            </w:r>
          </w:p>
        </w:tc>
      </w:tr>
      <w:tr w:rsidR="002E68AD" w14:paraId="7148AD1B" w14:textId="77777777" w:rsidTr="002E68AD">
        <w:tc>
          <w:tcPr>
            <w:tcW w:w="1524" w:type="dxa"/>
            <w:vAlign w:val="bottom"/>
          </w:tcPr>
          <w:p w14:paraId="5F31A9E3" w14:textId="2CAD6768" w:rsidR="00764CAA" w:rsidRPr="00764CAA" w:rsidRDefault="00764CAA" w:rsidP="00764CAA">
            <w:pPr>
              <w:spacing w:after="0" w:line="240" w:lineRule="auto"/>
              <w:jc w:val="center"/>
              <w:rPr>
                <w:rFonts w:ascii="Times New Roman" w:eastAsia="Cambria" w:hAnsi="Times New Roman"/>
                <w:sz w:val="24"/>
                <w:szCs w:val="24"/>
              </w:rPr>
            </w:pPr>
            <w:r w:rsidRPr="00764CAA">
              <w:rPr>
                <w:rFonts w:ascii="Times New Roman" w:eastAsia="Times New Roman" w:hAnsi="Times New Roman"/>
                <w:sz w:val="24"/>
                <w:szCs w:val="24"/>
              </w:rPr>
              <w:t>0.8</w:t>
            </w:r>
          </w:p>
        </w:tc>
        <w:tc>
          <w:tcPr>
            <w:tcW w:w="1736" w:type="dxa"/>
            <w:vAlign w:val="bottom"/>
          </w:tcPr>
          <w:p w14:paraId="0F4F5105" w14:textId="36041F8B" w:rsidR="00764CAA" w:rsidRPr="00764CAA" w:rsidRDefault="00764CAA" w:rsidP="00764CAA">
            <w:pPr>
              <w:spacing w:after="0" w:line="240" w:lineRule="auto"/>
              <w:jc w:val="center"/>
              <w:rPr>
                <w:rFonts w:ascii="Times New Roman" w:eastAsia="Cambria" w:hAnsi="Times New Roman"/>
                <w:sz w:val="24"/>
                <w:szCs w:val="24"/>
              </w:rPr>
            </w:pPr>
            <w:r w:rsidRPr="00764CAA">
              <w:rPr>
                <w:rFonts w:ascii="Times New Roman" w:eastAsia="Times New Roman" w:hAnsi="Times New Roman"/>
                <w:sz w:val="24"/>
                <w:szCs w:val="24"/>
              </w:rPr>
              <w:t>0.0776</w:t>
            </w:r>
          </w:p>
        </w:tc>
        <w:tc>
          <w:tcPr>
            <w:tcW w:w="1701" w:type="dxa"/>
            <w:vAlign w:val="bottom"/>
          </w:tcPr>
          <w:p w14:paraId="70E3E157" w14:textId="24171325" w:rsidR="00764CAA" w:rsidRPr="00764CAA" w:rsidRDefault="00764CAA" w:rsidP="00764CAA">
            <w:pPr>
              <w:spacing w:after="0" w:line="240" w:lineRule="auto"/>
              <w:jc w:val="center"/>
              <w:rPr>
                <w:rFonts w:ascii="Times New Roman" w:eastAsia="Cambria" w:hAnsi="Times New Roman"/>
                <w:sz w:val="24"/>
                <w:szCs w:val="24"/>
              </w:rPr>
            </w:pPr>
            <w:r w:rsidRPr="00764CAA">
              <w:rPr>
                <w:rFonts w:ascii="Times New Roman" w:eastAsia="Times New Roman" w:hAnsi="Times New Roman"/>
                <w:sz w:val="24"/>
                <w:szCs w:val="24"/>
              </w:rPr>
              <w:t>1.97</w:t>
            </w:r>
          </w:p>
        </w:tc>
      </w:tr>
      <w:tr w:rsidR="002E68AD" w14:paraId="1AE1C106" w14:textId="77777777" w:rsidTr="002E68AD">
        <w:tc>
          <w:tcPr>
            <w:tcW w:w="1524" w:type="dxa"/>
            <w:vAlign w:val="bottom"/>
          </w:tcPr>
          <w:p w14:paraId="0C25D13C" w14:textId="1364CC89" w:rsidR="00764CAA" w:rsidRPr="00764CAA" w:rsidRDefault="00764CAA" w:rsidP="00764CAA">
            <w:pPr>
              <w:spacing w:after="0" w:line="240" w:lineRule="auto"/>
              <w:jc w:val="center"/>
              <w:rPr>
                <w:rFonts w:ascii="Times New Roman" w:eastAsia="Cambria" w:hAnsi="Times New Roman"/>
                <w:sz w:val="24"/>
                <w:szCs w:val="24"/>
              </w:rPr>
            </w:pPr>
            <w:r w:rsidRPr="00764CAA">
              <w:rPr>
                <w:rFonts w:ascii="Times New Roman" w:eastAsia="Times New Roman" w:hAnsi="Times New Roman"/>
                <w:sz w:val="24"/>
                <w:szCs w:val="24"/>
              </w:rPr>
              <w:t>0.7</w:t>
            </w:r>
          </w:p>
        </w:tc>
        <w:tc>
          <w:tcPr>
            <w:tcW w:w="1736" w:type="dxa"/>
            <w:vAlign w:val="bottom"/>
          </w:tcPr>
          <w:p w14:paraId="21D897FB" w14:textId="573AD7EF" w:rsidR="00764CAA" w:rsidRPr="00764CAA" w:rsidRDefault="00764CAA" w:rsidP="00764CAA">
            <w:pPr>
              <w:spacing w:after="0" w:line="240" w:lineRule="auto"/>
              <w:jc w:val="center"/>
              <w:rPr>
                <w:rFonts w:ascii="Times New Roman" w:eastAsia="Cambria" w:hAnsi="Times New Roman"/>
                <w:sz w:val="24"/>
                <w:szCs w:val="24"/>
              </w:rPr>
            </w:pPr>
            <w:r w:rsidRPr="00764CAA">
              <w:rPr>
                <w:rFonts w:ascii="Times New Roman" w:eastAsia="Times New Roman" w:hAnsi="Times New Roman"/>
                <w:sz w:val="24"/>
                <w:szCs w:val="24"/>
              </w:rPr>
              <w:t>0.0748</w:t>
            </w:r>
          </w:p>
        </w:tc>
        <w:tc>
          <w:tcPr>
            <w:tcW w:w="1701" w:type="dxa"/>
            <w:vAlign w:val="bottom"/>
          </w:tcPr>
          <w:p w14:paraId="0D4B3FF8" w14:textId="274A8DDD" w:rsidR="00764CAA" w:rsidRPr="00764CAA" w:rsidRDefault="00764CAA" w:rsidP="00764CAA">
            <w:pPr>
              <w:spacing w:after="0" w:line="240" w:lineRule="auto"/>
              <w:jc w:val="center"/>
              <w:rPr>
                <w:rFonts w:ascii="Times New Roman" w:eastAsia="Cambria" w:hAnsi="Times New Roman"/>
                <w:sz w:val="24"/>
                <w:szCs w:val="24"/>
              </w:rPr>
            </w:pPr>
            <w:r w:rsidRPr="00764CAA">
              <w:rPr>
                <w:rFonts w:ascii="Times New Roman" w:eastAsia="Times New Roman" w:hAnsi="Times New Roman"/>
                <w:sz w:val="24"/>
                <w:szCs w:val="24"/>
              </w:rPr>
              <w:t>1.898</w:t>
            </w:r>
          </w:p>
        </w:tc>
      </w:tr>
      <w:tr w:rsidR="002E68AD" w14:paraId="1A22501C" w14:textId="77777777" w:rsidTr="002E68AD">
        <w:tc>
          <w:tcPr>
            <w:tcW w:w="1524" w:type="dxa"/>
            <w:vAlign w:val="bottom"/>
          </w:tcPr>
          <w:p w14:paraId="61B6B1EF" w14:textId="1D076FC0" w:rsidR="00764CAA" w:rsidRPr="00764CAA" w:rsidRDefault="00764CAA" w:rsidP="00764CAA">
            <w:pPr>
              <w:spacing w:after="0" w:line="240" w:lineRule="auto"/>
              <w:jc w:val="center"/>
              <w:rPr>
                <w:rFonts w:ascii="Times New Roman" w:eastAsia="Cambria" w:hAnsi="Times New Roman"/>
                <w:sz w:val="24"/>
                <w:szCs w:val="24"/>
              </w:rPr>
            </w:pPr>
            <w:r w:rsidRPr="00764CAA">
              <w:rPr>
                <w:rFonts w:ascii="Times New Roman" w:eastAsia="Times New Roman" w:hAnsi="Times New Roman"/>
                <w:sz w:val="24"/>
                <w:szCs w:val="24"/>
              </w:rPr>
              <w:t>0.6</w:t>
            </w:r>
          </w:p>
        </w:tc>
        <w:tc>
          <w:tcPr>
            <w:tcW w:w="1736" w:type="dxa"/>
            <w:vAlign w:val="bottom"/>
          </w:tcPr>
          <w:p w14:paraId="38D504DA" w14:textId="077ACDC2" w:rsidR="00764CAA" w:rsidRPr="00764CAA" w:rsidRDefault="00764CAA" w:rsidP="00764CAA">
            <w:pPr>
              <w:spacing w:after="0" w:line="240" w:lineRule="auto"/>
              <w:jc w:val="center"/>
              <w:rPr>
                <w:rFonts w:ascii="Times New Roman" w:eastAsia="Cambria" w:hAnsi="Times New Roman"/>
                <w:sz w:val="24"/>
                <w:szCs w:val="24"/>
              </w:rPr>
            </w:pPr>
            <w:r w:rsidRPr="00764CAA">
              <w:rPr>
                <w:rFonts w:ascii="Times New Roman" w:eastAsia="Times New Roman" w:hAnsi="Times New Roman"/>
                <w:sz w:val="24"/>
                <w:szCs w:val="24"/>
              </w:rPr>
              <w:t>0.0702</w:t>
            </w:r>
          </w:p>
        </w:tc>
        <w:tc>
          <w:tcPr>
            <w:tcW w:w="1701" w:type="dxa"/>
            <w:vAlign w:val="bottom"/>
          </w:tcPr>
          <w:p w14:paraId="5F27EFAB" w14:textId="4916F4E4" w:rsidR="00764CAA" w:rsidRPr="00764CAA" w:rsidRDefault="00764CAA" w:rsidP="00764CAA">
            <w:pPr>
              <w:spacing w:after="0" w:line="240" w:lineRule="auto"/>
              <w:jc w:val="center"/>
              <w:rPr>
                <w:rFonts w:ascii="Times New Roman" w:eastAsia="Cambria" w:hAnsi="Times New Roman"/>
                <w:sz w:val="24"/>
                <w:szCs w:val="24"/>
              </w:rPr>
            </w:pPr>
            <w:r w:rsidRPr="00764CAA">
              <w:rPr>
                <w:rFonts w:ascii="Times New Roman" w:eastAsia="Times New Roman" w:hAnsi="Times New Roman"/>
                <w:sz w:val="24"/>
                <w:szCs w:val="24"/>
              </w:rPr>
              <w:t>1.782</w:t>
            </w:r>
          </w:p>
        </w:tc>
      </w:tr>
      <w:tr w:rsidR="002E68AD" w14:paraId="036F732F" w14:textId="77777777" w:rsidTr="002E68AD">
        <w:tc>
          <w:tcPr>
            <w:tcW w:w="1524" w:type="dxa"/>
            <w:vAlign w:val="bottom"/>
          </w:tcPr>
          <w:p w14:paraId="3168059C" w14:textId="4156D345" w:rsidR="00764CAA" w:rsidRPr="00764CAA" w:rsidRDefault="00764CAA" w:rsidP="00764CAA">
            <w:pPr>
              <w:spacing w:after="0" w:line="240" w:lineRule="auto"/>
              <w:jc w:val="center"/>
              <w:rPr>
                <w:rFonts w:ascii="Times New Roman" w:eastAsia="Cambria" w:hAnsi="Times New Roman"/>
                <w:sz w:val="24"/>
                <w:szCs w:val="24"/>
              </w:rPr>
            </w:pPr>
            <w:r w:rsidRPr="00764CAA">
              <w:rPr>
                <w:rFonts w:ascii="Times New Roman" w:eastAsia="Times New Roman" w:hAnsi="Times New Roman"/>
                <w:sz w:val="24"/>
                <w:szCs w:val="24"/>
              </w:rPr>
              <w:t>0.5</w:t>
            </w:r>
          </w:p>
        </w:tc>
        <w:tc>
          <w:tcPr>
            <w:tcW w:w="1736" w:type="dxa"/>
            <w:vAlign w:val="bottom"/>
          </w:tcPr>
          <w:p w14:paraId="7EABF76D" w14:textId="0D344E77" w:rsidR="00764CAA" w:rsidRPr="00764CAA" w:rsidRDefault="00764CAA" w:rsidP="00764CAA">
            <w:pPr>
              <w:spacing w:after="0" w:line="240" w:lineRule="auto"/>
              <w:jc w:val="center"/>
              <w:rPr>
                <w:rFonts w:ascii="Times New Roman" w:eastAsia="Cambria" w:hAnsi="Times New Roman"/>
                <w:sz w:val="24"/>
                <w:szCs w:val="24"/>
              </w:rPr>
            </w:pPr>
            <w:r w:rsidRPr="00764CAA">
              <w:rPr>
                <w:rFonts w:ascii="Times New Roman" w:eastAsia="Times New Roman" w:hAnsi="Times New Roman"/>
                <w:sz w:val="24"/>
                <w:szCs w:val="24"/>
              </w:rPr>
              <w:t>0.0637</w:t>
            </w:r>
          </w:p>
        </w:tc>
        <w:tc>
          <w:tcPr>
            <w:tcW w:w="1701" w:type="dxa"/>
            <w:vAlign w:val="bottom"/>
          </w:tcPr>
          <w:p w14:paraId="264014EC" w14:textId="14604CFF" w:rsidR="00764CAA" w:rsidRPr="00764CAA" w:rsidRDefault="00764CAA" w:rsidP="00764CAA">
            <w:pPr>
              <w:spacing w:after="0" w:line="240" w:lineRule="auto"/>
              <w:jc w:val="center"/>
              <w:rPr>
                <w:rFonts w:ascii="Times New Roman" w:eastAsia="Cambria" w:hAnsi="Times New Roman"/>
                <w:sz w:val="24"/>
                <w:szCs w:val="24"/>
              </w:rPr>
            </w:pPr>
            <w:r w:rsidRPr="00764CAA">
              <w:rPr>
                <w:rFonts w:ascii="Times New Roman" w:eastAsia="Times New Roman" w:hAnsi="Times New Roman"/>
                <w:sz w:val="24"/>
                <w:szCs w:val="24"/>
              </w:rPr>
              <w:t>1.617</w:t>
            </w:r>
          </w:p>
        </w:tc>
      </w:tr>
    </w:tbl>
    <w:p w14:paraId="6F3027D2" w14:textId="77777777" w:rsidR="00980E5A" w:rsidRPr="00980E5A" w:rsidRDefault="00980E5A" w:rsidP="007D6903">
      <w:pPr>
        <w:spacing w:after="0" w:line="240" w:lineRule="auto"/>
        <w:rPr>
          <w:rFonts w:ascii="Times New Roman" w:eastAsia="Cambria" w:hAnsi="Times New Roman"/>
          <w:sz w:val="24"/>
          <w:szCs w:val="24"/>
        </w:rPr>
      </w:pPr>
    </w:p>
    <w:p w14:paraId="4182A84F" w14:textId="2BDAE012" w:rsidR="007D6903" w:rsidRDefault="00980E5A" w:rsidP="007D6903">
      <w:pPr>
        <w:spacing w:after="0" w:line="240" w:lineRule="auto"/>
        <w:rPr>
          <w:rFonts w:ascii="Times New Roman" w:eastAsia="Cambria" w:hAnsi="Times New Roman"/>
          <w:sz w:val="24"/>
          <w:szCs w:val="24"/>
        </w:rPr>
      </w:pPr>
      <w:r>
        <w:rPr>
          <w:rFonts w:ascii="Times New Roman" w:eastAsia="Cambria" w:hAnsi="Times New Roman"/>
          <w:sz w:val="24"/>
          <w:szCs w:val="24"/>
        </w:rPr>
        <w:t xml:space="preserve"> </w:t>
      </w:r>
    </w:p>
    <w:p w14:paraId="748ED20E" w14:textId="77777777" w:rsidR="0035508D" w:rsidRDefault="0035508D" w:rsidP="007D6903">
      <w:pPr>
        <w:spacing w:after="0" w:line="240" w:lineRule="auto"/>
        <w:rPr>
          <w:rFonts w:ascii="Times New Roman" w:eastAsia="Cambria" w:hAnsi="Times New Roman"/>
          <w:sz w:val="24"/>
          <w:szCs w:val="24"/>
        </w:rPr>
      </w:pPr>
    </w:p>
    <w:p w14:paraId="4D40C49E" w14:textId="77777777" w:rsidR="0035508D" w:rsidRPr="0035508D" w:rsidRDefault="0035508D" w:rsidP="007D6903">
      <w:pPr>
        <w:spacing w:after="0" w:line="240" w:lineRule="auto"/>
        <w:rPr>
          <w:rFonts w:ascii="Times New Roman" w:hAnsi="Times New Roman"/>
          <w:sz w:val="24"/>
        </w:rPr>
      </w:pPr>
    </w:p>
    <w:p w14:paraId="37113795" w14:textId="77777777" w:rsidR="0035508D" w:rsidRPr="00D5745C" w:rsidRDefault="0035508D" w:rsidP="007D6903">
      <w:pPr>
        <w:spacing w:after="0" w:line="240" w:lineRule="auto"/>
        <w:rPr>
          <w:rFonts w:ascii="Times New Roman" w:hAnsi="Times New Roman"/>
          <w:sz w:val="24"/>
        </w:rPr>
      </w:pPr>
    </w:p>
    <w:p w14:paraId="40FEDF18" w14:textId="77777777" w:rsidR="007D6903" w:rsidRDefault="007D6903" w:rsidP="007D6903">
      <w:pPr>
        <w:spacing w:after="0" w:line="240" w:lineRule="auto"/>
        <w:rPr>
          <w:rFonts w:ascii="Times New Roman" w:hAnsi="Times New Roman"/>
          <w:sz w:val="24"/>
          <w:lang w:val="en-GB"/>
        </w:rPr>
      </w:pPr>
    </w:p>
    <w:p w14:paraId="53E6CBB9" w14:textId="77777777" w:rsidR="0035508D" w:rsidRDefault="0035508D">
      <w:pPr>
        <w:rPr>
          <w:sz w:val="20"/>
          <w:szCs w:val="20"/>
          <w:lang w:val="en-US"/>
        </w:rPr>
      </w:pPr>
    </w:p>
    <w:p w14:paraId="38A6BD0A" w14:textId="77777777" w:rsidR="0035508D" w:rsidRDefault="0035508D">
      <w:pPr>
        <w:rPr>
          <w:sz w:val="20"/>
          <w:szCs w:val="20"/>
          <w:lang w:val="en-US"/>
        </w:rPr>
      </w:pPr>
    </w:p>
    <w:p w14:paraId="3CA8567F" w14:textId="7B9C31BA" w:rsidR="00D93570" w:rsidRDefault="0035508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fldChar w:fldCharType="begin"/>
      </w:r>
      <w:r>
        <w:rPr>
          <w:sz w:val="20"/>
          <w:szCs w:val="20"/>
          <w:lang w:val="en-US"/>
        </w:rPr>
        <w:instrText xml:space="preserve"> ADDIN EN.REFLIST </w:instrText>
      </w:r>
      <w:r>
        <w:rPr>
          <w:sz w:val="20"/>
          <w:szCs w:val="20"/>
          <w:lang w:val="en-US"/>
        </w:rPr>
        <w:fldChar w:fldCharType="end"/>
      </w:r>
    </w:p>
    <w:sectPr w:rsidR="00D93570" w:rsidSect="009A1A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Meth Ecology Evolution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29rfpsrevst9w9e9xtkvas0qs5ffsefxpft5&quot;&gt;References Database&lt;record-ids&gt;&lt;item&gt;407&lt;/item&gt;&lt;/record-ids&gt;&lt;/item&gt;&lt;/Libraries&gt;"/>
  </w:docVars>
  <w:rsids>
    <w:rsidRoot w:val="009C1381"/>
    <w:rsid w:val="000E7B55"/>
    <w:rsid w:val="002E68AD"/>
    <w:rsid w:val="00331970"/>
    <w:rsid w:val="0035508D"/>
    <w:rsid w:val="004E6252"/>
    <w:rsid w:val="00542B20"/>
    <w:rsid w:val="0055615E"/>
    <w:rsid w:val="00741F52"/>
    <w:rsid w:val="00764CAA"/>
    <w:rsid w:val="007D6903"/>
    <w:rsid w:val="008D6E5D"/>
    <w:rsid w:val="00980E5A"/>
    <w:rsid w:val="009A1AC2"/>
    <w:rsid w:val="009C1381"/>
    <w:rsid w:val="00CF0168"/>
    <w:rsid w:val="00D935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D33CA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B74E29"/>
    <w:pPr>
      <w:spacing w:after="200" w:line="276" w:lineRule="auto"/>
    </w:pPr>
    <w:rPr>
      <w:sz w:val="22"/>
      <w:szCs w:val="22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13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MC2">
    <w:name w:val="BMC 2"/>
    <w:basedOn w:val="Normal"/>
    <w:next w:val="Normal"/>
    <w:qFormat/>
    <w:rsid w:val="00D5745C"/>
    <w:pPr>
      <w:spacing w:after="0" w:line="480" w:lineRule="auto"/>
    </w:pPr>
    <w:rPr>
      <w:rFonts w:ascii="Arial" w:eastAsia="Cambria" w:hAnsi="Arial"/>
      <w:b/>
      <w:szCs w:val="24"/>
      <w:lang w:val="en-GB"/>
    </w:rPr>
  </w:style>
  <w:style w:type="character" w:styleId="Hyperlink">
    <w:name w:val="Hyperlink"/>
    <w:basedOn w:val="DefaultParagraphFont"/>
    <w:rsid w:val="0035508D"/>
    <w:rPr>
      <w:color w:val="0000FF" w:themeColor="hyperlink"/>
      <w:u w:val="single"/>
    </w:rPr>
  </w:style>
  <w:style w:type="character" w:styleId="PlaceholderText">
    <w:name w:val="Placeholder Text"/>
    <w:basedOn w:val="DefaultParagraphFont"/>
    <w:rsid w:val="00764CAA"/>
    <w:rPr>
      <w:color w:val="808080"/>
    </w:rPr>
  </w:style>
  <w:style w:type="paragraph" w:styleId="BalloonText">
    <w:name w:val="Balloon Text"/>
    <w:basedOn w:val="Normal"/>
    <w:link w:val="BalloonTextChar"/>
    <w:rsid w:val="00764CA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64CAA"/>
    <w:rPr>
      <w:rFonts w:ascii="Lucida Grande" w:hAnsi="Lucida Grande" w:cs="Lucida Grande"/>
      <w:sz w:val="18"/>
      <w:szCs w:val="18"/>
      <w:lang w:val="en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B74E29"/>
    <w:pPr>
      <w:spacing w:after="200" w:line="276" w:lineRule="auto"/>
    </w:pPr>
    <w:rPr>
      <w:sz w:val="22"/>
      <w:szCs w:val="22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13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MC2">
    <w:name w:val="BMC 2"/>
    <w:basedOn w:val="Normal"/>
    <w:next w:val="Normal"/>
    <w:qFormat/>
    <w:rsid w:val="00D5745C"/>
    <w:pPr>
      <w:spacing w:after="0" w:line="480" w:lineRule="auto"/>
    </w:pPr>
    <w:rPr>
      <w:rFonts w:ascii="Arial" w:eastAsia="Cambria" w:hAnsi="Arial"/>
      <w:b/>
      <w:szCs w:val="24"/>
      <w:lang w:val="en-GB"/>
    </w:rPr>
  </w:style>
  <w:style w:type="character" w:styleId="Hyperlink">
    <w:name w:val="Hyperlink"/>
    <w:basedOn w:val="DefaultParagraphFont"/>
    <w:rsid w:val="0035508D"/>
    <w:rPr>
      <w:color w:val="0000FF" w:themeColor="hyperlink"/>
      <w:u w:val="single"/>
    </w:rPr>
  </w:style>
  <w:style w:type="character" w:styleId="PlaceholderText">
    <w:name w:val="Placeholder Text"/>
    <w:basedOn w:val="DefaultParagraphFont"/>
    <w:rsid w:val="00764CAA"/>
    <w:rPr>
      <w:color w:val="808080"/>
    </w:rPr>
  </w:style>
  <w:style w:type="paragraph" w:styleId="BalloonText">
    <w:name w:val="Balloon Text"/>
    <w:basedOn w:val="Normal"/>
    <w:link w:val="BalloonTextChar"/>
    <w:rsid w:val="00764CA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64CAA"/>
    <w:rPr>
      <w:rFonts w:ascii="Lucida Grande" w:hAnsi="Lucida Grande" w:cs="Lucida Grande"/>
      <w:sz w:val="18"/>
      <w:szCs w:val="18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A18483C-C8B4-6340-A0D9-E7AD8DFFE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576</Characters>
  <Application>Microsoft Macintosh Word</Application>
  <DocSecurity>0</DocSecurity>
  <Lines>17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Campione-van Zetten</dc:creator>
  <cp:keywords/>
  <cp:lastModifiedBy>Nicolas Campione</cp:lastModifiedBy>
  <cp:revision>7</cp:revision>
  <dcterms:created xsi:type="dcterms:W3CDTF">2013-11-11T20:03:00Z</dcterms:created>
  <dcterms:modified xsi:type="dcterms:W3CDTF">2014-03-21T22:56:00Z</dcterms:modified>
</cp:coreProperties>
</file>