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Proxima Nova Extrabold" w:cs="Proxima Nova Extrabold" w:eastAsia="Proxima Nova Extrabold" w:hAnsi="Proxima Nova Extrabold"/>
          <w:color w:val="434343"/>
          <w:sz w:val="58"/>
          <w:szCs w:val="5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 (Punto A)</w:t>
      </w:r>
      <w:r w:rsidDel="00000000" w:rsidR="00000000" w:rsidRPr="00000000">
        <w:rPr>
          <w:rtl w:val="0"/>
        </w:rPr>
      </w:r>
    </w:p>
    <w:p w:rsidR="00000000" w:rsidDel="00000000" w:rsidP="00000000" w:rsidRDefault="00000000" w:rsidRPr="00000000" w14:paraId="00000002">
      <w:pPr>
        <w:spacing w:after="200" w:before="200" w:line="240" w:lineRule="auto"/>
        <w:rPr>
          <w:rFonts w:ascii="Proxima Nova" w:cs="Proxima Nova" w:eastAsia="Proxima Nova" w:hAnsi="Proxima Nova"/>
          <w:b w:val="1"/>
          <w:color w:val="434343"/>
          <w:sz w:val="28"/>
          <w:szCs w:val="28"/>
        </w:rPr>
      </w:pPr>
      <w:r w:rsidDel="00000000" w:rsidR="00000000" w:rsidRPr="00000000">
        <w:rPr>
          <w:rFonts w:ascii="Proxima Nova" w:cs="Proxima Nova" w:eastAsia="Proxima Nova" w:hAnsi="Proxima Nova"/>
          <w:b w:val="1"/>
          <w:color w:val="434343"/>
          <w:sz w:val="28"/>
          <w:szCs w:val="28"/>
          <w:rtl w:val="0"/>
        </w:rPr>
        <w:t xml:space="preserve">User Stories</w:t>
      </w:r>
    </w:p>
    <w:p w:rsidR="00000000" w:rsidDel="00000000" w:rsidP="00000000" w:rsidRDefault="00000000" w:rsidRPr="00000000" w14:paraId="00000003">
      <w:pPr>
        <w:spacing w:after="200" w:line="36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Social Meli contaba anteriormente con las siguientes User Stories y requerimientos técnicos:</w:t>
      </w:r>
    </w:p>
    <w:p w:rsidR="00000000" w:rsidDel="00000000" w:rsidP="00000000" w:rsidRDefault="00000000" w:rsidRPr="00000000" w14:paraId="00000004">
      <w:pPr>
        <w:numPr>
          <w:ilvl w:val="0"/>
          <w:numId w:val="2"/>
        </w:numPr>
        <w:spacing w:after="200" w:line="36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u w:val="single"/>
          <w:rtl w:val="0"/>
        </w:rPr>
        <w:t xml:space="preserve">US-0001:</w:t>
      </w:r>
      <w:r w:rsidDel="00000000" w:rsidR="00000000" w:rsidRPr="00000000">
        <w:rPr>
          <w:rFonts w:ascii="Proxima Nova" w:cs="Proxima Nova" w:eastAsia="Proxima Nova" w:hAnsi="Proxima Nova"/>
          <w:color w:val="434343"/>
          <w:rtl w:val="0"/>
        </w:rPr>
        <w:t xml:space="preserve"> </w:t>
      </w:r>
      <w:r w:rsidDel="00000000" w:rsidR="00000000" w:rsidRPr="00000000">
        <w:rPr>
          <w:rFonts w:ascii="Open Sans" w:cs="Open Sans" w:eastAsia="Open Sans" w:hAnsi="Open Sans"/>
          <w:color w:val="666666"/>
          <w:sz w:val="21"/>
          <w:szCs w:val="21"/>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5">
      <w:pPr>
        <w:numPr>
          <w:ilvl w:val="0"/>
          <w:numId w:val="2"/>
        </w:numPr>
        <w:spacing w:after="120" w:before="200" w:line="360" w:lineRule="auto"/>
        <w:ind w:left="72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u w:val="single"/>
          <w:rtl w:val="0"/>
        </w:rPr>
        <w:t xml:space="preserve">US-0002:</w:t>
      </w:r>
      <w:r w:rsidDel="00000000" w:rsidR="00000000" w:rsidRPr="00000000">
        <w:rPr>
          <w:rFonts w:ascii="Proxima Nova" w:cs="Proxima Nova" w:eastAsia="Proxima Nova" w:hAnsi="Proxima Nova"/>
          <w:color w:val="434343"/>
          <w:rtl w:val="0"/>
        </w:rPr>
        <w:t xml:space="preserve"> </w:t>
      </w:r>
      <w:r w:rsidDel="00000000" w:rsidR="00000000" w:rsidRPr="00000000">
        <w:rPr>
          <w:rFonts w:ascii="Open Sans" w:cs="Open Sans" w:eastAsia="Open Sans" w:hAnsi="Open Sans"/>
          <w:color w:val="666666"/>
          <w:sz w:val="21"/>
          <w:szCs w:val="21"/>
          <w:rtl w:val="0"/>
        </w:rPr>
        <w:t xml:space="preserve">Obtener el resultado de la </w:t>
      </w:r>
      <w:r w:rsidDel="00000000" w:rsidR="00000000" w:rsidRPr="00000000">
        <w:rPr>
          <w:rFonts w:ascii="Open Sans" w:cs="Open Sans" w:eastAsia="Open Sans" w:hAnsi="Open Sans"/>
          <w:color w:val="666666"/>
          <w:sz w:val="21"/>
          <w:szCs w:val="21"/>
          <w:u w:val="single"/>
          <w:rtl w:val="0"/>
        </w:rPr>
        <w:t xml:space="preserve">cantidad</w:t>
      </w:r>
      <w:r w:rsidDel="00000000" w:rsidR="00000000" w:rsidRPr="00000000">
        <w:rPr>
          <w:rFonts w:ascii="Open Sans" w:cs="Open Sans" w:eastAsia="Open Sans" w:hAnsi="Open Sans"/>
          <w:color w:val="666666"/>
          <w:sz w:val="21"/>
          <w:szCs w:val="21"/>
          <w:rtl w:val="0"/>
        </w:rPr>
        <w:t xml:space="preserve"> de usuarios que siguen a un determinado vendedor</w:t>
      </w:r>
      <w:r w:rsidDel="00000000" w:rsidR="00000000" w:rsidRPr="00000000">
        <w:rPr>
          <w:rtl w:val="0"/>
        </w:rPr>
      </w:r>
    </w:p>
    <w:p w:rsidR="00000000" w:rsidDel="00000000" w:rsidP="00000000" w:rsidRDefault="00000000" w:rsidRPr="00000000" w14:paraId="00000006">
      <w:pPr>
        <w:numPr>
          <w:ilvl w:val="0"/>
          <w:numId w:val="2"/>
        </w:numPr>
        <w:spacing w:after="120"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434343"/>
          <w:u w:val="single"/>
          <w:rtl w:val="0"/>
        </w:rPr>
        <w:t xml:space="preserve">US-0003: </w:t>
      </w:r>
      <w:r w:rsidDel="00000000" w:rsidR="00000000" w:rsidRPr="00000000">
        <w:rPr>
          <w:rFonts w:ascii="Open Sans" w:cs="Open Sans" w:eastAsia="Open Sans" w:hAnsi="Open Sans"/>
          <w:color w:val="666666"/>
          <w:sz w:val="21"/>
          <w:szCs w:val="21"/>
          <w:rtl w:val="0"/>
        </w:rPr>
        <w:t xml:space="preserve">Obtener un </w:t>
      </w:r>
      <w:r w:rsidDel="00000000" w:rsidR="00000000" w:rsidRPr="00000000">
        <w:rPr>
          <w:rFonts w:ascii="Open Sans" w:cs="Open Sans" w:eastAsia="Open Sans" w:hAnsi="Open Sans"/>
          <w:color w:val="666666"/>
          <w:sz w:val="21"/>
          <w:szCs w:val="21"/>
          <w:u w:val="single"/>
          <w:rtl w:val="0"/>
        </w:rPr>
        <w:t xml:space="preserve">listado</w:t>
      </w:r>
      <w:r w:rsidDel="00000000" w:rsidR="00000000" w:rsidRPr="00000000">
        <w:rPr>
          <w:rFonts w:ascii="Open Sans" w:cs="Open Sans" w:eastAsia="Open Sans" w:hAnsi="Open Sans"/>
          <w:color w:val="666666"/>
          <w:sz w:val="21"/>
          <w:szCs w:val="21"/>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07">
      <w:pPr>
        <w:numPr>
          <w:ilvl w:val="0"/>
          <w:numId w:val="2"/>
        </w:numPr>
        <w:spacing w:after="120" w:line="360" w:lineRule="auto"/>
        <w:ind w:left="72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u w:val="single"/>
          <w:rtl w:val="0"/>
        </w:rPr>
        <w:t xml:space="preserve">US-0004:</w:t>
      </w:r>
      <w:r w:rsidDel="00000000" w:rsidR="00000000" w:rsidRPr="00000000">
        <w:rPr>
          <w:rFonts w:ascii="Proxima Nova" w:cs="Proxima Nova" w:eastAsia="Proxima Nova" w:hAnsi="Proxima Nova"/>
          <w:color w:val="434343"/>
          <w:rtl w:val="0"/>
        </w:rPr>
        <w:t xml:space="preserve"> </w:t>
      </w:r>
      <w:r w:rsidDel="00000000" w:rsidR="00000000" w:rsidRPr="00000000">
        <w:rPr>
          <w:rFonts w:ascii="Open Sans" w:cs="Open Sans" w:eastAsia="Open Sans" w:hAnsi="Open Sans"/>
          <w:color w:val="666666"/>
          <w:sz w:val="21"/>
          <w:szCs w:val="21"/>
          <w:rtl w:val="0"/>
        </w:rPr>
        <w:t xml:space="preserve">Obtener un </w:t>
      </w:r>
      <w:r w:rsidDel="00000000" w:rsidR="00000000" w:rsidRPr="00000000">
        <w:rPr>
          <w:rFonts w:ascii="Open Sans" w:cs="Open Sans" w:eastAsia="Open Sans" w:hAnsi="Open Sans"/>
          <w:color w:val="666666"/>
          <w:sz w:val="21"/>
          <w:szCs w:val="21"/>
          <w:u w:val="single"/>
          <w:rtl w:val="0"/>
        </w:rPr>
        <w:t xml:space="preserve">listado</w:t>
      </w:r>
      <w:r w:rsidDel="00000000" w:rsidR="00000000" w:rsidRPr="00000000">
        <w:rPr>
          <w:rFonts w:ascii="Open Sans" w:cs="Open Sans" w:eastAsia="Open Sans" w:hAnsi="Open Sans"/>
          <w:color w:val="666666"/>
          <w:sz w:val="21"/>
          <w:szCs w:val="21"/>
          <w:rtl w:val="0"/>
        </w:rPr>
        <w:t xml:space="preserve"> de todos los vendedores a los cuales sigue un determinado usuario (¿A quién sigo?)</w:t>
      </w:r>
      <w:r w:rsidDel="00000000" w:rsidR="00000000" w:rsidRPr="00000000">
        <w:rPr>
          <w:rtl w:val="0"/>
        </w:rPr>
      </w:r>
    </w:p>
    <w:p w:rsidR="00000000" w:rsidDel="00000000" w:rsidP="00000000" w:rsidRDefault="00000000" w:rsidRPr="00000000" w14:paraId="00000008">
      <w:pPr>
        <w:numPr>
          <w:ilvl w:val="0"/>
          <w:numId w:val="2"/>
        </w:numPr>
        <w:spacing w:after="120" w:line="360" w:lineRule="auto"/>
        <w:ind w:left="72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u w:val="single"/>
          <w:rtl w:val="0"/>
        </w:rPr>
        <w:t xml:space="preserve">US-0005:</w:t>
      </w:r>
      <w:r w:rsidDel="00000000" w:rsidR="00000000" w:rsidRPr="00000000">
        <w:rPr>
          <w:rFonts w:ascii="Proxima Nova" w:cs="Proxima Nova" w:eastAsia="Proxima Nova" w:hAnsi="Proxima Nova"/>
          <w:color w:val="434343"/>
          <w:rtl w:val="0"/>
        </w:rPr>
        <w:t xml:space="preserve"> </w:t>
      </w:r>
      <w:r w:rsidDel="00000000" w:rsidR="00000000" w:rsidRPr="00000000">
        <w:rPr>
          <w:rFonts w:ascii="Open Sans" w:cs="Open Sans" w:eastAsia="Open Sans" w:hAnsi="Open Sans"/>
          <w:color w:val="666666"/>
          <w:sz w:val="21"/>
          <w:szCs w:val="21"/>
          <w:rtl w:val="0"/>
        </w:rPr>
        <w:t xml:space="preserve">Dar de alta una nueva publicación.</w:t>
      </w:r>
      <w:r w:rsidDel="00000000" w:rsidR="00000000" w:rsidRPr="00000000">
        <w:rPr>
          <w:rtl w:val="0"/>
        </w:rPr>
      </w:r>
    </w:p>
    <w:p w:rsidR="00000000" w:rsidDel="00000000" w:rsidP="00000000" w:rsidRDefault="00000000" w:rsidRPr="00000000" w14:paraId="00000009">
      <w:pPr>
        <w:numPr>
          <w:ilvl w:val="0"/>
          <w:numId w:val="2"/>
        </w:numPr>
        <w:spacing w:after="120" w:line="360" w:lineRule="auto"/>
        <w:ind w:left="72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u w:val="single"/>
          <w:rtl w:val="0"/>
        </w:rPr>
        <w:t xml:space="preserve">US-0006:</w:t>
      </w:r>
      <w:r w:rsidDel="00000000" w:rsidR="00000000" w:rsidRPr="00000000">
        <w:rPr>
          <w:rFonts w:ascii="Proxima Nova" w:cs="Proxima Nova" w:eastAsia="Proxima Nova" w:hAnsi="Proxima Nova"/>
          <w:color w:val="434343"/>
          <w:rtl w:val="0"/>
        </w:rPr>
        <w:t xml:space="preserve"> </w:t>
      </w:r>
      <w:r w:rsidDel="00000000" w:rsidR="00000000" w:rsidRPr="00000000">
        <w:rPr>
          <w:rFonts w:ascii="Open Sans" w:cs="Open Sans" w:eastAsia="Open Sans" w:hAnsi="Open Sans"/>
          <w:color w:val="666666"/>
          <w:sz w:val="21"/>
          <w:szCs w:val="21"/>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0A">
      <w:pPr>
        <w:numPr>
          <w:ilvl w:val="0"/>
          <w:numId w:val="2"/>
        </w:numPr>
        <w:spacing w:after="120" w:line="360" w:lineRule="auto"/>
        <w:ind w:left="72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u w:val="single"/>
          <w:rtl w:val="0"/>
        </w:rPr>
        <w:t xml:space="preserve">US-0007:</w:t>
      </w:r>
      <w:r w:rsidDel="00000000" w:rsidR="00000000" w:rsidRPr="00000000">
        <w:rPr>
          <w:rFonts w:ascii="Proxima Nova" w:cs="Proxima Nova" w:eastAsia="Proxima Nova" w:hAnsi="Proxima Nova"/>
          <w:color w:val="434343"/>
          <w:rtl w:val="0"/>
        </w:rPr>
        <w:t xml:space="preserve"> </w:t>
      </w:r>
      <w:r w:rsidDel="00000000" w:rsidR="00000000" w:rsidRPr="00000000">
        <w:rPr>
          <w:rFonts w:ascii="Open Sans" w:cs="Open Sans" w:eastAsia="Open Sans" w:hAnsi="Open Sans"/>
          <w:color w:val="666666"/>
          <w:sz w:val="21"/>
          <w:szCs w:val="21"/>
          <w:rtl w:val="0"/>
        </w:rPr>
        <w:t xml:space="preserve">Poder realizar la acción de “Unfollow” (dejar de seguir) a un determinado vendedor.</w:t>
      </w:r>
      <w:r w:rsidDel="00000000" w:rsidR="00000000" w:rsidRPr="00000000">
        <w:rPr>
          <w:rtl w:val="0"/>
        </w:rPr>
      </w:r>
    </w:p>
    <w:p w:rsidR="00000000" w:rsidDel="00000000" w:rsidP="00000000" w:rsidRDefault="00000000" w:rsidRPr="00000000" w14:paraId="0000000B">
      <w:pPr>
        <w:numPr>
          <w:ilvl w:val="0"/>
          <w:numId w:val="2"/>
        </w:numPr>
        <w:spacing w:after="200" w:lineRule="auto"/>
        <w:ind w:left="720" w:hanging="360"/>
        <w:jc w:val="both"/>
        <w:rPr>
          <w:rFonts w:ascii="Open Sans" w:cs="Open Sans" w:eastAsia="Open Sans" w:hAnsi="Open Sans"/>
          <w:color w:val="666666"/>
          <w:sz w:val="21"/>
          <w:szCs w:val="21"/>
        </w:rPr>
      </w:pPr>
      <w:r w:rsidDel="00000000" w:rsidR="00000000" w:rsidRPr="00000000">
        <w:rPr>
          <w:rFonts w:ascii="Proxima Nova" w:cs="Proxima Nova" w:eastAsia="Proxima Nova" w:hAnsi="Proxima Nova"/>
          <w:b w:val="1"/>
          <w:color w:val="434343"/>
          <w:u w:val="single"/>
          <w:rtl w:val="0"/>
        </w:rPr>
        <w:t xml:space="preserve">US-0008:</w:t>
      </w:r>
      <w:r w:rsidDel="00000000" w:rsidR="00000000" w:rsidRPr="00000000">
        <w:rPr>
          <w:rFonts w:ascii="Open Sans" w:cs="Open Sans" w:eastAsia="Open Sans" w:hAnsi="Open Sans"/>
          <w:color w:val="666666"/>
          <w:sz w:val="21"/>
          <w:szCs w:val="21"/>
          <w:rtl w:val="0"/>
        </w:rPr>
        <w:t xml:space="preserve"> Ordenamiento alfabético ascendente y descendente.</w:t>
      </w:r>
    </w:p>
    <w:p w:rsidR="00000000" w:rsidDel="00000000" w:rsidP="00000000" w:rsidRDefault="00000000" w:rsidRPr="00000000" w14:paraId="0000000C">
      <w:pPr>
        <w:numPr>
          <w:ilvl w:val="0"/>
          <w:numId w:val="2"/>
        </w:numPr>
        <w:spacing w:after="200" w:lineRule="auto"/>
        <w:ind w:left="720" w:hanging="360"/>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u w:val="single"/>
          <w:rtl w:val="0"/>
        </w:rPr>
        <w:t xml:space="preserve">US-0009:</w:t>
      </w:r>
      <w:r w:rsidDel="00000000" w:rsidR="00000000" w:rsidRPr="00000000">
        <w:rPr>
          <w:rFonts w:ascii="Open Sans" w:cs="Open Sans" w:eastAsia="Open Sans" w:hAnsi="Open Sans"/>
          <w:color w:val="666666"/>
          <w:sz w:val="21"/>
          <w:szCs w:val="21"/>
          <w:rtl w:val="0"/>
        </w:rPr>
        <w:t xml:space="preserve"> Ordenamiento por fecha ascendente y descendente.</w:t>
      </w:r>
      <w:r w:rsidDel="00000000" w:rsidR="00000000" w:rsidRPr="00000000">
        <w:rPr>
          <w:rtl w:val="0"/>
        </w:rPr>
      </w:r>
    </w:p>
    <w:p w:rsidR="00000000" w:rsidDel="00000000" w:rsidP="00000000" w:rsidRDefault="00000000" w:rsidRPr="00000000" w14:paraId="0000000D">
      <w:pPr>
        <w:spacing w:after="200" w:lineRule="auto"/>
        <w:jc w:val="both"/>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0E">
      <w:pPr>
        <w:spacing w:after="20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Especificaciones técnicas de Desafío Anterior: </w:t>
      </w:r>
      <w:r w:rsidDel="00000000" w:rsidR="00000000" w:rsidRPr="00000000">
        <w:rPr>
          <w:rFonts w:ascii="Proxima Nova" w:cs="Proxima Nova" w:eastAsia="Proxima Nova" w:hAnsi="Proxima Nova"/>
          <w:color w:val="666666"/>
          <w:sz w:val="24"/>
          <w:szCs w:val="24"/>
          <w:rtl w:val="0"/>
        </w:rPr>
        <w:t xml:space="preserve">R</w:t>
      </w:r>
      <w:hyperlink r:id="rId8">
        <w:r w:rsidDel="00000000" w:rsidR="00000000" w:rsidRPr="00000000">
          <w:rPr>
            <w:rFonts w:ascii="Proxima Nova" w:cs="Proxima Nova" w:eastAsia="Proxima Nova" w:hAnsi="Proxima Nova"/>
            <w:color w:val="1155cc"/>
            <w:sz w:val="24"/>
            <w:szCs w:val="24"/>
            <w:u w:val="single"/>
            <w:rtl w:val="0"/>
          </w:rPr>
          <w:t xml:space="preserve">eq. técnicos funcionales - Sprint Nº 1 - Spring</w:t>
        </w:r>
      </w:hyperlink>
      <w:r w:rsidDel="00000000" w:rsidR="00000000" w:rsidRPr="00000000">
        <w:rPr>
          <w:rtl w:val="0"/>
        </w:rPr>
      </w:r>
    </w:p>
    <w:p w:rsidR="00000000" w:rsidDel="00000000" w:rsidP="00000000" w:rsidRDefault="00000000" w:rsidRPr="00000000" w14:paraId="0000000F">
      <w:pPr>
        <w:spacing w:after="200" w:line="240" w:lineRule="auto"/>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0">
      <w:pPr>
        <w:spacing w:after="200" w:line="240" w:lineRule="auto"/>
        <w:rPr>
          <w:rFonts w:ascii="Proxima Nova" w:cs="Proxima Nova" w:eastAsia="Proxima Nova" w:hAnsi="Proxima Nova"/>
          <w:color w:val="434343"/>
        </w:rPr>
      </w:pPr>
      <w:r w:rsidDel="00000000" w:rsidR="00000000" w:rsidRPr="00000000">
        <w:rPr>
          <w:rtl w:val="0"/>
        </w:rPr>
      </w:r>
    </w:p>
    <w:sdt>
      <w:sdtPr>
        <w:tag w:val="goog_rdk_0"/>
      </w:sdtPr>
      <w:sdtContent>
        <w:p w:rsidR="00000000" w:rsidDel="00000000" w:rsidP="00000000" w:rsidRDefault="00000000" w:rsidRPr="00000000" w14:paraId="00000011">
          <w:pPr>
            <w:spacing w:after="200" w:line="240" w:lineRule="auto"/>
            <w:rPr>
              <w:rFonts w:ascii="Proxima Nova" w:cs="Proxima Nova" w:eastAsia="Proxima Nova" w:hAnsi="Proxima Nova"/>
              <w:b w:val="1"/>
              <w:color w:val="434343"/>
              <w:sz w:val="28"/>
              <w:szCs w:val="28"/>
            </w:rPr>
          </w:pPr>
          <w:r w:rsidDel="00000000" w:rsidR="00000000" w:rsidRPr="00000000">
            <w:rPr>
              <w:rtl w:val="0"/>
            </w:rPr>
          </w:r>
        </w:p>
      </w:sdtContent>
    </w:sdt>
    <w:tbl>
      <w:tblPr>
        <w:tblStyle w:val="Table1"/>
        <w:tblpPr w:leftFromText="180" w:rightFromText="180" w:topFromText="180" w:bottomFromText="180" w:vertAnchor="text" w:horzAnchor="text" w:tblpX="-175" w:tblpY="0"/>
        <w:tblW w:w="1009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45"/>
        <w:gridCol w:w="1320"/>
        <w:gridCol w:w="5265"/>
        <w:tblGridChange w:id="0">
          <w:tblGrid>
            <w:gridCol w:w="2265"/>
            <w:gridCol w:w="1245"/>
            <w:gridCol w:w="1320"/>
            <w:gridCol w:w="5265"/>
          </w:tblGrid>
        </w:tblGridChange>
      </w:tblGrid>
      <w:tr>
        <w:trPr>
          <w:cantSplit w:val="0"/>
          <w:trHeight w:val="158" w:hRule="atLeast"/>
          <w:tblHeader w:val="0"/>
        </w:trPr>
        <w:tc>
          <w:tcPr>
            <w:shd w:fill="ddd9c4" w:val="clear"/>
          </w:tcPr>
          <w:p w:rsidR="00000000" w:rsidDel="00000000" w:rsidP="00000000" w:rsidRDefault="00000000" w:rsidRPr="00000000" w14:paraId="00000012">
            <w:pPr>
              <w:widowControl w:val="0"/>
              <w:tabs>
                <w:tab w:val="left" w:leader="none" w:pos="1848"/>
              </w:tabs>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Datos/Parámetros</w:t>
            </w:r>
          </w:p>
        </w:tc>
        <w:tc>
          <w:tcPr>
            <w:shd w:fill="ddd9c4" w:val="clear"/>
          </w:tcPr>
          <w:p w:rsidR="00000000" w:rsidDel="00000000" w:rsidP="00000000" w:rsidRDefault="00000000" w:rsidRPr="00000000" w14:paraId="00000013">
            <w:pPr>
              <w:widowControl w:val="0"/>
              <w:spacing w:line="240"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dd9c4" w:val="clear"/>
          </w:tcPr>
          <w:p w:rsidR="00000000" w:rsidDel="00000000" w:rsidP="00000000" w:rsidRDefault="00000000" w:rsidRPr="00000000" w14:paraId="00000014">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Longitud</w:t>
            </w:r>
          </w:p>
        </w:tc>
        <w:tc>
          <w:tcPr>
            <w:shd w:fill="ddd9c4" w:val="clear"/>
          </w:tcPr>
          <w:p w:rsidR="00000000" w:rsidDel="00000000" w:rsidP="00000000" w:rsidRDefault="00000000" w:rsidRPr="00000000" w14:paraId="00000015">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w:t>
            </w:r>
          </w:p>
        </w:tc>
      </w:tr>
      <w:tr>
        <w:trPr>
          <w:cantSplit w:val="0"/>
          <w:tblHeader w:val="0"/>
        </w:trPr>
        <w:tc>
          <w:tcPr/>
          <w:p w:rsidR="00000000" w:rsidDel="00000000" w:rsidP="00000000" w:rsidRDefault="00000000" w:rsidRPr="00000000" w14:paraId="00000016">
            <w:pPr>
              <w:widowControl w:val="0"/>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p w:rsidR="00000000" w:rsidDel="00000000" w:rsidP="00000000" w:rsidRDefault="00000000" w:rsidRPr="00000000" w14:paraId="00000017">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Integer</w:t>
            </w:r>
          </w:p>
        </w:tc>
        <w:tc>
          <w:tcPr/>
          <w:p w:rsidR="00000000" w:rsidDel="00000000" w:rsidP="00000000" w:rsidRDefault="00000000" w:rsidRPr="00000000" w14:paraId="00000018">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1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p w:rsidR="00000000" w:rsidDel="00000000" w:rsidP="00000000" w:rsidRDefault="00000000" w:rsidRPr="00000000" w14:paraId="0000001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user_id_to_follow</w:t>
            </w:r>
          </w:p>
        </w:tc>
        <w:tc>
          <w:tcPr/>
          <w:p w:rsidR="00000000" w:rsidDel="00000000" w:rsidP="00000000" w:rsidRDefault="00000000" w:rsidRPr="00000000" w14:paraId="0000001B">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Integer</w:t>
            </w:r>
          </w:p>
        </w:tc>
        <w:tc>
          <w:tcPr/>
          <w:p w:rsidR="00000000" w:rsidDel="00000000" w:rsidP="00000000" w:rsidRDefault="00000000" w:rsidRPr="00000000" w14:paraId="0000001C">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1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r>
        <w:trPr>
          <w:cantSplit w:val="0"/>
          <w:tblHeader w:val="0"/>
        </w:trPr>
        <w:tc>
          <w:tcPr/>
          <w:p w:rsidR="00000000" w:rsidDel="00000000" w:rsidP="00000000" w:rsidRDefault="00000000" w:rsidRPr="00000000" w14:paraId="0000001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user_name</w:t>
            </w:r>
          </w:p>
        </w:tc>
        <w:tc>
          <w:tcPr/>
          <w:p w:rsidR="00000000" w:rsidDel="00000000" w:rsidP="00000000" w:rsidRDefault="00000000" w:rsidRPr="00000000" w14:paraId="0000001F">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p w:rsidR="00000000" w:rsidDel="00000000" w:rsidP="00000000" w:rsidRDefault="00000000" w:rsidRPr="00000000" w14:paraId="00000020">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15</w:t>
            </w:r>
          </w:p>
        </w:tc>
        <w:tc>
          <w:tcPr/>
          <w:p w:rsidR="00000000" w:rsidDel="00000000" w:rsidP="00000000" w:rsidRDefault="00000000" w:rsidRPr="00000000" w14:paraId="0000002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user_id</w:t>
            </w:r>
          </w:p>
        </w:tc>
      </w:tr>
      <w:tr>
        <w:trPr>
          <w:cantSplit w:val="0"/>
          <w:tblHeader w:val="0"/>
        </w:trPr>
        <w:tc>
          <w:tcPr/>
          <w:p w:rsidR="00000000" w:rsidDel="00000000" w:rsidP="00000000" w:rsidRDefault="00000000" w:rsidRPr="00000000" w14:paraId="00000022">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followers_count</w:t>
            </w:r>
          </w:p>
        </w:tc>
        <w:tc>
          <w:tcPr/>
          <w:p w:rsidR="00000000" w:rsidDel="00000000" w:rsidP="00000000" w:rsidRDefault="00000000" w:rsidRPr="00000000" w14:paraId="00000023">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Integer</w:t>
            </w:r>
          </w:p>
        </w:tc>
        <w:tc>
          <w:tcPr/>
          <w:p w:rsidR="00000000" w:rsidDel="00000000" w:rsidP="00000000" w:rsidRDefault="00000000" w:rsidRPr="00000000" w14:paraId="00000024">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25">
            <w:pPr>
              <w:widowControl w:val="0"/>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de seguidores</w:t>
            </w:r>
          </w:p>
        </w:tc>
      </w:tr>
      <w:tr>
        <w:trPr>
          <w:cantSplit w:val="0"/>
          <w:tblHeader w:val="0"/>
        </w:trPr>
        <w:tc>
          <w:tcPr/>
          <w:p w:rsidR="00000000" w:rsidDel="00000000" w:rsidP="00000000" w:rsidRDefault="00000000" w:rsidRPr="00000000" w14:paraId="0000002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p w:rsidR="00000000" w:rsidDel="00000000" w:rsidP="00000000" w:rsidRDefault="00000000" w:rsidRPr="00000000" w14:paraId="0000002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Integer</w:t>
            </w:r>
          </w:p>
        </w:tc>
        <w:tc>
          <w:tcPr/>
          <w:p w:rsidR="00000000" w:rsidDel="00000000" w:rsidP="00000000" w:rsidRDefault="00000000" w:rsidRPr="00000000" w14:paraId="00000028">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2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rPr>
          <w:cantSplit w:val="0"/>
          <w:tblHeader w:val="0"/>
        </w:trPr>
        <w:tc>
          <w:tcPr/>
          <w:p w:rsidR="00000000" w:rsidDel="00000000" w:rsidP="00000000" w:rsidRDefault="00000000" w:rsidRPr="00000000" w14:paraId="0000002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p w:rsidR="00000000" w:rsidDel="00000000" w:rsidP="00000000" w:rsidRDefault="00000000" w:rsidRPr="00000000" w14:paraId="0000002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p w:rsidR="00000000" w:rsidDel="00000000" w:rsidP="00000000" w:rsidRDefault="00000000" w:rsidRPr="00000000" w14:paraId="0000002C">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2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rHeight w:val="462.96" w:hRule="atLeast"/>
          <w:tblHeader w:val="0"/>
        </w:trPr>
        <w:tc>
          <w:tcPr/>
          <w:p w:rsidR="00000000" w:rsidDel="00000000" w:rsidP="00000000" w:rsidRDefault="00000000" w:rsidRPr="00000000" w14:paraId="0000002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p w:rsidR="00000000" w:rsidDel="00000000" w:rsidP="00000000" w:rsidRDefault="00000000" w:rsidRPr="00000000" w14:paraId="0000002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Integer</w:t>
            </w:r>
          </w:p>
        </w:tc>
        <w:tc>
          <w:tcPr/>
          <w:p w:rsidR="00000000" w:rsidDel="00000000" w:rsidP="00000000" w:rsidRDefault="00000000" w:rsidRPr="00000000" w14:paraId="00000030">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3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rHeight w:val="630" w:hRule="atLeast"/>
          <w:tblHeader w:val="0"/>
        </w:trPr>
        <w:tc>
          <w:tcPr/>
          <w:p w:rsidR="00000000" w:rsidDel="00000000" w:rsidP="00000000" w:rsidRDefault="00000000" w:rsidRPr="00000000" w14:paraId="0000003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product_name</w:t>
            </w:r>
          </w:p>
        </w:tc>
        <w:tc>
          <w:tcPr/>
          <w:p w:rsidR="00000000" w:rsidDel="00000000" w:rsidP="00000000" w:rsidRDefault="00000000" w:rsidRPr="00000000" w14:paraId="0000003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p w:rsidR="00000000" w:rsidDel="00000000" w:rsidP="00000000" w:rsidRDefault="00000000" w:rsidRPr="00000000" w14:paraId="00000034">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40</w:t>
            </w:r>
          </w:p>
        </w:tc>
        <w:tc>
          <w:tcPr/>
          <w:p w:rsidR="00000000" w:rsidDel="00000000" w:rsidP="00000000" w:rsidRDefault="00000000" w:rsidRPr="00000000" w14:paraId="0000003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p w:rsidR="00000000" w:rsidDel="00000000" w:rsidP="00000000" w:rsidRDefault="00000000" w:rsidRPr="00000000" w14:paraId="0000003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p w:rsidR="00000000" w:rsidDel="00000000" w:rsidP="00000000" w:rsidRDefault="00000000" w:rsidRPr="00000000" w14:paraId="0000003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p w:rsidR="00000000" w:rsidDel="00000000" w:rsidP="00000000" w:rsidRDefault="00000000" w:rsidRPr="00000000" w14:paraId="00000038">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15</w:t>
            </w:r>
          </w:p>
        </w:tc>
        <w:tc>
          <w:tcPr/>
          <w:p w:rsidR="00000000" w:rsidDel="00000000" w:rsidP="00000000" w:rsidRDefault="00000000" w:rsidRPr="00000000" w14:paraId="0000003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p w:rsidR="00000000" w:rsidDel="00000000" w:rsidP="00000000" w:rsidRDefault="00000000" w:rsidRPr="00000000" w14:paraId="0000003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p w:rsidR="00000000" w:rsidDel="00000000" w:rsidP="00000000" w:rsidRDefault="00000000" w:rsidRPr="00000000" w14:paraId="0000003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p w:rsidR="00000000" w:rsidDel="00000000" w:rsidP="00000000" w:rsidRDefault="00000000" w:rsidRPr="00000000" w14:paraId="0000003C">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25</w:t>
            </w:r>
          </w:p>
        </w:tc>
        <w:tc>
          <w:tcPr/>
          <w:p w:rsidR="00000000" w:rsidDel="00000000" w:rsidP="00000000" w:rsidRDefault="00000000" w:rsidRPr="00000000" w14:paraId="0000003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p w:rsidR="00000000" w:rsidDel="00000000" w:rsidP="00000000" w:rsidRDefault="00000000" w:rsidRPr="00000000" w14:paraId="0000003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p w:rsidR="00000000" w:rsidDel="00000000" w:rsidP="00000000" w:rsidRDefault="00000000" w:rsidRPr="00000000" w14:paraId="0000003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p w:rsidR="00000000" w:rsidDel="00000000" w:rsidP="00000000" w:rsidRDefault="00000000" w:rsidRPr="00000000" w14:paraId="00000040">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15</w:t>
            </w:r>
          </w:p>
        </w:tc>
        <w:tc>
          <w:tcPr/>
          <w:p w:rsidR="00000000" w:rsidDel="00000000" w:rsidP="00000000" w:rsidRDefault="00000000" w:rsidRPr="00000000" w14:paraId="0000004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p w:rsidR="00000000" w:rsidDel="00000000" w:rsidP="00000000" w:rsidRDefault="00000000" w:rsidRPr="00000000" w14:paraId="0000004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p w:rsidR="00000000" w:rsidDel="00000000" w:rsidP="00000000" w:rsidRDefault="00000000" w:rsidRPr="00000000" w14:paraId="0000004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p w:rsidR="00000000" w:rsidDel="00000000" w:rsidP="00000000" w:rsidRDefault="00000000" w:rsidRPr="00000000" w14:paraId="00000044">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80</w:t>
            </w:r>
          </w:p>
        </w:tc>
        <w:tc>
          <w:tcPr/>
          <w:p w:rsidR="00000000" w:rsidDel="00000000" w:rsidP="00000000" w:rsidRDefault="00000000" w:rsidRPr="00000000" w14:paraId="0000004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blHeader w:val="0"/>
        </w:trPr>
        <w:tc>
          <w:tcPr/>
          <w:p w:rsidR="00000000" w:rsidDel="00000000" w:rsidP="00000000" w:rsidRDefault="00000000" w:rsidRPr="00000000" w14:paraId="0000004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p w:rsidR="00000000" w:rsidDel="00000000" w:rsidP="00000000" w:rsidRDefault="00000000" w:rsidRPr="00000000" w14:paraId="0000004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Integer</w:t>
            </w:r>
          </w:p>
        </w:tc>
        <w:tc>
          <w:tcPr/>
          <w:p w:rsidR="00000000" w:rsidDel="00000000" w:rsidP="00000000" w:rsidRDefault="00000000" w:rsidRPr="00000000" w14:paraId="00000048">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4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blHeader w:val="0"/>
        </w:trPr>
        <w:tc>
          <w:tcPr/>
          <w:p w:rsidR="00000000" w:rsidDel="00000000" w:rsidP="00000000" w:rsidRDefault="00000000" w:rsidRPr="00000000" w14:paraId="0000004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p w:rsidR="00000000" w:rsidDel="00000000" w:rsidP="00000000" w:rsidRDefault="00000000" w:rsidRPr="00000000" w14:paraId="0000004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p w:rsidR="00000000" w:rsidDel="00000000" w:rsidP="00000000" w:rsidRDefault="00000000" w:rsidRPr="00000000" w14:paraId="0000004C">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10.000.000 (Max)</w:t>
            </w:r>
          </w:p>
        </w:tc>
        <w:tc>
          <w:tcPr/>
          <w:p w:rsidR="00000000" w:rsidDel="00000000" w:rsidP="00000000" w:rsidRDefault="00000000" w:rsidRPr="00000000" w14:paraId="0000004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p w:rsidR="00000000" w:rsidDel="00000000" w:rsidP="00000000" w:rsidRDefault="00000000" w:rsidRPr="00000000" w14:paraId="0000004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user_id_to_unfollow</w:t>
            </w:r>
            <w:r w:rsidDel="00000000" w:rsidR="00000000" w:rsidRPr="00000000">
              <w:rPr>
                <w:rtl w:val="0"/>
              </w:rPr>
            </w:r>
          </w:p>
        </w:tc>
        <w:tc>
          <w:tcPr/>
          <w:p w:rsidR="00000000" w:rsidDel="00000000" w:rsidP="00000000" w:rsidRDefault="00000000" w:rsidRPr="00000000" w14:paraId="0000004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Integer</w:t>
            </w:r>
          </w:p>
        </w:tc>
        <w:tc>
          <w:tcPr/>
          <w:p w:rsidR="00000000" w:rsidDel="00000000" w:rsidP="00000000" w:rsidRDefault="00000000" w:rsidRPr="00000000" w14:paraId="00000050">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5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r>
        <w:trPr>
          <w:cantSplit w:val="0"/>
          <w:tblHeader w:val="0"/>
        </w:trPr>
        <w:tc>
          <w:tcPr/>
          <w:p w:rsidR="00000000" w:rsidDel="00000000" w:rsidP="00000000" w:rsidRDefault="00000000" w:rsidRPr="00000000" w14:paraId="00000052">
            <w:pPr>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order</w:t>
            </w:r>
            <w:r w:rsidDel="00000000" w:rsidR="00000000" w:rsidRPr="00000000">
              <w:rPr>
                <w:rtl w:val="0"/>
              </w:rPr>
            </w:r>
          </w:p>
        </w:tc>
        <w:tc>
          <w:tcPr/>
          <w:p w:rsidR="00000000" w:rsidDel="00000000" w:rsidP="00000000" w:rsidRDefault="00000000" w:rsidRPr="00000000" w14:paraId="0000005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p w:rsidR="00000000" w:rsidDel="00000000" w:rsidP="00000000" w:rsidRDefault="00000000" w:rsidRPr="00000000" w14:paraId="00000054">
            <w:pPr>
              <w:widowControl w:val="0"/>
              <w:spacing w:line="240" w:lineRule="auto"/>
              <w:jc w:val="center"/>
              <w:rPr>
                <w:rFonts w:ascii="Proxima Nova" w:cs="Proxima Nova" w:eastAsia="Proxima Nova" w:hAnsi="Proxima Nova"/>
                <w:color w:val="434343"/>
              </w:rPr>
            </w:pPr>
            <w:r w:rsidDel="00000000" w:rsidR="00000000" w:rsidRPr="00000000">
              <w:rPr>
                <w:rtl w:val="0"/>
              </w:rPr>
            </w:r>
          </w:p>
        </w:tc>
        <w:tc>
          <w:tcPr/>
          <w:p w:rsidR="00000000" w:rsidDel="00000000" w:rsidP="00000000" w:rsidRDefault="00000000" w:rsidRPr="00000000" w14:paraId="0000005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Establece el ordenamiento. Puede poseer los valores: name_asc, name_desc, date_asc, date_desc</w:t>
            </w:r>
          </w:p>
        </w:tc>
      </w:tr>
    </w:tbl>
    <w:sdt>
      <w:sdtPr>
        <w:tag w:val="goog_rdk_1"/>
      </w:sdtPr>
      <w:sdtContent>
        <w:p w:rsidR="00000000" w:rsidDel="00000000" w:rsidP="00000000" w:rsidRDefault="00000000" w:rsidRPr="00000000" w14:paraId="00000056">
          <w:pPr>
            <w:spacing w:after="200" w:line="240" w:lineRule="auto"/>
            <w:rPr>
              <w:rFonts w:ascii="Proxima Nova" w:cs="Proxima Nova" w:eastAsia="Proxima Nova" w:hAnsi="Proxima Nova"/>
              <w:b w:val="1"/>
              <w:color w:val="434343"/>
              <w:sz w:val="28"/>
              <w:szCs w:val="28"/>
            </w:rPr>
          </w:pPr>
          <w:r w:rsidDel="00000000" w:rsidR="00000000" w:rsidRPr="00000000">
            <w:rPr>
              <w:rtl w:val="0"/>
            </w:rPr>
          </w:r>
        </w:p>
      </w:sdtContent>
    </w:sdt>
    <w:p w:rsidR="00000000" w:rsidDel="00000000" w:rsidP="00000000" w:rsidRDefault="00000000" w:rsidRPr="00000000" w14:paraId="00000057">
      <w:pPr>
        <w:spacing w:after="200" w:line="240" w:lineRule="auto"/>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58">
      <w:pPr>
        <w:spacing w:after="200" w:line="240" w:lineRule="auto"/>
        <w:rPr>
          <w:rFonts w:ascii="Proxima Nova" w:cs="Proxima Nova" w:eastAsia="Proxima Nova" w:hAnsi="Proxima Nova"/>
          <w:b w:val="1"/>
          <w:color w:val="434343"/>
          <w:sz w:val="28"/>
          <w:szCs w:val="28"/>
        </w:rPr>
      </w:pPr>
      <w:r w:rsidDel="00000000" w:rsidR="00000000" w:rsidRPr="00000000">
        <w:rPr>
          <w:rFonts w:ascii="Proxima Nova" w:cs="Proxima Nova" w:eastAsia="Proxima Nova" w:hAnsi="Proxima Nova"/>
          <w:b w:val="1"/>
          <w:color w:val="434343"/>
          <w:sz w:val="28"/>
          <w:szCs w:val="28"/>
          <w:rtl w:val="0"/>
        </w:rPr>
        <w:t xml:space="preserve">Resumen de Datos de entrada (todas las US): </w:t>
      </w:r>
    </w:p>
    <w:p w:rsidR="00000000" w:rsidDel="00000000" w:rsidP="00000000" w:rsidRDefault="00000000" w:rsidRPr="00000000" w14:paraId="00000059">
      <w:pPr>
        <w:spacing w:after="200" w:line="240" w:lineRule="auto"/>
        <w:rPr>
          <w:rFonts w:ascii="Proxima Nova" w:cs="Proxima Nova" w:eastAsia="Proxima Nova" w:hAnsi="Proxima Nova"/>
          <w:b w:val="1"/>
          <w:color w:val="434343"/>
          <w:sz w:val="28"/>
          <w:szCs w:val="28"/>
        </w:rPr>
      </w:pPr>
      <w:r w:rsidDel="00000000" w:rsidR="00000000" w:rsidRPr="00000000">
        <w:rPr>
          <w:rFonts w:ascii="Proxima Nova" w:cs="Proxima Nova" w:eastAsia="Proxima Nova" w:hAnsi="Proxima Nova"/>
          <w:b w:val="1"/>
          <w:color w:val="434343"/>
          <w:sz w:val="28"/>
          <w:szCs w:val="28"/>
          <w:rtl w:val="0"/>
        </w:rPr>
        <w:t xml:space="preserve">Validaciones en campos (Todas las US):</w:t>
      </w:r>
    </w:p>
    <w:tbl>
      <w:tblPr>
        <w:tblStyle w:val="Table2"/>
        <w:tblW w:w="10197.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635"/>
        <w:gridCol w:w="2955"/>
        <w:gridCol w:w="3402"/>
        <w:tblGridChange w:id="0">
          <w:tblGrid>
            <w:gridCol w:w="2205"/>
            <w:gridCol w:w="1635"/>
            <w:gridCol w:w="2955"/>
            <w:gridCol w:w="3402"/>
          </w:tblGrid>
        </w:tblGridChange>
      </w:tblGrid>
      <w:tr>
        <w:trPr>
          <w:cantSplit w:val="0"/>
          <w:tblHeader w:val="0"/>
        </w:trPr>
        <w:tc>
          <w:tcPr>
            <w:shd w:fill="ddd9c4"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Dato/Parámetro</w:t>
            </w:r>
          </w:p>
        </w:tc>
        <w:tc>
          <w:tcPr>
            <w:shd w:fill="ddd9c4" w:val="clear"/>
          </w:tcPr>
          <w:p w:rsidR="00000000" w:rsidDel="00000000" w:rsidP="00000000" w:rsidRDefault="00000000" w:rsidRPr="00000000" w14:paraId="0000005B">
            <w:pPr>
              <w:widowControl w:val="0"/>
              <w:spacing w:line="240"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¿Obligatorio?</w:t>
            </w:r>
          </w:p>
        </w:tc>
        <w:tc>
          <w:tcPr>
            <w:shd w:fill="ddd9c4"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Validación</w:t>
            </w:r>
          </w:p>
        </w:tc>
        <w:tc>
          <w:tcPr>
            <w:shd w:fill="ddd9c4"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Mensaje de error</w:t>
            </w:r>
          </w:p>
        </w:tc>
      </w:tr>
      <w:tr>
        <w:trPr>
          <w:cantSplit w:val="0"/>
          <w:trHeight w:val="12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p w:rsidR="00000000" w:rsidDel="00000000" w:rsidP="00000000" w:rsidRDefault="00000000" w:rsidRPr="00000000" w14:paraId="0000005F">
            <w:pPr>
              <w:widowControl w:val="0"/>
              <w:spacing w:after="120" w:before="120"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tab/>
            </w:r>
          </w:p>
          <w:p w:rsidR="00000000" w:rsidDel="00000000" w:rsidP="00000000" w:rsidRDefault="00000000" w:rsidRPr="00000000" w14:paraId="00000061">
            <w:pPr>
              <w:widowControl w:val="0"/>
              <w:numPr>
                <w:ilvl w:val="0"/>
                <w:numId w:val="1"/>
              </w:numPr>
              <w:spacing w:before="120" w:line="240" w:lineRule="auto"/>
              <w:ind w:left="425.1968503937013"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Mayor 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id no puede estar vacío.</w:t>
            </w:r>
          </w:p>
          <w:p w:rsidR="00000000" w:rsidDel="00000000" w:rsidP="00000000" w:rsidRDefault="00000000" w:rsidRPr="00000000" w14:paraId="00000063">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id debe ser mayor a cero</w:t>
            </w:r>
          </w:p>
        </w:tc>
      </w:tr>
      <w:tr>
        <w:trPr>
          <w:cantSplit w:val="0"/>
          <w:trHeight w:val="8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p w:rsidR="00000000" w:rsidDel="00000000" w:rsidP="00000000" w:rsidRDefault="00000000" w:rsidRPr="00000000" w14:paraId="00000065">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numPr>
                <w:ilvl w:val="0"/>
                <w:numId w:val="3"/>
              </w:numPr>
              <w:spacing w:before="120" w:line="240" w:lineRule="auto"/>
              <w:ind w:left="425.1968503937013"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La fecha no puede estar vacía.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p w:rsidR="00000000" w:rsidDel="00000000" w:rsidP="00000000" w:rsidRDefault="00000000" w:rsidRPr="00000000" w14:paraId="00000069">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r>
          </w:p>
          <w:p w:rsidR="00000000" w:rsidDel="00000000" w:rsidP="00000000" w:rsidRDefault="00000000" w:rsidRPr="00000000" w14:paraId="0000006B">
            <w:pPr>
              <w:widowControl w:val="0"/>
              <w:numPr>
                <w:ilvl w:val="0"/>
                <w:numId w:val="1"/>
              </w:numPr>
              <w:spacing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Mayor 0</w:t>
              <w:tab/>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 id no puede estar vacía.</w:t>
            </w:r>
          </w:p>
          <w:p w:rsidR="00000000" w:rsidDel="00000000" w:rsidP="00000000" w:rsidRDefault="00000000" w:rsidRPr="00000000" w14:paraId="0000006D">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id debe ser mayor a cero</w:t>
            </w:r>
          </w:p>
          <w:p w:rsidR="00000000" w:rsidDel="00000000" w:rsidP="00000000" w:rsidRDefault="00000000" w:rsidRPr="00000000" w14:paraId="0000006E">
            <w:pPr>
              <w:widowControl w:val="0"/>
              <w:spacing w:line="240" w:lineRule="auto"/>
              <w:ind w:left="0" w:firstLine="0"/>
              <w:rPr>
                <w:rFonts w:ascii="Proxima Nova" w:cs="Proxima Nova" w:eastAsia="Proxima Nova" w:hAnsi="Proxima Nova"/>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product_name</w:t>
            </w:r>
          </w:p>
        </w:tc>
        <w:tc>
          <w:tcPr/>
          <w:p w:rsidR="00000000" w:rsidDel="00000000" w:rsidP="00000000" w:rsidRDefault="00000000" w:rsidRPr="00000000" w14:paraId="00000070">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r>
          </w:p>
          <w:p w:rsidR="00000000" w:rsidDel="00000000" w:rsidP="00000000" w:rsidRDefault="00000000" w:rsidRPr="00000000" w14:paraId="00000072">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Longitud máxima de 40 caracteres.</w:t>
            </w:r>
          </w:p>
          <w:p w:rsidR="00000000" w:rsidDel="00000000" w:rsidP="00000000" w:rsidRDefault="00000000" w:rsidRPr="00000000" w14:paraId="00000073">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no posea caracteres especiales (%, &amp;, $, etc), permite espacios.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estar vacío.</w:t>
            </w:r>
          </w:p>
          <w:p w:rsidR="00000000" w:rsidDel="00000000" w:rsidP="00000000" w:rsidRDefault="00000000" w:rsidRPr="00000000" w14:paraId="00000075">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 longitud no puede superar los 40 caracteres.</w:t>
            </w:r>
          </w:p>
          <w:p w:rsidR="00000000" w:rsidDel="00000000" w:rsidP="00000000" w:rsidRDefault="00000000" w:rsidRPr="00000000" w14:paraId="00000076">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poseer caracteres especiales.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p w:rsidR="00000000" w:rsidDel="00000000" w:rsidP="00000000" w:rsidRDefault="00000000" w:rsidRPr="00000000" w14:paraId="00000078">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tab/>
            </w:r>
          </w:p>
          <w:p w:rsidR="00000000" w:rsidDel="00000000" w:rsidP="00000000" w:rsidRDefault="00000000" w:rsidRPr="00000000" w14:paraId="0000007A">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Longitud máxima de 15 caracteres.</w:t>
            </w:r>
          </w:p>
          <w:p w:rsidR="00000000" w:rsidDel="00000000" w:rsidP="00000000" w:rsidRDefault="00000000" w:rsidRPr="00000000" w14:paraId="0000007B">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no posea caracteres especiales (%, &amp;, $, etc) </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estar vacío.</w:t>
            </w:r>
          </w:p>
          <w:p w:rsidR="00000000" w:rsidDel="00000000" w:rsidP="00000000" w:rsidRDefault="00000000" w:rsidRPr="00000000" w14:paraId="0000007D">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 longitud no puede superar los 15 caracteres.</w:t>
            </w:r>
          </w:p>
          <w:p w:rsidR="00000000" w:rsidDel="00000000" w:rsidP="00000000" w:rsidRDefault="00000000" w:rsidRPr="00000000" w14:paraId="0000007E">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poseer caracteres especiales.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p w:rsidR="00000000" w:rsidDel="00000000" w:rsidP="00000000" w:rsidRDefault="00000000" w:rsidRPr="00000000" w14:paraId="00000080">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81">
            <w:pPr>
              <w:numPr>
                <w:ilvl w:val="0"/>
                <w:numId w:val="1"/>
              </w:numPr>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sz w:val="24"/>
                <w:szCs w:val="24"/>
                <w:rtl w:val="0"/>
              </w:rPr>
              <w:t xml:space="preserve">Que el campo no esté vacío.</w:t>
            </w:r>
            <w:r w:rsidDel="00000000" w:rsidR="00000000" w:rsidRPr="00000000">
              <w:rPr>
                <w:rtl w:val="0"/>
              </w:rPr>
            </w:r>
          </w:p>
          <w:p w:rsidR="00000000" w:rsidDel="00000000" w:rsidP="00000000" w:rsidRDefault="00000000" w:rsidRPr="00000000" w14:paraId="00000082">
            <w:pPr>
              <w:numPr>
                <w:ilvl w:val="0"/>
                <w:numId w:val="1"/>
              </w:numPr>
              <w:ind w:left="425.1968503937013"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Longitud máxima de 25 caracteres.</w:t>
            </w:r>
          </w:p>
          <w:p w:rsidR="00000000" w:rsidDel="00000000" w:rsidP="00000000" w:rsidRDefault="00000000" w:rsidRPr="00000000" w14:paraId="00000083">
            <w:pPr>
              <w:widowControl w:val="0"/>
              <w:numPr>
                <w:ilvl w:val="0"/>
                <w:numId w:val="1"/>
              </w:numPr>
              <w:spacing w:after="120" w:line="240" w:lineRule="auto"/>
              <w:ind w:left="425.1968503937013"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rtl w:val="0"/>
              </w:rPr>
              <w:t xml:space="preserve">Que no posea caracteres especiales (%, &amp;, $, etc)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numPr>
                <w:ilvl w:val="0"/>
                <w:numId w:val="1"/>
              </w:numPr>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sz w:val="24"/>
                <w:szCs w:val="24"/>
                <w:rtl w:val="0"/>
              </w:rPr>
              <w:t xml:space="preserve">La longitud no puede superar los 25 caracteres.</w:t>
            </w:r>
            <w:r w:rsidDel="00000000" w:rsidR="00000000" w:rsidRPr="00000000">
              <w:rPr>
                <w:rtl w:val="0"/>
              </w:rPr>
            </w:r>
          </w:p>
          <w:p w:rsidR="00000000" w:rsidDel="00000000" w:rsidP="00000000" w:rsidRDefault="00000000" w:rsidRPr="00000000" w14:paraId="00000085">
            <w:pPr>
              <w:numPr>
                <w:ilvl w:val="0"/>
                <w:numId w:val="1"/>
              </w:numPr>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sz w:val="24"/>
                <w:szCs w:val="24"/>
                <w:rtl w:val="0"/>
              </w:rPr>
              <w:t xml:space="preserve">El campo no puede estar vacío.</w:t>
            </w:r>
            <w:r w:rsidDel="00000000" w:rsidR="00000000" w:rsidRPr="00000000">
              <w:rPr>
                <w:rtl w:val="0"/>
              </w:rPr>
            </w:r>
          </w:p>
          <w:p w:rsidR="00000000" w:rsidDel="00000000" w:rsidP="00000000" w:rsidRDefault="00000000" w:rsidRPr="00000000" w14:paraId="00000086">
            <w:pPr>
              <w:numPr>
                <w:ilvl w:val="0"/>
                <w:numId w:val="1"/>
              </w:numPr>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sz w:val="24"/>
                <w:szCs w:val="24"/>
                <w:rtl w:val="0"/>
              </w:rPr>
              <w:t xml:space="preserve">El campo no puede poseer caracteres especiales.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p w:rsidR="00000000" w:rsidDel="00000000" w:rsidP="00000000" w:rsidRDefault="00000000" w:rsidRPr="00000000" w14:paraId="00000088">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r>
          </w:p>
          <w:p w:rsidR="00000000" w:rsidDel="00000000" w:rsidP="00000000" w:rsidRDefault="00000000" w:rsidRPr="00000000" w14:paraId="0000008A">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Longitud máxima de 15 caracteres.</w:t>
            </w:r>
          </w:p>
          <w:p w:rsidR="00000000" w:rsidDel="00000000" w:rsidP="00000000" w:rsidRDefault="00000000" w:rsidRPr="00000000" w14:paraId="0000008B">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no posea caracteres especiales (%, &amp;, $, etc)</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estar vacío.</w:t>
            </w:r>
          </w:p>
          <w:p w:rsidR="00000000" w:rsidDel="00000000" w:rsidP="00000000" w:rsidRDefault="00000000" w:rsidRPr="00000000" w14:paraId="0000008D">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 longitud no puede superar los 15 caracteres.</w:t>
            </w:r>
          </w:p>
          <w:p w:rsidR="00000000" w:rsidDel="00000000" w:rsidP="00000000" w:rsidRDefault="00000000" w:rsidRPr="00000000" w14:paraId="0000008E">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poseer caracteres especiales.</w:t>
            </w:r>
          </w:p>
        </w:tc>
      </w:tr>
      <w:tr>
        <w:trPr>
          <w:cantSplit w:val="0"/>
          <w:trHeight w:val="6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p w:rsidR="00000000" w:rsidDel="00000000" w:rsidP="00000000" w:rsidRDefault="00000000" w:rsidRPr="00000000" w14:paraId="00000090">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Longitud máxima de 80 caracteres.</w:t>
            </w:r>
          </w:p>
          <w:p w:rsidR="00000000" w:rsidDel="00000000" w:rsidP="00000000" w:rsidRDefault="00000000" w:rsidRPr="00000000" w14:paraId="00000092">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no posea caracteres especiales (%, &amp;, $, etc), permite espacios.</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 longitud no puede superar los 80 caracteres.</w:t>
            </w:r>
          </w:p>
          <w:p w:rsidR="00000000" w:rsidDel="00000000" w:rsidP="00000000" w:rsidRDefault="00000000" w:rsidRPr="00000000" w14:paraId="00000094">
            <w:pPr>
              <w:widowControl w:val="0"/>
              <w:numPr>
                <w:ilvl w:val="0"/>
                <w:numId w:val="1"/>
              </w:numPr>
              <w:spacing w:after="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poseer caracteres especiales.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p w:rsidR="00000000" w:rsidDel="00000000" w:rsidP="00000000" w:rsidRDefault="00000000" w:rsidRPr="00000000" w14:paraId="00000096">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estar vacío.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p w:rsidR="00000000" w:rsidDel="00000000" w:rsidP="00000000" w:rsidRDefault="00000000" w:rsidRPr="00000000" w14:paraId="0000009A">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Que el campo no esté vacío</w:t>
            </w:r>
          </w:p>
          <w:p w:rsidR="00000000" w:rsidDel="00000000" w:rsidP="00000000" w:rsidRDefault="00000000" w:rsidRPr="00000000" w14:paraId="0000009C">
            <w:pPr>
              <w:widowControl w:val="0"/>
              <w:numPr>
                <w:ilvl w:val="0"/>
                <w:numId w:val="1"/>
              </w:numPr>
              <w:spacing w:before="120" w:line="240" w:lineRule="auto"/>
              <w:ind w:left="425.1968503937013"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El precio máximo puede ser 10.000.000.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numPr>
                <w:ilvl w:val="0"/>
                <w:numId w:val="1"/>
              </w:numPr>
              <w:spacing w:before="120" w:line="240" w:lineRule="auto"/>
              <w:ind w:left="425.1968503937013"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campo no puede estar vacío.</w:t>
            </w:r>
          </w:p>
          <w:p w:rsidR="00000000" w:rsidDel="00000000" w:rsidP="00000000" w:rsidRDefault="00000000" w:rsidRPr="00000000" w14:paraId="0000009E">
            <w:pPr>
              <w:widowControl w:val="0"/>
              <w:numPr>
                <w:ilvl w:val="0"/>
                <w:numId w:val="1"/>
              </w:numPr>
              <w:spacing w:before="120" w:line="240" w:lineRule="auto"/>
              <w:ind w:left="425.1968503937013"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El precio máximo por producto es de 10.000.000</w:t>
            </w:r>
            <w:r w:rsidDel="00000000" w:rsidR="00000000" w:rsidRPr="00000000">
              <w:rPr>
                <w:rtl w:val="0"/>
              </w:rPr>
            </w:r>
          </w:p>
        </w:tc>
      </w:tr>
    </w:tbl>
    <w:p w:rsidR="00000000" w:rsidDel="00000000" w:rsidP="00000000" w:rsidRDefault="00000000" w:rsidRPr="00000000" w14:paraId="0000009F">
      <w:pPr>
        <w:spacing w:after="200" w:line="360" w:lineRule="auto"/>
        <w:jc w:val="both"/>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A0">
      <w:pPr>
        <w:spacing w:after="200" w:line="36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*Nota:</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Tener en cuenta que para la devolución de los mensajes de error es recomendable utilizar los status code correspondientes.</w:t>
      </w:r>
    </w:p>
    <w:p w:rsidR="00000000" w:rsidDel="00000000" w:rsidP="00000000" w:rsidRDefault="00000000" w:rsidRPr="00000000" w14:paraId="000000A1">
      <w:pPr>
        <w:spacing w:after="240" w:line="240" w:lineRule="auto"/>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A2">
      <w:pPr>
        <w:spacing w:after="240" w:line="240" w:lineRule="auto"/>
        <w:rPr>
          <w:rFonts w:ascii="Proxima Nova" w:cs="Proxima Nova" w:eastAsia="Proxima Nova" w:hAnsi="Proxima Nova"/>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40" w:line="240" w:lineRule="auto"/>
        <w:rPr>
          <w:rFonts w:ascii="Proxima Nova" w:cs="Proxima Nova" w:eastAsia="Proxima Nova" w:hAnsi="Proxima Nova"/>
          <w:b w:val="1"/>
          <w:color w:val="434343"/>
          <w:sz w:val="28"/>
          <w:szCs w:val="28"/>
        </w:rPr>
      </w:pPr>
      <w:r w:rsidDel="00000000" w:rsidR="00000000" w:rsidRPr="00000000">
        <w:rPr>
          <w:rFonts w:ascii="Proxima Nova" w:cs="Proxima Nova" w:eastAsia="Proxima Nova" w:hAnsi="Proxima Nova"/>
          <w:b w:val="1"/>
          <w:color w:val="434343"/>
          <w:sz w:val="28"/>
          <w:szCs w:val="28"/>
          <w:rtl w:val="0"/>
        </w:rPr>
        <w:t xml:space="preserve">Tests Unitarios:</w:t>
      </w:r>
    </w:p>
    <w:p w:rsidR="00000000" w:rsidDel="00000000" w:rsidP="00000000" w:rsidRDefault="00000000" w:rsidRPr="00000000" w14:paraId="000000A4">
      <w:pPr>
        <w:spacing w:after="120" w:before="200" w:line="360" w:lineRule="auto"/>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 continuación se solicita una serie de test unitarios a llevar a cabo; sin embargo, en caso de que se considere necesario implementar otros, esto es totalmente viable.</w:t>
      </w:r>
    </w:p>
    <w:tbl>
      <w:tblPr>
        <w:tblStyle w:val="Table3"/>
        <w:tblW w:w="9675.0" w:type="dxa"/>
        <w:jc w:val="left"/>
        <w:tblInd w:w="-45.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740"/>
        <w:gridCol w:w="3735"/>
        <w:tblGridChange w:id="0">
          <w:tblGrid>
            <w:gridCol w:w="1200"/>
            <w:gridCol w:w="4740"/>
            <w:gridCol w:w="3735"/>
          </w:tblGrid>
        </w:tblGridChange>
      </w:tblGrid>
      <w:tr>
        <w:trPr>
          <w:cantSplit w:val="0"/>
          <w:trHeight w:val="630" w:hRule="atLeast"/>
          <w:tblHeader w:val="0"/>
        </w:trPr>
        <w:tc>
          <w:tcPr>
            <w:shd w:fill="ddd9c4" w:val="clear"/>
            <w:tcMar>
              <w:top w:w="100.0" w:type="dxa"/>
              <w:left w:w="100.0" w:type="dxa"/>
              <w:bottom w:w="100.0" w:type="dxa"/>
              <w:right w:w="100.0" w:type="dxa"/>
            </w:tcMar>
          </w:tcPr>
          <w:p w:rsidR="00000000" w:rsidDel="00000000" w:rsidP="00000000" w:rsidRDefault="00000000" w:rsidRPr="00000000" w14:paraId="000000A5">
            <w:pPr>
              <w:widowControl w:val="0"/>
              <w:spacing w:before="0" w:line="240" w:lineRule="auto"/>
              <w:jc w:val="center"/>
              <w:rPr>
                <w:rFonts w:ascii="Proxima Nova" w:cs="Proxima Nova" w:eastAsia="Proxima Nova" w:hAnsi="Proxima Nova"/>
                <w:b w:val="1"/>
                <w:color w:val="434343"/>
                <w:sz w:val="24"/>
                <w:szCs w:val="24"/>
              </w:rPr>
            </w:pPr>
            <w:r w:rsidDel="00000000" w:rsidR="00000000" w:rsidRPr="00000000">
              <w:rPr>
                <w:rtl w:val="0"/>
              </w:rPr>
            </w:r>
          </w:p>
        </w:tc>
        <w:tc>
          <w:tcPr>
            <w:shd w:fill="ddd9c4" w:val="clear"/>
            <w:tcMar>
              <w:top w:w="100.0" w:type="dxa"/>
              <w:left w:w="100.0" w:type="dxa"/>
              <w:bottom w:w="100.0" w:type="dxa"/>
              <w:right w:w="100.0" w:type="dxa"/>
            </w:tcMar>
          </w:tcPr>
          <w:p w:rsidR="00000000" w:rsidDel="00000000" w:rsidP="00000000" w:rsidRDefault="00000000" w:rsidRPr="00000000" w14:paraId="000000A6">
            <w:pPr>
              <w:widowControl w:val="0"/>
              <w:spacing w:before="0" w:line="240"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Situaciones de entrada</w:t>
            </w:r>
          </w:p>
        </w:tc>
        <w:tc>
          <w:tcPr>
            <w:shd w:fill="ddd9c4" w:val="clear"/>
          </w:tcPr>
          <w:p w:rsidR="00000000" w:rsidDel="00000000" w:rsidP="00000000" w:rsidRDefault="00000000" w:rsidRPr="00000000" w14:paraId="000000A7">
            <w:pPr>
              <w:widowControl w:val="0"/>
              <w:spacing w:after="200" w:before="0" w:line="240"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Comportamiento Esperado</w:t>
            </w:r>
          </w:p>
        </w:tc>
      </w:tr>
      <w:tr>
        <w:trPr>
          <w:cantSplit w:val="0"/>
          <w:trHeight w:val="76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T-0001</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que el usuario a seguir exista. </w:t>
            </w:r>
            <w:r w:rsidDel="00000000" w:rsidR="00000000" w:rsidRPr="00000000">
              <w:rPr>
                <w:rFonts w:ascii="Proxima Nova" w:cs="Proxima Nova" w:eastAsia="Proxima Nova" w:hAnsi="Proxima Nova"/>
                <w:b w:val="1"/>
                <w:color w:val="434343"/>
                <w:sz w:val="21"/>
                <w:szCs w:val="21"/>
                <w:rtl w:val="0"/>
              </w:rPr>
              <w:t xml:space="preserve">(US-0001)</w:t>
            </w:r>
          </w:p>
        </w:tc>
        <w:tc>
          <w:tcPr/>
          <w:p w:rsidR="00000000" w:rsidDel="00000000" w:rsidP="00000000" w:rsidRDefault="00000000" w:rsidRPr="00000000" w14:paraId="000000AA">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AB">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Permite continuar con normalidad.</w:t>
            </w:r>
          </w:p>
          <w:p w:rsidR="00000000" w:rsidDel="00000000" w:rsidP="00000000" w:rsidRDefault="00000000" w:rsidRPr="00000000" w14:paraId="000000AC">
            <w:pPr>
              <w:widowControl w:val="0"/>
              <w:spacing w:line="240" w:lineRule="auto"/>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AD">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AE">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Notifica la no existencia mediante una excepción.</w:t>
            </w:r>
            <w:r w:rsidDel="00000000" w:rsidR="00000000" w:rsidRPr="00000000">
              <w:rPr>
                <w:rtl w:val="0"/>
              </w:rPr>
            </w:r>
          </w:p>
        </w:tc>
      </w:tr>
      <w:tr>
        <w:trPr>
          <w:cantSplit w:val="0"/>
          <w:trHeight w:val="76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que el usuario a dejar de seguir exista. </w:t>
            </w:r>
            <w:r w:rsidDel="00000000" w:rsidR="00000000" w:rsidRPr="00000000">
              <w:rPr>
                <w:rFonts w:ascii="Proxima Nova" w:cs="Proxima Nova" w:eastAsia="Proxima Nova" w:hAnsi="Proxima Nova"/>
                <w:b w:val="1"/>
                <w:color w:val="434343"/>
                <w:sz w:val="21"/>
                <w:szCs w:val="21"/>
                <w:rtl w:val="0"/>
              </w:rPr>
              <w:t xml:space="preserve">(US-0007)</w:t>
            </w:r>
          </w:p>
        </w:tc>
        <w:tc>
          <w:tcPr/>
          <w:p w:rsidR="00000000" w:rsidDel="00000000" w:rsidP="00000000" w:rsidRDefault="00000000" w:rsidRPr="00000000" w14:paraId="000000B1">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B2">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Permite continuar con normalidad.</w:t>
            </w:r>
          </w:p>
          <w:p w:rsidR="00000000" w:rsidDel="00000000" w:rsidP="00000000" w:rsidRDefault="00000000" w:rsidRPr="00000000" w14:paraId="000000B3">
            <w:pPr>
              <w:widowControl w:val="0"/>
              <w:spacing w:line="240" w:lineRule="auto"/>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B4">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B5">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Notifica la no existencia mediante una excepción.</w:t>
            </w:r>
            <w:r w:rsidDel="00000000" w:rsidR="00000000" w:rsidRPr="00000000">
              <w:rPr>
                <w:rtl w:val="0"/>
              </w:rPr>
            </w:r>
          </w:p>
        </w:tc>
      </w:tr>
      <w:tr>
        <w:trPr>
          <w:cantSplit w:val="0"/>
          <w:trHeight w:val="76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que el tipo de ordenamiento alfabético exista </w:t>
            </w:r>
            <w:r w:rsidDel="00000000" w:rsidR="00000000" w:rsidRPr="00000000">
              <w:rPr>
                <w:rFonts w:ascii="Proxima Nova" w:cs="Proxima Nova" w:eastAsia="Proxima Nova" w:hAnsi="Proxima Nova"/>
                <w:b w:val="1"/>
                <w:color w:val="434343"/>
                <w:sz w:val="21"/>
                <w:szCs w:val="21"/>
                <w:rtl w:val="0"/>
              </w:rPr>
              <w:t xml:space="preserve">(US-0008)</w:t>
            </w:r>
          </w:p>
        </w:tc>
        <w:tc>
          <w:tcPr/>
          <w:p w:rsidR="00000000" w:rsidDel="00000000" w:rsidP="00000000" w:rsidRDefault="00000000" w:rsidRPr="00000000" w14:paraId="000000B8">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B9">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Permite continuar con normalidad.</w:t>
            </w:r>
          </w:p>
          <w:p w:rsidR="00000000" w:rsidDel="00000000" w:rsidP="00000000" w:rsidRDefault="00000000" w:rsidRPr="00000000" w14:paraId="000000BA">
            <w:pPr>
              <w:widowControl w:val="0"/>
              <w:spacing w:line="240" w:lineRule="auto"/>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BB">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BC">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Notifica la no existencia mediante una excepción.</w:t>
            </w:r>
          </w:p>
        </w:tc>
      </w:tr>
      <w:tr>
        <w:trPr>
          <w:cantSplit w:val="0"/>
          <w:trHeight w:val="7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el correcto ordenamiento ascendente </w:t>
            </w:r>
            <w:r w:rsidDel="00000000" w:rsidR="00000000" w:rsidRPr="00000000">
              <w:rPr>
                <w:rtl w:val="0"/>
              </w:rPr>
            </w:r>
          </w:p>
          <w:p w:rsidR="00000000" w:rsidDel="00000000" w:rsidP="00000000" w:rsidRDefault="00000000" w:rsidRPr="00000000" w14:paraId="000000BF">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y descendente por nombre. </w:t>
            </w:r>
            <w:r w:rsidDel="00000000" w:rsidR="00000000" w:rsidRPr="00000000">
              <w:rPr>
                <w:rFonts w:ascii="Proxima Nova" w:cs="Proxima Nova" w:eastAsia="Proxima Nova" w:hAnsi="Proxima Nova"/>
                <w:b w:val="1"/>
                <w:color w:val="434343"/>
                <w:sz w:val="21"/>
                <w:szCs w:val="21"/>
                <w:rtl w:val="0"/>
              </w:rPr>
              <w:t xml:space="preserve">(US-0008)</w:t>
            </w:r>
          </w:p>
        </w:tc>
        <w:tc>
          <w:tcPr/>
          <w:p w:rsidR="00000000" w:rsidDel="00000000" w:rsidP="00000000" w:rsidRDefault="00000000" w:rsidRPr="00000000" w14:paraId="000000C0">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Devuelve la lista ordenada según el criterio solicitado</w:t>
            </w:r>
          </w:p>
        </w:tc>
      </w:tr>
      <w:tr>
        <w:trPr>
          <w:cantSplit w:val="0"/>
          <w:trHeight w:val="76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que el tipo de ordenamiento por fecha exista </w:t>
            </w:r>
            <w:r w:rsidDel="00000000" w:rsidR="00000000" w:rsidRPr="00000000">
              <w:rPr>
                <w:rFonts w:ascii="Proxima Nova" w:cs="Proxima Nova" w:eastAsia="Proxima Nova" w:hAnsi="Proxima Nova"/>
                <w:b w:val="1"/>
                <w:color w:val="434343"/>
                <w:sz w:val="21"/>
                <w:szCs w:val="21"/>
                <w:rtl w:val="0"/>
              </w:rPr>
              <w:t xml:space="preserve">(US-0009)</w:t>
            </w:r>
          </w:p>
        </w:tc>
        <w:tc>
          <w:tcPr/>
          <w:p w:rsidR="00000000" w:rsidDel="00000000" w:rsidP="00000000" w:rsidRDefault="00000000" w:rsidRPr="00000000" w14:paraId="000000C3">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C4">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Permite continuar con normalidad.</w:t>
            </w:r>
          </w:p>
          <w:p w:rsidR="00000000" w:rsidDel="00000000" w:rsidP="00000000" w:rsidRDefault="00000000" w:rsidRPr="00000000" w14:paraId="000000C5">
            <w:pPr>
              <w:widowControl w:val="0"/>
              <w:spacing w:line="240" w:lineRule="auto"/>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C6">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C7">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Notifica la no existencia mediante una excepción.</w:t>
            </w:r>
          </w:p>
        </w:tc>
      </w:tr>
      <w:tr>
        <w:trPr>
          <w:cantSplit w:val="0"/>
          <w:trHeight w:val="76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el correcto ordenamiento ascendente y descendente por fecha. </w:t>
            </w:r>
            <w:r w:rsidDel="00000000" w:rsidR="00000000" w:rsidRPr="00000000">
              <w:rPr>
                <w:rFonts w:ascii="Proxima Nova" w:cs="Proxima Nova" w:eastAsia="Proxima Nova" w:hAnsi="Proxima Nova"/>
                <w:b w:val="1"/>
                <w:color w:val="434343"/>
                <w:sz w:val="21"/>
                <w:szCs w:val="21"/>
                <w:rtl w:val="0"/>
              </w:rPr>
              <w:t xml:space="preserve">(US-0009)</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el correcto ordenamiento ascendente y descendente por fecha. </w:t>
            </w:r>
            <w:r w:rsidDel="00000000" w:rsidR="00000000" w:rsidRPr="00000000">
              <w:rPr>
                <w:rFonts w:ascii="Proxima Nova" w:cs="Proxima Nova" w:eastAsia="Proxima Nova" w:hAnsi="Proxima Nova"/>
                <w:b w:val="1"/>
                <w:color w:val="434343"/>
                <w:sz w:val="21"/>
                <w:szCs w:val="21"/>
                <w:rtl w:val="0"/>
              </w:rPr>
              <w:t xml:space="preserve">(US-0009)</w:t>
            </w:r>
          </w:p>
        </w:tc>
      </w:tr>
      <w:tr>
        <w:trPr>
          <w:cantSplit w:val="0"/>
          <w:trHeight w:val="76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que la cantidad de seguidores de un determinado usuario sea correcta.</w:t>
            </w:r>
            <w:r w:rsidDel="00000000" w:rsidR="00000000" w:rsidRPr="00000000">
              <w:rPr>
                <w:rFonts w:ascii="Proxima Nova" w:cs="Proxima Nova" w:eastAsia="Proxima Nova" w:hAnsi="Proxima Nova"/>
                <w:b w:val="1"/>
                <w:color w:val="434343"/>
                <w:sz w:val="21"/>
                <w:szCs w:val="21"/>
                <w:rtl w:val="0"/>
              </w:rPr>
              <w:t xml:space="preserve"> (US-0002)</w:t>
            </w:r>
          </w:p>
        </w:tc>
        <w:tc>
          <w:tcPr/>
          <w:p w:rsidR="00000000" w:rsidDel="00000000" w:rsidP="00000000" w:rsidRDefault="00000000" w:rsidRPr="00000000" w14:paraId="000000CD">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Devuelve el cálculo correcto del total de la cantidad de seguidores que posee un usuario. </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que la consulta de publicaciones realizadas en las últimas dos semanas de un determinado vendedor sean efectivamente de las últimas dos semanas. </w:t>
            </w:r>
            <w:r w:rsidDel="00000000" w:rsidR="00000000" w:rsidRPr="00000000">
              <w:rPr>
                <w:rFonts w:ascii="Proxima Nova" w:cs="Proxima Nova" w:eastAsia="Proxima Nova" w:hAnsi="Proxima Nova"/>
                <w:b w:val="1"/>
                <w:color w:val="434343"/>
                <w:sz w:val="21"/>
                <w:szCs w:val="21"/>
                <w:rtl w:val="0"/>
              </w:rPr>
              <w:t xml:space="preserve">(US-0006)</w:t>
            </w:r>
          </w:p>
        </w:tc>
        <w:tc>
          <w:tcPr/>
          <w:p w:rsidR="00000000" w:rsidDel="00000000" w:rsidP="00000000" w:rsidRDefault="00000000" w:rsidRPr="00000000" w14:paraId="000000D0">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Devuelve únicamente los datos de las publicaciones que tengan fecha de </w:t>
            </w:r>
          </w:p>
          <w:p w:rsidR="00000000" w:rsidDel="00000000" w:rsidP="00000000" w:rsidRDefault="00000000" w:rsidRPr="00000000" w14:paraId="000000D1">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publicación dentro de las últimas dos semanas a partir del día de la fecha.</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T-0009</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qué seguidores tiene un vendedor, teniendo en cuenta que el vendedor tiene al menos un seguidor. </w:t>
            </w:r>
            <w:r w:rsidDel="00000000" w:rsidR="00000000" w:rsidRPr="00000000">
              <w:rPr>
                <w:rFonts w:ascii="Proxima Nova" w:cs="Proxima Nova" w:eastAsia="Proxima Nova" w:hAnsi="Proxima Nova"/>
                <w:b w:val="1"/>
                <w:color w:val="434343"/>
                <w:sz w:val="21"/>
                <w:szCs w:val="21"/>
                <w:rtl w:val="0"/>
              </w:rPr>
              <w:t xml:space="preserve">(US-0003)</w:t>
            </w:r>
          </w:p>
        </w:tc>
        <w:tc>
          <w:tcPr/>
          <w:p w:rsidR="00000000" w:rsidDel="00000000" w:rsidP="00000000" w:rsidRDefault="00000000" w:rsidRPr="00000000" w14:paraId="000000D4">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D5">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Muestra la lista de seguidores con su id y su nombre de usuario</w:t>
            </w:r>
          </w:p>
          <w:p w:rsidR="00000000" w:rsidDel="00000000" w:rsidP="00000000" w:rsidRDefault="00000000" w:rsidRPr="00000000" w14:paraId="000000D6">
            <w:pPr>
              <w:widowControl w:val="0"/>
              <w:spacing w:line="240" w:lineRule="auto"/>
              <w:rPr>
                <w:rFonts w:ascii="Proxima Nova" w:cs="Proxima Nova" w:eastAsia="Proxima Nova" w:hAnsi="Proxima Nova"/>
                <w:b w:val="1"/>
                <w:color w:val="434343"/>
                <w:sz w:val="21"/>
                <w:szCs w:val="21"/>
              </w:rPr>
            </w:pPr>
            <w:r w:rsidDel="00000000" w:rsidR="00000000" w:rsidRPr="00000000">
              <w:rPr>
                <w:rtl w:val="0"/>
              </w:rPr>
            </w:r>
          </w:p>
          <w:p w:rsidR="00000000" w:rsidDel="00000000" w:rsidP="00000000" w:rsidRDefault="00000000" w:rsidRPr="00000000" w14:paraId="000000D7">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 </w:t>
            </w:r>
          </w:p>
          <w:p w:rsidR="00000000" w:rsidDel="00000000" w:rsidP="00000000" w:rsidRDefault="00000000" w:rsidRPr="00000000" w14:paraId="000000D8">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Devuelve la lista vacía o la excepción según corresponda.</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T-0010</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 que se muestre correctamente la lista de seguidos de un usuario. </w:t>
            </w:r>
            <w:r w:rsidDel="00000000" w:rsidR="00000000" w:rsidRPr="00000000">
              <w:rPr>
                <w:rFonts w:ascii="Proxima Nova" w:cs="Proxima Nova" w:eastAsia="Proxima Nova" w:hAnsi="Proxima Nova"/>
                <w:b w:val="1"/>
                <w:color w:val="434343"/>
                <w:sz w:val="21"/>
                <w:szCs w:val="21"/>
                <w:rtl w:val="0"/>
              </w:rPr>
              <w:t xml:space="preserve">(US-0004)</w:t>
            </w:r>
          </w:p>
        </w:tc>
        <w:tc>
          <w:tcPr/>
          <w:p w:rsidR="00000000" w:rsidDel="00000000" w:rsidP="00000000" w:rsidRDefault="00000000" w:rsidRPr="00000000" w14:paraId="000000DB">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DC">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Muestra la lista de vendedores seguidos con su id y su nombre de usuario.</w:t>
            </w:r>
          </w:p>
          <w:p w:rsidR="00000000" w:rsidDel="00000000" w:rsidP="00000000" w:rsidRDefault="00000000" w:rsidRPr="00000000" w14:paraId="000000DD">
            <w:pPr>
              <w:widowControl w:val="0"/>
              <w:spacing w:line="240" w:lineRule="auto"/>
              <w:rPr>
                <w:rFonts w:ascii="Proxima Nova" w:cs="Proxima Nova" w:eastAsia="Proxima Nova" w:hAnsi="Proxima Nova"/>
                <w:b w:val="1"/>
                <w:color w:val="434343"/>
                <w:sz w:val="21"/>
                <w:szCs w:val="21"/>
              </w:rPr>
            </w:pPr>
            <w:r w:rsidDel="00000000" w:rsidR="00000000" w:rsidRPr="00000000">
              <w:rPr>
                <w:rtl w:val="0"/>
              </w:rPr>
            </w:r>
          </w:p>
          <w:p w:rsidR="00000000" w:rsidDel="00000000" w:rsidP="00000000" w:rsidRDefault="00000000" w:rsidRPr="00000000" w14:paraId="000000DE">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DF">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Devuelve la lista vacía o la excepción según corresponda.</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T-0011</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 la creación de un post. </w:t>
            </w:r>
            <w:r w:rsidDel="00000000" w:rsidR="00000000" w:rsidRPr="00000000">
              <w:rPr>
                <w:rFonts w:ascii="Proxima Nova" w:cs="Proxima Nova" w:eastAsia="Proxima Nova" w:hAnsi="Proxima Nova"/>
                <w:b w:val="1"/>
                <w:color w:val="434343"/>
                <w:sz w:val="21"/>
                <w:szCs w:val="21"/>
                <w:rtl w:val="0"/>
              </w:rPr>
              <w:t xml:space="preserve">(US-0005)</w:t>
            </w:r>
          </w:p>
        </w:tc>
        <w:tc>
          <w:tcPr/>
          <w:p w:rsidR="00000000" w:rsidDel="00000000" w:rsidP="00000000" w:rsidRDefault="00000000" w:rsidRPr="00000000" w14:paraId="000000E2">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E3">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Se retorna el post creado.</w:t>
            </w:r>
          </w:p>
          <w:p w:rsidR="00000000" w:rsidDel="00000000" w:rsidP="00000000" w:rsidRDefault="00000000" w:rsidRPr="00000000" w14:paraId="000000E4">
            <w:pPr>
              <w:widowControl w:val="0"/>
              <w:spacing w:line="240" w:lineRule="auto"/>
              <w:rPr>
                <w:rFonts w:ascii="Proxima Nova" w:cs="Proxima Nova" w:eastAsia="Proxima Nova" w:hAnsi="Proxima Nova"/>
                <w:b w:val="1"/>
                <w:color w:val="434343"/>
                <w:sz w:val="21"/>
                <w:szCs w:val="21"/>
              </w:rPr>
            </w:pPr>
            <w:r w:rsidDel="00000000" w:rsidR="00000000" w:rsidRPr="00000000">
              <w:rPr>
                <w:rtl w:val="0"/>
              </w:rPr>
            </w:r>
          </w:p>
          <w:p w:rsidR="00000000" w:rsidDel="00000000" w:rsidP="00000000" w:rsidRDefault="00000000" w:rsidRPr="00000000" w14:paraId="000000E5">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E6">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Lanza la excepción correspondiente según el usuario o el campo.</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T-0012</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 la creación de un post con promoción. </w:t>
            </w:r>
            <w:r w:rsidDel="00000000" w:rsidR="00000000" w:rsidRPr="00000000">
              <w:rPr>
                <w:rFonts w:ascii="Proxima Nova" w:cs="Proxima Nova" w:eastAsia="Proxima Nova" w:hAnsi="Proxima Nova"/>
                <w:b w:val="1"/>
                <w:color w:val="434343"/>
                <w:sz w:val="21"/>
                <w:szCs w:val="21"/>
                <w:rtl w:val="0"/>
              </w:rPr>
              <w:t xml:space="preserve">(US-0010)</w:t>
            </w:r>
          </w:p>
        </w:tc>
        <w:tc>
          <w:tcPr/>
          <w:p w:rsidR="00000000" w:rsidDel="00000000" w:rsidP="00000000" w:rsidRDefault="00000000" w:rsidRPr="00000000" w14:paraId="000000E9">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EA">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Se retorna el post con promoción creado.</w:t>
            </w:r>
          </w:p>
          <w:p w:rsidR="00000000" w:rsidDel="00000000" w:rsidP="00000000" w:rsidRDefault="00000000" w:rsidRPr="00000000" w14:paraId="000000EB">
            <w:pPr>
              <w:widowControl w:val="0"/>
              <w:spacing w:line="240" w:lineRule="auto"/>
              <w:rPr>
                <w:rFonts w:ascii="Proxima Nova" w:cs="Proxima Nova" w:eastAsia="Proxima Nova" w:hAnsi="Proxima Nova"/>
                <w:b w:val="1"/>
                <w:color w:val="434343"/>
                <w:sz w:val="21"/>
                <w:szCs w:val="21"/>
              </w:rPr>
            </w:pPr>
            <w:r w:rsidDel="00000000" w:rsidR="00000000" w:rsidRPr="00000000">
              <w:rPr>
                <w:rtl w:val="0"/>
              </w:rPr>
            </w:r>
          </w:p>
          <w:p w:rsidR="00000000" w:rsidDel="00000000" w:rsidP="00000000" w:rsidRDefault="00000000" w:rsidRPr="00000000" w14:paraId="000000EC">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ED">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Lanza la excepción correspondiente según el usuario o el campo.</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T-0013</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 que la cantidad de post con promoción de un usuario se retorna correctamente. </w:t>
            </w:r>
            <w:r w:rsidDel="00000000" w:rsidR="00000000" w:rsidRPr="00000000">
              <w:rPr>
                <w:rFonts w:ascii="Proxima Nova" w:cs="Proxima Nova" w:eastAsia="Proxima Nova" w:hAnsi="Proxima Nova"/>
                <w:b w:val="1"/>
                <w:color w:val="434343"/>
                <w:sz w:val="21"/>
                <w:szCs w:val="21"/>
                <w:rtl w:val="0"/>
              </w:rPr>
              <w:t xml:space="preserve">(US-0011)</w:t>
            </w:r>
          </w:p>
        </w:tc>
        <w:tc>
          <w:tcPr/>
          <w:p w:rsidR="00000000" w:rsidDel="00000000" w:rsidP="00000000" w:rsidRDefault="00000000" w:rsidRPr="00000000" w14:paraId="000000F0">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F1">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Se retorna la cantidad de post con promoción de un vendedor.</w:t>
            </w:r>
          </w:p>
          <w:p w:rsidR="00000000" w:rsidDel="00000000" w:rsidP="00000000" w:rsidRDefault="00000000" w:rsidRPr="00000000" w14:paraId="000000F2">
            <w:pPr>
              <w:widowControl w:val="0"/>
              <w:spacing w:line="240" w:lineRule="auto"/>
              <w:rPr>
                <w:rFonts w:ascii="Proxima Nova" w:cs="Proxima Nova" w:eastAsia="Proxima Nova" w:hAnsi="Proxima Nova"/>
                <w:b w:val="1"/>
                <w:color w:val="434343"/>
                <w:sz w:val="21"/>
                <w:szCs w:val="21"/>
              </w:rPr>
            </w:pPr>
            <w:r w:rsidDel="00000000" w:rsidR="00000000" w:rsidRPr="00000000">
              <w:rPr>
                <w:rtl w:val="0"/>
              </w:rPr>
            </w:r>
          </w:p>
          <w:p w:rsidR="00000000" w:rsidDel="00000000" w:rsidP="00000000" w:rsidRDefault="00000000" w:rsidRPr="00000000" w14:paraId="000000F3">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F4">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Lanza la excepción correspondiente según el caso.</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T-0014</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que el post exista.  </w:t>
            </w:r>
            <w:r w:rsidDel="00000000" w:rsidR="00000000" w:rsidRPr="00000000">
              <w:rPr>
                <w:rFonts w:ascii="Proxima Nova" w:cs="Proxima Nova" w:eastAsia="Proxima Nova" w:hAnsi="Proxima Nova"/>
                <w:b w:val="1"/>
                <w:color w:val="434343"/>
                <w:sz w:val="21"/>
                <w:szCs w:val="21"/>
                <w:rtl w:val="0"/>
              </w:rPr>
              <w:t xml:space="preserve">(US-0012)</w:t>
            </w:r>
          </w:p>
        </w:tc>
        <w:tc>
          <w:tcPr/>
          <w:p w:rsidR="00000000" w:rsidDel="00000000" w:rsidP="00000000" w:rsidRDefault="00000000" w:rsidRPr="00000000" w14:paraId="000000F7">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F8">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Se retorna el post con todos sus atributos.</w:t>
            </w:r>
          </w:p>
          <w:p w:rsidR="00000000" w:rsidDel="00000000" w:rsidP="00000000" w:rsidRDefault="00000000" w:rsidRPr="00000000" w14:paraId="000000F9">
            <w:pPr>
              <w:widowControl w:val="0"/>
              <w:spacing w:line="240" w:lineRule="auto"/>
              <w:rPr>
                <w:rFonts w:ascii="Proxima Nova" w:cs="Proxima Nova" w:eastAsia="Proxima Nova" w:hAnsi="Proxima Nova"/>
                <w:b w:val="1"/>
                <w:color w:val="434343"/>
                <w:sz w:val="21"/>
                <w:szCs w:val="21"/>
              </w:rPr>
            </w:pPr>
            <w:r w:rsidDel="00000000" w:rsidR="00000000" w:rsidRPr="00000000">
              <w:rPr>
                <w:rtl w:val="0"/>
              </w:rPr>
            </w:r>
          </w:p>
          <w:p w:rsidR="00000000" w:rsidDel="00000000" w:rsidP="00000000" w:rsidRDefault="00000000" w:rsidRPr="00000000" w14:paraId="000000FA">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0FB">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lanza la excepción not found exception </w:t>
            </w:r>
          </w:p>
        </w:tc>
      </w:tr>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T-0015</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color w:val="434343"/>
                <w:sz w:val="21"/>
                <w:szCs w:val="21"/>
                <w:rtl w:val="0"/>
              </w:rPr>
              <w:t xml:space="preserve">verificar toda la lista de post</w:t>
            </w:r>
            <w:r w:rsidDel="00000000" w:rsidR="00000000" w:rsidRPr="00000000">
              <w:rPr>
                <w:rFonts w:ascii="Proxima Nova" w:cs="Proxima Nova" w:eastAsia="Proxima Nova" w:hAnsi="Proxima Nova"/>
                <w:b w:val="1"/>
                <w:color w:val="434343"/>
                <w:sz w:val="21"/>
                <w:szCs w:val="21"/>
                <w:rtl w:val="0"/>
              </w:rPr>
              <w:t xml:space="preserve">. (US-0013)</w:t>
            </w:r>
          </w:p>
        </w:tc>
        <w:tc>
          <w:tcPr/>
          <w:p w:rsidR="00000000" w:rsidDel="00000000" w:rsidP="00000000" w:rsidRDefault="00000000" w:rsidRPr="00000000" w14:paraId="000000FE">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Se cumple:</w:t>
            </w:r>
          </w:p>
          <w:p w:rsidR="00000000" w:rsidDel="00000000" w:rsidP="00000000" w:rsidRDefault="00000000" w:rsidRPr="00000000" w14:paraId="000000FF">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Se retorna toda la lista de post existentes </w:t>
            </w:r>
          </w:p>
          <w:p w:rsidR="00000000" w:rsidDel="00000000" w:rsidP="00000000" w:rsidRDefault="00000000" w:rsidRPr="00000000" w14:paraId="00000100">
            <w:pPr>
              <w:widowControl w:val="0"/>
              <w:spacing w:line="240" w:lineRule="auto"/>
              <w:rPr>
                <w:rFonts w:ascii="Proxima Nova" w:cs="Proxima Nova" w:eastAsia="Proxima Nova" w:hAnsi="Proxima Nova"/>
                <w:b w:val="1"/>
                <w:color w:val="434343"/>
                <w:sz w:val="21"/>
                <w:szCs w:val="21"/>
              </w:rPr>
            </w:pPr>
            <w:r w:rsidDel="00000000" w:rsidR="00000000" w:rsidRPr="00000000">
              <w:rPr>
                <w:rtl w:val="0"/>
              </w:rPr>
            </w:r>
          </w:p>
          <w:p w:rsidR="00000000" w:rsidDel="00000000" w:rsidP="00000000" w:rsidRDefault="00000000" w:rsidRPr="00000000" w14:paraId="00000101">
            <w:pPr>
              <w:widowControl w:val="0"/>
              <w:spacing w:line="240" w:lineRule="auto"/>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434343"/>
                <w:sz w:val="21"/>
                <w:szCs w:val="21"/>
                <w:rtl w:val="0"/>
              </w:rPr>
              <w:t xml:space="preserve">No se cumple:</w:t>
            </w:r>
          </w:p>
          <w:p w:rsidR="00000000" w:rsidDel="00000000" w:rsidP="00000000" w:rsidRDefault="00000000" w:rsidRPr="00000000" w14:paraId="00000102">
            <w:pPr>
              <w:widowControl w:val="0"/>
              <w:spacing w:line="240" w:lineRule="auto"/>
              <w:rPr>
                <w:rFonts w:ascii="Proxima Nova" w:cs="Proxima Nova" w:eastAsia="Proxima Nova" w:hAnsi="Proxima Nova"/>
                <w:color w:val="434343"/>
                <w:sz w:val="21"/>
                <w:szCs w:val="21"/>
              </w:rPr>
            </w:pPr>
            <w:r w:rsidDel="00000000" w:rsidR="00000000" w:rsidRPr="00000000">
              <w:rPr>
                <w:rFonts w:ascii="Proxima Nova" w:cs="Proxima Nova" w:eastAsia="Proxima Nova" w:hAnsi="Proxima Nova"/>
                <w:color w:val="434343"/>
                <w:sz w:val="21"/>
                <w:szCs w:val="21"/>
                <w:rtl w:val="0"/>
              </w:rPr>
              <w:t xml:space="preserve">Devuelve la lista vacía o la excepción según corresponda.</w:t>
            </w:r>
          </w:p>
        </w:tc>
      </w:tr>
    </w:tbl>
    <w:p w:rsidR="00000000" w:rsidDel="00000000" w:rsidP="00000000" w:rsidRDefault="00000000" w:rsidRPr="00000000" w14:paraId="00000103">
      <w:pPr>
        <w:spacing w:after="200" w:line="240" w:lineRule="auto"/>
        <w:jc w:val="both"/>
        <w:rPr>
          <w:rFonts w:ascii="Proxima Nova" w:cs="Proxima Nova" w:eastAsia="Proxima Nova" w:hAnsi="Proxima Nova"/>
          <w:b w:val="1"/>
          <w:color w:val="434343"/>
          <w:sz w:val="24"/>
          <w:szCs w:val="24"/>
          <w:u w:val="single"/>
        </w:rPr>
      </w:pPr>
      <w:r w:rsidDel="00000000" w:rsidR="00000000" w:rsidRPr="00000000">
        <w:rPr>
          <w:rtl w:val="0"/>
        </w:rPr>
      </w:r>
    </w:p>
    <w:sectPr>
      <w:headerReference r:id="rId9" w:type="default"/>
      <w:pgSz w:h="16834" w:w="11909" w:orient="portrait"/>
      <w:pgMar w:bottom="735.7086614173227"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Noto Sans Symbols">
    <w:embedRegular w:fontKey="{00000000-0000-0000-0000-000000000000}" r:id="rId6" w:subsetted="0"/>
    <w:embedBold w:fontKey="{00000000-0000-0000-0000-000000000000}" r:id="rId7" w:subsetted="0"/>
  </w:font>
  <w:font w:name="Open Sans">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-1057269</wp:posOffset>
          </wp:positionH>
          <wp:positionV relativeFrom="paragraph">
            <wp:posOffset>-457192</wp:posOffset>
          </wp:positionV>
          <wp:extent cx="7707923" cy="1252538"/>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13"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25.196850393701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Q4jG6KGoLHgEYDt32p8voZB7gSNmiafA/edit?usp=sharing&amp;ouid=118240089862779033724&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boldItalic.ttf"/><Relationship Id="rId10" Type="http://schemas.openxmlformats.org/officeDocument/2006/relationships/font" Target="fonts/OpenSans-italic.ttf"/><Relationship Id="rId9" Type="http://schemas.openxmlformats.org/officeDocument/2006/relationships/font" Target="fonts/OpenSans-bold.ttf"/><Relationship Id="rId5" Type="http://schemas.openxmlformats.org/officeDocument/2006/relationships/font" Target="fonts/ProximaNovaExtrabold-bold.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OpenSans-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F277nAxTWlUxDhKa8P0Ixm5vg==">CgMxLjAaDQoBMBIICgYIBTICCAEaDQoBMRIICgYIBTICCAE4AHIhMWZ4ckJPSGJMXzlHb0ppUDhId1FZQVV0RjZZTEZ4dVpS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