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EC65C6" w:rsidP="00EC65C6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 w:rsidRPr="00EC65C6">
              <w:rPr>
                <w:rFonts w:ascii="Arial" w:hAnsi="Arial" w:cs="Arial"/>
                <w:sz w:val="40"/>
                <w:szCs w:val="40"/>
              </w:rPr>
              <w:t xml:space="preserve">Account verification </w:t>
            </w:r>
            <w:r>
              <w:rPr>
                <w:rFonts w:ascii="Arial" w:hAnsi="Arial" w:cs="Arial"/>
                <w:sz w:val="40"/>
                <w:szCs w:val="40"/>
              </w:rPr>
              <w:t>i</w:t>
            </w:r>
            <w:r w:rsidRPr="00EC65C6">
              <w:rPr>
                <w:rFonts w:ascii="Arial" w:hAnsi="Arial" w:cs="Arial"/>
                <w:sz w:val="40"/>
                <w:szCs w:val="40"/>
              </w:rPr>
              <w:t>n registration</w:t>
            </w:r>
            <w:r>
              <w:rPr>
                <w:rFonts w:ascii="Arial" w:hAnsi="Arial" w:cs="Arial"/>
                <w:sz w:val="40"/>
                <w:szCs w:val="40"/>
              </w:rPr>
              <w:t xml:space="preserve"> page </w:t>
            </w:r>
            <w:r w:rsidR="00C95B31">
              <w:rPr>
                <w:rFonts w:ascii="Arial" w:hAnsi="Arial" w:cs="Arial"/>
                <w:sz w:val="40"/>
                <w:szCs w:val="40"/>
              </w:rPr>
              <w:t>through Mobius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597422">
              <w:rPr>
                <w:rFonts w:ascii="Arial" w:hAnsi="Arial" w:cs="Arial"/>
                <w:noProof/>
                <w:sz w:val="28"/>
                <w:szCs w:val="28"/>
              </w:rPr>
              <w:t>February 29,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C95B31" w:rsidP="00C95B31">
            <w:r>
              <w:t>01</w:t>
            </w:r>
            <w:r w:rsidR="001D6789">
              <w:t>/</w:t>
            </w:r>
            <w:r w:rsidR="00597422">
              <w:t>29</w:t>
            </w:r>
            <w:r w:rsidR="001D6789">
              <w:t>/201</w:t>
            </w:r>
            <w:r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2" w:name="_Toc289675349"/>
      <w:r w:rsidRPr="00682664">
        <w:rPr>
          <w:b/>
          <w:sz w:val="32"/>
          <w:szCs w:val="32"/>
        </w:rPr>
        <w:t xml:space="preserve">Approvals 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8C116C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4264722" w:history="1">
        <w:r w:rsidR="008C116C" w:rsidRPr="005856A6">
          <w:rPr>
            <w:rStyle w:val="Hyperlink"/>
            <w:noProof/>
            <w:lang w:val="en-GB"/>
          </w:rPr>
          <w:t>1.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General Information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_Toc444264722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4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3" w:history="1">
        <w:r w:rsidR="008C116C" w:rsidRPr="005856A6">
          <w:rPr>
            <w:rStyle w:val="Hyperlink"/>
            <w:noProof/>
            <w:lang w:val="en-GB"/>
          </w:rPr>
          <w:t>2.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Business Needs &amp; Requirements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_Toc444264723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4" w:history="1">
        <w:r w:rsidR="008C116C" w:rsidRPr="005856A6">
          <w:rPr>
            <w:rStyle w:val="Hyperlink"/>
            <w:noProof/>
            <w:lang w:val="en-GB"/>
          </w:rPr>
          <w:t>3.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Assumptions/Dependencies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_Toc444264724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5" w:history="1">
        <w:r w:rsidR="008C116C" w:rsidRPr="005856A6">
          <w:rPr>
            <w:rStyle w:val="Hyperlink"/>
            <w:noProof/>
            <w:lang w:val="en-GB"/>
          </w:rPr>
          <w:t>4.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Functional Details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_Toc444264725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6" w:history="1">
        <w:r w:rsidR="008C116C" w:rsidRPr="005856A6">
          <w:rPr>
            <w:rStyle w:val="Hyperlink"/>
            <w:noProof/>
            <w:lang w:val="en-GB"/>
          </w:rPr>
          <w:t>4.1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Standard Functionality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_Toc444264726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7" w:history="1">
        <w:r w:rsidR="008C116C" w:rsidRPr="005856A6">
          <w:rPr>
            <w:rStyle w:val="Hyperlink"/>
            <w:noProof/>
            <w:lang w:val="en-GB"/>
          </w:rPr>
          <w:t>4.2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Required Functionality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_Toc444264727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8" w:history="1">
        <w:r w:rsidR="008C116C" w:rsidRPr="005856A6">
          <w:rPr>
            <w:rStyle w:val="Hyperlink"/>
            <w:noProof/>
            <w:lang w:val="en-GB"/>
          </w:rPr>
          <w:t>4.2.1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Process Flow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_Toc444264728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9" w:history="1">
        <w:r w:rsidR="008C116C" w:rsidRPr="005856A6">
          <w:rPr>
            <w:rStyle w:val="Hyperlink"/>
            <w:noProof/>
            <w:lang w:val="en-GB"/>
          </w:rPr>
          <w:t>5.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Technical Details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_Toc444264729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0" w:history="1">
        <w:r w:rsidR="008C116C" w:rsidRPr="005856A6">
          <w:rPr>
            <w:rStyle w:val="Hyperlink"/>
            <w:noProof/>
            <w:lang w:val="en-GB"/>
          </w:rPr>
          <w:t>5.1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SAP User Exits/BADI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_Toc444264730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1" w:history="1">
        <w:r w:rsidR="008C116C" w:rsidRPr="005856A6">
          <w:rPr>
            <w:rStyle w:val="Hyperlink"/>
            <w:noProof/>
            <w:lang w:val="en-GB"/>
          </w:rPr>
          <w:t>5.2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Custom Transactions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_Toc444264731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2" w:history="1">
        <w:r w:rsidR="008C116C" w:rsidRPr="005856A6">
          <w:rPr>
            <w:rStyle w:val="Hyperlink"/>
            <w:noProof/>
            <w:lang w:val="en-GB"/>
          </w:rPr>
          <w:t>5.2.1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Screen Flow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_Toc444264732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3" w:history="1">
        <w:r w:rsidR="008C116C" w:rsidRPr="005856A6">
          <w:rPr>
            <w:rStyle w:val="Hyperlink"/>
            <w:noProof/>
            <w:lang w:val="en-GB"/>
          </w:rPr>
          <w:t>5.3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Custom Tables in SAP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_Toc444264733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4" w:history="1">
        <w:r w:rsidR="008C116C" w:rsidRPr="005856A6">
          <w:rPr>
            <w:rStyle w:val="Hyperlink"/>
            <w:noProof/>
            <w:lang w:val="en-GB"/>
          </w:rPr>
          <w:t>6.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Error Handling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_Toc444264734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8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5" w:history="1">
        <w:r w:rsidR="008C116C" w:rsidRPr="005856A6">
          <w:rPr>
            <w:rStyle w:val="Hyperlink"/>
            <w:noProof/>
            <w:lang w:val="en-GB"/>
          </w:rPr>
          <w:t>6.1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Error Messages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_Toc444264735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8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6" w:history="1">
        <w:r w:rsidR="008C116C" w:rsidRPr="005856A6">
          <w:rPr>
            <w:rStyle w:val="Hyperlink"/>
            <w:noProof/>
            <w:lang w:val="en-GB"/>
          </w:rPr>
          <w:t>7.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Security Requirements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_Toc444264736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7" w:history="1">
        <w:r w:rsidR="008C116C" w:rsidRPr="005856A6">
          <w:rPr>
            <w:rStyle w:val="Hyperlink"/>
            <w:noProof/>
          </w:rPr>
          <w:t>8.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Cutover Considerations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_Toc444264737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8" w:history="1">
        <w:r w:rsidR="008C116C" w:rsidRPr="005856A6">
          <w:rPr>
            <w:rStyle w:val="Hyperlink"/>
            <w:noProof/>
          </w:rPr>
          <w:t>9.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Testing Scenarios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_Toc444264738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9" w:history="1">
        <w:r w:rsidR="008C116C" w:rsidRPr="005856A6">
          <w:rPr>
            <w:rStyle w:val="Hyperlink"/>
            <w:noProof/>
          </w:rPr>
          <w:t>10.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Training Consideration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_Toc444264739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93243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40" w:history="1">
        <w:r w:rsidR="008C116C" w:rsidRPr="005856A6">
          <w:rPr>
            <w:rStyle w:val="Hyperlink"/>
            <w:noProof/>
          </w:rPr>
          <w:t>11.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Supporting Documents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_Toc444264740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3" w:name="_Toc225591939"/>
      <w:bookmarkStart w:id="4" w:name="_Toc444264722"/>
      <w:r>
        <w:rPr>
          <w:lang w:val="en-GB"/>
        </w:rPr>
        <w:lastRenderedPageBreak/>
        <w:t>General Information</w:t>
      </w:r>
      <w:bookmarkEnd w:id="3"/>
      <w:bookmarkEnd w:id="4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3814A1" w:rsidP="00C95B31">
            <w:pPr>
              <w:rPr>
                <w:lang w:val="en-GB" w:eastAsia="da-DK"/>
              </w:rPr>
            </w:pPr>
            <w:r w:rsidRPr="003814A1">
              <w:rPr>
                <w:lang w:val="en-GB" w:eastAsia="da-DK"/>
              </w:rPr>
              <w:t>Account verification in registration page</w:t>
            </w:r>
            <w:r>
              <w:rPr>
                <w:lang w:val="en-GB" w:eastAsia="da-DK"/>
              </w:rPr>
              <w:t xml:space="preserve"> </w:t>
            </w:r>
            <w:r w:rsidR="00C95B31">
              <w:rPr>
                <w:lang w:val="en-GB" w:eastAsia="da-DK"/>
              </w:rPr>
              <w:t>through Mobius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="003814A1">
              <w:rPr>
                <w:rFonts w:cs="Arial"/>
                <w:sz w:val="22"/>
                <w:szCs w:val="22"/>
              </w:rPr>
              <w:t>PRJBWBMBS-5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5" w:name="_Toc224909658"/>
      <w:bookmarkStart w:id="6" w:name="_Toc225591940"/>
      <w:bookmarkStart w:id="7" w:name="_Toc444264723"/>
      <w:r>
        <w:rPr>
          <w:lang w:val="en-GB"/>
        </w:rPr>
        <w:lastRenderedPageBreak/>
        <w:t>Business Needs &amp; Requirements</w:t>
      </w:r>
      <w:bookmarkEnd w:id="5"/>
      <w:bookmarkEnd w:id="6"/>
      <w:bookmarkEnd w:id="7"/>
    </w:p>
    <w:p w:rsidR="0020431C" w:rsidRDefault="0020431C" w:rsidP="001F0651">
      <w:pPr>
        <w:rPr>
          <w:iCs/>
          <w:color w:val="auto"/>
        </w:rPr>
      </w:pPr>
      <w:bookmarkStart w:id="8" w:name="_Toc224838788"/>
    </w:p>
    <w:p w:rsidR="00C95B31" w:rsidRDefault="00C95B31" w:rsidP="001F0651">
      <w:pPr>
        <w:rPr>
          <w:iCs/>
          <w:color w:val="auto"/>
        </w:rPr>
      </w:pPr>
      <w:r w:rsidRPr="00C95B31">
        <w:rPr>
          <w:iCs/>
          <w:color w:val="auto"/>
        </w:rPr>
        <w:t xml:space="preserve">Allow a user to </w:t>
      </w:r>
      <w:r w:rsidR="00426E24">
        <w:rPr>
          <w:iCs/>
          <w:color w:val="auto"/>
        </w:rPr>
        <w:t xml:space="preserve">enter PO Box or street number of provided BUAG (contract account) mailing address during online registration through Mobius. </w:t>
      </w: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9" w:name="_Toc444264724"/>
      <w:bookmarkStart w:id="10" w:name="_Toc224911995"/>
      <w:bookmarkStart w:id="11" w:name="_Toc225592059"/>
      <w:bookmarkEnd w:id="8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9"/>
    </w:p>
    <w:p w:rsidR="00CF7623" w:rsidRDefault="00C95B31" w:rsidP="004F4445">
      <w:pPr>
        <w:rPr>
          <w:lang w:val="en-GB"/>
        </w:rPr>
      </w:pPr>
      <w:r>
        <w:rPr>
          <w:lang w:val="en-GB"/>
        </w:rPr>
        <w:t>User knows the contract account and PO Box or Street number of mailing address of the contract account.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2" w:name="_Toc444264725"/>
      <w:r w:rsidRPr="00A544EE">
        <w:rPr>
          <w:bCs w:val="0"/>
          <w:lang w:val="en-GB"/>
        </w:rPr>
        <w:t>Functional Details</w:t>
      </w:r>
      <w:bookmarkEnd w:id="10"/>
      <w:bookmarkEnd w:id="11"/>
      <w:bookmarkEnd w:id="12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3" w:name="_Toc224911996"/>
      <w:bookmarkStart w:id="14" w:name="_Toc225592060"/>
      <w:bookmarkStart w:id="15" w:name="_Toc444264726"/>
      <w:bookmarkEnd w:id="13"/>
      <w:bookmarkEnd w:id="14"/>
      <w:r>
        <w:rPr>
          <w:lang w:val="en-GB"/>
        </w:rPr>
        <w:t>Standard Functionality</w:t>
      </w:r>
      <w:bookmarkEnd w:id="15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6" w:name="_Toc224838790"/>
      <w:bookmarkStart w:id="17" w:name="_Toc224911997"/>
      <w:bookmarkStart w:id="18" w:name="_Toc225592061"/>
      <w:bookmarkStart w:id="19" w:name="_Toc444264727"/>
      <w:r>
        <w:rPr>
          <w:lang w:val="en-GB"/>
        </w:rPr>
        <w:t>Required Functionality</w:t>
      </w:r>
      <w:bookmarkEnd w:id="16"/>
      <w:bookmarkEnd w:id="17"/>
      <w:bookmarkEnd w:id="18"/>
      <w:bookmarkEnd w:id="19"/>
    </w:p>
    <w:p w:rsidR="001F0651" w:rsidRDefault="00426E24" w:rsidP="00B54788">
      <w:pPr>
        <w:jc w:val="both"/>
      </w:pPr>
      <w:r>
        <w:t>Additional input field for PO Box/Street number will be provided in the screen to end user in registration page. Upon validation of contract</w:t>
      </w:r>
      <w:r w:rsidR="00505953">
        <w:t xml:space="preserve"> account</w:t>
      </w:r>
      <w:r>
        <w:t xml:space="preserve"> and PO Box/Street number</w:t>
      </w:r>
      <w:r w:rsidR="00505953">
        <w:t xml:space="preserve"> and </w:t>
      </w:r>
      <w:r w:rsidR="00C95B31">
        <w:t xml:space="preserve">a </w:t>
      </w:r>
      <w:r>
        <w:t>user activation link will be send to provided email id</w:t>
      </w:r>
      <w:r w:rsidR="00C95B31">
        <w:t>.</w:t>
      </w:r>
    </w:p>
    <w:p w:rsidR="001F0651" w:rsidRDefault="001F0651" w:rsidP="001F0651"/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0" w:name="_Toc444264728"/>
      <w:r>
        <w:rPr>
          <w:lang w:val="en-GB"/>
        </w:rPr>
        <w:t>Process Flow</w:t>
      </w:r>
      <w:bookmarkEnd w:id="20"/>
    </w:p>
    <w:p w:rsidR="00B61020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 xml:space="preserve">User select </w:t>
      </w:r>
      <w:r w:rsidR="00B61020">
        <w:rPr>
          <w:rFonts w:cs="Arial"/>
          <w:color w:val="333333"/>
          <w:sz w:val="21"/>
          <w:szCs w:val="21"/>
        </w:rPr>
        <w:t>online registration option to create new user id.</w:t>
      </w:r>
    </w:p>
    <w:p w:rsidR="00160E4F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 xml:space="preserve">CA(s) </w:t>
      </w:r>
      <w:r w:rsidR="00B61020">
        <w:rPr>
          <w:rFonts w:cs="Arial"/>
          <w:color w:val="333333"/>
          <w:sz w:val="21"/>
          <w:szCs w:val="21"/>
        </w:rPr>
        <w:t>th</w:t>
      </w:r>
      <w:r w:rsidRPr="00160E4F">
        <w:rPr>
          <w:rFonts w:cs="Arial"/>
          <w:color w:val="333333"/>
          <w:sz w:val="21"/>
          <w:szCs w:val="21"/>
        </w:rPr>
        <w:t xml:space="preserve">rough </w:t>
      </w:r>
      <w:r w:rsidR="00B61020">
        <w:rPr>
          <w:rFonts w:cs="Arial"/>
          <w:color w:val="333333"/>
          <w:sz w:val="21"/>
          <w:szCs w:val="21"/>
        </w:rPr>
        <w:t>PO Box/</w:t>
      </w:r>
      <w:r w:rsidRPr="00160E4F">
        <w:rPr>
          <w:rFonts w:cs="Arial"/>
          <w:color w:val="333333"/>
          <w:sz w:val="21"/>
          <w:szCs w:val="21"/>
        </w:rPr>
        <w:t>street no</w:t>
      </w:r>
      <w:r w:rsidR="00B61020">
        <w:rPr>
          <w:rFonts w:cs="Arial"/>
          <w:color w:val="333333"/>
          <w:sz w:val="21"/>
          <w:szCs w:val="21"/>
        </w:rPr>
        <w:t xml:space="preserve"> </w:t>
      </w:r>
      <w:r w:rsidRPr="00160E4F">
        <w:rPr>
          <w:rFonts w:cs="Arial"/>
          <w:color w:val="333333"/>
          <w:sz w:val="21"/>
          <w:szCs w:val="21"/>
        </w:rPr>
        <w:t>(</w:t>
      </w:r>
      <w:r w:rsidR="00B61020">
        <w:rPr>
          <w:rFonts w:cs="Arial"/>
          <w:color w:val="333333"/>
          <w:sz w:val="21"/>
          <w:szCs w:val="21"/>
        </w:rPr>
        <w:t>mailing</w:t>
      </w:r>
      <w:r w:rsidRPr="00160E4F">
        <w:rPr>
          <w:rFonts w:cs="Arial"/>
          <w:color w:val="333333"/>
          <w:sz w:val="21"/>
          <w:szCs w:val="21"/>
        </w:rPr>
        <w:t xml:space="preserve"> address) verification</w:t>
      </w:r>
      <w:r w:rsidR="00B61020">
        <w:rPr>
          <w:rFonts w:cs="Arial"/>
          <w:color w:val="333333"/>
          <w:sz w:val="21"/>
          <w:szCs w:val="21"/>
        </w:rPr>
        <w:t>.</w:t>
      </w:r>
    </w:p>
    <w:p w:rsidR="00B61020" w:rsidRPr="00B61020" w:rsidRDefault="00160E4F" w:rsidP="00B61020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lang w:val="en-GB"/>
        </w:rPr>
      </w:pPr>
      <w:r w:rsidRPr="00160E4F">
        <w:rPr>
          <w:rFonts w:cs="Arial"/>
          <w:color w:val="333333"/>
          <w:sz w:val="21"/>
          <w:szCs w:val="21"/>
        </w:rPr>
        <w:t>U</w:t>
      </w:r>
      <w:r w:rsidR="00B61020">
        <w:rPr>
          <w:rFonts w:cs="Arial"/>
          <w:color w:val="333333"/>
          <w:sz w:val="21"/>
          <w:szCs w:val="21"/>
        </w:rPr>
        <w:t>ser could receive activation link in provided email.</w:t>
      </w:r>
    </w:p>
    <w:p w:rsidR="00B61020" w:rsidRPr="00B61020" w:rsidRDefault="00B61020" w:rsidP="00B61020">
      <w:pPr>
        <w:shd w:val="clear" w:color="auto" w:fill="FFFFFF"/>
        <w:spacing w:before="100" w:beforeAutospacing="1" w:after="100" w:afterAutospacing="1" w:line="300" w:lineRule="atLeast"/>
        <w:ind w:left="900"/>
        <w:rPr>
          <w:lang w:val="en-GB"/>
        </w:rPr>
      </w:pPr>
    </w:p>
    <w:p w:rsidR="00502F9B" w:rsidRPr="001212E6" w:rsidRDefault="00A907DF" w:rsidP="00A907DF">
      <w:pPr>
        <w:shd w:val="clear" w:color="auto" w:fill="FFFFFF"/>
        <w:spacing w:before="100" w:beforeAutospacing="1" w:after="100" w:afterAutospacing="1" w:line="300" w:lineRule="atLeast"/>
        <w:ind w:left="900"/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18260194" r:id="rId14"/>
        </w:object>
      </w:r>
      <w:bookmarkStart w:id="21" w:name="_GoBack"/>
      <w:bookmarkEnd w:id="21"/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2" w:name="_Toc224838791"/>
      <w:bookmarkStart w:id="23" w:name="_Toc224911998"/>
      <w:bookmarkStart w:id="24" w:name="_Toc225592062"/>
      <w:bookmarkStart w:id="25" w:name="_Toc444264729"/>
      <w:r w:rsidRPr="00A544EE">
        <w:rPr>
          <w:bCs w:val="0"/>
          <w:lang w:val="en-GB"/>
        </w:rPr>
        <w:lastRenderedPageBreak/>
        <w:t>Technical Details</w:t>
      </w:r>
      <w:bookmarkEnd w:id="22"/>
      <w:bookmarkEnd w:id="23"/>
      <w:bookmarkEnd w:id="24"/>
      <w:bookmarkEnd w:id="25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6" w:name="_Toc224911999"/>
      <w:bookmarkStart w:id="27" w:name="_Toc225592063"/>
      <w:bookmarkStart w:id="28" w:name="_Toc444264730"/>
      <w:r>
        <w:rPr>
          <w:lang w:val="en-GB"/>
        </w:rPr>
        <w:t>SAP User Exits</w:t>
      </w:r>
      <w:bookmarkEnd w:id="26"/>
      <w:bookmarkEnd w:id="27"/>
      <w:r w:rsidR="001A4BE4">
        <w:rPr>
          <w:lang w:val="en-GB"/>
        </w:rPr>
        <w:t>/BADI</w:t>
      </w:r>
      <w:bookmarkEnd w:id="28"/>
    </w:p>
    <w:p w:rsidR="00160E4F" w:rsidRDefault="00160E4F" w:rsidP="00160E4F">
      <w:pPr>
        <w:rPr>
          <w:lang w:val="en-GB"/>
        </w:rPr>
      </w:pP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084BE5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084BE5">
              <w:rPr>
                <w:rFonts w:ascii="Arial" w:hAnsi="Arial" w:cs="Arial"/>
              </w:rPr>
              <w:t>/IWBEP/ES_MGW_URM</w:t>
            </w:r>
          </w:p>
        </w:tc>
        <w:tc>
          <w:tcPr>
            <w:tcW w:w="2650" w:type="dxa"/>
          </w:tcPr>
          <w:p w:rsidR="00160E4F" w:rsidRDefault="00084BE5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FA21AF">
              <w:t>ZZCRM_IU_UMC_URM_VERIFICATION</w:t>
            </w:r>
          </w:p>
        </w:tc>
        <w:tc>
          <w:tcPr>
            <w:tcW w:w="1987" w:type="dxa"/>
          </w:tcPr>
          <w:p w:rsidR="00160E4F" w:rsidRDefault="00084BE5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084BE5">
              <w:rPr>
                <w:rFonts w:ascii="Arial" w:hAnsi="Arial" w:cs="Arial"/>
                <w:lang w:val="en-CA"/>
              </w:rPr>
              <w:t>/IWBEP/IF_MGW_URM_VERIFICATION~VERIFY_USER_REQUEST_INFO</w:t>
            </w:r>
          </w:p>
        </w:tc>
        <w:tc>
          <w:tcPr>
            <w:tcW w:w="1987" w:type="dxa"/>
          </w:tcPr>
          <w:p w:rsidR="00160E4F" w:rsidRDefault="00160E4F" w:rsidP="00084BE5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 xml:space="preserve">This method </w:t>
            </w:r>
            <w:r w:rsidR="00084BE5">
              <w:rPr>
                <w:rFonts w:ascii="Arial" w:hAnsi="Arial" w:cs="Arial"/>
                <w:lang w:val="en-CA"/>
              </w:rPr>
              <w:t>need to</w:t>
            </w:r>
            <w:r>
              <w:rPr>
                <w:rFonts w:ascii="Arial" w:hAnsi="Arial" w:cs="Arial"/>
                <w:lang w:val="en-CA"/>
              </w:rPr>
              <w:t xml:space="preserve"> Implement</w:t>
            </w:r>
            <w:r w:rsidR="00084BE5">
              <w:rPr>
                <w:rFonts w:ascii="Arial" w:hAnsi="Arial" w:cs="Arial"/>
                <w:lang w:val="en-CA"/>
              </w:rPr>
              <w:t xml:space="preserve"> </w:t>
            </w:r>
            <w:r>
              <w:rPr>
                <w:rFonts w:ascii="Arial" w:hAnsi="Arial" w:cs="Arial"/>
                <w:lang w:val="en-CA"/>
              </w:rPr>
              <w:t xml:space="preserve">in </w:t>
            </w:r>
            <w:r w:rsidR="00084BE5">
              <w:rPr>
                <w:rFonts w:ascii="Arial" w:hAnsi="Arial" w:cs="Arial"/>
                <w:lang w:val="en-CA"/>
              </w:rPr>
              <w:t>CRM</w:t>
            </w:r>
          </w:p>
        </w:tc>
      </w:tr>
    </w:tbl>
    <w:p w:rsidR="00160E4F" w:rsidRDefault="00160E4F" w:rsidP="00160E4F">
      <w:pPr>
        <w:rPr>
          <w:lang w:val="en-GB"/>
        </w:rPr>
      </w:pPr>
    </w:p>
    <w:p w:rsidR="00160E4F" w:rsidRPr="00160E4F" w:rsidRDefault="00160E4F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9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6416C9" w:rsidRPr="00744A5C" w:rsidTr="001C5354">
        <w:tc>
          <w:tcPr>
            <w:tcW w:w="1620" w:type="dxa"/>
          </w:tcPr>
          <w:p w:rsidR="006416C9" w:rsidRPr="001018B8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6416C9" w:rsidRDefault="006416C9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0" w:name="_Toc224912007"/>
      <w:bookmarkStart w:id="31" w:name="_Toc225592071"/>
      <w:bookmarkStart w:id="32" w:name="_Toc444264731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30"/>
      <w:bookmarkEnd w:id="31"/>
      <w:bookmarkEnd w:id="32"/>
    </w:p>
    <w:p w:rsidR="004F4445" w:rsidRPr="00350764" w:rsidRDefault="001F0651" w:rsidP="00F86CC5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Default="00160E4F" w:rsidP="00160E4F">
      <w:pPr>
        <w:tabs>
          <w:tab w:val="left" w:pos="915"/>
        </w:tabs>
        <w:rPr>
          <w:lang w:val="en-GB"/>
        </w:rPr>
      </w:pPr>
      <w:r>
        <w:rPr>
          <w:lang w:val="en-GB"/>
        </w:rPr>
        <w:tab/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3" w:name="_Toc444264732"/>
      <w:r>
        <w:rPr>
          <w:lang w:val="en-GB"/>
        </w:rPr>
        <w:t>Screen Flow</w:t>
      </w:r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4264733"/>
      <w:r>
        <w:rPr>
          <w:lang w:val="en-GB"/>
        </w:rPr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9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1F0651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NA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4264734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4264735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4264736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4264737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4264738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4264739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4264740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F85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="00F85362">
              <w:rPr>
                <w:rFonts w:cs="Arial"/>
                <w:sz w:val="22"/>
                <w:szCs w:val="22"/>
              </w:rPr>
              <w:t>PRJBWBMBS-5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434" w:rsidRDefault="00932434" w:rsidP="00712DFB">
      <w:r>
        <w:separator/>
      </w:r>
    </w:p>
  </w:endnote>
  <w:endnote w:type="continuationSeparator" w:id="0">
    <w:p w:rsidR="00932434" w:rsidRDefault="00932434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A907DF">
          <w:rPr>
            <w:noProof/>
          </w:rPr>
          <w:t>6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932434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434" w:rsidRDefault="00932434" w:rsidP="00712DFB">
      <w:r>
        <w:separator/>
      </w:r>
    </w:p>
  </w:footnote>
  <w:footnote w:type="continuationSeparator" w:id="0">
    <w:p w:rsidR="00932434" w:rsidRDefault="00932434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6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0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6"/>
  </w:num>
  <w:num w:numId="3">
    <w:abstractNumId w:val="7"/>
  </w:num>
  <w:num w:numId="4">
    <w:abstractNumId w:val="17"/>
  </w:num>
  <w:num w:numId="5">
    <w:abstractNumId w:val="28"/>
  </w:num>
  <w:num w:numId="6">
    <w:abstractNumId w:val="19"/>
  </w:num>
  <w:num w:numId="7">
    <w:abstractNumId w:val="0"/>
  </w:num>
  <w:num w:numId="8">
    <w:abstractNumId w:val="2"/>
  </w:num>
  <w:num w:numId="9">
    <w:abstractNumId w:val="24"/>
  </w:num>
  <w:num w:numId="10">
    <w:abstractNumId w:val="16"/>
  </w:num>
  <w:num w:numId="11">
    <w:abstractNumId w:val="35"/>
  </w:num>
  <w:num w:numId="12">
    <w:abstractNumId w:val="6"/>
  </w:num>
  <w:num w:numId="13">
    <w:abstractNumId w:val="22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0"/>
  </w:num>
  <w:num w:numId="21">
    <w:abstractNumId w:val="1"/>
  </w:num>
  <w:num w:numId="22">
    <w:abstractNumId w:val="18"/>
  </w:num>
  <w:num w:numId="23">
    <w:abstractNumId w:val="31"/>
  </w:num>
  <w:num w:numId="24">
    <w:abstractNumId w:val="32"/>
  </w:num>
  <w:num w:numId="25">
    <w:abstractNumId w:val="21"/>
  </w:num>
  <w:num w:numId="26">
    <w:abstractNumId w:val="3"/>
  </w:num>
  <w:num w:numId="27">
    <w:abstractNumId w:val="29"/>
  </w:num>
  <w:num w:numId="28">
    <w:abstractNumId w:val="36"/>
  </w:num>
  <w:num w:numId="29">
    <w:abstractNumId w:val="8"/>
  </w:num>
  <w:num w:numId="30">
    <w:abstractNumId w:val="11"/>
  </w:num>
  <w:num w:numId="31">
    <w:abstractNumId w:val="34"/>
  </w:num>
  <w:num w:numId="32">
    <w:abstractNumId w:val="27"/>
  </w:num>
  <w:num w:numId="33">
    <w:abstractNumId w:val="23"/>
  </w:num>
  <w:num w:numId="34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8"/>
  </w:num>
  <w:num w:numId="37">
    <w:abstractNumId w:val="33"/>
  </w:num>
  <w:num w:numId="38">
    <w:abstractNumId w:val="20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61F3"/>
    <w:rsid w:val="0004757F"/>
    <w:rsid w:val="00051854"/>
    <w:rsid w:val="00060392"/>
    <w:rsid w:val="00074599"/>
    <w:rsid w:val="00083CF8"/>
    <w:rsid w:val="00084BE5"/>
    <w:rsid w:val="000A4613"/>
    <w:rsid w:val="000C0F08"/>
    <w:rsid w:val="000C1691"/>
    <w:rsid w:val="000C19A2"/>
    <w:rsid w:val="000C55DD"/>
    <w:rsid w:val="000D21D8"/>
    <w:rsid w:val="000D7193"/>
    <w:rsid w:val="000D7FF6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DFD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561C"/>
    <w:rsid w:val="00201E1B"/>
    <w:rsid w:val="0020431C"/>
    <w:rsid w:val="002069FB"/>
    <w:rsid w:val="00213BE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14A1"/>
    <w:rsid w:val="00385F79"/>
    <w:rsid w:val="00387AC6"/>
    <w:rsid w:val="00397CD1"/>
    <w:rsid w:val="003E12B7"/>
    <w:rsid w:val="003E202E"/>
    <w:rsid w:val="00404F09"/>
    <w:rsid w:val="004112B6"/>
    <w:rsid w:val="00413CD2"/>
    <w:rsid w:val="00426E24"/>
    <w:rsid w:val="00432D2F"/>
    <w:rsid w:val="0044558C"/>
    <w:rsid w:val="00460B1C"/>
    <w:rsid w:val="0046561F"/>
    <w:rsid w:val="0047083B"/>
    <w:rsid w:val="00470E41"/>
    <w:rsid w:val="00470E48"/>
    <w:rsid w:val="00472C56"/>
    <w:rsid w:val="0048441D"/>
    <w:rsid w:val="00484A4A"/>
    <w:rsid w:val="00486585"/>
    <w:rsid w:val="00486679"/>
    <w:rsid w:val="00495C95"/>
    <w:rsid w:val="00497F9D"/>
    <w:rsid w:val="004A3963"/>
    <w:rsid w:val="004B3429"/>
    <w:rsid w:val="004B3746"/>
    <w:rsid w:val="004C3B1D"/>
    <w:rsid w:val="004C4666"/>
    <w:rsid w:val="004C4FD6"/>
    <w:rsid w:val="004C5722"/>
    <w:rsid w:val="004D1953"/>
    <w:rsid w:val="004D6309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44EAC"/>
    <w:rsid w:val="0054541D"/>
    <w:rsid w:val="00551858"/>
    <w:rsid w:val="00551E1D"/>
    <w:rsid w:val="0056345E"/>
    <w:rsid w:val="00575EC7"/>
    <w:rsid w:val="005762F8"/>
    <w:rsid w:val="0058164F"/>
    <w:rsid w:val="005816F3"/>
    <w:rsid w:val="00583F31"/>
    <w:rsid w:val="005851A0"/>
    <w:rsid w:val="00585ED1"/>
    <w:rsid w:val="00594E41"/>
    <w:rsid w:val="00597422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62909"/>
    <w:rsid w:val="00667AEA"/>
    <w:rsid w:val="00670F07"/>
    <w:rsid w:val="006721D0"/>
    <w:rsid w:val="00673445"/>
    <w:rsid w:val="00681812"/>
    <w:rsid w:val="00682664"/>
    <w:rsid w:val="00692322"/>
    <w:rsid w:val="006935CD"/>
    <w:rsid w:val="006940CA"/>
    <w:rsid w:val="00696431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420DB"/>
    <w:rsid w:val="00744A5C"/>
    <w:rsid w:val="00745340"/>
    <w:rsid w:val="007535A4"/>
    <w:rsid w:val="00753762"/>
    <w:rsid w:val="00756296"/>
    <w:rsid w:val="00760DBE"/>
    <w:rsid w:val="00763592"/>
    <w:rsid w:val="00763C56"/>
    <w:rsid w:val="00775D70"/>
    <w:rsid w:val="00790DE2"/>
    <w:rsid w:val="007A47D1"/>
    <w:rsid w:val="007C13EB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228F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32434"/>
    <w:rsid w:val="00940155"/>
    <w:rsid w:val="00953044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E144A"/>
    <w:rsid w:val="009E1A48"/>
    <w:rsid w:val="009E77F1"/>
    <w:rsid w:val="009F5007"/>
    <w:rsid w:val="009F64B2"/>
    <w:rsid w:val="009F79F3"/>
    <w:rsid w:val="00A001D2"/>
    <w:rsid w:val="00A013FD"/>
    <w:rsid w:val="00A0621A"/>
    <w:rsid w:val="00A106D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907DF"/>
    <w:rsid w:val="00AA37CA"/>
    <w:rsid w:val="00AA6256"/>
    <w:rsid w:val="00AC66D8"/>
    <w:rsid w:val="00AD2B1E"/>
    <w:rsid w:val="00AE0F8F"/>
    <w:rsid w:val="00AE285C"/>
    <w:rsid w:val="00AF6D21"/>
    <w:rsid w:val="00B31FBF"/>
    <w:rsid w:val="00B348B2"/>
    <w:rsid w:val="00B359DE"/>
    <w:rsid w:val="00B54788"/>
    <w:rsid w:val="00B61020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46BF0"/>
    <w:rsid w:val="00D517C6"/>
    <w:rsid w:val="00D67C04"/>
    <w:rsid w:val="00D77FAA"/>
    <w:rsid w:val="00D83AEB"/>
    <w:rsid w:val="00D86BE5"/>
    <w:rsid w:val="00D912A6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6D90"/>
    <w:rsid w:val="00E224AF"/>
    <w:rsid w:val="00E22C8A"/>
    <w:rsid w:val="00E22E2A"/>
    <w:rsid w:val="00E25FCE"/>
    <w:rsid w:val="00E30AA9"/>
    <w:rsid w:val="00E420C4"/>
    <w:rsid w:val="00E445F4"/>
    <w:rsid w:val="00E479D1"/>
    <w:rsid w:val="00E47E17"/>
    <w:rsid w:val="00E57872"/>
    <w:rsid w:val="00E620F2"/>
    <w:rsid w:val="00E64B23"/>
    <w:rsid w:val="00E677A9"/>
    <w:rsid w:val="00E90B1C"/>
    <w:rsid w:val="00EA0C1C"/>
    <w:rsid w:val="00EA3452"/>
    <w:rsid w:val="00EB0B06"/>
    <w:rsid w:val="00EB35E9"/>
    <w:rsid w:val="00EB36A9"/>
    <w:rsid w:val="00EB7941"/>
    <w:rsid w:val="00EC0190"/>
    <w:rsid w:val="00EC1857"/>
    <w:rsid w:val="00EC65C6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5362"/>
    <w:rsid w:val="00F86CC5"/>
    <w:rsid w:val="00FB7BBA"/>
    <w:rsid w:val="00FC4E65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dc35de3-2092-463d-a086-c4f247b573cd">
      <UserInfo>
        <DisplayName/>
        <AccountId xsi:nil="true"/>
        <AccountType/>
      </UserInfo>
    </SharedWithUsers>
    <_dlc_DocId xmlns="05c72ba5-6bb5-48de-b601-d23bf906896b">FF36TF77YWFX-1008675286-10212</_dlc_DocId>
    <_dlc_DocIdUrl xmlns="05c72ba5-6bb5-48de-b601-d23bf906896b">
      <Url>https://utegration.sharepoint.com/sites/UTGIntraNR/Engagements/BWWB/_layouts/15/DocIdRedir.aspx?ID=FF36TF77YWFX-1008675286-10212</Url>
      <Description>FF36TF77YWFX-1008675286-10212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A31AB4AA6DD408108EB049040D3CE" ma:contentTypeVersion="6" ma:contentTypeDescription="Create a new document." ma:contentTypeScope="" ma:versionID="09ebcefa934ad4193f93f011cfecc225">
  <xsd:schema xmlns:xsd="http://www.w3.org/2001/XMLSchema" xmlns:xs="http://www.w3.org/2001/XMLSchema" xmlns:p="http://schemas.microsoft.com/office/2006/metadata/properties" xmlns:ns2="05c72ba5-6bb5-48de-b601-d23bf906896b" xmlns:ns3="6dc35de3-2092-463d-a086-c4f247b573cd" xmlns:ns4="c9be875d-580f-492b-8a75-93afbb9c1670" targetNamespace="http://schemas.microsoft.com/office/2006/metadata/properties" ma:root="true" ma:fieldsID="5dbc42ad4f67e0e228533f6b19b6a687" ns2:_="" ns3:_="" ns4:_="">
    <xsd:import namespace="05c72ba5-6bb5-48de-b601-d23bf906896b"/>
    <xsd:import namespace="6dc35de3-2092-463d-a086-c4f247b573cd"/>
    <xsd:import namespace="c9be875d-580f-492b-8a75-93afbb9c167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2ba5-6bb5-48de-b601-d23bf906896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35de3-2092-463d-a086-c4f247b573c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e875d-580f-492b-8a75-93afbb9c16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First Colum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3.xml><?xml version="1.0" encoding="utf-8"?>
<ds:datastoreItem xmlns:ds="http://schemas.openxmlformats.org/officeDocument/2006/customXml" ds:itemID="{A10A3122-3B22-4831-BE49-7F7462E3875A}"/>
</file>

<file path=customXml/itemProps4.xml><?xml version="1.0" encoding="utf-8"?>
<ds:datastoreItem xmlns:ds="http://schemas.openxmlformats.org/officeDocument/2006/customXml" ds:itemID="{AA7CA817-69C9-4736-9AD5-43410E0CF53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460A460-470A-4433-814A-17E25B735390}"/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259</TotalTime>
  <Pages>9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4407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52</cp:revision>
  <cp:lastPrinted>2012-03-15T19:54:00Z</cp:lastPrinted>
  <dcterms:created xsi:type="dcterms:W3CDTF">2016-01-06T21:15:00Z</dcterms:created>
  <dcterms:modified xsi:type="dcterms:W3CDTF">2016-02-29T08:40:00Z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0x010100C85A31AB4AA6DD408108EB049040D3CE</vt:lpwstr>
  </property>
  <property fmtid="{D5CDD505-2E9C-101B-9397-08002B2CF9AE}" pid="3" name="_dlc_DocIdItemGuid">
    <vt:lpwstr>2567023b-4bec-4547-b774-2229c15be519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