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E1582C" w:rsidP="00C95B31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Move-IN request</w:t>
            </w:r>
            <w:r w:rsidR="00C95B31">
              <w:rPr>
                <w:rFonts w:ascii="Arial" w:hAnsi="Arial" w:cs="Arial"/>
                <w:sz w:val="40"/>
                <w:szCs w:val="40"/>
              </w:rPr>
              <w:t xml:space="preserve"> through Mobius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3C5D83">
              <w:rPr>
                <w:rFonts w:ascii="Arial" w:hAnsi="Arial" w:cs="Arial"/>
                <w:noProof/>
                <w:sz w:val="28"/>
                <w:szCs w:val="28"/>
              </w:rPr>
              <w:t>April 11,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1F3596" w:rsidP="001F3596">
            <w:r>
              <w:t>04</w:t>
            </w:r>
            <w:r w:rsidR="001D6789">
              <w:t>/</w:t>
            </w:r>
            <w:r w:rsidR="00B4079E">
              <w:t>11</w:t>
            </w:r>
            <w:bookmarkStart w:id="2" w:name="_GoBack"/>
            <w:bookmarkEnd w:id="2"/>
            <w:r w:rsidR="001D6789">
              <w:t>/201</w:t>
            </w:r>
            <w:r w:rsidR="00C95B31"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3" w:name="_Toc289675349"/>
      <w:r w:rsidRPr="00682664">
        <w:rPr>
          <w:b/>
          <w:sz w:val="32"/>
          <w:szCs w:val="32"/>
        </w:rPr>
        <w:t xml:space="preserve">Approvals 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535636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6496006" w:history="1">
        <w:r w:rsidR="00535636" w:rsidRPr="003244A0">
          <w:rPr>
            <w:rStyle w:val="Hyperlink"/>
            <w:noProof/>
            <w:lang w:val="en-GB"/>
          </w:rPr>
          <w:t>1.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General Information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_Toc446496006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4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07" w:history="1">
        <w:r w:rsidR="00535636" w:rsidRPr="003244A0">
          <w:rPr>
            <w:rStyle w:val="Hyperlink"/>
            <w:noProof/>
            <w:lang w:val="en-GB"/>
          </w:rPr>
          <w:t>2.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Business Needs &amp; Requirements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_Toc446496007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08" w:history="1">
        <w:r w:rsidR="00535636" w:rsidRPr="003244A0">
          <w:rPr>
            <w:rStyle w:val="Hyperlink"/>
            <w:noProof/>
            <w:lang w:val="en-GB"/>
          </w:rPr>
          <w:t>3.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Assumptions/Dependencies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_Toc446496008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09" w:history="1">
        <w:r w:rsidR="00535636" w:rsidRPr="003244A0">
          <w:rPr>
            <w:rStyle w:val="Hyperlink"/>
            <w:noProof/>
            <w:lang w:val="en-GB"/>
          </w:rPr>
          <w:t>4.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Functional Details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_Toc446496009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0" w:history="1">
        <w:r w:rsidR="00535636" w:rsidRPr="003244A0">
          <w:rPr>
            <w:rStyle w:val="Hyperlink"/>
            <w:noProof/>
            <w:lang w:val="en-GB"/>
          </w:rPr>
          <w:t>4.1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Standard Functionality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_Toc446496010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1" w:history="1">
        <w:r w:rsidR="00535636" w:rsidRPr="003244A0">
          <w:rPr>
            <w:rStyle w:val="Hyperlink"/>
            <w:noProof/>
            <w:lang w:val="en-GB"/>
          </w:rPr>
          <w:t>4.2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Required Functionality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_Toc446496011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2" w:history="1">
        <w:r w:rsidR="00535636" w:rsidRPr="003244A0">
          <w:rPr>
            <w:rStyle w:val="Hyperlink"/>
            <w:noProof/>
            <w:lang w:val="en-GB"/>
          </w:rPr>
          <w:t>4.2.1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Process Flow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_Toc446496012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3" w:history="1">
        <w:r w:rsidR="00535636" w:rsidRPr="003244A0">
          <w:rPr>
            <w:rStyle w:val="Hyperlink"/>
            <w:noProof/>
            <w:lang w:val="en-GB"/>
          </w:rPr>
          <w:t>5.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Technical Details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_Toc446496013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4" w:history="1">
        <w:r w:rsidR="00535636" w:rsidRPr="003244A0">
          <w:rPr>
            <w:rStyle w:val="Hyperlink"/>
            <w:noProof/>
            <w:lang w:val="en-GB"/>
          </w:rPr>
          <w:t>5.1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SAP User Exits/BADI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_Toc446496014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5" w:history="1">
        <w:r w:rsidR="00535636" w:rsidRPr="003244A0">
          <w:rPr>
            <w:rStyle w:val="Hyperlink"/>
            <w:noProof/>
            <w:lang w:val="en-GB"/>
          </w:rPr>
          <w:t>5.2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Custom Transactions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_Toc446496015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6" w:history="1">
        <w:r w:rsidR="00535636" w:rsidRPr="003244A0">
          <w:rPr>
            <w:rStyle w:val="Hyperlink"/>
            <w:noProof/>
            <w:lang w:val="en-GB"/>
          </w:rPr>
          <w:t>5.2.1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Screen Flow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_Toc446496016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7" w:history="1">
        <w:r w:rsidR="00535636" w:rsidRPr="003244A0">
          <w:rPr>
            <w:rStyle w:val="Hyperlink"/>
            <w:noProof/>
            <w:lang w:val="en-GB"/>
          </w:rPr>
          <w:t>5.3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Custom Tables in SAP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_Toc446496017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9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8" w:history="1">
        <w:r w:rsidR="00535636" w:rsidRPr="003244A0">
          <w:rPr>
            <w:rStyle w:val="Hyperlink"/>
            <w:noProof/>
            <w:lang w:val="en-GB"/>
          </w:rPr>
          <w:t>6.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Error Handling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_Toc446496018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10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9" w:history="1">
        <w:r w:rsidR="00535636" w:rsidRPr="003244A0">
          <w:rPr>
            <w:rStyle w:val="Hyperlink"/>
            <w:noProof/>
            <w:lang w:val="en-GB"/>
          </w:rPr>
          <w:t>6.1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Error Messages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_Toc446496019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10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0" w:history="1">
        <w:r w:rsidR="00535636" w:rsidRPr="003244A0">
          <w:rPr>
            <w:rStyle w:val="Hyperlink"/>
            <w:noProof/>
            <w:lang w:val="en-GB"/>
          </w:rPr>
          <w:t>7.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Security Requirements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_Toc446496020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1" w:history="1">
        <w:r w:rsidR="00535636" w:rsidRPr="003244A0">
          <w:rPr>
            <w:rStyle w:val="Hyperlink"/>
            <w:noProof/>
          </w:rPr>
          <w:t>8.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Cutover Considerations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_Toc446496021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2" w:history="1">
        <w:r w:rsidR="00535636" w:rsidRPr="003244A0">
          <w:rPr>
            <w:rStyle w:val="Hyperlink"/>
            <w:noProof/>
          </w:rPr>
          <w:t>9.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Testing Scenarios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_Toc446496022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3" w:history="1">
        <w:r w:rsidR="00535636" w:rsidRPr="003244A0">
          <w:rPr>
            <w:rStyle w:val="Hyperlink"/>
            <w:noProof/>
          </w:rPr>
          <w:t>10.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Training Consideration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_Toc446496023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4" w:history="1">
        <w:r w:rsidR="00535636" w:rsidRPr="003244A0">
          <w:rPr>
            <w:rStyle w:val="Hyperlink"/>
            <w:noProof/>
          </w:rPr>
          <w:t>11.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Supporting Documents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_Toc446496024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4" w:name="_Toc225591939"/>
      <w:bookmarkStart w:id="5" w:name="_Toc446496006"/>
      <w:r>
        <w:rPr>
          <w:lang w:val="en-GB"/>
        </w:rPr>
        <w:lastRenderedPageBreak/>
        <w:t>General Information</w:t>
      </w:r>
      <w:bookmarkEnd w:id="4"/>
      <w:bookmarkEnd w:id="5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E1582C" w:rsidP="00E1582C">
            <w:pPr>
              <w:rPr>
                <w:lang w:val="en-GB" w:eastAsia="da-DK"/>
              </w:rPr>
            </w:pPr>
            <w:r>
              <w:rPr>
                <w:lang w:val="en-GB" w:eastAsia="da-DK"/>
              </w:rPr>
              <w:t>Move-IN request</w:t>
            </w:r>
            <w:r w:rsidR="00C95B31">
              <w:rPr>
                <w:lang w:val="en-GB" w:eastAsia="da-DK"/>
              </w:rPr>
              <w:t xml:space="preserve"> through Mobius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="00E1582C">
              <w:rPr>
                <w:rFonts w:cs="Arial"/>
                <w:sz w:val="22"/>
                <w:szCs w:val="22"/>
              </w:rPr>
              <w:t>PRJBWBMBS-9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6" w:name="_Toc224909658"/>
      <w:bookmarkStart w:id="7" w:name="_Toc225591940"/>
      <w:bookmarkStart w:id="8" w:name="_Toc446496007"/>
      <w:r>
        <w:rPr>
          <w:lang w:val="en-GB"/>
        </w:rPr>
        <w:lastRenderedPageBreak/>
        <w:t>Business Needs &amp; Requirements</w:t>
      </w:r>
      <w:bookmarkEnd w:id="6"/>
      <w:bookmarkEnd w:id="7"/>
      <w:bookmarkEnd w:id="8"/>
    </w:p>
    <w:p w:rsidR="0020431C" w:rsidRDefault="0020431C" w:rsidP="001F0651">
      <w:pPr>
        <w:rPr>
          <w:iCs/>
          <w:color w:val="auto"/>
        </w:rPr>
      </w:pPr>
      <w:bookmarkStart w:id="9" w:name="_Toc224838788"/>
    </w:p>
    <w:p w:rsidR="00C95B31" w:rsidRDefault="00C95B31" w:rsidP="001F0651">
      <w:pPr>
        <w:rPr>
          <w:iCs/>
          <w:color w:val="auto"/>
        </w:rPr>
      </w:pPr>
      <w:r w:rsidRPr="00C95B31">
        <w:rPr>
          <w:iCs/>
          <w:color w:val="auto"/>
        </w:rPr>
        <w:t xml:space="preserve">Allow a user to </w:t>
      </w:r>
      <w:r w:rsidR="00E1582C">
        <w:rPr>
          <w:iCs/>
          <w:color w:val="auto"/>
        </w:rPr>
        <w:t>create move-in request through Mobius</w:t>
      </w:r>
      <w:r w:rsidRPr="00C95B31">
        <w:rPr>
          <w:iCs/>
          <w:color w:val="auto"/>
        </w:rPr>
        <w:t xml:space="preserve">, </w:t>
      </w:r>
      <w:r w:rsidR="0081595F">
        <w:rPr>
          <w:iCs/>
          <w:color w:val="auto"/>
        </w:rPr>
        <w:t>“</w:t>
      </w:r>
      <w:r w:rsidR="00E1582C" w:rsidRPr="00E1582C">
        <w:rPr>
          <w:iCs/>
          <w:color w:val="auto"/>
        </w:rPr>
        <w:t>Request New Service</w:t>
      </w:r>
      <w:r w:rsidR="0081595F">
        <w:rPr>
          <w:iCs/>
          <w:color w:val="auto"/>
        </w:rPr>
        <w:t>”</w:t>
      </w:r>
      <w:r w:rsidR="00E1582C">
        <w:rPr>
          <w:iCs/>
          <w:color w:val="auto"/>
        </w:rPr>
        <w:t xml:space="preserve"> link should be provided in the log</w:t>
      </w:r>
      <w:r w:rsidR="0081595F">
        <w:rPr>
          <w:iCs/>
          <w:color w:val="auto"/>
        </w:rPr>
        <w:t>in</w:t>
      </w:r>
      <w:r w:rsidR="00E1582C">
        <w:rPr>
          <w:iCs/>
          <w:color w:val="auto"/>
        </w:rPr>
        <w:t xml:space="preserve"> page of Mobius</w:t>
      </w:r>
      <w:r w:rsidRPr="00C95B31">
        <w:rPr>
          <w:iCs/>
          <w:color w:val="auto"/>
        </w:rPr>
        <w:t xml:space="preserve">. User </w:t>
      </w:r>
      <w:r w:rsidR="00E1582C">
        <w:rPr>
          <w:iCs/>
          <w:color w:val="auto"/>
        </w:rPr>
        <w:t xml:space="preserve">will have two option either select existing customer and </w:t>
      </w:r>
      <w:r w:rsidRPr="00C95B31">
        <w:rPr>
          <w:iCs/>
          <w:color w:val="auto"/>
        </w:rPr>
        <w:t xml:space="preserve">could </w:t>
      </w:r>
      <w:r w:rsidR="00E1582C">
        <w:rPr>
          <w:iCs/>
          <w:color w:val="auto"/>
        </w:rPr>
        <w:t>provide</w:t>
      </w:r>
      <w:r w:rsidRPr="00C95B31">
        <w:rPr>
          <w:iCs/>
          <w:color w:val="auto"/>
        </w:rPr>
        <w:t xml:space="preserve"> CA(s) thro</w:t>
      </w:r>
      <w:r w:rsidR="0081595F">
        <w:rPr>
          <w:iCs/>
          <w:color w:val="auto"/>
        </w:rPr>
        <w:t>ugh PO Box or street no (mailing</w:t>
      </w:r>
      <w:r w:rsidRPr="00C95B31">
        <w:rPr>
          <w:iCs/>
          <w:color w:val="auto"/>
        </w:rPr>
        <w:t xml:space="preserve"> address) </w:t>
      </w:r>
      <w:r w:rsidR="00E1582C">
        <w:rPr>
          <w:iCs/>
          <w:color w:val="auto"/>
        </w:rPr>
        <w:t xml:space="preserve">or select new customer and could provide first name, last name, email, place of employment, and office phone/phone number. Upon submit request after completing the address and identification information, an email will be triggered to </w:t>
      </w:r>
      <w:r w:rsidR="00C24A12">
        <w:rPr>
          <w:iCs/>
          <w:color w:val="auto"/>
        </w:rPr>
        <w:t xml:space="preserve">BWWB call center </w:t>
      </w:r>
      <w:r w:rsidR="00C35965">
        <w:rPr>
          <w:iCs/>
          <w:color w:val="auto"/>
        </w:rPr>
        <w:t xml:space="preserve">team </w:t>
      </w:r>
      <w:r w:rsidR="00831DDB">
        <w:rPr>
          <w:iCs/>
          <w:color w:val="auto"/>
        </w:rPr>
        <w:t xml:space="preserve">inbox </w:t>
      </w:r>
      <w:r w:rsidR="00C35965">
        <w:rPr>
          <w:iCs/>
          <w:color w:val="auto"/>
        </w:rPr>
        <w:t>with all the information and a confirmation email will be send to end customer.</w:t>
      </w:r>
      <w:r w:rsidR="00E1582C">
        <w:rPr>
          <w:iCs/>
          <w:color w:val="auto"/>
        </w:rPr>
        <w:t xml:space="preserve"> </w:t>
      </w:r>
    </w:p>
    <w:p w:rsidR="00C95B31" w:rsidRDefault="00C95B31" w:rsidP="001F0651">
      <w:pPr>
        <w:rPr>
          <w:iCs/>
          <w:color w:val="auto"/>
        </w:rPr>
      </w:pP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0" w:name="_Toc446496008"/>
      <w:bookmarkStart w:id="11" w:name="_Toc224911995"/>
      <w:bookmarkStart w:id="12" w:name="_Toc225592059"/>
      <w:bookmarkEnd w:id="9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10"/>
    </w:p>
    <w:p w:rsidR="00CF7623" w:rsidRDefault="00E1582C" w:rsidP="004F4445">
      <w:pPr>
        <w:rPr>
          <w:lang w:val="en-GB"/>
        </w:rPr>
      </w:pPr>
      <w:r>
        <w:rPr>
          <w:lang w:val="en-GB"/>
        </w:rPr>
        <w:t>Existing u</w:t>
      </w:r>
      <w:r w:rsidR="00C95B31">
        <w:rPr>
          <w:lang w:val="en-GB"/>
        </w:rPr>
        <w:t>ser knows the contract account and PO Box or Street number of mailing address of the contract account.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3" w:name="_Toc446496009"/>
      <w:r w:rsidRPr="00A544EE">
        <w:rPr>
          <w:bCs w:val="0"/>
          <w:lang w:val="en-GB"/>
        </w:rPr>
        <w:t>Functional Details</w:t>
      </w:r>
      <w:bookmarkEnd w:id="11"/>
      <w:bookmarkEnd w:id="12"/>
      <w:bookmarkEnd w:id="13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4" w:name="_Toc224911996"/>
      <w:bookmarkStart w:id="15" w:name="_Toc225592060"/>
      <w:bookmarkStart w:id="16" w:name="_Toc446496010"/>
      <w:bookmarkEnd w:id="14"/>
      <w:bookmarkEnd w:id="15"/>
      <w:r>
        <w:rPr>
          <w:lang w:val="en-GB"/>
        </w:rPr>
        <w:t>Standard Functionality</w:t>
      </w:r>
      <w:bookmarkEnd w:id="16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7" w:name="_Toc224838790"/>
      <w:bookmarkStart w:id="18" w:name="_Toc224911997"/>
      <w:bookmarkStart w:id="19" w:name="_Toc225592061"/>
      <w:bookmarkStart w:id="20" w:name="_Toc446496011"/>
      <w:r>
        <w:rPr>
          <w:lang w:val="en-GB"/>
        </w:rPr>
        <w:t>Required Functionality</w:t>
      </w:r>
      <w:bookmarkEnd w:id="17"/>
      <w:bookmarkEnd w:id="18"/>
      <w:bookmarkEnd w:id="19"/>
      <w:bookmarkEnd w:id="20"/>
    </w:p>
    <w:p w:rsidR="001F0651" w:rsidRDefault="00E1582C" w:rsidP="00B54788">
      <w:pPr>
        <w:jc w:val="both"/>
      </w:pPr>
      <w:r>
        <w:t xml:space="preserve">New link </w:t>
      </w:r>
      <w:r w:rsidR="00C35965">
        <w:t>“</w:t>
      </w:r>
      <w:r w:rsidRPr="00E1582C">
        <w:rPr>
          <w:iCs/>
          <w:color w:val="auto"/>
        </w:rPr>
        <w:t>Request New Service</w:t>
      </w:r>
      <w:r w:rsidR="00C35965">
        <w:rPr>
          <w:iCs/>
          <w:color w:val="auto"/>
        </w:rPr>
        <w:t>”</w:t>
      </w:r>
      <w:r>
        <w:rPr>
          <w:iCs/>
          <w:color w:val="auto"/>
        </w:rPr>
        <w:t xml:space="preserve"> </w:t>
      </w:r>
      <w:r w:rsidR="00C95B31">
        <w:t xml:space="preserve">will be developed, and </w:t>
      </w:r>
      <w:r w:rsidR="004D74B0">
        <w:t>upon</w:t>
      </w:r>
      <w:r w:rsidR="0040515A">
        <w:t xml:space="preserve"> submission of request an email will be triggered to </w:t>
      </w:r>
      <w:r w:rsidR="00831DDB">
        <w:t xml:space="preserve">BWWB call center </w:t>
      </w:r>
      <w:r w:rsidR="0040515A">
        <w:t>team</w:t>
      </w:r>
      <w:r w:rsidR="00C35965">
        <w:t xml:space="preserve"> </w:t>
      </w:r>
      <w:r w:rsidR="00831DDB">
        <w:t xml:space="preserve">inbox </w:t>
      </w:r>
      <w:r w:rsidR="00C35965">
        <w:t>and a confirmation email to end customer through</w:t>
      </w:r>
      <w:r w:rsidR="00C95B31">
        <w:t xml:space="preserve"> the backend.</w:t>
      </w:r>
    </w:p>
    <w:p w:rsidR="001F0651" w:rsidRDefault="001F0651" w:rsidP="001F0651"/>
    <w:p w:rsidR="004F4445" w:rsidRDefault="004F4445" w:rsidP="004F4445">
      <w:pPr>
        <w:rPr>
          <w:lang w:val="en-GB"/>
        </w:rPr>
      </w:pPr>
    </w:p>
    <w:p w:rsidR="004F4445" w:rsidRDefault="004F4445" w:rsidP="004F4445">
      <w:pPr>
        <w:rPr>
          <w:lang w:val="en-GB"/>
        </w:rPr>
      </w:pPr>
    </w:p>
    <w:p w:rsidR="0014717C" w:rsidRDefault="0014717C" w:rsidP="004F4445">
      <w:pPr>
        <w:rPr>
          <w:lang w:val="en-GB"/>
        </w:rPr>
      </w:pPr>
    </w:p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1" w:name="_Toc446496012"/>
      <w:r>
        <w:rPr>
          <w:lang w:val="en-GB"/>
        </w:rPr>
        <w:t>Process Flow</w:t>
      </w:r>
      <w:bookmarkEnd w:id="21"/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User goes through a flow, a</w:t>
      </w:r>
      <w:r>
        <w:rPr>
          <w:rFonts w:cs="Arial"/>
          <w:color w:val="333333"/>
          <w:sz w:val="21"/>
          <w:szCs w:val="21"/>
        </w:rPr>
        <w:t xml:space="preserve">n email will be triggered to </w:t>
      </w:r>
      <w:r w:rsidR="00831DDB" w:rsidRPr="00831DDB">
        <w:rPr>
          <w:rFonts w:cs="Arial"/>
          <w:color w:val="333333"/>
          <w:sz w:val="21"/>
          <w:szCs w:val="21"/>
        </w:rPr>
        <w:t xml:space="preserve">BWWB call center team inbox and a confirmation email to end customer </w:t>
      </w:r>
      <w:r w:rsidRPr="0040515A">
        <w:rPr>
          <w:rFonts w:cs="Arial"/>
          <w:color w:val="333333"/>
          <w:sz w:val="21"/>
          <w:szCs w:val="21"/>
        </w:rPr>
        <w:t>at the end.</w:t>
      </w:r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1:</w:t>
      </w:r>
    </w:p>
    <w:p w:rsidR="0040515A" w:rsidRP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Description:</w:t>
      </w:r>
      <w:r w:rsidRPr="0040515A">
        <w:rPr>
          <w:rFonts w:cs="Arial"/>
          <w:color w:val="333333"/>
          <w:sz w:val="21"/>
          <w:szCs w:val="21"/>
        </w:rPr>
        <w:tab/>
        <w:t>User enters required information for Start Service Request</w:t>
      </w:r>
    </w:p>
    <w:p w:rsidR="0040515A" w:rsidRP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Input:</w:t>
      </w:r>
      <w:r w:rsidRPr="0040515A">
        <w:rPr>
          <w:rFonts w:cs="Arial"/>
          <w:color w:val="333333"/>
          <w:sz w:val="21"/>
          <w:szCs w:val="21"/>
        </w:rPr>
        <w:tab/>
        <w:t>The required information for a start service request is: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First/Last Name or Business Name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Service Address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Mailing Address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Phone Number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Own/Lease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Date Requested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Tax ID or SSN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Attached copy of deed or lease</w:t>
      </w:r>
    </w:p>
    <w:p w:rsid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Attached copy of a valid ID</w:t>
      </w:r>
    </w:p>
    <w:p w:rsidR="0040515A" w:rsidRPr="0040515A" w:rsidRDefault="0040515A" w:rsidP="0040515A">
      <w:pPr>
        <w:pStyle w:val="ListParagraph"/>
        <w:shd w:val="clear" w:color="auto" w:fill="FFFFFF"/>
        <w:spacing w:line="300" w:lineRule="atLeast"/>
        <w:ind w:left="2520"/>
        <w:rPr>
          <w:rFonts w:cs="Arial"/>
          <w:color w:val="333333"/>
          <w:sz w:val="21"/>
          <w:szCs w:val="21"/>
        </w:rPr>
      </w:pPr>
    </w:p>
    <w:p w:rsidR="0040515A" w:rsidRP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Option information for a start service request is: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Email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Place of employment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Employer’s phone number</w:t>
      </w:r>
    </w:p>
    <w:p w:rsid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Output:</w:t>
      </w:r>
      <w:r w:rsidRPr="0040515A">
        <w:rPr>
          <w:rFonts w:cs="Arial"/>
          <w:color w:val="333333"/>
          <w:sz w:val="21"/>
          <w:szCs w:val="21"/>
        </w:rPr>
        <w:tab/>
        <w:t>Continue to Step 2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2: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ind w:left="1440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Description: Submit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Once the customer has filled out the Start Service Request form, they will submit their request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3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Step 3:</w:t>
      </w:r>
    </w:p>
    <w:p w:rsidR="0040515A" w:rsidRPr="0040515A" w:rsidRDefault="0040515A" w:rsidP="0040515A">
      <w:pPr>
        <w:shd w:val="clear" w:color="auto" w:fill="FFFFFF"/>
        <w:spacing w:before="150" w:line="300" w:lineRule="atLeast"/>
        <w:ind w:left="126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Description: Validation of information entered</w:t>
      </w:r>
      <w:r w:rsidRPr="0040515A">
        <w:rPr>
          <w:rFonts w:cs="Arial"/>
          <w:color w:val="333333"/>
          <w:sz w:val="21"/>
          <w:szCs w:val="21"/>
        </w:rPr>
        <w:br/>
        <w:t>Input: The validations that will take place are: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Information entered in all required fields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Email in good format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Phone numbers in good format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Is Service Address within BWWB territory</w:t>
      </w:r>
    </w:p>
    <w:p w:rsid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Date Reque</w:t>
      </w:r>
      <w:r w:rsidR="00E45C33">
        <w:rPr>
          <w:rFonts w:cs="Arial"/>
          <w:color w:val="333333"/>
          <w:sz w:val="21"/>
          <w:szCs w:val="21"/>
        </w:rPr>
        <w:t>sted is within 3</w:t>
      </w:r>
      <w:r>
        <w:rPr>
          <w:rFonts w:cs="Arial"/>
          <w:color w:val="333333"/>
          <w:sz w:val="21"/>
          <w:szCs w:val="21"/>
        </w:rPr>
        <w:t>0 calendar days</w:t>
      </w:r>
    </w:p>
    <w:p w:rsidR="00F859F6" w:rsidRDefault="00F859F6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Customer table will be created to store attachment temporarily.</w:t>
      </w:r>
    </w:p>
    <w:p w:rsidR="0040515A" w:rsidRDefault="0040515A" w:rsidP="0040515A">
      <w:pPr>
        <w:pStyle w:val="ListParagraph"/>
        <w:shd w:val="clear" w:color="auto" w:fill="FFFFFF"/>
        <w:spacing w:line="300" w:lineRule="atLeast"/>
        <w:ind w:left="2520"/>
        <w:rPr>
          <w:rFonts w:cs="Arial"/>
          <w:color w:val="333333"/>
          <w:sz w:val="21"/>
          <w:szCs w:val="21"/>
        </w:rPr>
      </w:pPr>
    </w:p>
    <w:p w:rsidR="0040515A" w:rsidRPr="0040515A" w:rsidRDefault="0040515A" w:rsidP="0040515A">
      <w:pPr>
        <w:shd w:val="clear" w:color="auto" w:fill="FFFFFF"/>
        <w:spacing w:line="300" w:lineRule="atLeast"/>
        <w:ind w:left="144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Output: If the validates are successful, a Confirmation email will be se</w:t>
      </w:r>
      <w:r>
        <w:rPr>
          <w:rFonts w:cs="Arial"/>
          <w:color w:val="333333"/>
          <w:sz w:val="21"/>
          <w:szCs w:val="21"/>
        </w:rPr>
        <w:t xml:space="preserve">nt to the </w:t>
      </w:r>
      <w:r w:rsidR="00C35965">
        <w:rPr>
          <w:rFonts w:cs="Arial"/>
          <w:color w:val="333333"/>
          <w:sz w:val="21"/>
          <w:szCs w:val="21"/>
        </w:rPr>
        <w:t>BWWB Call center inbox and a confirmation email to customer (if an email</w:t>
      </w:r>
      <w:r w:rsidR="00E45C33">
        <w:rPr>
          <w:rFonts w:cs="Arial"/>
          <w:color w:val="333333"/>
          <w:sz w:val="21"/>
          <w:szCs w:val="21"/>
        </w:rPr>
        <w:t xml:space="preserve"> </w:t>
      </w:r>
      <w:r w:rsidRPr="0040515A">
        <w:rPr>
          <w:rFonts w:cs="Arial"/>
          <w:color w:val="333333"/>
          <w:sz w:val="21"/>
          <w:szCs w:val="21"/>
        </w:rPr>
        <w:t xml:space="preserve">was entered) </w:t>
      </w:r>
      <w:r w:rsidR="00C35965">
        <w:rPr>
          <w:rFonts w:cs="Arial"/>
          <w:color w:val="333333"/>
          <w:sz w:val="21"/>
          <w:szCs w:val="21"/>
        </w:rPr>
        <w:t>fr</w:t>
      </w:r>
      <w:r w:rsidRPr="0040515A">
        <w:rPr>
          <w:rFonts w:cs="Arial"/>
          <w:color w:val="333333"/>
          <w:sz w:val="21"/>
          <w:szCs w:val="21"/>
        </w:rPr>
        <w:t>o</w:t>
      </w:r>
      <w:r w:rsidR="00C35965">
        <w:rPr>
          <w:rFonts w:cs="Arial"/>
          <w:color w:val="333333"/>
          <w:sz w:val="21"/>
          <w:szCs w:val="21"/>
        </w:rPr>
        <w:t>m</w:t>
      </w:r>
      <w:r w:rsidRPr="0040515A">
        <w:rPr>
          <w:rFonts w:cs="Arial"/>
          <w:color w:val="333333"/>
          <w:sz w:val="21"/>
          <w:szCs w:val="21"/>
        </w:rPr>
        <w:t xml:space="preserve"> CRM</w:t>
      </w:r>
    </w:p>
    <w:p w:rsidR="0040515A" w:rsidRPr="0040515A" w:rsidRDefault="0040515A" w:rsidP="0040515A">
      <w:pPr>
        <w:shd w:val="clear" w:color="auto" w:fill="FFFFFF"/>
        <w:spacing w:before="150" w:line="300" w:lineRule="atLeast"/>
        <w:ind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If the validations fail, the user will need to reenter the incorrect i</w:t>
      </w:r>
      <w:r>
        <w:rPr>
          <w:rFonts w:cs="Arial"/>
          <w:color w:val="333333"/>
          <w:sz w:val="21"/>
          <w:szCs w:val="21"/>
        </w:rPr>
        <w:t xml:space="preserve">nformation in the start service </w:t>
      </w:r>
      <w:r w:rsidRPr="0040515A">
        <w:rPr>
          <w:rFonts w:cs="Arial"/>
          <w:color w:val="333333"/>
          <w:sz w:val="21"/>
          <w:szCs w:val="21"/>
        </w:rPr>
        <w:t>request form.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4:</w:t>
      </w:r>
    </w:p>
    <w:p w:rsidR="00E45C33" w:rsidRDefault="00E45C33" w:rsidP="00E45C33">
      <w:pPr>
        <w:shd w:val="clear" w:color="auto" w:fill="FFFFFF"/>
        <w:spacing w:line="300" w:lineRule="atLeast"/>
        <w:ind w:left="1260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 xml:space="preserve">Description: An email will be generated to </w:t>
      </w:r>
      <w:r w:rsidR="00C35965">
        <w:rPr>
          <w:rFonts w:cs="Arial"/>
          <w:color w:val="333333"/>
          <w:sz w:val="21"/>
          <w:szCs w:val="21"/>
          <w:shd w:val="clear" w:color="auto" w:fill="FFFFFF"/>
        </w:rPr>
        <w:t>BWWB call center inbox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</w:t>
      </w:r>
      <w:r w:rsidR="00C35965">
        <w:rPr>
          <w:rFonts w:cs="Arial"/>
          <w:color w:val="333333"/>
          <w:sz w:val="21"/>
          <w:szCs w:val="21"/>
          <w:shd w:val="clear" w:color="auto" w:fill="FFFFFF"/>
        </w:rPr>
        <w:t>and a confirmation email to end customer through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CRM</w:t>
      </w:r>
      <w:r w:rsidR="00C35965">
        <w:rPr>
          <w:rFonts w:cs="Arial"/>
          <w:color w:val="333333"/>
          <w:sz w:val="21"/>
          <w:szCs w:val="21"/>
          <w:shd w:val="clear" w:color="auto" w:fill="FFFFFF"/>
        </w:rPr>
        <w:t>.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Input: </w:t>
      </w:r>
    </w:p>
    <w:p w:rsidR="00E45C33" w:rsidRDefault="00E45C33" w:rsidP="00E45C33">
      <w:pPr>
        <w:shd w:val="clear" w:color="auto" w:fill="FFFFFF"/>
        <w:spacing w:line="300" w:lineRule="atLeast"/>
        <w:ind w:left="126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 xml:space="preserve">Representatives will have an email request in inbox which they will need to monitor for outstanding service requests. 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5</w:t>
      </w:r>
    </w:p>
    <w:p w:rsidR="00E45C33" w:rsidRDefault="00E45C33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5:</w:t>
      </w:r>
    </w:p>
    <w:p w:rsidR="00E45C33" w:rsidRDefault="00E45C33" w:rsidP="00E45C33">
      <w:pPr>
        <w:pStyle w:val="NormalWeb"/>
        <w:shd w:val="clear" w:color="auto" w:fill="FFFFFF"/>
        <w:spacing w:before="150" w:beforeAutospacing="0" w:after="0" w:afterAutospacing="0" w:line="300" w:lineRule="atLeast"/>
        <w:ind w:left="12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Description: Representative Processes request</w:t>
      </w:r>
      <w:r>
        <w:rPr>
          <w:rFonts w:ascii="Arial" w:hAnsi="Arial" w:cs="Arial"/>
          <w:color w:val="333333"/>
          <w:sz w:val="21"/>
          <w:szCs w:val="21"/>
        </w:rPr>
        <w:br/>
        <w:t xml:space="preserve">Input: </w:t>
      </w:r>
    </w:p>
    <w:p w:rsidR="00E45C33" w:rsidRDefault="00E45C33" w:rsidP="00E45C33">
      <w:pPr>
        <w:pStyle w:val="NormalWeb"/>
        <w:shd w:val="clear" w:color="auto" w:fill="FFFFFF"/>
        <w:spacing w:before="150" w:beforeAutospacing="0" w:after="0" w:afterAutospacing="0" w:line="300" w:lineRule="atLeast"/>
        <w:ind w:left="12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When a representative begins processes an email request, they will attempt to complete the customer’s request as described further in BPD C-300-300 Process Customer Moves and Transfers. If the move in process is successful, the representative will send a follow up email letting the customer know that their request has been scheduled.</w:t>
      </w:r>
    </w:p>
    <w:p w:rsidR="00E45C33" w:rsidRDefault="00E45C33" w:rsidP="00E45C33">
      <w:pPr>
        <w:pStyle w:val="NormalWeb"/>
        <w:shd w:val="clear" w:color="auto" w:fill="FFFFFF"/>
        <w:spacing w:before="150" w:beforeAutospacing="0" w:after="0" w:afterAutospacing="0" w:line="300" w:lineRule="atLeast"/>
        <w:ind w:left="12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If the representative is not able to process the customer’s request, they will need to follow up with the customer and inform them that their service request cannot be scheduled.</w:t>
      </w:r>
      <w:r>
        <w:rPr>
          <w:rFonts w:ascii="Arial" w:hAnsi="Arial" w:cs="Arial"/>
          <w:color w:val="333333"/>
          <w:sz w:val="21"/>
          <w:szCs w:val="21"/>
        </w:rPr>
        <w:br/>
        <w:t>Output: Complete</w:t>
      </w:r>
    </w:p>
    <w:p w:rsidR="00E45C33" w:rsidRDefault="00E45C33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502F9B" w:rsidRDefault="00502F9B" w:rsidP="004F4445">
      <w:pPr>
        <w:rPr>
          <w:rFonts w:cs="Arial"/>
          <w:color w:val="333333"/>
          <w:sz w:val="21"/>
          <w:szCs w:val="21"/>
        </w:rPr>
      </w:pPr>
    </w:p>
    <w:p w:rsidR="00E45C33" w:rsidRDefault="00E45C33" w:rsidP="004F4445">
      <w:pPr>
        <w:rPr>
          <w:lang w:val="en-GB"/>
        </w:rPr>
      </w:pPr>
    </w:p>
    <w:p w:rsidR="00502F9B" w:rsidRPr="001212E6" w:rsidRDefault="00E45C33" w:rsidP="004F4445">
      <w:pPr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21898319" r:id="rId14"/>
        </w:object>
      </w:r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2" w:name="_Toc224838791"/>
      <w:bookmarkStart w:id="23" w:name="_Toc224911998"/>
      <w:bookmarkStart w:id="24" w:name="_Toc225592062"/>
      <w:bookmarkStart w:id="25" w:name="_Toc446496013"/>
      <w:r w:rsidRPr="00A544EE">
        <w:rPr>
          <w:bCs w:val="0"/>
          <w:lang w:val="en-GB"/>
        </w:rPr>
        <w:lastRenderedPageBreak/>
        <w:t>Technical Details</w:t>
      </w:r>
      <w:bookmarkEnd w:id="22"/>
      <w:bookmarkEnd w:id="23"/>
      <w:bookmarkEnd w:id="24"/>
      <w:bookmarkEnd w:id="25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6" w:name="_Toc224911999"/>
      <w:bookmarkStart w:id="27" w:name="_Toc225592063"/>
      <w:bookmarkStart w:id="28" w:name="_Toc446496014"/>
      <w:r>
        <w:rPr>
          <w:lang w:val="en-GB"/>
        </w:rPr>
        <w:t>SAP User Exits</w:t>
      </w:r>
      <w:bookmarkEnd w:id="26"/>
      <w:bookmarkEnd w:id="27"/>
      <w:r w:rsidR="001A4BE4">
        <w:rPr>
          <w:lang w:val="en-GB"/>
        </w:rPr>
        <w:t>/BADI</w:t>
      </w:r>
      <w:bookmarkEnd w:id="28"/>
    </w:p>
    <w:p w:rsidR="00160E4F" w:rsidRDefault="00160E4F" w:rsidP="00160E4F">
      <w:pPr>
        <w:rPr>
          <w:lang w:val="en-GB"/>
        </w:rPr>
      </w:pPr>
    </w:p>
    <w:p w:rsidR="00F859F6" w:rsidRDefault="00F859F6" w:rsidP="00160E4F">
      <w:pPr>
        <w:rPr>
          <w:lang w:val="en-GB"/>
        </w:rPr>
      </w:pPr>
      <w:r>
        <w:rPr>
          <w:lang w:val="en-GB"/>
        </w:rPr>
        <w:t>N/A</w:t>
      </w:r>
    </w:p>
    <w:p w:rsidR="00F859F6" w:rsidRDefault="00F859F6" w:rsidP="00160E4F">
      <w:pPr>
        <w:rPr>
          <w:lang w:val="en-GB"/>
        </w:rPr>
      </w:pP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  <w:tr w:rsidR="00F859F6" w:rsidTr="007774AD">
        <w:trPr>
          <w:trHeight w:val="366"/>
        </w:trPr>
        <w:tc>
          <w:tcPr>
            <w:tcW w:w="2485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</w:tbl>
    <w:p w:rsidR="00160E4F" w:rsidRDefault="00160E4F" w:rsidP="00160E4F">
      <w:pPr>
        <w:rPr>
          <w:lang w:val="en-GB"/>
        </w:rPr>
      </w:pPr>
    </w:p>
    <w:p w:rsidR="00F859F6" w:rsidRDefault="00F859F6" w:rsidP="00160E4F">
      <w:pPr>
        <w:rPr>
          <w:lang w:val="en-GB"/>
        </w:rPr>
      </w:pPr>
    </w:p>
    <w:p w:rsidR="00160E4F" w:rsidRDefault="00160E4F" w:rsidP="00160E4F">
      <w:pPr>
        <w:rPr>
          <w:lang w:val="en-GB"/>
        </w:rPr>
      </w:pPr>
    </w:p>
    <w:p w:rsidR="00F859F6" w:rsidRPr="00160E4F" w:rsidRDefault="00F859F6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9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6416C9" w:rsidRPr="00744A5C" w:rsidTr="001C5354">
        <w:tc>
          <w:tcPr>
            <w:tcW w:w="1620" w:type="dxa"/>
          </w:tcPr>
          <w:p w:rsidR="006416C9" w:rsidRPr="001018B8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6416C9" w:rsidRDefault="006416C9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F859F6" w:rsidRPr="00744A5C" w:rsidTr="001C5354">
        <w:tc>
          <w:tcPr>
            <w:tcW w:w="1620" w:type="dxa"/>
          </w:tcPr>
          <w:p w:rsidR="00F859F6" w:rsidRPr="001018B8" w:rsidRDefault="00F859F6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F859F6" w:rsidRDefault="00F859F6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F859F6" w:rsidRPr="00F86CC5" w:rsidRDefault="00F859F6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F859F6" w:rsidRPr="00F86CC5" w:rsidRDefault="00F859F6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0" w:name="_Toc224912007"/>
      <w:bookmarkStart w:id="31" w:name="_Toc225592071"/>
      <w:bookmarkStart w:id="32" w:name="_Toc446496015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30"/>
      <w:bookmarkEnd w:id="31"/>
      <w:bookmarkEnd w:id="32"/>
    </w:p>
    <w:p w:rsidR="004F4445" w:rsidRPr="00350764" w:rsidRDefault="001F0651" w:rsidP="00F86CC5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F859F6" w:rsidRDefault="00F859F6" w:rsidP="00160E4F">
      <w:pPr>
        <w:tabs>
          <w:tab w:val="left" w:pos="915"/>
        </w:tabs>
        <w:rPr>
          <w:lang w:val="en-GB"/>
        </w:rPr>
      </w:pPr>
    </w:p>
    <w:p w:rsidR="00F859F6" w:rsidRDefault="00F859F6" w:rsidP="00160E4F">
      <w:pPr>
        <w:tabs>
          <w:tab w:val="left" w:pos="915"/>
        </w:tabs>
        <w:rPr>
          <w:lang w:val="en-GB"/>
        </w:rPr>
      </w:pPr>
    </w:p>
    <w:p w:rsidR="00F859F6" w:rsidRDefault="00F859F6" w:rsidP="00160E4F">
      <w:pPr>
        <w:tabs>
          <w:tab w:val="left" w:pos="915"/>
        </w:tabs>
        <w:rPr>
          <w:lang w:val="en-GB"/>
        </w:rPr>
      </w:pPr>
    </w:p>
    <w:p w:rsidR="004F4445" w:rsidRDefault="00160E4F" w:rsidP="00160E4F">
      <w:pPr>
        <w:tabs>
          <w:tab w:val="left" w:pos="915"/>
        </w:tabs>
        <w:rPr>
          <w:lang w:val="en-GB"/>
        </w:rPr>
      </w:pPr>
      <w:r>
        <w:rPr>
          <w:lang w:val="en-GB"/>
        </w:rPr>
        <w:tab/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3" w:name="_Toc446496016"/>
      <w:r>
        <w:rPr>
          <w:lang w:val="en-GB"/>
        </w:rPr>
        <w:t>Screen Flow</w:t>
      </w:r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6496017"/>
      <w:r>
        <w:rPr>
          <w:lang w:val="en-GB"/>
        </w:rPr>
        <w:lastRenderedPageBreak/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9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 w:rsidRPr="00F859F6">
              <w:rPr>
                <w:b/>
                <w:iCs/>
              </w:rPr>
              <w:t>ZCRM_MOB_ATTACH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  <w:r w:rsidRPr="00F859F6">
              <w:rPr>
                <w:iCs/>
              </w:rPr>
              <w:t>Store attachment temporary for MI/Transfer service request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  <w:r>
              <w:rPr>
                <w:iCs/>
              </w:rPr>
              <w:t>N/A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MANDT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MANDT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CLNT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3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  <w:r>
              <w:rPr>
                <w:sz w:val="18"/>
                <w:lang w:val="fr-CH"/>
              </w:rPr>
              <w:t>Y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Client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ATTACHMENT_ID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CRMT_OBJECT_ID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10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F859F6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  <w:r>
              <w:rPr>
                <w:sz w:val="18"/>
                <w:lang w:val="fr-CH"/>
              </w:rPr>
              <w:t>Y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Transaction ID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FILENAME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CHAR100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100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  <w:r>
              <w:rPr>
                <w:sz w:val="18"/>
                <w:lang w:val="fr-CH"/>
              </w:rPr>
              <w:t>Y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Character 100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VALUE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XSTRINGVAL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RAWSTRING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XString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MIMETYPE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CHAR100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100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Character 100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DOC_TYPE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CHAR40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40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Character field of length 40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ATTACHMENT_TYPE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SO_OBJ_TP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3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Code for document class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DATESTAMP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DATS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DATS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8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Field of type DATS</w:t>
            </w: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6496018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6496019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6496020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6496021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6496022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6496023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6496024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481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="00481D42">
              <w:rPr>
                <w:rFonts w:cs="Arial"/>
                <w:sz w:val="22"/>
                <w:szCs w:val="22"/>
              </w:rPr>
              <w:t>PRJBWBMBS-9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F1C" w:rsidRDefault="00671F1C" w:rsidP="00712DFB">
      <w:r>
        <w:separator/>
      </w:r>
    </w:p>
  </w:endnote>
  <w:endnote w:type="continuationSeparator" w:id="0">
    <w:p w:rsidR="00671F1C" w:rsidRDefault="00671F1C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B4079E">
          <w:rPr>
            <w:noProof/>
          </w:rPr>
          <w:t>3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671F1C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F1C" w:rsidRDefault="00671F1C" w:rsidP="00712DFB">
      <w:r>
        <w:separator/>
      </w:r>
    </w:p>
  </w:footnote>
  <w:footnote w:type="continuationSeparator" w:id="0">
    <w:p w:rsidR="00671F1C" w:rsidRDefault="00671F1C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6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C164F"/>
    <w:multiLevelType w:val="multilevel"/>
    <w:tmpl w:val="FF4A80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1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2B268D"/>
    <w:multiLevelType w:val="hybridMultilevel"/>
    <w:tmpl w:val="4CD63F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7"/>
  </w:num>
  <w:num w:numId="3">
    <w:abstractNumId w:val="7"/>
  </w:num>
  <w:num w:numId="4">
    <w:abstractNumId w:val="18"/>
  </w:num>
  <w:num w:numId="5">
    <w:abstractNumId w:val="29"/>
  </w:num>
  <w:num w:numId="6">
    <w:abstractNumId w:val="20"/>
  </w:num>
  <w:num w:numId="7">
    <w:abstractNumId w:val="0"/>
  </w:num>
  <w:num w:numId="8">
    <w:abstractNumId w:val="2"/>
  </w:num>
  <w:num w:numId="9">
    <w:abstractNumId w:val="25"/>
  </w:num>
  <w:num w:numId="10">
    <w:abstractNumId w:val="16"/>
  </w:num>
  <w:num w:numId="11">
    <w:abstractNumId w:val="36"/>
  </w:num>
  <w:num w:numId="12">
    <w:abstractNumId w:val="6"/>
  </w:num>
  <w:num w:numId="13">
    <w:abstractNumId w:val="23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1"/>
  </w:num>
  <w:num w:numId="21">
    <w:abstractNumId w:val="1"/>
  </w:num>
  <w:num w:numId="22">
    <w:abstractNumId w:val="19"/>
  </w:num>
  <w:num w:numId="23">
    <w:abstractNumId w:val="32"/>
  </w:num>
  <w:num w:numId="24">
    <w:abstractNumId w:val="33"/>
  </w:num>
  <w:num w:numId="25">
    <w:abstractNumId w:val="22"/>
  </w:num>
  <w:num w:numId="26">
    <w:abstractNumId w:val="3"/>
  </w:num>
  <w:num w:numId="27">
    <w:abstractNumId w:val="30"/>
  </w:num>
  <w:num w:numId="28">
    <w:abstractNumId w:val="37"/>
  </w:num>
  <w:num w:numId="29">
    <w:abstractNumId w:val="8"/>
  </w:num>
  <w:num w:numId="30">
    <w:abstractNumId w:val="11"/>
  </w:num>
  <w:num w:numId="31">
    <w:abstractNumId w:val="35"/>
  </w:num>
  <w:num w:numId="32">
    <w:abstractNumId w:val="28"/>
  </w:num>
  <w:num w:numId="33">
    <w:abstractNumId w:val="24"/>
  </w:num>
  <w:num w:numId="34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0"/>
  </w:num>
  <w:num w:numId="37">
    <w:abstractNumId w:val="34"/>
  </w:num>
  <w:num w:numId="38">
    <w:abstractNumId w:val="21"/>
  </w:num>
  <w:num w:numId="39">
    <w:abstractNumId w:val="26"/>
  </w:num>
  <w:num w:numId="40">
    <w:abstractNumId w:val="38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757F"/>
    <w:rsid w:val="00051854"/>
    <w:rsid w:val="00060392"/>
    <w:rsid w:val="00074599"/>
    <w:rsid w:val="00083CF8"/>
    <w:rsid w:val="000A4613"/>
    <w:rsid w:val="000C0F08"/>
    <w:rsid w:val="000C1691"/>
    <w:rsid w:val="000C19A2"/>
    <w:rsid w:val="000C55DD"/>
    <w:rsid w:val="000D21D8"/>
    <w:rsid w:val="000D7193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3596"/>
    <w:rsid w:val="001F561C"/>
    <w:rsid w:val="00201E1B"/>
    <w:rsid w:val="0020431C"/>
    <w:rsid w:val="002069FB"/>
    <w:rsid w:val="00213BE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5F79"/>
    <w:rsid w:val="00387AC6"/>
    <w:rsid w:val="00397CD1"/>
    <w:rsid w:val="003C5D83"/>
    <w:rsid w:val="003E12B7"/>
    <w:rsid w:val="003E202E"/>
    <w:rsid w:val="00404F09"/>
    <w:rsid w:val="0040515A"/>
    <w:rsid w:val="004112B6"/>
    <w:rsid w:val="00413CD2"/>
    <w:rsid w:val="00432D2F"/>
    <w:rsid w:val="0044558C"/>
    <w:rsid w:val="00460B1C"/>
    <w:rsid w:val="0046561F"/>
    <w:rsid w:val="0047083B"/>
    <w:rsid w:val="00470E41"/>
    <w:rsid w:val="00470E48"/>
    <w:rsid w:val="00472C56"/>
    <w:rsid w:val="00481D42"/>
    <w:rsid w:val="0048441D"/>
    <w:rsid w:val="00484A4A"/>
    <w:rsid w:val="00486585"/>
    <w:rsid w:val="00486679"/>
    <w:rsid w:val="00495C95"/>
    <w:rsid w:val="00497F9D"/>
    <w:rsid w:val="004A3963"/>
    <w:rsid w:val="004B3429"/>
    <w:rsid w:val="004B3746"/>
    <w:rsid w:val="004C3B1D"/>
    <w:rsid w:val="004C4666"/>
    <w:rsid w:val="004C4FD6"/>
    <w:rsid w:val="004C5722"/>
    <w:rsid w:val="004D1953"/>
    <w:rsid w:val="004D6309"/>
    <w:rsid w:val="004D74B0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35636"/>
    <w:rsid w:val="00544EAC"/>
    <w:rsid w:val="0054541D"/>
    <w:rsid w:val="00551858"/>
    <w:rsid w:val="00551E1D"/>
    <w:rsid w:val="00557F9A"/>
    <w:rsid w:val="0056345E"/>
    <w:rsid w:val="00575EC7"/>
    <w:rsid w:val="005762F8"/>
    <w:rsid w:val="0058164F"/>
    <w:rsid w:val="005816F3"/>
    <w:rsid w:val="00583F31"/>
    <w:rsid w:val="005851A0"/>
    <w:rsid w:val="00585ED1"/>
    <w:rsid w:val="0058603D"/>
    <w:rsid w:val="00594E41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62909"/>
    <w:rsid w:val="00667AEA"/>
    <w:rsid w:val="00670F07"/>
    <w:rsid w:val="00671F1C"/>
    <w:rsid w:val="006721D0"/>
    <w:rsid w:val="00673445"/>
    <w:rsid w:val="00681812"/>
    <w:rsid w:val="00682664"/>
    <w:rsid w:val="00692322"/>
    <w:rsid w:val="006935CD"/>
    <w:rsid w:val="006940CA"/>
    <w:rsid w:val="00696431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420DB"/>
    <w:rsid w:val="00744A5C"/>
    <w:rsid w:val="00745340"/>
    <w:rsid w:val="007535A4"/>
    <w:rsid w:val="00753762"/>
    <w:rsid w:val="00756296"/>
    <w:rsid w:val="00760DBE"/>
    <w:rsid w:val="00763592"/>
    <w:rsid w:val="00763C56"/>
    <w:rsid w:val="00775D70"/>
    <w:rsid w:val="00790DE2"/>
    <w:rsid w:val="007A47D1"/>
    <w:rsid w:val="007C13EB"/>
    <w:rsid w:val="007C20B2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1595F"/>
    <w:rsid w:val="008228FB"/>
    <w:rsid w:val="00831DD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40155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E144A"/>
    <w:rsid w:val="009E1A48"/>
    <w:rsid w:val="009E77F1"/>
    <w:rsid w:val="009F5007"/>
    <w:rsid w:val="009F64B2"/>
    <w:rsid w:val="009F79F3"/>
    <w:rsid w:val="00A001D2"/>
    <w:rsid w:val="00A013FD"/>
    <w:rsid w:val="00A0621A"/>
    <w:rsid w:val="00A106D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A37CA"/>
    <w:rsid w:val="00AC66D8"/>
    <w:rsid w:val="00AD2B1E"/>
    <w:rsid w:val="00AE0F8F"/>
    <w:rsid w:val="00AE285C"/>
    <w:rsid w:val="00AF6D21"/>
    <w:rsid w:val="00B31FBF"/>
    <w:rsid w:val="00B348B2"/>
    <w:rsid w:val="00B359DE"/>
    <w:rsid w:val="00B4079E"/>
    <w:rsid w:val="00B54788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24A12"/>
    <w:rsid w:val="00C35965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570A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27E1A"/>
    <w:rsid w:val="00D46BF0"/>
    <w:rsid w:val="00D517C6"/>
    <w:rsid w:val="00D67C04"/>
    <w:rsid w:val="00D77FAA"/>
    <w:rsid w:val="00D83AEB"/>
    <w:rsid w:val="00D86BE5"/>
    <w:rsid w:val="00D912A6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582C"/>
    <w:rsid w:val="00E16D90"/>
    <w:rsid w:val="00E224AF"/>
    <w:rsid w:val="00E22C8A"/>
    <w:rsid w:val="00E22E2A"/>
    <w:rsid w:val="00E25FCE"/>
    <w:rsid w:val="00E30AA9"/>
    <w:rsid w:val="00E420C4"/>
    <w:rsid w:val="00E445F4"/>
    <w:rsid w:val="00E45C33"/>
    <w:rsid w:val="00E479D1"/>
    <w:rsid w:val="00E57872"/>
    <w:rsid w:val="00E620F2"/>
    <w:rsid w:val="00E64B23"/>
    <w:rsid w:val="00E677A9"/>
    <w:rsid w:val="00E90B1C"/>
    <w:rsid w:val="00EA0C1C"/>
    <w:rsid w:val="00EA3452"/>
    <w:rsid w:val="00EB0B06"/>
    <w:rsid w:val="00EB35E9"/>
    <w:rsid w:val="00EB36A9"/>
    <w:rsid w:val="00EB7941"/>
    <w:rsid w:val="00EC0190"/>
    <w:rsid w:val="00EC1857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59F6"/>
    <w:rsid w:val="00F86CC5"/>
    <w:rsid w:val="00FB6525"/>
    <w:rsid w:val="00FB7BBA"/>
    <w:rsid w:val="00FC4E65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301a195-b156-4dfb-bbf0-95c40f376fc9">
      <UserInfo>
        <DisplayName/>
        <AccountId xsi:nil="true"/>
        <AccountType/>
      </UserInfo>
    </SharedWithUsers>
    <LikesCount xmlns="http://schemas.microsoft.com/sharepoint/v3" xsi:nil="true"/>
    <Test xmlns="ec1f2b57-6536-4376-94a0-45860218eed1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728BC279F88B4289C19090335EC72D" ma:contentTypeVersion="10" ma:contentTypeDescription="Create a new document." ma:contentTypeScope="" ma:versionID="172c2ee38a714e5d1a86261c60da69ee">
  <xsd:schema xmlns:xsd="http://www.w3.org/2001/XMLSchema" xmlns:xs="http://www.w3.org/2001/XMLSchema" xmlns:p="http://schemas.microsoft.com/office/2006/metadata/properties" xmlns:ns1="http://schemas.microsoft.com/sharepoint/v3" xmlns:ns2="9301a195-b156-4dfb-bbf0-95c40f376fc9" xmlns:ns3="ec1f2b57-6536-4376-94a0-45860218eed1" targetNamespace="http://schemas.microsoft.com/office/2006/metadata/properties" ma:root="true" ma:fieldsID="f247d468ed75bc9ff37d8f9e9f96a1b2" ns1:_="" ns2:_="" ns3:_="">
    <xsd:import namespace="http://schemas.microsoft.com/sharepoint/v3"/>
    <xsd:import namespace="9301a195-b156-4dfb-bbf0-95c40f376fc9"/>
    <xsd:import namespace="ec1f2b57-6536-4376-94a0-45860218ee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Test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2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3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4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5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6" nillable="true" ma:displayName="Number of Likes" ma:internalName="LikesCount">
      <xsd:simpleType>
        <xsd:restriction base="dms:Unknown"/>
      </xsd:simpleType>
    </xsd:element>
    <xsd:element name="LikedBy" ma:index="17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1a195-b156-4dfb-bbf0-95c40f376f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f2b57-6536-4376-94a0-45860218eed1" elementFormDefault="qualified">
    <xsd:import namespace="http://schemas.microsoft.com/office/2006/documentManagement/types"/>
    <xsd:import namespace="http://schemas.microsoft.com/office/infopath/2007/PartnerControls"/>
    <xsd:element name="Test" ma:index="11" nillable="true" ma:displayName="MigrateContent" ma:format="Dropdown" ma:internalName="Test">
      <xsd:simpleType>
        <xsd:restriction base="dms:Choice">
          <xsd:enumeration value="Yes"/>
          <xsd:enumeration value="N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2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19EC9-A48A-40DC-B6A0-1AB451BF28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301a195-b156-4dfb-bbf0-95c40f376fc9"/>
    <ds:schemaRef ds:uri="ec1f2b57-6536-4376-94a0-45860218ee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B88322-C5BF-4EAA-9366-64B639498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285</TotalTime>
  <Pages>11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7223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51</cp:revision>
  <cp:lastPrinted>2012-03-15T19:54:00Z</cp:lastPrinted>
  <dcterms:created xsi:type="dcterms:W3CDTF">2016-01-06T21:15:00Z</dcterms:created>
  <dcterms:modified xsi:type="dcterms:W3CDTF">2016-04-11T11:16:00Z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0x01010051728BC279F88B4289C19090335EC72D</vt:lpwstr>
  </property>
  <property fmtid="{D5CDD505-2E9C-101B-9397-08002B2CF9AE}" pid="3" name="_dlc_DocIdItemGuid">
    <vt:lpwstr>77c501f4-67fe-4c07-a476-03c1168b915a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