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AB1C2C" w14:textId="7C7AB0D3" w:rsidR="002E65F1" w:rsidRPr="004B0532" w:rsidRDefault="004B0532" w:rsidP="004B0532">
      <w:pPr>
        <w:jc w:val="center"/>
        <w:rPr>
          <w:b/>
          <w:bCs/>
          <w:sz w:val="28"/>
          <w:szCs w:val="28"/>
        </w:rPr>
      </w:pPr>
      <w:r w:rsidRPr="004B0532">
        <w:rPr>
          <w:b/>
          <w:bCs/>
          <w:sz w:val="28"/>
          <w:szCs w:val="28"/>
        </w:rPr>
        <w:t>Utegration’s Back Office Assist Tool</w:t>
      </w:r>
      <w:r w:rsidRPr="004B0532">
        <w:rPr>
          <w:b/>
          <w:bCs/>
          <w:sz w:val="28"/>
          <w:szCs w:val="28"/>
        </w:rPr>
        <w:t xml:space="preserve"> – </w:t>
      </w:r>
      <w:r w:rsidRPr="004B0532">
        <w:rPr>
          <w:b/>
          <w:bCs/>
          <w:sz w:val="28"/>
          <w:szCs w:val="28"/>
        </w:rPr>
        <w:t>Util</w:t>
      </w:r>
      <w:r>
        <w:rPr>
          <w:b/>
          <w:bCs/>
          <w:sz w:val="28"/>
          <w:szCs w:val="28"/>
        </w:rPr>
        <w:t>ization</w:t>
      </w:r>
      <w:r w:rsidRPr="004B0532">
        <w:rPr>
          <w:b/>
          <w:bCs/>
          <w:sz w:val="28"/>
          <w:szCs w:val="28"/>
        </w:rPr>
        <w:t xml:space="preserve"> Writeback Tool</w:t>
      </w:r>
    </w:p>
    <w:p w14:paraId="26E6D0C9" w14:textId="7FE46F4E" w:rsidR="004B0532" w:rsidRDefault="004B0532"/>
    <w:p w14:paraId="2124CFD2" w14:textId="687FADC1" w:rsidR="004B0532" w:rsidRDefault="004B0532">
      <w:r>
        <w:t xml:space="preserve">The utilization writeback tool is available at </w:t>
      </w:r>
      <w:hyperlink r:id="rId4" w:history="1">
        <w:r w:rsidRPr="00173CAB">
          <w:rPr>
            <w:rStyle w:val="Hyperlink"/>
          </w:rPr>
          <w:t>https://util-writeback-dot-ute-bo-dev.appspot.com/#/</w:t>
        </w:r>
      </w:hyperlink>
    </w:p>
    <w:p w14:paraId="451B95AB" w14:textId="38D4340B" w:rsidR="004B0532" w:rsidRDefault="004B0532">
      <w:r>
        <w:t>which can only be authorized by one user – admin.</w:t>
      </w:r>
    </w:p>
    <w:p w14:paraId="0E4A2C41" w14:textId="09BD664D" w:rsidR="004B0532" w:rsidRDefault="004B0532">
      <w:r>
        <w:rPr>
          <w:noProof/>
        </w:rPr>
        <w:drawing>
          <wp:inline distT="0" distB="0" distL="0" distR="0" wp14:anchorId="7FE73586" wp14:editId="346B2986">
            <wp:extent cx="2607722" cy="2668772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4339" cy="267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5677" w14:textId="09DE8112" w:rsidR="004B0532" w:rsidRDefault="004B0532"/>
    <w:p w14:paraId="380A511A" w14:textId="44828526" w:rsidR="004B0532" w:rsidRDefault="004B0532">
      <w:r>
        <w:t>The application allows users to view, modify, delete, and insert records into below tables.</w:t>
      </w:r>
    </w:p>
    <w:p w14:paraId="5C71767C" w14:textId="7002BD44" w:rsidR="004B0532" w:rsidRDefault="004B0532">
      <w:r w:rsidRPr="004B0532">
        <w:t>T_CONTRACTOR_INDIA_LKP</w:t>
      </w:r>
    </w:p>
    <w:p w14:paraId="03FBE850" w14:textId="6224E036" w:rsidR="004B0532" w:rsidRDefault="004B0532">
      <w:r w:rsidRPr="004B0532">
        <w:t>T_DOMAIN_LEAD_LKP</w:t>
      </w:r>
    </w:p>
    <w:p w14:paraId="1ABEF0EA" w14:textId="3CF8A75F" w:rsidR="00E86E92" w:rsidRDefault="004B0532" w:rsidP="00E86E92">
      <w:r w:rsidRPr="004B0532">
        <w:t>T_REDUCED_UTILIZATION_LKP</w:t>
      </w:r>
    </w:p>
    <w:p w14:paraId="147728E0" w14:textId="52858806" w:rsidR="004B0532" w:rsidRDefault="00E86E92">
      <w:r>
        <w:t xml:space="preserve">The tables can be accessed via three different tabs as shown in the below figure. </w:t>
      </w:r>
    </w:p>
    <w:p w14:paraId="599DCA3F" w14:textId="77777777" w:rsidR="00CD1A67" w:rsidRDefault="00CD1A67">
      <w:r>
        <w:rPr>
          <w:noProof/>
        </w:rPr>
        <w:drawing>
          <wp:inline distT="0" distB="0" distL="0" distR="0" wp14:anchorId="032FA04B" wp14:editId="3DF00B92">
            <wp:extent cx="4957895" cy="3157870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9745" cy="3165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7CB7C" w14:textId="6A1242E9" w:rsidR="004B0532" w:rsidRPr="00CD1A67" w:rsidRDefault="00E86E92">
      <w:r w:rsidRPr="00E86E92">
        <w:rPr>
          <w:b/>
          <w:bCs/>
          <w:sz w:val="24"/>
          <w:szCs w:val="24"/>
        </w:rPr>
        <w:lastRenderedPageBreak/>
        <w:t>Functionality of the application</w:t>
      </w:r>
    </w:p>
    <w:tbl>
      <w:tblPr>
        <w:tblStyle w:val="TableGrid"/>
        <w:tblW w:w="10440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2430"/>
        <w:gridCol w:w="8010"/>
      </w:tblGrid>
      <w:tr w:rsidR="00E86E92" w14:paraId="19B71E67" w14:textId="77777777" w:rsidTr="00E86E92">
        <w:tc>
          <w:tcPr>
            <w:tcW w:w="2430" w:type="dxa"/>
          </w:tcPr>
          <w:p w14:paraId="2B75CC85" w14:textId="2AAA5346" w:rsidR="00E86E92" w:rsidRPr="00E86E92" w:rsidRDefault="00E86E92">
            <w:pPr>
              <w:rPr>
                <w:i/>
                <w:iCs/>
                <w:sz w:val="24"/>
                <w:szCs w:val="24"/>
              </w:rPr>
            </w:pPr>
            <w:r w:rsidRPr="00E86E92">
              <w:rPr>
                <w:i/>
                <w:iCs/>
                <w:sz w:val="24"/>
                <w:szCs w:val="24"/>
              </w:rPr>
              <w:t>Inserting new records</w:t>
            </w:r>
          </w:p>
        </w:tc>
        <w:tc>
          <w:tcPr>
            <w:tcW w:w="8010" w:type="dxa"/>
          </w:tcPr>
          <w:p w14:paraId="6133C270" w14:textId="26B3CF5F" w:rsidR="00E86E92" w:rsidRDefault="00E86E92">
            <w:pPr>
              <w:rPr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B2749F3" wp14:editId="0D4CD256">
                  <wp:extent cx="4949190" cy="3152140"/>
                  <wp:effectExtent l="0" t="0" r="381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9190" cy="3152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6E92" w14:paraId="0EC3174F" w14:textId="77777777" w:rsidTr="00E86E92">
        <w:tc>
          <w:tcPr>
            <w:tcW w:w="2430" w:type="dxa"/>
          </w:tcPr>
          <w:p w14:paraId="2116157C" w14:textId="23549D3A" w:rsidR="00E86E92" w:rsidRDefault="00E86E92">
            <w:pPr>
              <w:rPr>
                <w:b/>
                <w:bCs/>
                <w:sz w:val="24"/>
                <w:szCs w:val="24"/>
              </w:rPr>
            </w:pPr>
            <w:r w:rsidRPr="00E86E92">
              <w:rPr>
                <w:i/>
                <w:iCs/>
                <w:sz w:val="24"/>
                <w:szCs w:val="24"/>
              </w:rPr>
              <w:t>Modify records</w:t>
            </w:r>
          </w:p>
        </w:tc>
        <w:tc>
          <w:tcPr>
            <w:tcW w:w="8010" w:type="dxa"/>
          </w:tcPr>
          <w:p w14:paraId="6742F522" w14:textId="100D94C9" w:rsidR="00E86E92" w:rsidRDefault="00E86E92">
            <w:pPr>
              <w:rPr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41199CA" wp14:editId="6245D21E">
                  <wp:extent cx="4949190" cy="3134360"/>
                  <wp:effectExtent l="0" t="0" r="3810" b="889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9190" cy="3134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6E92" w14:paraId="610C455D" w14:textId="77777777" w:rsidTr="00E86E92">
        <w:tc>
          <w:tcPr>
            <w:tcW w:w="2430" w:type="dxa"/>
          </w:tcPr>
          <w:p w14:paraId="6D61F223" w14:textId="2AA1F903" w:rsidR="00E86E92" w:rsidRDefault="00E86E92">
            <w:pPr>
              <w:rPr>
                <w:b/>
                <w:bCs/>
                <w:sz w:val="24"/>
                <w:szCs w:val="24"/>
              </w:rPr>
            </w:pPr>
            <w:r w:rsidRPr="00E86E92">
              <w:rPr>
                <w:i/>
                <w:iCs/>
                <w:sz w:val="24"/>
                <w:szCs w:val="24"/>
              </w:rPr>
              <w:lastRenderedPageBreak/>
              <w:t>Delete records</w:t>
            </w:r>
          </w:p>
        </w:tc>
        <w:tc>
          <w:tcPr>
            <w:tcW w:w="8010" w:type="dxa"/>
          </w:tcPr>
          <w:p w14:paraId="61930AA5" w14:textId="3BA9A9CB" w:rsidR="00E86E92" w:rsidRDefault="00E86E92">
            <w:pPr>
              <w:rPr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6E3A39D" wp14:editId="1608BA32">
                  <wp:extent cx="4949190" cy="3124835"/>
                  <wp:effectExtent l="0" t="0" r="381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9190" cy="3124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6E92" w14:paraId="2747B2AF" w14:textId="77777777" w:rsidTr="00E86E92">
        <w:tc>
          <w:tcPr>
            <w:tcW w:w="2430" w:type="dxa"/>
          </w:tcPr>
          <w:p w14:paraId="2ECDF06E" w14:textId="3F95B087" w:rsidR="00E86E92" w:rsidRPr="006C5D80" w:rsidRDefault="006C5D80">
            <w:pPr>
              <w:rPr>
                <w:i/>
                <w:iCs/>
                <w:sz w:val="24"/>
                <w:szCs w:val="24"/>
              </w:rPr>
            </w:pPr>
            <w:r w:rsidRPr="006C5D80">
              <w:rPr>
                <w:i/>
                <w:iCs/>
                <w:sz w:val="24"/>
                <w:szCs w:val="24"/>
              </w:rPr>
              <w:t>Refresh table</w:t>
            </w:r>
            <w:r>
              <w:rPr>
                <w:i/>
                <w:iCs/>
                <w:sz w:val="24"/>
                <w:szCs w:val="24"/>
              </w:rPr>
              <w:t xml:space="preserve"> – </w:t>
            </w:r>
            <w:r w:rsidRPr="006C5D80">
              <w:t>Lets users check the updated records / deleted records updated in tables after performing insert / delete / modify operations.</w:t>
            </w:r>
          </w:p>
        </w:tc>
        <w:tc>
          <w:tcPr>
            <w:tcW w:w="8010" w:type="dxa"/>
          </w:tcPr>
          <w:p w14:paraId="2D8D782A" w14:textId="4699900E" w:rsidR="00E86E92" w:rsidRDefault="00CD1A67">
            <w:pPr>
              <w:rPr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C383D75" wp14:editId="649A7935">
                  <wp:extent cx="4949190" cy="3133090"/>
                  <wp:effectExtent l="0" t="0" r="381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9190" cy="3133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44FCBB" w14:textId="77777777" w:rsidR="00E86E92" w:rsidRDefault="00E86E92">
      <w:pPr>
        <w:rPr>
          <w:b/>
          <w:bCs/>
          <w:sz w:val="24"/>
          <w:szCs w:val="24"/>
        </w:rPr>
      </w:pPr>
    </w:p>
    <w:p w14:paraId="0B74ED56" w14:textId="22DAB0D9" w:rsidR="00E86E92" w:rsidRPr="00E86E92" w:rsidRDefault="00E86E92" w:rsidP="00E86E92">
      <w:pPr>
        <w:rPr>
          <w:i/>
          <w:iCs/>
          <w:sz w:val="24"/>
          <w:szCs w:val="24"/>
        </w:rPr>
      </w:pPr>
    </w:p>
    <w:sectPr w:rsidR="00E86E92" w:rsidRPr="00E86E92" w:rsidSect="004B053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532"/>
    <w:rsid w:val="000752A9"/>
    <w:rsid w:val="000C286D"/>
    <w:rsid w:val="00141C32"/>
    <w:rsid w:val="002E65F1"/>
    <w:rsid w:val="004B0532"/>
    <w:rsid w:val="006C5D80"/>
    <w:rsid w:val="009D4E62"/>
    <w:rsid w:val="00CD1A67"/>
    <w:rsid w:val="00D277C7"/>
    <w:rsid w:val="00E66DB2"/>
    <w:rsid w:val="00E8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C7820"/>
  <w15:chartTrackingRefBased/>
  <w15:docId w15:val="{ADE0B933-0115-4A7A-8199-4441DB0D5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k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ung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B05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053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86E92"/>
    <w:pPr>
      <w:ind w:left="720"/>
      <w:contextualSpacing/>
    </w:pPr>
  </w:style>
  <w:style w:type="table" w:styleId="TableGrid">
    <w:name w:val="Table Grid"/>
    <w:basedOn w:val="TableNormal"/>
    <w:uiPriority w:val="39"/>
    <w:rsid w:val="00E86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8555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0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25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0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6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util-writeback-dot-ute-bo-dev.appspot.com/#/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Manjunatha K</dc:creator>
  <cp:keywords/>
  <dc:description/>
  <cp:lastModifiedBy>Manjunatha K</cp:lastModifiedBy>
  <cp:revision>2</cp:revision>
  <dcterms:created xsi:type="dcterms:W3CDTF">2021-08-17T15:09:00Z</dcterms:created>
  <dcterms:modified xsi:type="dcterms:W3CDTF">2021-08-17T15:37:00Z</dcterms:modified>
</cp:coreProperties>
</file>