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B704" w14:textId="347D2BE7" w:rsidR="00D057C5" w:rsidRPr="00053060" w:rsidRDefault="00E11675" w:rsidP="00E11675">
      <w:pPr>
        <w:jc w:val="center"/>
        <w:rPr>
          <w:b/>
          <w:bCs/>
          <w:sz w:val="28"/>
          <w:szCs w:val="28"/>
        </w:rPr>
      </w:pPr>
      <w:r w:rsidRPr="00053060">
        <w:rPr>
          <w:b/>
          <w:bCs/>
          <w:sz w:val="28"/>
          <w:szCs w:val="28"/>
        </w:rPr>
        <w:t>Отчет П09</w:t>
      </w:r>
    </w:p>
    <w:p w14:paraId="4109FA82" w14:textId="5A2DA53E" w:rsidR="00E11675" w:rsidRDefault="00E11675">
      <w:pPr>
        <w:rPr>
          <w:sz w:val="28"/>
          <w:szCs w:val="28"/>
        </w:rPr>
      </w:pPr>
      <w:r w:rsidRPr="00E11675">
        <w:rPr>
          <w:sz w:val="28"/>
          <w:szCs w:val="28"/>
        </w:rPr>
        <w:t xml:space="preserve">Мы запускаем все </w:t>
      </w:r>
      <w:proofErr w:type="spellStart"/>
      <w:r w:rsidRPr="00E11675">
        <w:rPr>
          <w:sz w:val="28"/>
          <w:szCs w:val="28"/>
        </w:rPr>
        <w:t>Docker</w:t>
      </w:r>
      <w:proofErr w:type="spellEnd"/>
      <w:r w:rsidRPr="00E11675">
        <w:rPr>
          <w:sz w:val="28"/>
          <w:szCs w:val="28"/>
        </w:rPr>
        <w:t xml:space="preserve">-контейнеры с помощью </w:t>
      </w:r>
      <w:proofErr w:type="spellStart"/>
      <w:r w:rsidRPr="00E11675">
        <w:rPr>
          <w:sz w:val="28"/>
          <w:szCs w:val="28"/>
        </w:rPr>
        <w:t>Docker</w:t>
      </w:r>
      <w:proofErr w:type="spellEnd"/>
      <w:r w:rsidRPr="00E11675">
        <w:rPr>
          <w:sz w:val="28"/>
          <w:szCs w:val="28"/>
        </w:rPr>
        <w:t xml:space="preserve"> </w:t>
      </w:r>
      <w:proofErr w:type="spellStart"/>
      <w:r w:rsidRPr="00E11675">
        <w:rPr>
          <w:sz w:val="28"/>
          <w:szCs w:val="28"/>
        </w:rPr>
        <w:t>Compose</w:t>
      </w:r>
      <w:proofErr w:type="spellEnd"/>
      <w:r w:rsidRPr="00E11675">
        <w:rPr>
          <w:sz w:val="28"/>
          <w:szCs w:val="28"/>
        </w:rPr>
        <w:t xml:space="preserve">, запускается приложение для счётчика и </w:t>
      </w:r>
      <w:proofErr w:type="spellStart"/>
      <w:r w:rsidRPr="00E11675">
        <w:rPr>
          <w:sz w:val="28"/>
          <w:szCs w:val="28"/>
        </w:rPr>
        <w:t>Prometheus</w:t>
      </w:r>
      <w:proofErr w:type="spellEnd"/>
      <w:r w:rsidRPr="00E11675">
        <w:rPr>
          <w:sz w:val="28"/>
          <w:szCs w:val="28"/>
        </w:rPr>
        <w:t xml:space="preserve">. </w:t>
      </w:r>
      <w:proofErr w:type="spellStart"/>
      <w:r w:rsidRPr="00E11675">
        <w:rPr>
          <w:sz w:val="28"/>
          <w:szCs w:val="28"/>
        </w:rPr>
        <w:t>Дашборд</w:t>
      </w:r>
      <w:proofErr w:type="spellEnd"/>
      <w:r w:rsidRPr="00E11675">
        <w:rPr>
          <w:sz w:val="28"/>
          <w:szCs w:val="28"/>
        </w:rPr>
        <w:t xml:space="preserve"> в </w:t>
      </w:r>
      <w:proofErr w:type="spellStart"/>
      <w:r w:rsidRPr="00E11675">
        <w:rPr>
          <w:sz w:val="28"/>
          <w:szCs w:val="28"/>
        </w:rPr>
        <w:t>Grafana</w:t>
      </w:r>
      <w:proofErr w:type="spellEnd"/>
      <w:r w:rsidRPr="00E11675">
        <w:rPr>
          <w:sz w:val="28"/>
          <w:szCs w:val="28"/>
        </w:rPr>
        <w:t xml:space="preserve"> основан на примере из презентации.</w:t>
      </w:r>
    </w:p>
    <w:p w14:paraId="242911C5" w14:textId="6F701C65" w:rsidR="00E11675" w:rsidRPr="003D67D8" w:rsidRDefault="00E11675" w:rsidP="003D67D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D67D8">
        <w:rPr>
          <w:b/>
          <w:bCs/>
          <w:sz w:val="28"/>
          <w:szCs w:val="28"/>
        </w:rPr>
        <w:t>app.py</w:t>
      </w:r>
      <w:r w:rsidRPr="003D67D8">
        <w:rPr>
          <w:sz w:val="28"/>
          <w:szCs w:val="28"/>
        </w:rPr>
        <w:t xml:space="preserve"> - отображает сообщение с количеством посещений страницы. При каждом запросе счётчик увеличивается. Если не удаётся подключиться к </w:t>
      </w:r>
      <w:proofErr w:type="spellStart"/>
      <w:r w:rsidRPr="003D67D8">
        <w:rPr>
          <w:sz w:val="28"/>
          <w:szCs w:val="28"/>
        </w:rPr>
        <w:t>Redis</w:t>
      </w:r>
      <w:proofErr w:type="spellEnd"/>
      <w:r w:rsidRPr="003D67D8">
        <w:rPr>
          <w:sz w:val="28"/>
          <w:szCs w:val="28"/>
        </w:rPr>
        <w:t>, программа повторяет попытки несколько раз.</w:t>
      </w:r>
    </w:p>
    <w:p w14:paraId="016EC8EA" w14:textId="6F1D046A" w:rsidR="00E11675" w:rsidRPr="003D67D8" w:rsidRDefault="00E11675" w:rsidP="003D67D8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3D67D8">
        <w:rPr>
          <w:b/>
          <w:bCs/>
          <w:sz w:val="28"/>
          <w:szCs w:val="28"/>
        </w:rPr>
        <w:t>compose.yaml</w:t>
      </w:r>
      <w:proofErr w:type="spellEnd"/>
      <w:proofErr w:type="gramEnd"/>
      <w:r w:rsidRPr="003D67D8">
        <w:rPr>
          <w:sz w:val="28"/>
          <w:szCs w:val="28"/>
        </w:rPr>
        <w:t xml:space="preserve"> - два сервиса: </w:t>
      </w:r>
      <w:proofErr w:type="spellStart"/>
      <w:r w:rsidRPr="003D67D8">
        <w:rPr>
          <w:sz w:val="28"/>
          <w:szCs w:val="28"/>
        </w:rPr>
        <w:t>web</w:t>
      </w:r>
      <w:proofErr w:type="spellEnd"/>
      <w:r w:rsidRPr="003D67D8">
        <w:rPr>
          <w:sz w:val="28"/>
          <w:szCs w:val="28"/>
        </w:rPr>
        <w:t xml:space="preserve"> -собирает контейнер из текущей директории и перенаправляет порты 5000 на 8000, и </w:t>
      </w:r>
      <w:proofErr w:type="spellStart"/>
      <w:r w:rsidRPr="003D67D8">
        <w:rPr>
          <w:sz w:val="28"/>
          <w:szCs w:val="28"/>
        </w:rPr>
        <w:t>redis</w:t>
      </w:r>
      <w:proofErr w:type="spellEnd"/>
      <w:r w:rsidRPr="003D67D8">
        <w:rPr>
          <w:sz w:val="28"/>
          <w:szCs w:val="28"/>
        </w:rPr>
        <w:t xml:space="preserve"> - использует образ </w:t>
      </w:r>
      <w:proofErr w:type="spellStart"/>
      <w:r w:rsidRPr="003D67D8">
        <w:rPr>
          <w:sz w:val="28"/>
          <w:szCs w:val="28"/>
        </w:rPr>
        <w:t>Redis</w:t>
      </w:r>
      <w:proofErr w:type="spellEnd"/>
      <w:r w:rsidRPr="003D67D8">
        <w:rPr>
          <w:sz w:val="28"/>
          <w:szCs w:val="28"/>
        </w:rPr>
        <w:t xml:space="preserve"> на базе </w:t>
      </w:r>
      <w:proofErr w:type="spellStart"/>
      <w:r w:rsidRPr="003D67D8">
        <w:rPr>
          <w:sz w:val="28"/>
          <w:szCs w:val="28"/>
        </w:rPr>
        <w:t>Alpine</w:t>
      </w:r>
      <w:proofErr w:type="spellEnd"/>
      <w:r w:rsidRPr="003D67D8">
        <w:rPr>
          <w:sz w:val="28"/>
          <w:szCs w:val="28"/>
        </w:rPr>
        <w:t>.</w:t>
      </w:r>
    </w:p>
    <w:p w14:paraId="4D4069C9" w14:textId="30FF3D2E" w:rsidR="00E11675" w:rsidRPr="003D67D8" w:rsidRDefault="00053060" w:rsidP="003D67D8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D67D8">
        <w:rPr>
          <w:b/>
          <w:bCs/>
          <w:sz w:val="28"/>
          <w:szCs w:val="28"/>
        </w:rPr>
        <w:t>D</w:t>
      </w:r>
      <w:r w:rsidR="00E11675" w:rsidRPr="003D67D8">
        <w:rPr>
          <w:b/>
          <w:bCs/>
          <w:sz w:val="28"/>
          <w:szCs w:val="28"/>
        </w:rPr>
        <w:t>ockerfile</w:t>
      </w:r>
      <w:proofErr w:type="spellEnd"/>
      <w:r w:rsidRPr="003D67D8">
        <w:rPr>
          <w:sz w:val="28"/>
          <w:szCs w:val="28"/>
        </w:rPr>
        <w:t xml:space="preserve"> - создаёт образ для </w:t>
      </w:r>
      <w:proofErr w:type="spellStart"/>
      <w:r w:rsidRPr="003D67D8">
        <w:rPr>
          <w:sz w:val="28"/>
          <w:szCs w:val="28"/>
        </w:rPr>
        <w:t>Flask</w:t>
      </w:r>
      <w:proofErr w:type="spellEnd"/>
      <w:r w:rsidRPr="003D67D8">
        <w:rPr>
          <w:sz w:val="28"/>
          <w:szCs w:val="28"/>
        </w:rPr>
        <w:t>-приложения, устанавливает зависимости, копирует приложение и настраивает запуск на порту 5000.</w:t>
      </w:r>
    </w:p>
    <w:p w14:paraId="013CDB0F" w14:textId="6E34A915" w:rsidR="00E11675" w:rsidRPr="003D67D8" w:rsidRDefault="00E11675" w:rsidP="003D67D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D67D8">
        <w:rPr>
          <w:b/>
          <w:bCs/>
          <w:sz w:val="28"/>
          <w:szCs w:val="28"/>
        </w:rPr>
        <w:t>requirements.txt</w:t>
      </w:r>
      <w:r w:rsidR="00053060" w:rsidRPr="003D67D8">
        <w:rPr>
          <w:sz w:val="28"/>
          <w:szCs w:val="28"/>
        </w:rPr>
        <w:t xml:space="preserve"> – </w:t>
      </w:r>
      <w:bookmarkStart w:id="0" w:name="_Hlk185101093"/>
      <w:r w:rsidR="00053060" w:rsidRPr="003D67D8">
        <w:rPr>
          <w:sz w:val="28"/>
          <w:szCs w:val="28"/>
        </w:rPr>
        <w:t>библиотеки Python.</w:t>
      </w:r>
      <w:bookmarkEnd w:id="0"/>
    </w:p>
    <w:p w14:paraId="75478223" w14:textId="043E77B0" w:rsidR="00053060" w:rsidRPr="003D67D8" w:rsidRDefault="00053060" w:rsidP="003D67D8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3D67D8">
        <w:rPr>
          <w:b/>
          <w:bCs/>
          <w:sz w:val="28"/>
          <w:szCs w:val="28"/>
        </w:rPr>
        <w:t>compose.yaml</w:t>
      </w:r>
      <w:proofErr w:type="spellEnd"/>
      <w:proofErr w:type="gramEnd"/>
      <w:r w:rsidRPr="003D67D8">
        <w:rPr>
          <w:sz w:val="28"/>
          <w:szCs w:val="28"/>
        </w:rPr>
        <w:t xml:space="preserve"> - </w:t>
      </w:r>
      <w:proofErr w:type="spellStart"/>
      <w:r w:rsidRPr="003D67D8">
        <w:rPr>
          <w:sz w:val="28"/>
          <w:szCs w:val="28"/>
        </w:rPr>
        <w:t>Docker</w:t>
      </w:r>
      <w:proofErr w:type="spellEnd"/>
      <w:r w:rsidRPr="003D67D8">
        <w:rPr>
          <w:sz w:val="28"/>
          <w:szCs w:val="28"/>
        </w:rPr>
        <w:t xml:space="preserve"> </w:t>
      </w:r>
      <w:proofErr w:type="spellStart"/>
      <w:r w:rsidRPr="003D67D8">
        <w:rPr>
          <w:sz w:val="28"/>
          <w:szCs w:val="28"/>
        </w:rPr>
        <w:t>Compose</w:t>
      </w:r>
      <w:proofErr w:type="spellEnd"/>
      <w:r w:rsidRPr="003D67D8">
        <w:rPr>
          <w:sz w:val="28"/>
          <w:szCs w:val="28"/>
        </w:rPr>
        <w:t xml:space="preserve"> файл запускает </w:t>
      </w:r>
      <w:proofErr w:type="spellStart"/>
      <w:r w:rsidRPr="003D67D8">
        <w:rPr>
          <w:sz w:val="28"/>
          <w:szCs w:val="28"/>
        </w:rPr>
        <w:t>Prometheus</w:t>
      </w:r>
      <w:proofErr w:type="spellEnd"/>
      <w:r w:rsidRPr="003D67D8">
        <w:rPr>
          <w:sz w:val="28"/>
          <w:szCs w:val="28"/>
        </w:rPr>
        <w:t xml:space="preserve">, </w:t>
      </w:r>
      <w:proofErr w:type="spellStart"/>
      <w:r w:rsidRPr="003D67D8">
        <w:rPr>
          <w:sz w:val="28"/>
          <w:szCs w:val="28"/>
        </w:rPr>
        <w:t>Grafana</w:t>
      </w:r>
      <w:proofErr w:type="spellEnd"/>
      <w:r w:rsidRPr="003D67D8">
        <w:rPr>
          <w:sz w:val="28"/>
          <w:szCs w:val="28"/>
        </w:rPr>
        <w:t xml:space="preserve"> и </w:t>
      </w:r>
      <w:proofErr w:type="spellStart"/>
      <w:r w:rsidRPr="003D67D8">
        <w:rPr>
          <w:sz w:val="28"/>
          <w:szCs w:val="28"/>
        </w:rPr>
        <w:t>Blackbox</w:t>
      </w:r>
      <w:proofErr w:type="spellEnd"/>
      <w:r w:rsidRPr="003D67D8">
        <w:rPr>
          <w:sz w:val="28"/>
          <w:szCs w:val="28"/>
        </w:rPr>
        <w:t xml:space="preserve"> </w:t>
      </w:r>
      <w:proofErr w:type="spellStart"/>
      <w:r w:rsidRPr="003D67D8">
        <w:rPr>
          <w:sz w:val="28"/>
          <w:szCs w:val="28"/>
        </w:rPr>
        <w:t>Exporter</w:t>
      </w:r>
      <w:proofErr w:type="spellEnd"/>
      <w:r w:rsidRPr="003D67D8">
        <w:rPr>
          <w:sz w:val="28"/>
          <w:szCs w:val="28"/>
        </w:rPr>
        <w:t xml:space="preserve"> для мониторинга и визуализации данных.</w:t>
      </w:r>
    </w:p>
    <w:p w14:paraId="6B823F20" w14:textId="0C49BBB5" w:rsidR="00053060" w:rsidRPr="003D67D8" w:rsidRDefault="00053060" w:rsidP="003D67D8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D67D8">
        <w:rPr>
          <w:b/>
          <w:bCs/>
          <w:sz w:val="28"/>
          <w:szCs w:val="28"/>
        </w:rPr>
        <w:t>prometheus.yml</w:t>
      </w:r>
      <w:proofErr w:type="spellEnd"/>
      <w:r w:rsidRPr="003D67D8">
        <w:rPr>
          <w:sz w:val="28"/>
          <w:szCs w:val="28"/>
        </w:rPr>
        <w:t xml:space="preserve"> - конфиг файл </w:t>
      </w:r>
      <w:proofErr w:type="spellStart"/>
      <w:r w:rsidRPr="003D67D8">
        <w:rPr>
          <w:sz w:val="28"/>
          <w:szCs w:val="28"/>
        </w:rPr>
        <w:t>Prometheus</w:t>
      </w:r>
      <w:proofErr w:type="spellEnd"/>
      <w:r w:rsidRPr="003D67D8">
        <w:rPr>
          <w:sz w:val="28"/>
          <w:szCs w:val="28"/>
        </w:rPr>
        <w:t xml:space="preserve"> настраивает сбор метрик с интервалами и проверку доступности HTTP-сервисов через </w:t>
      </w:r>
      <w:proofErr w:type="spellStart"/>
      <w:r w:rsidRPr="003D67D8">
        <w:rPr>
          <w:sz w:val="28"/>
          <w:szCs w:val="28"/>
        </w:rPr>
        <w:t>Blackbox</w:t>
      </w:r>
      <w:proofErr w:type="spellEnd"/>
      <w:r w:rsidRPr="003D67D8">
        <w:rPr>
          <w:sz w:val="28"/>
          <w:szCs w:val="28"/>
        </w:rPr>
        <w:t xml:space="preserve"> </w:t>
      </w:r>
      <w:proofErr w:type="spellStart"/>
      <w:r w:rsidRPr="003D67D8">
        <w:rPr>
          <w:sz w:val="28"/>
          <w:szCs w:val="28"/>
        </w:rPr>
        <w:t>Exporter</w:t>
      </w:r>
      <w:proofErr w:type="spellEnd"/>
      <w:r w:rsidRPr="003D67D8">
        <w:rPr>
          <w:sz w:val="28"/>
          <w:szCs w:val="28"/>
        </w:rPr>
        <w:t>.</w:t>
      </w:r>
    </w:p>
    <w:p w14:paraId="03B2C814" w14:textId="0F7E4A6B" w:rsidR="00ED04B2" w:rsidRDefault="00ED04B2" w:rsidP="003D67D8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D67D8">
        <w:rPr>
          <w:b/>
          <w:bCs/>
          <w:sz w:val="28"/>
          <w:szCs w:val="28"/>
        </w:rPr>
        <w:t>datasource.yml</w:t>
      </w:r>
      <w:proofErr w:type="spellEnd"/>
      <w:r w:rsidRPr="003D67D8">
        <w:rPr>
          <w:sz w:val="28"/>
          <w:szCs w:val="28"/>
        </w:rPr>
        <w:t xml:space="preserve"> - конфиг для </w:t>
      </w:r>
      <w:proofErr w:type="spellStart"/>
      <w:r w:rsidRPr="003D67D8">
        <w:rPr>
          <w:sz w:val="28"/>
          <w:szCs w:val="28"/>
        </w:rPr>
        <w:t>Grafana</w:t>
      </w:r>
      <w:proofErr w:type="spellEnd"/>
    </w:p>
    <w:p w14:paraId="536C4DF2" w14:textId="77777777" w:rsidR="002400DE" w:rsidRDefault="002400DE" w:rsidP="002400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3109AD" wp14:editId="017CD375">
            <wp:extent cx="5940425" cy="3642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A935" w14:textId="7B6100E5" w:rsidR="002400DE" w:rsidRPr="002400DE" w:rsidRDefault="002400DE" w:rsidP="002400D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BB7D7D" wp14:editId="33003A1D">
            <wp:extent cx="5940425" cy="3652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8BDDA79" wp14:editId="7A03B5C3">
            <wp:extent cx="5940425" cy="3620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0DE" w:rsidRPr="00240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4166C"/>
    <w:multiLevelType w:val="hybridMultilevel"/>
    <w:tmpl w:val="9E189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50"/>
    <w:rsid w:val="00053060"/>
    <w:rsid w:val="00195150"/>
    <w:rsid w:val="002400DE"/>
    <w:rsid w:val="003D67D8"/>
    <w:rsid w:val="00D057C5"/>
    <w:rsid w:val="00E11675"/>
    <w:rsid w:val="00ED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25AE4"/>
  <w15:chartTrackingRefBased/>
  <w15:docId w15:val="{267B460A-819B-4E47-A37F-276F7719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Черединова</dc:creator>
  <cp:keywords/>
  <dc:description/>
  <cp:lastModifiedBy>Ксения Черединова</cp:lastModifiedBy>
  <cp:revision>4</cp:revision>
  <dcterms:created xsi:type="dcterms:W3CDTF">2024-12-14T15:10:00Z</dcterms:created>
  <dcterms:modified xsi:type="dcterms:W3CDTF">2024-12-14T17:01:00Z</dcterms:modified>
</cp:coreProperties>
</file>