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a-python-web-server-with-docker"/>
    <w:p>
      <w:pPr>
        <w:pStyle w:val="Heading1"/>
      </w:pPr>
      <w:r>
        <w:t xml:space="preserve">A Python web-server with Docker</w:t>
      </w:r>
    </w:p>
    <w:bookmarkStart w:id="21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We want to deploy a web server application using Docker.</w:t>
      </w:r>
    </w:p>
    <w:bookmarkStart w:id="20" w:name="integrated-web-server"/>
    <w:p>
      <w:pPr>
        <w:pStyle w:val="Heading3"/>
      </w:pPr>
      <w:r>
        <w:t xml:space="preserve">Integrated web-server</w:t>
      </w:r>
    </w:p>
    <w:p>
      <w:pPr>
        <w:pStyle w:val="FirstParagraph"/>
      </w:pPr>
      <w:r>
        <w:t xml:space="preserve">Did you know? Python already has an integrated web server.</w:t>
      </w:r>
      <w:r>
        <w:t xml:space="preserve"> </w:t>
      </w:r>
      <w:r>
        <w:t xml:space="preserve">We can run a web server by running the command: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http.server </w:t>
      </w:r>
      <w:r>
        <w:rPr>
          <w:rStyle w:val="DecValTok"/>
        </w:rPr>
        <w:t xml:space="preserve">3000</w:t>
      </w:r>
    </w:p>
    <w:p>
      <w:pPr>
        <w:pStyle w:val="FirstParagraph"/>
      </w:pPr>
      <w:r>
        <w:t xml:space="preserve">Let’s put it in a Docker container. So we need a Dockerfile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python:3.10.14-bookworm</w:t>
      </w:r>
      <w:r>
        <w:br/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</w:t>
      </w:r>
      <w:r>
        <w:br/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 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"http.server"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"3000"</w:t>
      </w:r>
      <w:r>
        <w:rPr>
          <w:rStyle w:val="NormalTok"/>
        </w:rPr>
        <w:t xml:space="preserve"> ]</w:t>
      </w:r>
    </w:p>
    <w:p>
      <w:pPr>
        <w:pStyle w:val="FirstParagraph"/>
      </w:pPr>
      <w:r>
        <w:t xml:space="preserve">Build the image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dtlab-simple-webserver .</w:t>
      </w:r>
    </w:p>
    <w:p>
      <w:pPr>
        <w:pStyle w:val="FirstParagraph"/>
      </w:pPr>
      <w:r>
        <w:t xml:space="preserve">Run the container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3000:3000 dtlab-simple-webserver:latest</w:t>
      </w:r>
    </w:p>
    <w:p>
      <w:pPr>
        <w:pStyle w:val="FirstParagraph"/>
      </w:pPr>
      <w:r>
        <w:rPr>
          <w:b/>
          <w:bCs/>
        </w:rPr>
        <w:t xml:space="preserve">STOP and THINK</w:t>
      </w:r>
      <w:r>
        <w:t xml:space="preserve">: what does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flag do?</w:t>
      </w:r>
    </w:p>
    <w:bookmarkEnd w:id="20"/>
    <w:bookmarkEnd w:id="21"/>
    <w:bookmarkStart w:id="30" w:name="now-its-your-turn"/>
    <w:p>
      <w:pPr>
        <w:pStyle w:val="Heading2"/>
      </w:pPr>
      <w:r>
        <w:t xml:space="preserve">Now it’s your turn</w:t>
      </w:r>
    </w:p>
    <w:bookmarkStart w:id="29" w:name="scenario"/>
    <w:p>
      <w:pPr>
        <w:pStyle w:val="Heading3"/>
      </w:pPr>
      <w:r>
        <w:t xml:space="preserve">Scenario</w:t>
      </w:r>
    </w:p>
    <w:p>
      <w:pPr>
        <w:pStyle w:val="FirstParagraph"/>
      </w:pPr>
      <w:r>
        <w:t xml:space="preserve">You are working as a DevOps engineer and you need to deploy an website. The developer</w:t>
      </w:r>
      <w:r>
        <w:t xml:space="preserve"> </w:t>
      </w:r>
      <w:r>
        <w:t xml:space="preserve">used Python and sends you a Github link. Code can be found at this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  <w:r>
        <w:t xml:space="preserve">.</w:t>
      </w:r>
    </w:p>
    <w:p>
      <w:pPr>
        <w:pStyle w:val="BodyText"/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button and dowload the directory as a ZIP.</w:t>
      </w:r>
      <w:r>
        <w:t xml:space="preserve"> </w:t>
      </w:r>
      <w:r>
        <w:drawing>
          <wp:inline>
            <wp:extent cx="5334000" cy="2650278"/>
            <wp:effectExtent b="0" l="0" r="0" t="0"/>
            <wp:docPr descr="Code" title="" id="24" name="Picture"/>
            <a:graphic>
              <a:graphicData uri="http://schemas.openxmlformats.org/drawingml/2006/picture">
                <pic:pic>
                  <pic:nvPicPr>
                    <pic:cNvPr descr="./images/dtlab-sit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need to:</w:t>
      </w:r>
      <w:r>
        <w:t xml:space="preserve"> </w:t>
      </w:r>
      <w:r>
        <w:t xml:space="preserve">* Download the source code from Github;</w:t>
      </w:r>
      <w:r>
        <w:t xml:space="preserve"> </w:t>
      </w:r>
      <w:r>
        <w:t xml:space="preserve">* Create a Dockerfile;</w:t>
      </w:r>
      <w:r>
        <w:t xml:space="preserve"> </w:t>
      </w:r>
      <w:r>
        <w:t xml:space="preserve">* Running the application as a Docker container on your PC;</w:t>
      </w:r>
    </w:p>
    <w:bookmarkStart w:id="26" w:name="downloading-code-from-github"/>
    <w:p>
      <w:pPr>
        <w:pStyle w:val="Heading4"/>
      </w:pPr>
      <w:r>
        <w:t xml:space="preserve">Downloading code from Github</w:t>
      </w:r>
    </w:p>
    <w:p>
      <w:pPr>
        <w:pStyle w:val="FirstParagraph"/>
      </w:pPr>
      <w:r>
        <w:t xml:space="preserve">You can simply donwload someone’s code from Github, by downloading a ZIP.</w:t>
      </w:r>
      <w:r>
        <w:t xml:space="preserve"> </w:t>
      </w:r>
      <w:r>
        <w:t xml:space="preserve">The code has 3 files: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: a python script acting as a webserver;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: the entrypoint for every website;</w:t>
      </w:r>
      <w:r>
        <w:t xml:space="preserve"> </w:t>
      </w:r>
      <w:r>
        <w:t xml:space="preserve">3.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: a list of libraries the developer used;</w:t>
      </w:r>
    </w:p>
    <w:bookmarkEnd w:id="26"/>
    <w:bookmarkStart w:id="27" w:name="creating-the-dockerfile"/>
    <w:p>
      <w:pPr>
        <w:pStyle w:val="Heading4"/>
      </w:pPr>
      <w:r>
        <w:t xml:space="preserve">Creating the Dockerfile</w:t>
      </w:r>
    </w:p>
    <w:p>
      <w:pPr>
        <w:pStyle w:val="FirstParagraph"/>
      </w:pPr>
      <w:r>
        <w:t xml:space="preserve">The Dockerfile is similar to the previous one, but we need to</w:t>
      </w:r>
      <w:r>
        <w:t xml:space="preserve"> </w:t>
      </w:r>
      <w:r>
        <w:rPr>
          <w:b/>
          <w:bCs/>
        </w:rPr>
        <w:t xml:space="preserve">COPY</w:t>
      </w:r>
      <w:r>
        <w:t xml:space="preserve"> </w:t>
      </w:r>
      <w:r>
        <w:t xml:space="preserve">also</w:t>
      </w:r>
      <w:r>
        <w:t xml:space="preserve"> </w:t>
      </w:r>
      <w:r>
        <w:t xml:space="preserve">the files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. Also we need to and a</w:t>
      </w:r>
      <w:r>
        <w:t xml:space="preserve"> </w:t>
      </w:r>
      <w:r>
        <w:rPr>
          <w:b/>
          <w:bCs/>
        </w:rPr>
        <w:t xml:space="preserve">RUN</w:t>
      </w:r>
      <w:r>
        <w:t xml:space="preserve"> </w:t>
      </w:r>
      <w:r>
        <w:t xml:space="preserve">command to install the libraries from the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file.</w:t>
      </w:r>
    </w:p>
    <w:bookmarkEnd w:id="27"/>
    <w:bookmarkStart w:id="28" w:name="running-the-application"/>
    <w:p>
      <w:pPr>
        <w:pStyle w:val="Heading4"/>
      </w:pPr>
      <w:r>
        <w:t xml:space="preserve">Running the application</w:t>
      </w:r>
    </w:p>
    <w:p>
      <w:pPr>
        <w:pStyle w:val="FirstParagraph"/>
      </w:pPr>
      <w:r>
        <w:t xml:space="preserve">Like the previous example you can the application by using the</w:t>
      </w:r>
      <w:r>
        <w:t xml:space="preserve"> </w:t>
      </w:r>
      <w:r>
        <w:rPr>
          <w:rStyle w:val="VerbatimChar"/>
        </w:rPr>
        <w:t xml:space="preserve">docker run</w:t>
      </w:r>
      <w:r>
        <w:t xml:space="preserve"> </w:t>
      </w:r>
      <w:r>
        <w:t xml:space="preserve">command.</w:t>
      </w:r>
    </w:p>
    <w:p>
      <w:pPr>
        <w:pStyle w:val="BodyText"/>
      </w:pPr>
      <w:r>
        <w:rPr>
          <w:b/>
          <w:bCs/>
        </w:rPr>
        <w:t xml:space="preserve">DOES IT WORK?</w:t>
      </w:r>
      <w:r>
        <w:t xml:space="preserve"> </w:t>
      </w:r>
      <w:r>
        <w:t xml:space="preserve">If not, why? Try to inspect the python script and see if you see an error!</w:t>
      </w:r>
      <w:r>
        <w:t xml:space="preserve"> </w:t>
      </w:r>
      <w:r>
        <w:t xml:space="preserve">You can fix it and re-build the image!</w:t>
      </w:r>
    </w:p>
    <w:bookmarkEnd w:id="28"/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2" Target="https://github.com/alarmfox/dtlab-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larmfox/dtlab-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2024-04-19T10:20:56Z</dcterms:created>
  <dcterms:modified xsi:type="dcterms:W3CDTF">2024-04-19T10:20:56Z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