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Трусова Алина Александровна</w:t>
      </w:r>
    </w:p>
    <w:p>
      <w:pPr>
        <w:pStyle w:val="Date"/>
      </w:pPr>
      <w:r>
        <w:t xml:space="preserve">2026-02-22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файлов, закрепление теоретических основ дискреционного разграничения доступа в современных системах с открытым кодом на базе ОС Linux.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Поработать с атрибутами файлов</w:t>
      </w:r>
    </w:p>
    <w:p>
      <w:pPr>
        <w:pStyle w:val="Compact"/>
        <w:numPr>
          <w:ilvl w:val="0"/>
          <w:numId w:val="1001"/>
        </w:numPr>
      </w:pPr>
      <w:r>
        <w:t xml:space="preserve">Заполнить таблицы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Вся информация взята из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DefinitionTerm"/>
      </w:pPr>
      <w:r>
        <w:rPr>
          <w:b/>
          <w:bCs/>
        </w:rPr>
        <w:t xml:space="preserve">?@tbl-std-dir</w:t>
      </w:r>
    </w:p>
    <w:p>
      <w:pPr>
        <w:pStyle w:val="Definition"/>
      </w:pPr>
      <w:r>
        <w:t xml:space="preserve">Описание некоторых каталогов файловой системы GNU Linux {#tbl-std-dir}</w:t>
      </w:r>
    </w:p>
    <w:p>
      <w:pPr>
        <w:pStyle w:val="FirstParagraph"/>
      </w:pPr>
      <w:r>
        <w:t xml:space="preserve">От лица администратора создаю нового пользователя и его пароль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73598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59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guest</w:t>
            </w:r>
          </w:p>
          <w:bookmarkEnd w:id="26"/>
        </w:tc>
      </w:tr>
    </w:tbl>
    <w:p>
      <w:pPr>
        <w:pStyle w:val="BodyText"/>
      </w:pPr>
      <w:r>
        <w:t xml:space="preserve">Потом захожу из него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866351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66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новый пользователь</w:t>
            </w:r>
          </w:p>
          <w:bookmarkEnd w:id="30"/>
        </w:tc>
      </w:tr>
    </w:tbl>
    <w:p>
      <w:pPr>
        <w:pStyle w:val="BodyText"/>
      </w:pPr>
      <w:r>
        <w:t xml:space="preserve">Перехожу в домашний каталог и узнаю данные о пользователе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10752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07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инфа</w:t>
            </w:r>
          </w:p>
          <w:bookmarkEnd w:id="34"/>
        </w:tc>
      </w:tr>
    </w:tbl>
    <w:p>
      <w:pPr>
        <w:pStyle w:val="BodyText"/>
      </w:pPr>
      <w:r>
        <w:t xml:space="preserve">Посмотрела данные о пользователе через cat и сравнила их с предыдущим выводом. Посмотрела атрибуты другого пользвателя в директории Home. lsattr выполнить не удалось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5803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8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атрибуты</w:t>
            </w:r>
          </w:p>
          <w:bookmarkEnd w:id="38"/>
        </w:tc>
      </w:tr>
    </w:tbl>
    <w:p>
      <w:pPr>
        <w:pStyle w:val="BodyText"/>
      </w:pPr>
      <w:r>
        <w:t xml:space="preserve">Сделала новую директорию и посмотрела ее атрибуты и права доступа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dir1</w:t>
            </w:r>
          </w:p>
          <w:bookmarkEnd w:id="42"/>
        </w:tc>
      </w:tr>
    </w:tbl>
    <w:p>
      <w:pPr>
        <w:pStyle w:val="BodyText"/>
      </w:pPr>
      <w:r>
        <w:t xml:space="preserve">Изменила права доступа к директории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8640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4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chmod</w:t>
            </w:r>
          </w:p>
          <w:bookmarkEnd w:id="46"/>
        </w:tc>
      </w:tr>
    </w:tbl>
    <w:p>
      <w:pPr>
        <w:pStyle w:val="BodyText"/>
      </w:pPr>
      <w:r>
        <w:t xml:space="preserve">После этого попыталась создать в этой директории файл и открыть её. Не вышло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7004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ну а чего хотели</w:t>
            </w:r>
          </w:p>
          <w:bookmarkEnd w:id="50"/>
        </w:tc>
      </w:tr>
    </w:tbl>
    <w:bookmarkStart w:id="51" w:name="заполнение-таблицы-2.1"/>
    <w:p>
      <w:pPr>
        <w:pStyle w:val="Heading2"/>
      </w:pPr>
      <w:r>
        <w:t xml:space="preserve">4.1 Заполнение таблицы 2.1</w:t>
      </w:r>
    </w:p>
    <w:p>
      <w:pPr>
        <w:pStyle w:val="FirstParagraph"/>
      </w:pPr>
      <w:r>
        <w:t xml:space="preserve">Заполнение</w:t>
      </w:r>
      <w:r>
        <w:t xml:space="preserve"> </w:t>
      </w:r>
      <w:r>
        <w:t xml:space="preserve">[табл.</w:t>
      </w:r>
      <w:r>
        <w:t xml:space="preserve"> </w:t>
      </w:r>
      <w:r>
        <w:rPr>
          <w:b/>
          <w:bCs/>
        </w:rPr>
        <w:t xml:space="preserve">tab1?</w:t>
      </w:r>
      <w:r>
        <w:t xml:space="preserve">]</w:t>
      </w:r>
      <w:r>
        <w:t xml:space="preserve">.</w:t>
      </w:r>
    </w:p>
    <w:p>
      <w:pPr>
        <w:pStyle w:val="TableCaption"/>
      </w:pPr>
      <w:r>
        <w:t xml:space="preserve">Таблица 2.1 {#tab1}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Таблица 2.1 {#tab1}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директории</w:t>
            </w:r>
          </w:p>
        </w:tc>
        <w:tc>
          <w:tcPr/>
          <w:p>
            <w:pPr>
              <w:pStyle w:val="Compact"/>
            </w:pPr>
            <w:r>
              <w:t xml:space="preserve">Просмотр файлов в директории</w:t>
            </w:r>
          </w:p>
        </w:tc>
        <w:tc>
          <w:tcPr/>
          <w:p>
            <w:pPr>
              <w:pStyle w:val="Compact"/>
            </w:pPr>
            <w:r>
              <w:t xml:space="preserve">Переимено- вание файла</w:t>
            </w:r>
          </w:p>
        </w:tc>
        <w:tc>
          <w:tcPr/>
          <w:p>
            <w:pPr>
              <w:pStyle w:val="Compact"/>
            </w:pPr>
            <w:r>
              <w:t xml:space="preserve">Смена атрибутов файла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d(000)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d(200)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d(400)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d(500)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d(600)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(100)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(300)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(500)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(600)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</w:pPr>
            <w:r>
              <w:t xml:space="preserve">d(700)</w:t>
            </w:r>
          </w:p>
        </w:tc>
        <w:tc>
          <w:tcPr/>
          <w:p>
            <w:pPr>
              <w:pStyle w:val="Compact"/>
            </w:pPr>
            <w:r>
              <w:t xml:space="preserve">(700)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bookmarkEnd w:id="51"/>
    <w:bookmarkStart w:id="52" w:name="заполнение-таблицы-2.2"/>
    <w:p>
      <w:pPr>
        <w:pStyle w:val="Heading2"/>
      </w:pPr>
      <w:r>
        <w:t xml:space="preserve">4.2 Заполнение таблицы 2.2</w:t>
      </w:r>
    </w:p>
    <w:p>
      <w:pPr>
        <w:pStyle w:val="FirstParagraph"/>
      </w:pPr>
      <w:r>
        <w:t xml:space="preserve">Заполнение</w:t>
      </w:r>
      <w:r>
        <w:t xml:space="preserve"> </w:t>
      </w:r>
      <w:r>
        <w:t xml:space="preserve">[табл.</w:t>
      </w:r>
      <w:r>
        <w:t xml:space="preserve"> </w:t>
      </w:r>
      <w:r>
        <w:rPr>
          <w:b/>
          <w:bCs/>
        </w:rPr>
        <w:t xml:space="preserve">tab2?</w:t>
      </w:r>
      <w:r>
        <w:t xml:space="preserve">]</w:t>
      </w:r>
      <w:r>
        <w:t xml:space="preserve">.</w:t>
      </w:r>
    </w:p>
    <w:p>
      <w:pPr>
        <w:pStyle w:val="TableCaption"/>
      </w:pPr>
      <w:r>
        <w:t xml:space="preserve">Таблица 2.2 {#tab2}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  <w:tblCaption w:val="Таблица 2.2 {#tab2}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директорию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Минимальные 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(400)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d(300)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bookmarkEnd w:id="52"/>
    <w:bookmarkEnd w:id="53"/>
    <w:bookmarkStart w:id="5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Я получила практические навыки работы в консоли с атрибутами файлов, закрепила теоретические основы дискреционного разграничения доступа в современных системах с открытым кодом на базе ОС Linux.</w:t>
      </w:r>
    </w:p>
    <w:bookmarkEnd w:id="54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kulyabov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 С. Г. М. Н. Королькова А. В.</w:t>
      </w:r>
      <w:r>
        <w:t xml:space="preserve"> </w:t>
      </w:r>
      <w:r>
        <w:t xml:space="preserve">Лабораторная работа №2. Дискреционное разграничение прав в Linux. Основные атрибуты</w:t>
      </w:r>
      <w:r>
        <w:t xml:space="preserve">. Москва.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Трусова Алина Александровна</dc:creator>
  <dc:language>ru-RU</dc:language>
  <cp:keywords/>
  <dcterms:created xsi:type="dcterms:W3CDTF">2026-02-22T16:10:21Z</dcterms:created>
  <dcterms:modified xsi:type="dcterms:W3CDTF">2026-02-22T16:10:21Z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2026-02-22</vt:lpwstr>
  </property>
  <property fmtid="{D5CDD505-2E9C-101B-9397-08002B2CF9AE}" pid="11" name="date-format">
    <vt:lpwstr>2026-02-22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Основы информационной безопасности</vt:lpwstr>
  </property>
  <property fmtid="{D5CDD505-2E9C-101B-9397-08002B2CF9AE}" pid="18" name="toc-title">
    <vt:lpwstr>Содержание</vt:lpwstr>
  </property>
</Properties>
</file>