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21" w:rsidRDefault="00327221" w:rsidP="00327221">
      <w:pPr>
        <w:pStyle w:val="ListParagraph"/>
        <w:numPr>
          <w:ilvl w:val="0"/>
          <w:numId w:val="1"/>
        </w:numPr>
      </w:pPr>
      <w:r>
        <w:t xml:space="preserve">Relationship between non-contact schools/Juniors come &amp; try programs and club participants and if correlated, what growth in </w:t>
      </w:r>
      <w:proofErr w:type="gramStart"/>
      <w:r>
        <w:t>schools</w:t>
      </w:r>
      <w:proofErr w:type="gramEnd"/>
      <w:r>
        <w:t xml:space="preserve"> programs would translate to for clubs</w:t>
      </w:r>
    </w:p>
    <w:p w:rsidR="00327221" w:rsidRDefault="00327221" w:rsidP="00327221">
      <w:pPr>
        <w:pStyle w:val="ListParagraph"/>
        <w:numPr>
          <w:ilvl w:val="1"/>
          <w:numId w:val="1"/>
        </w:numPr>
      </w:pPr>
      <w:r>
        <w:t>Data sources</w:t>
      </w:r>
    </w:p>
    <w:p w:rsidR="00327221" w:rsidRDefault="00327221" w:rsidP="00327221">
      <w:pPr>
        <w:pStyle w:val="ListParagraph"/>
        <w:numPr>
          <w:ilvl w:val="2"/>
          <w:numId w:val="1"/>
        </w:numPr>
      </w:pPr>
      <w:r>
        <w:t xml:space="preserve">Schools programs data – participants, school size, </w:t>
      </w:r>
      <w:proofErr w:type="gramStart"/>
      <w:r>
        <w:t>girls</w:t>
      </w:r>
      <w:proofErr w:type="gramEnd"/>
      <w:r>
        <w:t xml:space="preserve"> v boys, time of year ran, number of sessions</w:t>
      </w:r>
    </w:p>
    <w:p w:rsidR="00327221" w:rsidRDefault="00327221" w:rsidP="00327221">
      <w:pPr>
        <w:pStyle w:val="ListParagraph"/>
        <w:numPr>
          <w:ilvl w:val="2"/>
          <w:numId w:val="1"/>
        </w:numPr>
      </w:pPr>
      <w:r>
        <w:t>Club registration data – junior participants – 2015-2016</w:t>
      </w:r>
    </w:p>
    <w:p w:rsidR="00327221" w:rsidRDefault="00327221" w:rsidP="00327221">
      <w:pPr>
        <w:pStyle w:val="ListParagraph"/>
        <w:numPr>
          <w:ilvl w:val="2"/>
          <w:numId w:val="1"/>
        </w:numPr>
      </w:pPr>
      <w:r>
        <w:t>Schools database to identify high populated areas, link to clubs to estimate potential future growth</w:t>
      </w:r>
    </w:p>
    <w:p w:rsidR="00327221" w:rsidRDefault="00327221" w:rsidP="00327221">
      <w:pPr>
        <w:pStyle w:val="ListParagraph"/>
        <w:numPr>
          <w:ilvl w:val="1"/>
          <w:numId w:val="1"/>
        </w:numPr>
      </w:pPr>
      <w:r>
        <w:t>Potential problems</w:t>
      </w:r>
    </w:p>
    <w:p w:rsidR="00327221" w:rsidRDefault="00327221" w:rsidP="00327221">
      <w:pPr>
        <w:pStyle w:val="ListParagraph"/>
        <w:numPr>
          <w:ilvl w:val="2"/>
          <w:numId w:val="1"/>
        </w:numPr>
      </w:pPr>
      <w:r>
        <w:t>Schools program only introduced nationwide in 2015, and adoption has really only picked up this year</w:t>
      </w:r>
    </w:p>
    <w:p w:rsidR="00327221" w:rsidRDefault="00327221" w:rsidP="00327221">
      <w:pPr>
        <w:pStyle w:val="ListParagraph"/>
        <w:numPr>
          <w:ilvl w:val="3"/>
          <w:numId w:val="1"/>
        </w:numPr>
      </w:pPr>
      <w:r>
        <w:t xml:space="preserve">QLD has </w:t>
      </w:r>
      <w:proofErr w:type="gramStart"/>
      <w:r>
        <w:t>ran</w:t>
      </w:r>
      <w:proofErr w:type="gramEnd"/>
      <w:r>
        <w:t xml:space="preserve"> Rookies2Reds program for juniors on a broader scale, may be able to use this data prior to 2015 as similar format of program but not held within schools</w:t>
      </w:r>
    </w:p>
    <w:p w:rsidR="00327221" w:rsidRDefault="00327221" w:rsidP="00327221">
      <w:pPr>
        <w:pStyle w:val="ListParagraph"/>
        <w:numPr>
          <w:ilvl w:val="2"/>
          <w:numId w:val="1"/>
        </w:numPr>
      </w:pPr>
      <w:r>
        <w:t>Schools program run year wide, while club registrations only happen in Feb-Mar period – drop off</w:t>
      </w:r>
    </w:p>
    <w:p w:rsidR="00327221" w:rsidRDefault="00327221" w:rsidP="00327221">
      <w:pPr>
        <w:pStyle w:val="ListParagraph"/>
        <w:numPr>
          <w:ilvl w:val="2"/>
          <w:numId w:val="1"/>
        </w:numPr>
      </w:pPr>
      <w:r>
        <w:t>Club registration data – not reliable prior to 2015</w:t>
      </w:r>
    </w:p>
    <w:p w:rsidR="00327221" w:rsidRDefault="00327221" w:rsidP="00327221"/>
    <w:p w:rsidR="009E15C6" w:rsidRDefault="00860F00" w:rsidP="00327221">
      <w:pPr>
        <w:pStyle w:val="ListParagraph"/>
        <w:numPr>
          <w:ilvl w:val="0"/>
          <w:numId w:val="1"/>
        </w:numPr>
      </w:pPr>
      <w:r>
        <w:t>Predicting what makes a winning Rugby team. Quantify aspects of game</w:t>
      </w:r>
      <w:r w:rsidR="009E15C6">
        <w:t xml:space="preserve"> performance metrics</w:t>
      </w:r>
      <w:r>
        <w:t xml:space="preserve"> to</w:t>
      </w:r>
      <w:r w:rsidR="009E15C6">
        <w:t xml:space="preserve"> predict whether team would win</w:t>
      </w:r>
    </w:p>
    <w:p w:rsidR="009E15C6" w:rsidRDefault="009E15C6" w:rsidP="009E15C6">
      <w:pPr>
        <w:pStyle w:val="ListParagraph"/>
        <w:numPr>
          <w:ilvl w:val="1"/>
          <w:numId w:val="1"/>
        </w:numPr>
      </w:pPr>
      <w:r>
        <w:t>Data sources</w:t>
      </w:r>
    </w:p>
    <w:p w:rsidR="009E15C6" w:rsidRDefault="009E15C6" w:rsidP="009E15C6">
      <w:pPr>
        <w:pStyle w:val="ListParagraph"/>
        <w:numPr>
          <w:ilvl w:val="2"/>
          <w:numId w:val="1"/>
        </w:numPr>
      </w:pPr>
      <w:r>
        <w:t xml:space="preserve">Match statistics – run metres, offloads, assists, involvements, tries, penalties, clean outs </w:t>
      </w:r>
      <w:proofErr w:type="spellStart"/>
      <w:r>
        <w:t>etc</w:t>
      </w:r>
      <w:proofErr w:type="spellEnd"/>
    </w:p>
    <w:p w:rsidR="00860F00" w:rsidRDefault="009E15C6" w:rsidP="009E15C6">
      <w:pPr>
        <w:pStyle w:val="ListParagraph"/>
        <w:numPr>
          <w:ilvl w:val="2"/>
          <w:numId w:val="1"/>
        </w:numPr>
      </w:pPr>
      <w:r>
        <w:t>Match results – win/lose</w:t>
      </w:r>
      <w:r w:rsidR="00860F00">
        <w:t xml:space="preserve"> </w:t>
      </w:r>
    </w:p>
    <w:p w:rsidR="009E15C6" w:rsidRDefault="009E15C6" w:rsidP="009E15C6">
      <w:pPr>
        <w:pStyle w:val="ListParagraph"/>
        <w:numPr>
          <w:ilvl w:val="2"/>
          <w:numId w:val="1"/>
        </w:numPr>
      </w:pPr>
      <w:r>
        <w:t>20 years?</w:t>
      </w:r>
    </w:p>
    <w:p w:rsidR="00327221" w:rsidRDefault="009E15C6" w:rsidP="00860F00">
      <w:pPr>
        <w:pStyle w:val="ListParagraph"/>
        <w:numPr>
          <w:ilvl w:val="1"/>
          <w:numId w:val="1"/>
        </w:numPr>
      </w:pPr>
      <w:r>
        <w:t>Potential problems</w:t>
      </w:r>
    </w:p>
    <w:p w:rsidR="009E15C6" w:rsidRDefault="009E15C6" w:rsidP="009E15C6">
      <w:pPr>
        <w:pStyle w:val="ListParagraph"/>
        <w:numPr>
          <w:ilvl w:val="2"/>
          <w:numId w:val="1"/>
        </w:numPr>
      </w:pPr>
      <w:r>
        <w:t>Unsure how long data would be available for</w:t>
      </w:r>
    </w:p>
    <w:p w:rsidR="009E15C6" w:rsidRDefault="009E15C6" w:rsidP="009E15C6">
      <w:pPr>
        <w:pStyle w:val="ListParagraph"/>
        <w:ind w:left="2160"/>
      </w:pPr>
    </w:p>
    <w:p w:rsidR="009E15C6" w:rsidRDefault="009E15C6" w:rsidP="009E15C6">
      <w:pPr>
        <w:pStyle w:val="ListParagraph"/>
        <w:numPr>
          <w:ilvl w:val="0"/>
          <w:numId w:val="1"/>
        </w:numPr>
      </w:pPr>
      <w:r>
        <w:t xml:space="preserve">Relationship between participation </w:t>
      </w:r>
      <w:proofErr w:type="gramStart"/>
      <w:r>
        <w:t>rates  and</w:t>
      </w:r>
      <w:proofErr w:type="gramEnd"/>
      <w:r>
        <w:t xml:space="preserve"> depth &amp; quality of high performance team</w:t>
      </w:r>
    </w:p>
    <w:p w:rsidR="009E15C6" w:rsidRDefault="009E15C6" w:rsidP="009E15C6">
      <w:pPr>
        <w:pStyle w:val="ListParagraph"/>
        <w:numPr>
          <w:ilvl w:val="1"/>
          <w:numId w:val="1"/>
        </w:numPr>
      </w:pPr>
      <w:r>
        <w:t>Data sources</w:t>
      </w:r>
    </w:p>
    <w:p w:rsidR="009E15C6" w:rsidRDefault="009E15C6" w:rsidP="009E15C6">
      <w:pPr>
        <w:pStyle w:val="ListParagraph"/>
        <w:numPr>
          <w:ilvl w:val="2"/>
          <w:numId w:val="1"/>
        </w:numPr>
      </w:pPr>
      <w:r>
        <w:t>Participation data – 40+ years</w:t>
      </w:r>
    </w:p>
    <w:p w:rsidR="009E15C6" w:rsidRDefault="009E15C6" w:rsidP="009E15C6">
      <w:pPr>
        <w:pStyle w:val="ListParagraph"/>
        <w:numPr>
          <w:ilvl w:val="2"/>
          <w:numId w:val="1"/>
        </w:numPr>
      </w:pPr>
      <w:r>
        <w:t>Pathways of Wallabies – current &amp; past</w:t>
      </w:r>
    </w:p>
    <w:p w:rsidR="009E15C6" w:rsidRDefault="009E15C6" w:rsidP="009E15C6">
      <w:pPr>
        <w:pStyle w:val="ListParagraph"/>
        <w:numPr>
          <w:ilvl w:val="2"/>
          <w:numId w:val="1"/>
        </w:numPr>
      </w:pPr>
      <w:r>
        <w:t xml:space="preserve">Performance metrics of Wallaby performance – match results, individual statistics, world ranking </w:t>
      </w:r>
      <w:proofErr w:type="spellStart"/>
      <w:r>
        <w:t>etc</w:t>
      </w:r>
      <w:proofErr w:type="spellEnd"/>
      <w:r>
        <w:t xml:space="preserve"> to measure ‘quality’</w:t>
      </w:r>
    </w:p>
    <w:p w:rsidR="009E15C6" w:rsidRDefault="009E15C6" w:rsidP="009E15C6">
      <w:pPr>
        <w:pStyle w:val="ListParagraph"/>
        <w:numPr>
          <w:ilvl w:val="1"/>
          <w:numId w:val="1"/>
        </w:numPr>
      </w:pPr>
      <w:r>
        <w:t>Potential problems</w:t>
      </w:r>
    </w:p>
    <w:p w:rsidR="009E15C6" w:rsidRDefault="009E15C6" w:rsidP="009E15C6">
      <w:pPr>
        <w:pStyle w:val="ListParagraph"/>
        <w:numPr>
          <w:ilvl w:val="2"/>
          <w:numId w:val="1"/>
        </w:numPr>
      </w:pPr>
      <w:r>
        <w:t>Participation data not reliable prior to 2015 – high potential for duplicates, summary data only</w:t>
      </w:r>
    </w:p>
    <w:p w:rsidR="009E15C6" w:rsidRDefault="009E15C6" w:rsidP="009E15C6">
      <w:bookmarkStart w:id="0" w:name="_GoBack"/>
      <w:bookmarkEnd w:id="0"/>
    </w:p>
    <w:sectPr w:rsidR="009E1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562A"/>
    <w:multiLevelType w:val="hybridMultilevel"/>
    <w:tmpl w:val="BA8C1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21"/>
    <w:rsid w:val="00327221"/>
    <w:rsid w:val="003A4346"/>
    <w:rsid w:val="00860F00"/>
    <w:rsid w:val="009E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BBD4"/>
  <w15:chartTrackingRefBased/>
  <w15:docId w15:val="{3B8B6670-075F-4134-95AA-56B54437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Mack</dc:creator>
  <cp:keywords/>
  <dc:description/>
  <cp:lastModifiedBy>Sally Mack</cp:lastModifiedBy>
  <cp:revision>1</cp:revision>
  <dcterms:created xsi:type="dcterms:W3CDTF">2016-10-20T00:45:00Z</dcterms:created>
  <dcterms:modified xsi:type="dcterms:W3CDTF">2016-10-20T01:15:00Z</dcterms:modified>
</cp:coreProperties>
</file>