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6638638"/>
        <w:docPartObj>
          <w:docPartGallery w:val="Cover Pages"/>
          <w:docPartUnique/>
        </w:docPartObj>
      </w:sdtPr>
      <w:sdtEndPr/>
      <w:sdtContent>
        <w:p w:rsidR="00D77DA1" w:rsidRDefault="00D77DA1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992CB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f6f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2CDA" w:rsidRDefault="00102CD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MegaStorm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Games</w:t>
                                    </w:r>
                                  </w:p>
                                </w:sdtContent>
                              </w:sdt>
                              <w:p w:rsidR="00102CDA" w:rsidRDefault="007D25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2CD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Ross McDade &amp; Alasdair Hendry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02CDA" w:rsidRDefault="00102CD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MegaStorm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Games</w:t>
                              </w:r>
                            </w:p>
                          </w:sdtContent>
                        </w:sdt>
                        <w:p w:rsidR="00102CDA" w:rsidRDefault="00102CD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Ross McDade &amp; Alasdair Hendry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2CDA" w:rsidRDefault="00102CD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02CDA" w:rsidRDefault="00102CD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2CDA" w:rsidRDefault="00102CDA" w:rsidP="007B5257">
                                <w:pPr>
                                  <w:rPr>
                                    <w:color w:val="0F6FC6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  <w:sz w:val="64"/>
                                    <w:szCs w:val="64"/>
                                  </w:rPr>
                                  <w:t>Micro Mayhem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2CDA" w:rsidRDefault="00B371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Appendix</w:t>
                                    </w:r>
                                    <w:r w:rsidR="00102C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02CDA" w:rsidRDefault="00102CDA" w:rsidP="007B5257">
                          <w:pPr>
                            <w:rPr>
                              <w:color w:val="0F6FC6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0F6FC6" w:themeColor="accent1"/>
                              <w:sz w:val="64"/>
                              <w:szCs w:val="64"/>
                            </w:rPr>
                            <w:t>Micro Mayhem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2CDA" w:rsidRDefault="00B371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Appendix</w:t>
                              </w:r>
                              <w:r w:rsidR="00102C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7DA1" w:rsidRDefault="00D77DA1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809052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7DA1" w:rsidRDefault="00D77DA1">
          <w:pPr>
            <w:pStyle w:val="TOCHeading"/>
          </w:pPr>
          <w:r>
            <w:t>Table of Contents</w:t>
          </w:r>
        </w:p>
        <w:p w:rsidR="00B3715E" w:rsidRDefault="00D77DA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10735" w:history="1">
            <w:r w:rsidR="00B3715E" w:rsidRPr="003F1D0E">
              <w:rPr>
                <w:rStyle w:val="Hyperlink"/>
                <w:noProof/>
              </w:rPr>
              <w:t>Design</w:t>
            </w:r>
            <w:r w:rsidR="00B3715E">
              <w:rPr>
                <w:noProof/>
                <w:webHidden/>
              </w:rPr>
              <w:tab/>
            </w:r>
            <w:r w:rsidR="00B3715E">
              <w:rPr>
                <w:noProof/>
                <w:webHidden/>
              </w:rPr>
              <w:fldChar w:fldCharType="begin"/>
            </w:r>
            <w:r w:rsidR="00B3715E">
              <w:rPr>
                <w:noProof/>
                <w:webHidden/>
              </w:rPr>
              <w:instrText xml:space="preserve"> PAGEREF _Toc499110735 \h </w:instrText>
            </w:r>
            <w:r w:rsidR="00B3715E">
              <w:rPr>
                <w:noProof/>
                <w:webHidden/>
              </w:rPr>
            </w:r>
            <w:r w:rsidR="00B3715E">
              <w:rPr>
                <w:noProof/>
                <w:webHidden/>
              </w:rPr>
              <w:fldChar w:fldCharType="separate"/>
            </w:r>
            <w:r w:rsidR="00B3715E">
              <w:rPr>
                <w:noProof/>
                <w:webHidden/>
              </w:rPr>
              <w:t>1</w:t>
            </w:r>
            <w:r w:rsidR="00B3715E"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36" w:history="1">
            <w:r w:rsidRPr="003F1D0E">
              <w:rPr>
                <w:rStyle w:val="Hyperlink"/>
                <w:noProof/>
              </w:rPr>
              <w:t>Artwork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37" w:history="1">
            <w:r w:rsidRPr="003F1D0E">
              <w:rPr>
                <w:rStyle w:val="Hyperlink"/>
                <w:noProof/>
              </w:rPr>
              <w:t>Sketches/Concept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38" w:history="1">
            <w:r w:rsidRPr="003F1D0E">
              <w:rPr>
                <w:rStyle w:val="Hyperlink"/>
                <w:noProof/>
              </w:rPr>
              <w:t>Level Design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39" w:history="1">
            <w:r w:rsidRPr="003F1D0E">
              <w:rPr>
                <w:rStyle w:val="Hyperlink"/>
                <w:noProof/>
              </w:rPr>
              <w:t>Robopill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40" w:history="1">
            <w:r w:rsidRPr="003F1D0E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41" w:history="1">
            <w:r w:rsidRPr="003F1D0E">
              <w:rPr>
                <w:rStyle w:val="Hyperlink"/>
                <w:noProof/>
              </w:rPr>
              <w:t>Flowcharts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42" w:history="1">
            <w:r w:rsidRPr="003F1D0E">
              <w:rPr>
                <w:rStyle w:val="Hyperlink"/>
                <w:noProof/>
              </w:rPr>
              <w:t>Overall Game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43" w:history="1">
            <w:r w:rsidRPr="003F1D0E">
              <w:rPr>
                <w:rStyle w:val="Hyperlink"/>
                <w:noProof/>
              </w:rPr>
              <w:t>Menu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44" w:history="1">
            <w:r w:rsidRPr="003F1D0E">
              <w:rPr>
                <w:rStyle w:val="Hyperlink"/>
                <w:noProof/>
              </w:rPr>
              <w:t>Level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45" w:history="1">
            <w:r w:rsidRPr="003F1D0E">
              <w:rPr>
                <w:rStyle w:val="Hyperlink"/>
                <w:noProof/>
              </w:rPr>
              <w:t>Flowboards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46" w:history="1">
            <w:r w:rsidRPr="003F1D0E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47" w:history="1">
            <w:r w:rsidRPr="003F1D0E">
              <w:rPr>
                <w:rStyle w:val="Hyperlink"/>
                <w:noProof/>
              </w:rPr>
              <w:t>Evolution &amp; Infection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48" w:history="1">
            <w:r w:rsidRPr="003F1D0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49" w:history="1">
            <w:r w:rsidRPr="003F1D0E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50" w:history="1">
            <w:r w:rsidRPr="003F1D0E">
              <w:rPr>
                <w:rStyle w:val="Hyperlink"/>
                <w:noProof/>
              </w:rPr>
              <w:t>Damage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51" w:history="1">
            <w:r w:rsidRPr="003F1D0E">
              <w:rPr>
                <w:rStyle w:val="Hyperlink"/>
                <w:noProof/>
              </w:rPr>
              <w:t>Points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52" w:history="1">
            <w:r w:rsidRPr="003F1D0E">
              <w:rPr>
                <w:rStyle w:val="Hyperlink"/>
                <w:noProof/>
              </w:rPr>
              <w:t>Player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53" w:history="1">
            <w:r w:rsidRPr="003F1D0E">
              <w:rPr>
                <w:rStyle w:val="Hyperlink"/>
                <w:noProof/>
              </w:rPr>
              <w:t>Enemy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54" w:history="1">
            <w:r w:rsidRPr="003F1D0E">
              <w:rPr>
                <w:rStyle w:val="Hyperlink"/>
                <w:noProof/>
              </w:rPr>
              <w:t>Friendly Cells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55" w:history="1">
            <w:r w:rsidRPr="003F1D0E">
              <w:rPr>
                <w:rStyle w:val="Hyperlink"/>
                <w:noProof/>
              </w:rPr>
              <w:t>Power-Ups/Weapons Pickups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56" w:history="1">
            <w:r w:rsidRPr="003F1D0E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57" w:history="1">
            <w:r w:rsidRPr="003F1D0E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58" w:history="1">
            <w:r w:rsidRPr="003F1D0E">
              <w:rPr>
                <w:rStyle w:val="Hyperlink"/>
                <w:noProof/>
              </w:rPr>
              <w:t>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59" w:history="1">
            <w:r w:rsidRPr="003F1D0E">
              <w:rPr>
                <w:rStyle w:val="Hyperlink"/>
                <w:noProof/>
              </w:rPr>
              <w:t>Technical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60" w:history="1">
            <w:r w:rsidRPr="003F1D0E">
              <w:rPr>
                <w:rStyle w:val="Hyperlink"/>
                <w:noProof/>
              </w:rPr>
              <w:t>White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61" w:history="1">
            <w:r w:rsidRPr="003F1D0E">
              <w:rPr>
                <w:rStyle w:val="Hyperlink"/>
                <w:noProof/>
              </w:rPr>
              <w:t>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5E" w:rsidRDefault="00B3715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99110762" w:history="1">
            <w:r w:rsidRPr="003F1D0E">
              <w:rPr>
                <w:rStyle w:val="Hyperlink"/>
                <w:noProof/>
              </w:rPr>
              <w:t>Black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DA1" w:rsidRDefault="00D77DA1">
          <w:r>
            <w:rPr>
              <w:b/>
              <w:bCs/>
              <w:noProof/>
            </w:rPr>
            <w:fldChar w:fldCharType="end"/>
          </w:r>
        </w:p>
      </w:sdtContent>
    </w:sdt>
    <w:p w:rsidR="008E792A" w:rsidRDefault="00F52FB7" w:rsidP="008E792A">
      <w:pPr>
        <w:pStyle w:val="Heading1"/>
      </w:pPr>
      <w:bookmarkStart w:id="0" w:name="_Toc499110735"/>
      <w:r>
        <w:t>D</w:t>
      </w:r>
      <w:r w:rsidR="008E792A">
        <w:t>esign</w:t>
      </w:r>
      <w:bookmarkEnd w:id="0"/>
      <w:r w:rsidR="008E792A">
        <w:t xml:space="preserve"> </w:t>
      </w:r>
    </w:p>
    <w:p w:rsidR="008E792A" w:rsidRDefault="00F52FB7" w:rsidP="008E792A">
      <w:pPr>
        <w:pStyle w:val="Heading2"/>
      </w:pPr>
      <w:bookmarkStart w:id="1" w:name="_Toc499110736"/>
      <w:r>
        <w:t>A</w:t>
      </w:r>
      <w:r w:rsidR="008E792A">
        <w:t>rtwork</w:t>
      </w:r>
      <w:bookmarkEnd w:id="1"/>
    </w:p>
    <w:p w:rsidR="008E792A" w:rsidRDefault="00F52FB7" w:rsidP="008E792A">
      <w:pPr>
        <w:pStyle w:val="Heading3"/>
      </w:pPr>
      <w:bookmarkStart w:id="2" w:name="_Toc499110737"/>
      <w:r>
        <w:t>S</w:t>
      </w:r>
      <w:r w:rsidR="008E792A">
        <w:t>ketches</w:t>
      </w:r>
      <w:r>
        <w:t>/Concept A</w:t>
      </w:r>
      <w:r w:rsidR="008E792A">
        <w:t>rt</w:t>
      </w:r>
      <w:bookmarkEnd w:id="2"/>
    </w:p>
    <w:p w:rsidR="008E792A" w:rsidRDefault="00B3715E" w:rsidP="008E792A">
      <w:r>
        <w:t xml:space="preserve">Here, the designs for the characters, weapons and level design that were all explained in the GDD can be found </w:t>
      </w:r>
    </w:p>
    <w:p w:rsidR="007F17C1" w:rsidRDefault="007F17C1" w:rsidP="007F17C1">
      <w:pPr>
        <w:pStyle w:val="Heading4"/>
      </w:pPr>
      <w:r>
        <w:lastRenderedPageBreak/>
        <w:t>Characters</w:t>
      </w:r>
    </w:p>
    <w:p w:rsidR="00B3715E" w:rsidRDefault="00B3715E" w:rsidP="00B3715E">
      <w:pPr>
        <w:pStyle w:val="Heading5"/>
      </w:pPr>
      <w:r>
        <w:t>Bacteria Reference Images</w:t>
      </w:r>
    </w:p>
    <w:p w:rsidR="00B3715E" w:rsidRPr="00B3715E" w:rsidRDefault="00B3715E" w:rsidP="00B3715E">
      <w:r>
        <w:rPr>
          <w:noProof/>
          <w:lang w:eastAsia="en-GB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2533098" cy="2452500"/>
            <wp:effectExtent l="0" t="0" r="635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cteria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98" cy="24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otnoteReference"/>
          <w:noProof/>
          <w:lang w:eastAsia="en-GB"/>
        </w:rPr>
        <w:footnoteReference w:id="1"/>
      </w:r>
      <w:r>
        <w:rPr>
          <w:noProof/>
          <w:lang w:eastAsia="en-GB"/>
        </w:rPr>
        <w:drawing>
          <wp:inline distT="0" distB="0" distL="0" distR="0">
            <wp:extent cx="3055815" cy="2486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39" cy="252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</w:rPr>
        <w:footnoteReference w:id="2"/>
      </w:r>
    </w:p>
    <w:p w:rsidR="007F17C1" w:rsidRDefault="00B3715E" w:rsidP="00102CDA">
      <w:pPr>
        <w:jc w:val="both"/>
      </w:pPr>
      <w:r>
        <w:rPr>
          <w:noProof/>
          <w:lang w:eastAsia="en-GB"/>
        </w:rPr>
        <w:drawing>
          <wp:inline distT="0" distB="0" distL="0" distR="0">
            <wp:extent cx="3055620" cy="2278218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d-bacter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36" cy="22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796">
        <w:rPr>
          <w:rStyle w:val="FootnoteReference"/>
        </w:rPr>
        <w:footnoteReference w:id="3"/>
      </w:r>
    </w:p>
    <w:p w:rsidR="00B3715E" w:rsidRDefault="00B3715E" w:rsidP="00B3715E">
      <w:pPr>
        <w:pStyle w:val="Heading5"/>
      </w:pPr>
      <w:r>
        <w:t>Enemy Sketches</w:t>
      </w:r>
    </w:p>
    <w:p w:rsidR="00B3715E" w:rsidRPr="00B3715E" w:rsidRDefault="00B3715E" w:rsidP="00B3715E"/>
    <w:p w:rsidR="007F17C1" w:rsidRDefault="00F44A89" w:rsidP="00F44A89">
      <w:pPr>
        <w:pStyle w:val="Heading5"/>
      </w:pPr>
      <w:r>
        <w:t xml:space="preserve">Robopill </w:t>
      </w:r>
      <w:r w:rsidR="00B3715E">
        <w:t>Sketches</w:t>
      </w:r>
    </w:p>
    <w:p w:rsidR="00B3715E" w:rsidRPr="00B3715E" w:rsidRDefault="00B3715E" w:rsidP="00B3715E"/>
    <w:p w:rsidR="00F44A89" w:rsidRDefault="00B3715E" w:rsidP="00F44A89">
      <w:pPr>
        <w:pStyle w:val="Heading5"/>
      </w:pPr>
      <w:r>
        <w:t xml:space="preserve">Friendly Cell </w:t>
      </w:r>
      <w:bookmarkStart w:id="3" w:name="_GoBack"/>
      <w:bookmarkEnd w:id="3"/>
    </w:p>
    <w:p w:rsidR="00BB1545" w:rsidRPr="00BB1545" w:rsidRDefault="00BB1545" w:rsidP="00BB1545"/>
    <w:p w:rsidR="009F185F" w:rsidRDefault="009F185F" w:rsidP="00B3715E">
      <w:pPr>
        <w:pStyle w:val="Heading4"/>
      </w:pPr>
      <w:bookmarkStart w:id="4" w:name="_Toc499110746"/>
      <w:r>
        <w:t>UI Design</w:t>
      </w:r>
      <w:bookmarkEnd w:id="4"/>
      <w:r>
        <w:t xml:space="preserve"> </w:t>
      </w:r>
    </w:p>
    <w:p w:rsidR="00615564" w:rsidRDefault="00A027B5" w:rsidP="00FE56B9">
      <w:pPr>
        <w:rPr>
          <w:caps/>
          <w:spacing w:val="15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5048250" cy="2835275"/>
            <wp:effectExtent l="19050" t="19050" r="19050" b="22225"/>
            <wp:wrapSquare wrapText="bothSides"/>
            <wp:docPr id="9" name="Picture 9" descr="MicroMayhem-UI-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Mayhem-UI-Layou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5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564" w:rsidRDefault="00615564" w:rsidP="00FE56B9">
      <w:pPr>
        <w:rPr>
          <w:caps/>
          <w:spacing w:val="15"/>
        </w:rPr>
      </w:pPr>
    </w:p>
    <w:p w:rsidR="00EA3822" w:rsidRDefault="00B3715E" w:rsidP="00B3715E">
      <w:pPr>
        <w:pStyle w:val="Heading4"/>
      </w:pPr>
      <w:r>
        <w:t>Level Design</w:t>
      </w:r>
    </w:p>
    <w:p w:rsidR="00B3715E" w:rsidRPr="00B3715E" w:rsidRDefault="00B3715E" w:rsidP="00B3715E"/>
    <w:p w:rsidR="00CD2597" w:rsidRDefault="00F52FB7" w:rsidP="00B3715E">
      <w:pPr>
        <w:pStyle w:val="Heading4"/>
      </w:pPr>
      <w:bookmarkStart w:id="5" w:name="_Toc499110756"/>
      <w:r>
        <w:t>Use Case D</w:t>
      </w:r>
      <w:r w:rsidR="00CD2597">
        <w:t>iagrams</w:t>
      </w:r>
      <w:bookmarkEnd w:id="5"/>
    </w:p>
    <w:p w:rsidR="00B3715E" w:rsidRPr="00B3715E" w:rsidRDefault="00B3715E" w:rsidP="00B3715E"/>
    <w:p w:rsidR="00F52FB7" w:rsidRDefault="00F52FB7" w:rsidP="00B3715E">
      <w:pPr>
        <w:pStyle w:val="Heading4"/>
      </w:pPr>
      <w:bookmarkStart w:id="6" w:name="_Toc499110757"/>
      <w:r>
        <w:t>Use Case Descriptions</w:t>
      </w:r>
      <w:bookmarkEnd w:id="6"/>
    </w:p>
    <w:p w:rsidR="00F52FB7" w:rsidRPr="00F52FB7" w:rsidRDefault="00F52FB7" w:rsidP="00F52FB7"/>
    <w:sectPr w:rsidR="00F52FB7" w:rsidRPr="00F52FB7" w:rsidSect="00D77DA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5C1" w:rsidRDefault="007D25C1" w:rsidP="00F52FB7">
      <w:pPr>
        <w:spacing w:before="0" w:after="0" w:line="240" w:lineRule="auto"/>
      </w:pPr>
      <w:r>
        <w:separator/>
      </w:r>
    </w:p>
  </w:endnote>
  <w:endnote w:type="continuationSeparator" w:id="0">
    <w:p w:rsidR="007D25C1" w:rsidRDefault="007D25C1" w:rsidP="00F52F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4959565"/>
      <w:docPartObj>
        <w:docPartGallery w:val="Page Numbers (Bottom of Page)"/>
        <w:docPartUnique/>
      </w:docPartObj>
    </w:sdtPr>
    <w:sdtEndPr/>
    <w:sdtContent>
      <w:p w:rsidR="00102CDA" w:rsidRDefault="00102CD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79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02CDA" w:rsidRDefault="00102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5C1" w:rsidRDefault="007D25C1" w:rsidP="00F52FB7">
      <w:pPr>
        <w:spacing w:before="0" w:after="0" w:line="240" w:lineRule="auto"/>
      </w:pPr>
      <w:r>
        <w:separator/>
      </w:r>
    </w:p>
  </w:footnote>
  <w:footnote w:type="continuationSeparator" w:id="0">
    <w:p w:rsidR="007D25C1" w:rsidRDefault="007D25C1" w:rsidP="00F52FB7">
      <w:pPr>
        <w:spacing w:before="0" w:after="0" w:line="240" w:lineRule="auto"/>
      </w:pPr>
      <w:r>
        <w:continuationSeparator/>
      </w:r>
    </w:p>
  </w:footnote>
  <w:footnote w:id="1">
    <w:p w:rsidR="00B3715E" w:rsidRDefault="00B371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E3796">
        <w:t>Image taken from www.life-enthusiast.com/files/BrandsImages/Allegany//Bacteria4.png</w:t>
      </w:r>
    </w:p>
  </w:footnote>
  <w:footnote w:id="2">
    <w:p w:rsidR="00B3715E" w:rsidRDefault="00B3715E">
      <w:pPr>
        <w:pStyle w:val="FootnoteText"/>
      </w:pPr>
      <w:r>
        <w:rPr>
          <w:rStyle w:val="FootnoteReference"/>
        </w:rPr>
        <w:footnoteRef/>
      </w:r>
      <w:r>
        <w:t xml:space="preserve"> Image taken from s3.envato.com/files/60872917/1.jpg</w:t>
      </w:r>
    </w:p>
  </w:footnote>
  <w:footnote w:id="3">
    <w:p w:rsidR="00EE3796" w:rsidRDefault="00EE3796">
      <w:pPr>
        <w:pStyle w:val="FootnoteText"/>
      </w:pPr>
      <w:r>
        <w:rPr>
          <w:rStyle w:val="FootnoteReference"/>
        </w:rPr>
        <w:footnoteRef/>
      </w:r>
      <w:r>
        <w:t xml:space="preserve"> Image taken from probioticamerica.com/</w:t>
      </w:r>
      <w:proofErr w:type="spellStart"/>
      <w:r>
        <w:t>perfect_flora</w:t>
      </w:r>
      <w:proofErr w:type="spellEnd"/>
      <w:r>
        <w:t>/images/bas-bacteria.png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17406D" w:themeColor="text2"/>
      </w:rPr>
      <w:alias w:val="Author"/>
      <w:tag w:val=""/>
      <w:id w:val="-1701008461"/>
      <w:placeholder>
        <w:docPart w:val="9B943465A7A943CA9BC4BFD51680BBD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02CDA" w:rsidRDefault="00102CDA">
        <w:pPr>
          <w:pStyle w:val="Header"/>
          <w:jc w:val="right"/>
          <w:rPr>
            <w:caps/>
            <w:color w:val="17406D" w:themeColor="text2"/>
          </w:rPr>
        </w:pPr>
        <w:r>
          <w:rPr>
            <w:caps/>
            <w:color w:val="17406D" w:themeColor="text2"/>
          </w:rPr>
          <w:t>MegaStorm Games</w:t>
        </w:r>
      </w:p>
    </w:sdtContent>
  </w:sdt>
  <w:p w:rsidR="00102CDA" w:rsidRDefault="00102CDA">
    <w:pPr>
      <w:pStyle w:val="Header"/>
      <w:jc w:val="right"/>
      <w:rPr>
        <w:caps/>
        <w:color w:val="17406D" w:themeColor="text2"/>
      </w:rPr>
    </w:pPr>
  </w:p>
  <w:p w:rsidR="00102CDA" w:rsidRDefault="007D25C1">
    <w:pPr>
      <w:pStyle w:val="Header"/>
      <w:jc w:val="center"/>
      <w:rPr>
        <w:color w:val="17406D" w:themeColor="text2"/>
      </w:rPr>
    </w:pPr>
    <w:sdt>
      <w:sdtPr>
        <w:rPr>
          <w:caps/>
          <w:color w:val="17406D" w:themeColor="text2"/>
        </w:rPr>
        <w:alias w:val="Title"/>
        <w:tag w:val=""/>
        <w:id w:val="-484788024"/>
        <w:placeholder>
          <w:docPart w:val="89A8C2CE1E4E41E59E68AD862A2E0B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02CDA">
          <w:rPr>
            <w:caps/>
            <w:color w:val="17406D" w:themeColor="text2"/>
          </w:rPr>
          <w:t>Micro Mayhem</w:t>
        </w:r>
      </w:sdtContent>
    </w:sdt>
  </w:p>
  <w:p w:rsidR="00102CDA" w:rsidRDefault="00102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2BCF"/>
    <w:multiLevelType w:val="hybridMultilevel"/>
    <w:tmpl w:val="85F2F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80F33"/>
    <w:multiLevelType w:val="hybridMultilevel"/>
    <w:tmpl w:val="8222D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6318"/>
    <w:multiLevelType w:val="hybridMultilevel"/>
    <w:tmpl w:val="0DFCD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333BD"/>
    <w:multiLevelType w:val="hybridMultilevel"/>
    <w:tmpl w:val="3086F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F2BF7"/>
    <w:multiLevelType w:val="hybridMultilevel"/>
    <w:tmpl w:val="DDD00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03EC6"/>
    <w:multiLevelType w:val="hybridMultilevel"/>
    <w:tmpl w:val="04AE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8692A"/>
    <w:multiLevelType w:val="hybridMultilevel"/>
    <w:tmpl w:val="CA18B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B5976"/>
    <w:multiLevelType w:val="hybridMultilevel"/>
    <w:tmpl w:val="749AD87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9C6F23"/>
    <w:multiLevelType w:val="hybridMultilevel"/>
    <w:tmpl w:val="A05A0F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65F7A"/>
    <w:multiLevelType w:val="hybridMultilevel"/>
    <w:tmpl w:val="31E2F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569"/>
    <w:multiLevelType w:val="hybridMultilevel"/>
    <w:tmpl w:val="304428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1"/>
    <w:rsid w:val="00102CDA"/>
    <w:rsid w:val="0022605D"/>
    <w:rsid w:val="00232336"/>
    <w:rsid w:val="002927EB"/>
    <w:rsid w:val="002F4868"/>
    <w:rsid w:val="0030044F"/>
    <w:rsid w:val="00306610"/>
    <w:rsid w:val="00352158"/>
    <w:rsid w:val="00396CFA"/>
    <w:rsid w:val="003A6EDC"/>
    <w:rsid w:val="003F7FFC"/>
    <w:rsid w:val="004064E4"/>
    <w:rsid w:val="00454505"/>
    <w:rsid w:val="004D728E"/>
    <w:rsid w:val="00521B5B"/>
    <w:rsid w:val="00547B70"/>
    <w:rsid w:val="00554618"/>
    <w:rsid w:val="005A7BAA"/>
    <w:rsid w:val="005D0F72"/>
    <w:rsid w:val="005E62B5"/>
    <w:rsid w:val="00614056"/>
    <w:rsid w:val="00615564"/>
    <w:rsid w:val="00637A4B"/>
    <w:rsid w:val="00640735"/>
    <w:rsid w:val="0064368E"/>
    <w:rsid w:val="006538DB"/>
    <w:rsid w:val="007724B0"/>
    <w:rsid w:val="007B5257"/>
    <w:rsid w:val="007D25C1"/>
    <w:rsid w:val="007F17C1"/>
    <w:rsid w:val="00806C20"/>
    <w:rsid w:val="00807E8E"/>
    <w:rsid w:val="008B5C8D"/>
    <w:rsid w:val="008E792A"/>
    <w:rsid w:val="0090261F"/>
    <w:rsid w:val="00905126"/>
    <w:rsid w:val="009B31D6"/>
    <w:rsid w:val="009B3CB4"/>
    <w:rsid w:val="009F185F"/>
    <w:rsid w:val="00A027B5"/>
    <w:rsid w:val="00A04FDB"/>
    <w:rsid w:val="00A069E3"/>
    <w:rsid w:val="00A410B3"/>
    <w:rsid w:val="00AB1A6A"/>
    <w:rsid w:val="00B02DED"/>
    <w:rsid w:val="00B13090"/>
    <w:rsid w:val="00B230E9"/>
    <w:rsid w:val="00B24201"/>
    <w:rsid w:val="00B3715E"/>
    <w:rsid w:val="00B41E1C"/>
    <w:rsid w:val="00B729AC"/>
    <w:rsid w:val="00BA22A3"/>
    <w:rsid w:val="00BB1545"/>
    <w:rsid w:val="00BD395C"/>
    <w:rsid w:val="00C23378"/>
    <w:rsid w:val="00C413F1"/>
    <w:rsid w:val="00C57AC5"/>
    <w:rsid w:val="00C63F67"/>
    <w:rsid w:val="00C74F3B"/>
    <w:rsid w:val="00CD2597"/>
    <w:rsid w:val="00CD2D6D"/>
    <w:rsid w:val="00CF432F"/>
    <w:rsid w:val="00D40B12"/>
    <w:rsid w:val="00D53526"/>
    <w:rsid w:val="00D77DA1"/>
    <w:rsid w:val="00D93AB0"/>
    <w:rsid w:val="00D96505"/>
    <w:rsid w:val="00DC59EE"/>
    <w:rsid w:val="00DD769F"/>
    <w:rsid w:val="00EA3822"/>
    <w:rsid w:val="00EE3796"/>
    <w:rsid w:val="00F44A89"/>
    <w:rsid w:val="00F52FB7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2577"/>
  <w15:chartTrackingRefBased/>
  <w15:docId w15:val="{B452246F-0D64-438D-9C7B-91D4B2E8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DA1"/>
  </w:style>
  <w:style w:type="paragraph" w:styleId="Heading1">
    <w:name w:val="heading 1"/>
    <w:basedOn w:val="Normal"/>
    <w:next w:val="Normal"/>
    <w:link w:val="Heading1Char"/>
    <w:uiPriority w:val="9"/>
    <w:qFormat/>
    <w:rsid w:val="00D77DA1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DA1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DA1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DA1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DA1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7DA1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A1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7D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77DA1"/>
  </w:style>
  <w:style w:type="character" w:customStyle="1" w:styleId="Heading1Char">
    <w:name w:val="Heading 1 Char"/>
    <w:basedOn w:val="DefaultParagraphFont"/>
    <w:link w:val="Heading1"/>
    <w:uiPriority w:val="9"/>
    <w:rsid w:val="00D77DA1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77DA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77DA1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7DA1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77DA1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77DA1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77DA1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A1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77DA1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7DA1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DA1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7D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7DA1"/>
    <w:rPr>
      <w:b/>
      <w:bCs/>
    </w:rPr>
  </w:style>
  <w:style w:type="character" w:styleId="Emphasis">
    <w:name w:val="Emphasis"/>
    <w:uiPriority w:val="20"/>
    <w:qFormat/>
    <w:rsid w:val="00D77DA1"/>
    <w:rPr>
      <w:caps/>
      <w:color w:val="07366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77D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7D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A1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A1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D77DA1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D77DA1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D77DA1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D77DA1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D77DA1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F52F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FB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52FB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52FB7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2FB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B7"/>
  </w:style>
  <w:style w:type="paragraph" w:styleId="Footer">
    <w:name w:val="footer"/>
    <w:basedOn w:val="Normal"/>
    <w:link w:val="FooterChar"/>
    <w:uiPriority w:val="99"/>
    <w:unhideWhenUsed/>
    <w:rsid w:val="00F52FB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B7"/>
  </w:style>
  <w:style w:type="character" w:styleId="PlaceholderText">
    <w:name w:val="Placeholder Text"/>
    <w:basedOn w:val="DefaultParagraphFont"/>
    <w:uiPriority w:val="99"/>
    <w:semiHidden/>
    <w:rsid w:val="00F52FB7"/>
    <w:rPr>
      <w:color w:val="808080"/>
    </w:rPr>
  </w:style>
  <w:style w:type="paragraph" w:styleId="ListParagraph">
    <w:name w:val="List Paragraph"/>
    <w:basedOn w:val="Normal"/>
    <w:uiPriority w:val="34"/>
    <w:qFormat/>
    <w:rsid w:val="00454505"/>
    <w:pPr>
      <w:ind w:left="720"/>
      <w:contextualSpacing/>
    </w:pPr>
  </w:style>
  <w:style w:type="table" w:styleId="TableGrid">
    <w:name w:val="Table Grid"/>
    <w:basedOn w:val="TableNormal"/>
    <w:uiPriority w:val="39"/>
    <w:rsid w:val="0022605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93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AB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A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A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AB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AB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3F6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3F67"/>
  </w:style>
  <w:style w:type="character" w:styleId="FootnoteReference">
    <w:name w:val="footnote reference"/>
    <w:basedOn w:val="DefaultParagraphFont"/>
    <w:uiPriority w:val="99"/>
    <w:semiHidden/>
    <w:unhideWhenUsed/>
    <w:rsid w:val="00C63F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943465A7A943CA9BC4BFD51680B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82084-AF93-4D55-94DB-D589D9C5C49A}"/>
      </w:docPartPr>
      <w:docPartBody>
        <w:p w:rsidR="00237C6D" w:rsidRDefault="00237C6D" w:rsidP="00237C6D">
          <w:pPr>
            <w:pStyle w:val="9B943465A7A943CA9BC4BFD51680BBD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89A8C2CE1E4E41E59E68AD862A2E0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206AC-E485-410D-A7A0-DC63C1C1F7A0}"/>
      </w:docPartPr>
      <w:docPartBody>
        <w:p w:rsidR="00237C6D" w:rsidRDefault="00237C6D" w:rsidP="00237C6D">
          <w:pPr>
            <w:pStyle w:val="89A8C2CE1E4E41E59E68AD862A2E0BB4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6D"/>
    <w:rsid w:val="00103D66"/>
    <w:rsid w:val="00120DD8"/>
    <w:rsid w:val="00237C6D"/>
    <w:rsid w:val="00257740"/>
    <w:rsid w:val="00555D3E"/>
    <w:rsid w:val="0056658C"/>
    <w:rsid w:val="006E38E3"/>
    <w:rsid w:val="00A4378E"/>
    <w:rsid w:val="00B6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C6D"/>
    <w:rPr>
      <w:color w:val="808080"/>
    </w:rPr>
  </w:style>
  <w:style w:type="paragraph" w:customStyle="1" w:styleId="9B943465A7A943CA9BC4BFD51680BBD8">
    <w:name w:val="9B943465A7A943CA9BC4BFD51680BBD8"/>
    <w:rsid w:val="00237C6D"/>
  </w:style>
  <w:style w:type="paragraph" w:customStyle="1" w:styleId="2C23403D9D5A4598986796053F91772D">
    <w:name w:val="2C23403D9D5A4598986796053F91772D"/>
    <w:rsid w:val="00237C6D"/>
  </w:style>
  <w:style w:type="paragraph" w:customStyle="1" w:styleId="89A8C2CE1E4E41E59E68AD862A2E0BB4">
    <w:name w:val="89A8C2CE1E4E41E59E68AD862A2E0BB4"/>
    <w:rsid w:val="00237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Ross McDade &amp; Alasdair Hendry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617C12-1049-463F-BC69-8E920EF12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 Mayhem</vt:lpstr>
    </vt:vector>
  </TitlesOfParts>
  <Company>University Of The West Of Scotland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Mayhem</dc:title>
  <dc:subject>Appendix Document</dc:subject>
  <dc:creator>MegaStorm Games</dc:creator>
  <cp:keywords/>
  <dc:description/>
  <cp:lastModifiedBy>Information Technology &amp; Digital Services</cp:lastModifiedBy>
  <cp:revision>3</cp:revision>
  <dcterms:created xsi:type="dcterms:W3CDTF">2017-11-22T10:41:00Z</dcterms:created>
  <dcterms:modified xsi:type="dcterms:W3CDTF">2017-11-22T10:54:00Z</dcterms:modified>
</cp:coreProperties>
</file>