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4A3F9E"/>
          <w:sz w:val="34"/>
          <w:szCs w:val="34"/>
        </w:rPr>
        <w:t xml:space="preserve">ACORDO DE CESSÃO DE ESPAÇO</w:t>
      </w:r>
    </w:p>
    <w:p>
      <w:pPr>
        <w:spacing w:after="60" w:before="0"/>
        <w:jc w:val="center"/>
      </w:pPr>
      <w:r>
        <w:rPr>
          <w:rFonts w:ascii="Arial" w:cs="Arial" w:eastAsia="Arial" w:hAnsi="Arial"/>
          <w:b/>
          <w:bCs/>
          <w:color w:val="1A1A1A"/>
          <w:sz w:val="26"/>
          <w:szCs w:val="26"/>
        </w:rPr>
        <w:t xml:space="preserve">PARA INSTALAÇÃO DE TELA PUBLICITÁRIA</w:t>
      </w:r>
    </w:p>
    <w:p>
      <w:pPr>
        <w:spacing w:after="280" w:before="0"/>
        <w:jc w:val="center"/>
      </w:pPr>
      <w:r>
        <w:rPr>
          <w:rFonts w:ascii="Arial" w:cs="Arial" w:eastAsia="Arial" w:hAnsi="Arial"/>
          <w:color w:val="666666"/>
          <w:sz w:val="19"/>
          <w:szCs w:val="19"/>
        </w:rPr>
        <w:t xml:space="preserve">Permuta por espaço publicitário gratuito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DDDDD" w:sz="1"/>
              <w:left w:val="single" w:color="DDDDDD" w:sz="1"/>
              <w:bottom w:val="single" w:color="DDDDDD" w:sz="1"/>
              <w:right w:val="single" w:color="DDDDDD" w:sz="1"/>
            </w:tcBorders>
            <w:shd w:fill="4A3F9E" w:val="clear"/>
            <w:tcMar>
              <w:top w:type="dxa" w:w="100"/>
              <w:left w:type="dxa" w:w="160"/>
              <w:bottom w:type="dxa" w:w="100"/>
              <w:right w:type="dxa" w:w="160"/>
            </w:tcMar>
          </w:tcPr>
          <w:p>
            <w:r>
              <w:rPr>
                <w:rFonts w:ascii="Arial" w:cs="Arial" w:eastAsia="Arial" w:hAnsi="Arial"/>
                <w:b/>
                <w:bCs/>
                <w:color w:val="FFFFFF"/>
                <w:sz w:val="20"/>
                <w:szCs w:val="20"/>
              </w:rPr>
              <w:t xml:space="preserve">ESTABELECIMENTO (CEDENTE DO ESPAÇO)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Nome do estabelecimento</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Nome do responsável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CPF/CNPJ</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Endereço completo</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WhatsApp / Telefone</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DDDDD" w:sz="1"/>
              <w:left w:val="single" w:color="DDDDDD" w:sz="1"/>
              <w:bottom w:val="single" w:color="DDDDDD" w:sz="1"/>
              <w:right w:val="single" w:color="DDDDDD" w:sz="1"/>
            </w:tcBorders>
            <w:shd w:fill="4A3F9E" w:val="clear"/>
            <w:tcMar>
              <w:top w:type="dxa" w:w="100"/>
              <w:left w:type="dxa" w:w="160"/>
              <w:bottom w:type="dxa" w:w="100"/>
              <w:right w:type="dxa" w:w="160"/>
            </w:tcMar>
          </w:tcPr>
          <w:p>
            <w:r>
              <w:rPr>
                <w:rFonts w:ascii="Arial" w:cs="Arial" w:eastAsia="Arial" w:hAnsi="Arial"/>
                <w:b/>
                <w:bCs/>
                <w:color w:val="FFFFFF"/>
                <w:sz w:val="20"/>
                <w:szCs w:val="20"/>
              </w:rPr>
              <w:t xml:space="preserve">PRESTADORA (PROPRIETÁRIA DO EQUIPAMENTO)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Nome / Razão Social</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CNPJ</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Representante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WhatsApp / Telefone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DDDDDD" w:sz="1"/>
              <w:left w:val="single" w:color="DDDDDD" w:sz="1"/>
              <w:bottom w:val="single" w:color="DDDDDD" w:sz="1"/>
              <w:right w:val="single" w:color="DDDDDD" w:sz="1"/>
            </w:tcBorders>
            <w:shd w:fill="4A3F9E" w:val="clear"/>
            <w:tcMar>
              <w:top w:type="dxa" w:w="100"/>
              <w:left w:type="dxa" w:w="160"/>
              <w:bottom w:type="dxa" w:w="100"/>
              <w:right w:type="dxa" w:w="160"/>
            </w:tcMar>
          </w:tcPr>
          <w:p>
            <w:r>
              <w:rPr>
                <w:rFonts w:ascii="Arial" w:cs="Arial" w:eastAsia="Arial" w:hAnsi="Arial"/>
                <w:b/>
                <w:bCs/>
                <w:color w:val="FFFFFF"/>
                <w:sz w:val="20"/>
                <w:szCs w:val="20"/>
              </w:rPr>
              <w:t xml:space="preserve">DADOS DO EQUIPAMENTO E INSTALAÇÃO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Modelo / Tamanho da tela</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Local exato de instalação</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_______________________________________________</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Tipo de suporte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  Pé/mesa   ☐  Parede   ☐  A definir no local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Data de instalação</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_____ / _____ / _________</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80"/>
            </w:tcMar>
          </w:tcPr>
          <w:p>
            <w:r>
              <w:rPr>
                <w:rFonts w:ascii="Arial" w:cs="Arial" w:eastAsia="Arial" w:hAnsi="Arial"/>
                <w:b/>
                <w:bCs/>
                <w:color w:val="666666"/>
                <w:sz w:val="19"/>
                <w:szCs w:val="19"/>
              </w:rPr>
              <w:t xml:space="preserve">Espaços (slots) gratuitos para o estabelecimento</w:t>
            </w:r>
          </w:p>
        </w:tc>
        <w:tc>
          <w:tcPr>
            <w:tcW w:type="dxa" w:w="6360"/>
            <w:tcBorders>
              <w:top w:val="single" w:color="DDDDDD" w:sz="1"/>
              <w:left w:val="single" w:color="DDDDDD" w:sz="1"/>
              <w:bottom w:val="single" w:color="DDDDDD" w:sz="1"/>
              <w:right w:val="single" w:color="DDDDDD" w:sz="1"/>
            </w:tcBorders>
            <w:shd w:fill="F5F5F5" w:val="clear"/>
            <w:tcMar>
              <w:top w:type="dxa" w:w="80"/>
              <w:left w:type="dxa" w:w="80"/>
              <w:bottom w:type="dxa" w:w="80"/>
              <w:right w:type="dxa" w:w="160"/>
            </w:tcMar>
          </w:tcPr>
          <w:p>
            <w:r>
              <w:rPr>
                <w:rFonts w:ascii="Arial" w:cs="Arial" w:eastAsia="Arial" w:hAnsi="Arial"/>
                <w:color w:val="1A1A1A"/>
                <w:sz w:val="19"/>
                <w:szCs w:val="19"/>
              </w:rPr>
              <w:t xml:space="preserve">_____ slot(s) na rotação, de um total de _____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666666"/>
                <w:sz w:val="19"/>
                <w:szCs w:val="19"/>
              </w:rPr>
              <w:t xml:space="preserve">Duração mínima do acordo</w:t>
            </w:r>
          </w:p>
        </w:tc>
        <w:tc>
          <w:tcPr>
            <w:tcW w:type="dxa" w:w="63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160"/>
            </w:tcMar>
          </w:tcPr>
          <w:p>
            <w:r>
              <w:rPr>
                <w:rFonts w:ascii="Arial" w:cs="Arial" w:eastAsia="Arial" w:hAnsi="Arial"/>
                <w:color w:val="1A1A1A"/>
                <w:sz w:val="19"/>
                <w:szCs w:val="19"/>
              </w:rPr>
              <w:t xml:space="preserve">☐  3 meses   ☐  6 meses   ☐  12 meses</w:t>
            </w:r>
          </w:p>
        </w:tc>
      </w:tr>
    </w:tbl>
    <w:p>
      <w:pPr>
        <w:spacing w:after="0" w:before="320"/>
      </w:pPr>
      <w:r>
        <w:t xml:space="preserve"/>
      </w:r>
    </w:p>
    <w:p>
      <w:pPr>
        <w:pBdr>
          <w:bottom w:val="single" w:color="4A3F9E" w:sz="6" w:space="6"/>
        </w:pBdr>
        <w:spacing w:after="100" w:before="320"/>
      </w:pPr>
      <w:r>
        <w:rPr>
          <w:rFonts w:ascii="Arial" w:cs="Arial" w:eastAsia="Arial" w:hAnsi="Arial"/>
          <w:b/>
          <w:bCs/>
          <w:color w:val="4A3F9E"/>
          <w:sz w:val="24"/>
          <w:szCs w:val="24"/>
        </w:rPr>
        <w:t xml:space="preserve">TERMOS DO ACORDO</w:t>
      </w:r>
    </w:p>
    <w:p>
      <w:pPr>
        <w:spacing w:after="70" w:before="260"/>
      </w:pPr>
      <w:r>
        <w:rPr>
          <w:rFonts w:ascii="Arial" w:cs="Arial" w:eastAsia="Arial" w:hAnsi="Arial"/>
          <w:b/>
          <w:bCs/>
          <w:color w:val="4A3F9E"/>
          <w:sz w:val="21"/>
          <w:szCs w:val="21"/>
        </w:rPr>
        <w:t xml:space="preserve">1. </w:t>
      </w:r>
      <w:r>
        <w:rPr>
          <w:rFonts w:ascii="Arial" w:cs="Arial" w:eastAsia="Arial" w:hAnsi="Arial"/>
          <w:b/>
          <w:bCs/>
          <w:color w:val="1A1A1A"/>
          <w:sz w:val="21"/>
          <w:szCs w:val="21"/>
        </w:rPr>
        <w:t xml:space="preserve">OBJETO</w:t>
      </w:r>
    </w:p>
    <w:p>
      <w:pPr>
        <w:spacing w:after="60" w:before="60"/>
        <w:jc w:val="both"/>
      </w:pPr>
      <w:r>
        <w:rPr>
          <w:rFonts w:ascii="Arial" w:cs="Arial" w:eastAsia="Arial" w:hAnsi="Arial"/>
          <w:color w:val="1A1A1A"/>
          <w:sz w:val="20"/>
          <w:szCs w:val="20"/>
        </w:rPr>
        <w:t xml:space="preserve">O presente acordo tem por objeto a cessão, pelo ESTABELECIMENTO, de um espaço físico em seu local para instalação de uma tela de publicidade digital de propriedade da PRESTADORA, em caráter de comodato (empréstimo gratuito de espaço), em troca dos benefícios descritos na Cláusula 2.</w:t>
      </w:r>
    </w:p>
    <w:p>
      <w:pPr>
        <w:spacing w:after="70" w:before="260"/>
      </w:pPr>
      <w:r>
        <w:rPr>
          <w:rFonts w:ascii="Arial" w:cs="Arial" w:eastAsia="Arial" w:hAnsi="Arial"/>
          <w:b/>
          <w:bCs/>
          <w:color w:val="4A3F9E"/>
          <w:sz w:val="21"/>
          <w:szCs w:val="21"/>
        </w:rPr>
        <w:t xml:space="preserve">2. </w:t>
      </w:r>
      <w:r>
        <w:rPr>
          <w:rFonts w:ascii="Arial" w:cs="Arial" w:eastAsia="Arial" w:hAnsi="Arial"/>
          <w:b/>
          <w:bCs/>
          <w:color w:val="1A1A1A"/>
          <w:sz w:val="21"/>
          <w:szCs w:val="21"/>
        </w:rPr>
        <w:t xml:space="preserve">CONTRAPARTIDA AO ESTABELECIMENTO</w:t>
      </w:r>
    </w:p>
    <w:p>
      <w:pPr>
        <w:spacing w:after="60" w:before="60"/>
        <w:jc w:val="both"/>
      </w:pPr>
      <w:r>
        <w:rPr>
          <w:rFonts w:ascii="Arial" w:cs="Arial" w:eastAsia="Arial" w:hAnsi="Arial"/>
          <w:color w:val="1A1A1A"/>
          <w:sz w:val="20"/>
          <w:szCs w:val="20"/>
        </w:rPr>
        <w:t xml:space="preserve">Em contrapartida pela cessão do espaço, o ESTABELECIMENTO terá direito a:</w:t>
      </w:r>
    </w:p>
    <w:p>
      <w:pPr>
        <w:pStyle w:val="ListParagraph"/>
        <w:numPr>
          <w:ilvl w:val="0"/>
          <w:numId w:val="2"/>
        </w:numPr>
        <w:spacing w:after="40" w:before="40"/>
      </w:pPr>
      <w:r>
        <w:rPr>
          <w:rFonts w:ascii="Arial" w:cs="Arial" w:eastAsia="Arial" w:hAnsi="Arial"/>
          <w:color w:val="1A1A1A"/>
          <w:sz w:val="20"/>
          <w:szCs w:val="20"/>
        </w:rPr>
        <w:t xml:space="preserve">Exibição gratuita e permanente de publicidade do próprio ESTABELECIMENTO no número de espaços (slots) indicado no quadro acima, durante toda a vigência deste acordo;</w:t>
      </w:r>
    </w:p>
    <w:p>
      <w:pPr>
        <w:pStyle w:val="ListParagraph"/>
        <w:numPr>
          <w:ilvl w:val="0"/>
          <w:numId w:val="2"/>
        </w:numPr>
        <w:spacing w:after="40" w:before="40"/>
      </w:pPr>
      <w:r>
        <w:rPr>
          <w:rFonts w:ascii="Arial" w:cs="Arial" w:eastAsia="Arial" w:hAnsi="Arial"/>
          <w:color w:val="1A1A1A"/>
          <w:sz w:val="20"/>
          <w:szCs w:val="20"/>
        </w:rPr>
        <w:t xml:space="preserve">Produção gratuita da arte publicitária do ESTABELECIMENTO pela PRESTADORA, incluindo até 2 (duas) atualizações de conteúdo por ano;</w:t>
      </w:r>
    </w:p>
    <w:p>
      <w:pPr>
        <w:pStyle w:val="ListParagraph"/>
        <w:numPr>
          <w:ilvl w:val="0"/>
          <w:numId w:val="2"/>
        </w:numPr>
        <w:spacing w:after="40" w:before="40"/>
      </w:pPr>
      <w:r>
        <w:rPr>
          <w:rFonts w:ascii="Arial" w:cs="Arial" w:eastAsia="Arial" w:hAnsi="Arial"/>
          <w:color w:val="1A1A1A"/>
          <w:sz w:val="20"/>
          <w:szCs w:val="20"/>
        </w:rPr>
        <w:t xml:space="preserve">Prioridade de horário de exibição a combinar entre as partes.</w:t>
      </w:r>
    </w:p>
    <w:p>
      <w:pPr>
        <w:spacing w:after="60" w:before="60"/>
        <w:jc w:val="both"/>
      </w:pPr>
      <w:r>
        <w:rPr>
          <w:rFonts w:ascii="Arial" w:cs="Arial" w:eastAsia="Arial" w:hAnsi="Arial"/>
          <w:color w:val="1A1A1A"/>
          <w:sz w:val="20"/>
          <w:szCs w:val="20"/>
        </w:rPr>
        <w:t xml:space="preserve">Não haverá qualquer cobrança ao ESTABELECIMENTO pela instalação, manutenção ou uso do espaço publicitário próprio.</w:t>
      </w:r>
    </w:p>
    <w:p>
      <w:pPr>
        <w:spacing w:after="70" w:before="260"/>
      </w:pPr>
      <w:r>
        <w:rPr>
          <w:rFonts w:ascii="Arial" w:cs="Arial" w:eastAsia="Arial" w:hAnsi="Arial"/>
          <w:b/>
          <w:bCs/>
          <w:color w:val="4A3F9E"/>
          <w:sz w:val="21"/>
          <w:szCs w:val="21"/>
        </w:rPr>
        <w:t xml:space="preserve">3. </w:t>
      </w:r>
      <w:r>
        <w:rPr>
          <w:rFonts w:ascii="Arial" w:cs="Arial" w:eastAsia="Arial" w:hAnsi="Arial"/>
          <w:b/>
          <w:bCs/>
          <w:color w:val="1A1A1A"/>
          <w:sz w:val="21"/>
          <w:szCs w:val="21"/>
        </w:rPr>
        <w:t xml:space="preserve">PROPRIEDADE DO EQUIPAMENTO</w:t>
      </w:r>
    </w:p>
    <w:p>
      <w:pPr>
        <w:spacing w:after="60" w:before="60"/>
        <w:jc w:val="both"/>
      </w:pPr>
      <w:r>
        <w:rPr>
          <w:rFonts w:ascii="Arial" w:cs="Arial" w:eastAsia="Arial" w:hAnsi="Arial"/>
          <w:color w:val="1A1A1A"/>
          <w:sz w:val="20"/>
          <w:szCs w:val="20"/>
        </w:rPr>
        <w:t xml:space="preserve">A tela, suporte, cabos e demais equipamentos instalados permanecem, em qualquer hipótese, de propriedade exclusiva da PRESTADORA. O ESTABELECIMENTO não adquire qualquer direito de propriedade, posse definitiva ou retenção sobre o equipamento, podendo a PRESTADORA retirá-lo ao término ou rescisão deste acordo, conforme Cláusula 6.</w:t>
      </w:r>
    </w:p>
    <w:p>
      <w:pPr>
        <w:spacing w:after="70" w:before="260"/>
      </w:pPr>
      <w:r>
        <w:rPr>
          <w:rFonts w:ascii="Arial" w:cs="Arial" w:eastAsia="Arial" w:hAnsi="Arial"/>
          <w:b/>
          <w:bCs/>
          <w:color w:val="4A3F9E"/>
          <w:sz w:val="21"/>
          <w:szCs w:val="21"/>
        </w:rPr>
        <w:t xml:space="preserve">4. </w:t>
      </w:r>
      <w:r>
        <w:rPr>
          <w:rFonts w:ascii="Arial" w:cs="Arial" w:eastAsia="Arial" w:hAnsi="Arial"/>
          <w:b/>
          <w:bCs/>
          <w:color w:val="1A1A1A"/>
          <w:sz w:val="21"/>
          <w:szCs w:val="21"/>
        </w:rPr>
        <w:t xml:space="preserve">RESPONSABILIDADES DO ESTABELECIMENTO</w:t>
      </w:r>
    </w:p>
    <w:p>
      <w:pPr>
        <w:spacing w:after="60" w:before="60"/>
        <w:jc w:val="both"/>
      </w:pPr>
      <w:r>
        <w:rPr>
          <w:rFonts w:ascii="Arial" w:cs="Arial" w:eastAsia="Arial" w:hAnsi="Arial"/>
          <w:color w:val="1A1A1A"/>
          <w:sz w:val="20"/>
          <w:szCs w:val="20"/>
        </w:rPr>
        <w:t xml:space="preserve">Compete ao ESTABELECIMENTO:</w:t>
      </w:r>
    </w:p>
    <w:p>
      <w:pPr>
        <w:pStyle w:val="ListParagraph"/>
        <w:numPr>
          <w:ilvl w:val="0"/>
          <w:numId w:val="2"/>
        </w:numPr>
        <w:spacing w:after="40" w:before="40"/>
      </w:pPr>
      <w:r>
        <w:rPr>
          <w:rFonts w:ascii="Arial" w:cs="Arial" w:eastAsia="Arial" w:hAnsi="Arial"/>
          <w:color w:val="1A1A1A"/>
          <w:sz w:val="20"/>
          <w:szCs w:val="20"/>
        </w:rPr>
        <w:t xml:space="preserve">Permitir o acesso da PRESTADORA para instalação, manutenção, ajustes técnicos e eventual retirada do equipamento;</w:t>
      </w:r>
    </w:p>
    <w:p>
      <w:pPr>
        <w:pStyle w:val="ListParagraph"/>
        <w:numPr>
          <w:ilvl w:val="0"/>
          <w:numId w:val="2"/>
        </w:numPr>
        <w:spacing w:after="40" w:before="40"/>
      </w:pPr>
      <w:r>
        <w:rPr>
          <w:rFonts w:ascii="Arial" w:cs="Arial" w:eastAsia="Arial" w:hAnsi="Arial"/>
          <w:color w:val="1A1A1A"/>
          <w:sz w:val="20"/>
          <w:szCs w:val="20"/>
        </w:rPr>
        <w:t xml:space="preserve">Manter disponível o ponto de energia elétrica (220V ou 110V, conforme instalação) necessário ao funcionamento da tela, sem interrupções deliberadas;</w:t>
      </w:r>
    </w:p>
    <w:p>
      <w:pPr>
        <w:pStyle w:val="ListParagraph"/>
        <w:numPr>
          <w:ilvl w:val="0"/>
          <w:numId w:val="2"/>
        </w:numPr>
        <w:spacing w:after="40" w:before="40"/>
      </w:pPr>
      <w:r>
        <w:rPr>
          <w:rFonts w:ascii="Arial" w:cs="Arial" w:eastAsia="Arial" w:hAnsi="Arial"/>
          <w:color w:val="1A1A1A"/>
          <w:sz w:val="20"/>
          <w:szCs w:val="20"/>
        </w:rPr>
        <w:t xml:space="preserve">Zelar pela integridade do equipamento, evitando danos por mau uso, umidade, exposição indevida ou manuseio por terceiros não autorizados;</w:t>
      </w:r>
    </w:p>
    <w:p>
      <w:pPr>
        <w:pStyle w:val="ListParagraph"/>
        <w:numPr>
          <w:ilvl w:val="0"/>
          <w:numId w:val="2"/>
        </w:numPr>
        <w:spacing w:after="40" w:before="40"/>
      </w:pPr>
      <w:r>
        <w:rPr>
          <w:rFonts w:ascii="Arial" w:cs="Arial" w:eastAsia="Arial" w:hAnsi="Arial"/>
          <w:color w:val="1A1A1A"/>
          <w:sz w:val="20"/>
          <w:szCs w:val="20"/>
        </w:rPr>
        <w:t xml:space="preserve">Comunicar imediatamente à PRESTADORA qualquer mau funcionamento, dano, furto ou tentativa de violação do equipamento;</w:t>
      </w:r>
    </w:p>
    <w:p>
      <w:pPr>
        <w:pStyle w:val="ListParagraph"/>
        <w:numPr>
          <w:ilvl w:val="0"/>
          <w:numId w:val="2"/>
        </w:numPr>
        <w:spacing w:after="40" w:before="40"/>
      </w:pPr>
      <w:r>
        <w:rPr>
          <w:rFonts w:ascii="Arial" w:cs="Arial" w:eastAsia="Arial" w:hAnsi="Arial"/>
          <w:color w:val="1A1A1A"/>
          <w:sz w:val="20"/>
          <w:szCs w:val="20"/>
        </w:rPr>
        <w:t xml:space="preserve">Não desconectar, mover, cobrir ou desligar o equipamento sem comunicação prévia à PRESTADORA, exceto em casos de emergência (incêndio, risco elétrico ou similar).</w:t>
      </w:r>
    </w:p>
    <w:p>
      <w:pPr>
        <w:spacing w:after="70" w:before="260"/>
      </w:pPr>
      <w:r>
        <w:rPr>
          <w:rFonts w:ascii="Arial" w:cs="Arial" w:eastAsia="Arial" w:hAnsi="Arial"/>
          <w:b/>
          <w:bCs/>
          <w:color w:val="4A3F9E"/>
          <w:sz w:val="21"/>
          <w:szCs w:val="21"/>
        </w:rPr>
        <w:t xml:space="preserve">5. </w:t>
      </w:r>
      <w:r>
        <w:rPr>
          <w:rFonts w:ascii="Arial" w:cs="Arial" w:eastAsia="Arial" w:hAnsi="Arial"/>
          <w:b/>
          <w:bCs/>
          <w:color w:val="1A1A1A"/>
          <w:sz w:val="21"/>
          <w:szCs w:val="21"/>
        </w:rPr>
        <w:t xml:space="preserve">RESPONSABILIDADES DA PRESTADORA</w:t>
      </w:r>
    </w:p>
    <w:p>
      <w:pPr>
        <w:spacing w:after="60" w:before="60"/>
        <w:jc w:val="both"/>
      </w:pPr>
      <w:r>
        <w:rPr>
          <w:rFonts w:ascii="Arial" w:cs="Arial" w:eastAsia="Arial" w:hAnsi="Arial"/>
          <w:color w:val="1A1A1A"/>
          <w:sz w:val="20"/>
          <w:szCs w:val="20"/>
        </w:rPr>
        <w:t xml:space="preserve">Compete à PRESTADORA:</w:t>
      </w:r>
    </w:p>
    <w:p>
      <w:pPr>
        <w:pStyle w:val="ListParagraph"/>
        <w:numPr>
          <w:ilvl w:val="0"/>
          <w:numId w:val="2"/>
        </w:numPr>
        <w:spacing w:after="40" w:before="40"/>
      </w:pPr>
      <w:r>
        <w:rPr>
          <w:rFonts w:ascii="Arial" w:cs="Arial" w:eastAsia="Arial" w:hAnsi="Arial"/>
          <w:color w:val="1A1A1A"/>
          <w:sz w:val="20"/>
          <w:szCs w:val="20"/>
        </w:rPr>
        <w:t xml:space="preserve">Realizar a instalação de forma profissional, segura e com o menor impacto possível à estrutura do local;</w:t>
      </w:r>
    </w:p>
    <w:p>
      <w:pPr>
        <w:pStyle w:val="ListParagraph"/>
        <w:numPr>
          <w:ilvl w:val="0"/>
          <w:numId w:val="2"/>
        </w:numPr>
        <w:spacing w:after="40" w:before="40"/>
      </w:pPr>
      <w:r>
        <w:rPr>
          <w:rFonts w:ascii="Arial" w:cs="Arial" w:eastAsia="Arial" w:hAnsi="Arial"/>
          <w:color w:val="1A1A1A"/>
          <w:sz w:val="20"/>
          <w:szCs w:val="20"/>
        </w:rPr>
        <w:t xml:space="preserve">Realizar a manutenção técnica e a reposição de equipamento com defeito, sem custo ao ESTABELECIMENTO;</w:t>
      </w:r>
    </w:p>
    <w:p>
      <w:pPr>
        <w:pStyle w:val="ListParagraph"/>
        <w:numPr>
          <w:ilvl w:val="0"/>
          <w:numId w:val="2"/>
        </w:numPr>
        <w:spacing w:after="40" w:before="40"/>
      </w:pPr>
      <w:r>
        <w:rPr>
          <w:rFonts w:ascii="Arial" w:cs="Arial" w:eastAsia="Arial" w:hAnsi="Arial"/>
          <w:color w:val="1A1A1A"/>
          <w:sz w:val="20"/>
          <w:szCs w:val="20"/>
        </w:rPr>
        <w:t xml:space="preserve">Manter contrato de seguro ou responsabilidade civil próprio relativo ao equipamento, quando aplicável;</w:t>
      </w:r>
    </w:p>
    <w:p>
      <w:pPr>
        <w:pStyle w:val="ListParagraph"/>
        <w:numPr>
          <w:ilvl w:val="0"/>
          <w:numId w:val="2"/>
        </w:numPr>
        <w:spacing w:after="40" w:before="40"/>
      </w:pPr>
      <w:r>
        <w:rPr>
          <w:rFonts w:ascii="Arial" w:cs="Arial" w:eastAsia="Arial" w:hAnsi="Arial"/>
          <w:color w:val="1A1A1A"/>
          <w:sz w:val="20"/>
          <w:szCs w:val="20"/>
        </w:rPr>
        <w:t xml:space="preserve">Reparar, por sua conta, qualquer dano causado à parede, estrutura ou instalação elétrica do ESTABELECIMENTO em decorrência da instalação ou retirada do equipamento.</w:t>
      </w:r>
    </w:p>
    <w:p>
      <w:pPr>
        <w:spacing w:after="70" w:before="260"/>
      </w:pPr>
      <w:r>
        <w:rPr>
          <w:rFonts w:ascii="Arial" w:cs="Arial" w:eastAsia="Arial" w:hAnsi="Arial"/>
          <w:b/>
          <w:bCs/>
          <w:color w:val="4A3F9E"/>
          <w:sz w:val="21"/>
          <w:szCs w:val="21"/>
        </w:rPr>
        <w:t xml:space="preserve">6. </w:t>
      </w:r>
      <w:r>
        <w:rPr>
          <w:rFonts w:ascii="Arial" w:cs="Arial" w:eastAsia="Arial" w:hAnsi="Arial"/>
          <w:b/>
          <w:bCs/>
          <w:color w:val="1A1A1A"/>
          <w:sz w:val="21"/>
          <w:szCs w:val="21"/>
        </w:rPr>
        <w:t xml:space="preserve">PRAZO, PERMANÊNCIA MÍNIMA E RESCISÃO ANTECIPADA</w:t>
      </w:r>
    </w:p>
    <w:p>
      <w:pPr>
        <w:spacing w:after="60" w:before="60"/>
        <w:jc w:val="both"/>
      </w:pPr>
      <w:r>
        <w:rPr>
          <w:rFonts w:ascii="Arial" w:cs="Arial" w:eastAsia="Arial" w:hAnsi="Arial"/>
          <w:color w:val="1A1A1A"/>
          <w:sz w:val="20"/>
          <w:szCs w:val="20"/>
        </w:rPr>
        <w:t xml:space="preserve">Este acordo terá vigência pelo prazo mínimo indicado no quadro de dados da instalação, renovando-se automaticamente por períodos iguais, salvo manifestação contrária de qualquer das partes.</w:t>
      </w:r>
    </w:p>
    <w:p>
      <w:pPr>
        <w:spacing w:after="60" w:before="60"/>
        <w:jc w:val="both"/>
      </w:pPr>
      <w:r>
        <w:rPr>
          <w:rFonts w:ascii="Arial" w:cs="Arial" w:eastAsia="Arial" w:hAnsi="Arial"/>
          <w:color w:val="1A1A1A"/>
          <w:sz w:val="20"/>
          <w:szCs w:val="20"/>
        </w:rPr>
        <w:t xml:space="preserve">Após o cumprimento do prazo mínimo, qualquer das partes poderá rescindir este acordo mediante comunicação prévia por escrito (WhatsApp, e-mail ou outro meio comprovável), com antecedência mínima de 30 (trinta) dias corridos.</w:t>
      </w:r>
    </w:p>
    <w:p>
      <w:pPr>
        <w:spacing w:after="60" w:before="60"/>
        <w:jc w:val="both"/>
      </w:pPr>
      <w:r>
        <w:rPr>
          <w:rFonts w:ascii="Arial" w:cs="Arial" w:eastAsia="Arial" w:hAnsi="Arial"/>
          <w:color w:val="1A1A1A"/>
          <w:sz w:val="20"/>
          <w:szCs w:val="20"/>
        </w:rPr>
        <w:t xml:space="preserve">Caso o ESTABELECIMENTO solicite a retirada do equipamento antes do término do prazo mínimo de permanência, sem motivo justificado previsto na Cláusula 7, a PRESTADORA poderá: (a) retirar o equipamento em até 15 (quinze) dias da solicitação; e (b) considerar extintos, a partir da retirada, os benefícios de publicidade gratuita previstos na Cláusula 2.</w:t>
      </w:r>
    </w:p>
    <w:p>
      <w:pPr>
        <w:spacing w:after="60" w:before="60"/>
        <w:jc w:val="both"/>
      </w:pPr>
      <w:r>
        <w:rPr>
          <w:rFonts w:ascii="Arial" w:cs="Arial" w:eastAsia="Arial" w:hAnsi="Arial"/>
          <w:color w:val="1A1A1A"/>
          <w:sz w:val="20"/>
          <w:szCs w:val="20"/>
        </w:rPr>
        <w:t xml:space="preserve">Este acordo não gera, em qualquer hipótese, direito a indenização, multa ou compensação financeira em favor do ESTABELECIMENTO pela retirada do equipamento dentro das condições aqui previstas.</w:t>
      </w:r>
    </w:p>
    <w:p>
      <w:pPr>
        <w:spacing w:after="70" w:before="260"/>
      </w:pPr>
      <w:r>
        <w:rPr>
          <w:rFonts w:ascii="Arial" w:cs="Arial" w:eastAsia="Arial" w:hAnsi="Arial"/>
          <w:b/>
          <w:bCs/>
          <w:color w:val="4A3F9E"/>
          <w:sz w:val="21"/>
          <w:szCs w:val="21"/>
        </w:rPr>
        <w:t xml:space="preserve">7. </w:t>
      </w:r>
      <w:r>
        <w:rPr>
          <w:rFonts w:ascii="Arial" w:cs="Arial" w:eastAsia="Arial" w:hAnsi="Arial"/>
          <w:b/>
          <w:bCs/>
          <w:color w:val="1A1A1A"/>
          <w:sz w:val="21"/>
          <w:szCs w:val="21"/>
        </w:rPr>
        <w:t xml:space="preserve">MOTIVOS JUSTIFICADOS PARA RESCISÃO IMEDIATA</w:t>
      </w:r>
    </w:p>
    <w:p>
      <w:pPr>
        <w:spacing w:after="60" w:before="60"/>
        <w:jc w:val="both"/>
      </w:pPr>
      <w:r>
        <w:rPr>
          <w:rFonts w:ascii="Arial" w:cs="Arial" w:eastAsia="Arial" w:hAnsi="Arial"/>
          <w:color w:val="1A1A1A"/>
          <w:sz w:val="20"/>
          <w:szCs w:val="20"/>
        </w:rPr>
        <w:t xml:space="preserve">Qualquer das partes poderá rescindir este acordo imediatamente, sem necessidade de aviso prévio de 30 dias, nas seguintes hipóteses:</w:t>
      </w:r>
    </w:p>
    <w:p>
      <w:pPr>
        <w:pStyle w:val="ListParagraph"/>
        <w:numPr>
          <w:ilvl w:val="0"/>
          <w:numId w:val="2"/>
        </w:numPr>
        <w:spacing w:after="40" w:before="40"/>
      </w:pPr>
      <w:r>
        <w:rPr>
          <w:rFonts w:ascii="Arial" w:cs="Arial" w:eastAsia="Arial" w:hAnsi="Arial"/>
          <w:color w:val="1A1A1A"/>
          <w:sz w:val="20"/>
          <w:szCs w:val="20"/>
        </w:rPr>
        <w:t xml:space="preserve">Encerramento definitivo das atividades do ESTABELECIMENTO;</w:t>
      </w:r>
    </w:p>
    <w:p>
      <w:pPr>
        <w:pStyle w:val="ListParagraph"/>
        <w:numPr>
          <w:ilvl w:val="0"/>
          <w:numId w:val="2"/>
        </w:numPr>
        <w:spacing w:after="40" w:before="40"/>
      </w:pPr>
      <w:r>
        <w:rPr>
          <w:rFonts w:ascii="Arial" w:cs="Arial" w:eastAsia="Arial" w:hAnsi="Arial"/>
          <w:color w:val="1A1A1A"/>
          <w:sz w:val="20"/>
          <w:szCs w:val="20"/>
        </w:rPr>
        <w:t xml:space="preserve">Venda, reforma estrutural ou mudança de endereço do ESTABELECIMENTO que torne a instalação inviável;</w:t>
      </w:r>
    </w:p>
    <w:p>
      <w:pPr>
        <w:pStyle w:val="ListParagraph"/>
        <w:numPr>
          <w:ilvl w:val="0"/>
          <w:numId w:val="2"/>
        </w:numPr>
        <w:spacing w:after="40" w:before="40"/>
      </w:pPr>
      <w:r>
        <w:rPr>
          <w:rFonts w:ascii="Arial" w:cs="Arial" w:eastAsia="Arial" w:hAnsi="Arial"/>
          <w:color w:val="1A1A1A"/>
          <w:sz w:val="20"/>
          <w:szCs w:val="20"/>
        </w:rPr>
        <w:t xml:space="preserve">Dano proposital ou negligência grave que comprometa o equipamento;</w:t>
      </w:r>
    </w:p>
    <w:p>
      <w:pPr>
        <w:pStyle w:val="ListParagraph"/>
        <w:numPr>
          <w:ilvl w:val="0"/>
          <w:numId w:val="2"/>
        </w:numPr>
        <w:spacing w:after="40" w:before="40"/>
      </w:pPr>
      <w:r>
        <w:rPr>
          <w:rFonts w:ascii="Arial" w:cs="Arial" w:eastAsia="Arial" w:hAnsi="Arial"/>
          <w:color w:val="1A1A1A"/>
          <w:sz w:val="20"/>
          <w:szCs w:val="20"/>
        </w:rPr>
        <w:t xml:space="preserve">Descumprimento reiterado das obrigações previstas neste acordo por qualquer das partes, após notificação prévia não solucionada em 10 (dez) dias.</w:t>
      </w:r>
    </w:p>
    <w:p>
      <w:pPr>
        <w:spacing w:after="70" w:before="260"/>
      </w:pPr>
      <w:r>
        <w:rPr>
          <w:rFonts w:ascii="Arial" w:cs="Arial" w:eastAsia="Arial" w:hAnsi="Arial"/>
          <w:b/>
          <w:bCs/>
          <w:color w:val="4A3F9E"/>
          <w:sz w:val="21"/>
          <w:szCs w:val="21"/>
        </w:rPr>
        <w:t xml:space="preserve">8. </w:t>
      </w:r>
      <w:r>
        <w:rPr>
          <w:rFonts w:ascii="Arial" w:cs="Arial" w:eastAsia="Arial" w:hAnsi="Arial"/>
          <w:b/>
          <w:bCs/>
          <w:color w:val="1A1A1A"/>
          <w:sz w:val="21"/>
          <w:szCs w:val="21"/>
        </w:rPr>
        <w:t xml:space="preserve">AUSÊNCIA DE VÍNCULO SOCIETÁRIO OU TRABALHISTA</w:t>
      </w:r>
    </w:p>
    <w:p>
      <w:pPr>
        <w:spacing w:after="60" w:before="60"/>
        <w:jc w:val="both"/>
      </w:pPr>
      <w:r>
        <w:rPr>
          <w:rFonts w:ascii="Arial" w:cs="Arial" w:eastAsia="Arial" w:hAnsi="Arial"/>
          <w:color w:val="1A1A1A"/>
          <w:sz w:val="20"/>
          <w:szCs w:val="20"/>
        </w:rPr>
        <w:t xml:space="preserve">Este acordo não estabelece sociedade, parceria comercial formal, vínculo empregatício, representação ou qualquer relação além da cessão de espaço aqui descrita. Cada parte permanece responsável por suas próprias obrigações fiscais, comerciais e legais.</w:t>
      </w:r>
    </w:p>
    <w:p>
      <w:pPr>
        <w:spacing w:after="70" w:before="260"/>
      </w:pPr>
      <w:r>
        <w:rPr>
          <w:rFonts w:ascii="Arial" w:cs="Arial" w:eastAsia="Arial" w:hAnsi="Arial"/>
          <w:b/>
          <w:bCs/>
          <w:color w:val="4A3F9E"/>
          <w:sz w:val="21"/>
          <w:szCs w:val="21"/>
        </w:rPr>
        <w:t xml:space="preserve">9. </w:t>
      </w:r>
      <w:r>
        <w:rPr>
          <w:rFonts w:ascii="Arial" w:cs="Arial" w:eastAsia="Arial" w:hAnsi="Arial"/>
          <w:b/>
          <w:bCs/>
          <w:color w:val="1A1A1A"/>
          <w:sz w:val="21"/>
          <w:szCs w:val="21"/>
        </w:rPr>
        <w:t xml:space="preserve">RESPONSABILIDADE CIVIL</w:t>
      </w:r>
    </w:p>
    <w:p>
      <w:pPr>
        <w:spacing w:after="60" w:before="60"/>
        <w:jc w:val="both"/>
      </w:pPr>
      <w:r>
        <w:rPr>
          <w:rFonts w:ascii="Arial" w:cs="Arial" w:eastAsia="Arial" w:hAnsi="Arial"/>
          <w:color w:val="1A1A1A"/>
          <w:sz w:val="20"/>
          <w:szCs w:val="20"/>
        </w:rPr>
        <w:t xml:space="preserve">A PRESTADORA será responsável por quaisquer danos causados a terceiros, clientes ou ao próprio ESTABELECIMENTO em decorrência de falha técnica, instalação inadequada ou mau funcionamento do equipamento que seja de sua responsabilidade direta. O ESTABELECIMENTO será responsável por danos causados por uso indevido, desconexão proposital ou manuseio inadequado do equipamento por seus funcionários ou clientes.</w:t>
      </w:r>
    </w:p>
    <w:p>
      <w:pPr>
        <w:spacing w:after="70" w:before="260"/>
      </w:pPr>
      <w:r>
        <w:rPr>
          <w:rFonts w:ascii="Arial" w:cs="Arial" w:eastAsia="Arial" w:hAnsi="Arial"/>
          <w:b/>
          <w:bCs/>
          <w:color w:val="4A3F9E"/>
          <w:sz w:val="21"/>
          <w:szCs w:val="21"/>
        </w:rPr>
        <w:t xml:space="preserve">10. </w:t>
      </w:r>
      <w:r>
        <w:rPr>
          <w:rFonts w:ascii="Arial" w:cs="Arial" w:eastAsia="Arial" w:hAnsi="Arial"/>
          <w:b/>
          <w:bCs/>
          <w:color w:val="1A1A1A"/>
          <w:sz w:val="21"/>
          <w:szCs w:val="21"/>
        </w:rPr>
        <w:t xml:space="preserve">CONTEÚDO EXIBIDO</w:t>
      </w:r>
    </w:p>
    <w:p>
      <w:pPr>
        <w:spacing w:after="60" w:before="60"/>
        <w:jc w:val="both"/>
      </w:pPr>
      <w:r>
        <w:rPr>
          <w:rFonts w:ascii="Arial" w:cs="Arial" w:eastAsia="Arial" w:hAnsi="Arial"/>
          <w:color w:val="1A1A1A"/>
          <w:sz w:val="20"/>
          <w:szCs w:val="20"/>
        </w:rPr>
        <w:t xml:space="preserve">O conteúdo publicitário de terceiros exibido na tela será de responsabilidade exclusiva da PRESTADORA e dos respectivos anunciantes, observando-se as restrições de conteúdo proibido (material ofensivo, ilegal, concorrência direta do ESTABELECIMENTO sem autorização prévia, entre outros). O ESTABELECIMENTO poderá solicitar a não exibição de anunciantes concorrentes diretos, mediante comunicação prévia à PRESTADORA.</w:t>
      </w:r>
    </w:p>
    <w:p>
      <w:pPr>
        <w:spacing w:after="70" w:before="260"/>
      </w:pPr>
      <w:r>
        <w:rPr>
          <w:rFonts w:ascii="Arial" w:cs="Arial" w:eastAsia="Arial" w:hAnsi="Arial"/>
          <w:b/>
          <w:bCs/>
          <w:color w:val="4A3F9E"/>
          <w:sz w:val="21"/>
          <w:szCs w:val="21"/>
        </w:rPr>
        <w:t xml:space="preserve">11. </w:t>
      </w:r>
      <w:r>
        <w:rPr>
          <w:rFonts w:ascii="Arial" w:cs="Arial" w:eastAsia="Arial" w:hAnsi="Arial"/>
          <w:b/>
          <w:bCs/>
          <w:color w:val="1A1A1A"/>
          <w:sz w:val="21"/>
          <w:szCs w:val="21"/>
        </w:rPr>
        <w:t xml:space="preserve">COMUNICAÇÕES</w:t>
      </w:r>
    </w:p>
    <w:p>
      <w:pPr>
        <w:spacing w:after="60" w:before="60"/>
        <w:jc w:val="both"/>
      </w:pPr>
      <w:r>
        <w:rPr>
          <w:rFonts w:ascii="Arial" w:cs="Arial" w:eastAsia="Arial" w:hAnsi="Arial"/>
          <w:color w:val="1A1A1A"/>
          <w:sz w:val="20"/>
          <w:szCs w:val="20"/>
        </w:rPr>
        <w:t xml:space="preserve">As comunicações entre as partes serão realizadas preferencialmente por WhatsApp ou e-mail, nos contatos indicados neste acordo, sendo consideradas válidas para todos os efeitos deste documento.</w:t>
      </w:r>
    </w:p>
    <w:p>
      <w:pPr>
        <w:spacing w:after="70" w:before="260"/>
      </w:pPr>
      <w:r>
        <w:rPr>
          <w:rFonts w:ascii="Arial" w:cs="Arial" w:eastAsia="Arial" w:hAnsi="Arial"/>
          <w:b/>
          <w:bCs/>
          <w:color w:val="4A3F9E"/>
          <w:sz w:val="21"/>
          <w:szCs w:val="21"/>
        </w:rPr>
        <w:t xml:space="preserve">12. </w:t>
      </w:r>
      <w:r>
        <w:rPr>
          <w:rFonts w:ascii="Arial" w:cs="Arial" w:eastAsia="Arial" w:hAnsi="Arial"/>
          <w:b/>
          <w:bCs/>
          <w:color w:val="1A1A1A"/>
          <w:sz w:val="21"/>
          <w:szCs w:val="21"/>
        </w:rPr>
        <w:t xml:space="preserve">FORO</w:t>
      </w:r>
    </w:p>
    <w:p>
      <w:pPr>
        <w:spacing w:after="60" w:before="60"/>
        <w:jc w:val="both"/>
      </w:pPr>
      <w:r>
        <w:rPr>
          <w:rFonts w:ascii="Arial" w:cs="Arial" w:eastAsia="Arial" w:hAnsi="Arial"/>
          <w:color w:val="1A1A1A"/>
          <w:sz w:val="20"/>
          <w:szCs w:val="20"/>
        </w:rPr>
        <w:t xml:space="preserve">As partes elegem o foro da Comarca de Imbituba, Santa Catarina, para dirimir quaisquer controvérsias decorrentes deste acordo.</w:t>
      </w:r>
    </w:p>
    <w:p>
      <w:pPr>
        <w:spacing w:after="0" w:before="360"/>
      </w:pPr>
      <w:r>
        <w:t xml:space="preserve"/>
      </w:r>
    </w:p>
    <w:p>
      <w:pPr>
        <w:spacing w:after="240" w:before="0"/>
        <w:jc w:val="center"/>
      </w:pPr>
      <w:r>
        <w:rPr>
          <w:rFonts w:ascii="Arial" w:cs="Arial" w:eastAsia="Arial" w:hAnsi="Arial"/>
          <w:color w:val="1A1A1A"/>
          <w:sz w:val="20"/>
          <w:szCs w:val="20"/>
        </w:rPr>
        <w:t xml:space="preserve">Imbituba, Santa Catarina, _______ de ________________________ de _________.</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Mar>
              <w:top w:type="dxa" w:w="80"/>
              <w:bottom w:type="dxa" w:w="80"/>
            </w:tcMar>
          </w:tcPr>
          <w:p>
            <w:pPr>
              <w:pBdr>
                <w:top w:val="single" w:color="1A1A1A" w:sz="4" w:space="6"/>
              </w:pBdr>
            </w:pPr>
            <w:r>
              <w:rPr>
                <w:rFonts w:ascii="Arial" w:cs="Arial" w:eastAsia="Arial" w:hAnsi="Arial"/>
                <w:color w:val="666666"/>
                <w:sz w:val="18"/>
                <w:szCs w:val="18"/>
              </w:rPr>
              <w:t xml:space="preserve">ESTABELECIMENTO</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Mar>
              <w:top w:type="dxa" w:w="80"/>
              <w:bottom w:type="dxa" w:w="80"/>
            </w:tcMar>
          </w:tcPr>
          <w:p>
            <w:pPr>
              <w:pBdr>
                <w:top w:val="single" w:color="1A1A1A" w:sz="4" w:space="6"/>
              </w:pBdr>
            </w:pPr>
            <w:r>
              <w:rPr>
                <w:rFonts w:ascii="Arial" w:cs="Arial" w:eastAsia="Arial" w:hAnsi="Arial"/>
                <w:color w:val="666666"/>
                <w:sz w:val="18"/>
                <w:szCs w:val="18"/>
              </w:rPr>
              <w:t xml:space="preserve">PRESTADORA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Nome: ___________________________</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Nome: ___________________________</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CPF/CNPJ: ___________________________</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CPF/CNPJ: ___________________________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jc w:val="center"/>
    </w:pPr>
    <w:r>
      <w:rPr>
        <w:rFonts w:ascii="Arial" w:cs="Arial" w:eastAsia="Arial" w:hAnsi="Arial"/>
        <w:color w:val="666666"/>
        <w:sz w:val="16"/>
        <w:szCs w:val="16"/>
      </w:rPr>
      <w:t xml:space="preserve">Versão 1.0  –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9E" w:sz="4" w:space="6"/>
      </w:pBdr>
      <w:spacing w:after="80"/>
      <w:jc w:val="right"/>
    </w:pPr>
    <w:r>
      <w:rPr>
        <w:rFonts w:ascii="Arial" w:cs="Arial" w:eastAsia="Arial" w:hAnsi="Arial"/>
        <w:b/>
        <w:bCs/>
        <w:color w:val="4A3F9E"/>
        <w:sz w:val="16"/>
        <w:szCs w:val="16"/>
      </w:rPr>
      <w:t xml:space="preserve">ACORDO DE CESSÃO DE ESPAÇO PARA TELA PUBLICITÁRIA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2026-06-21T20:33:46.836Z</dcterms:created>
  <dcterms:modified xsi:type="dcterms:W3CDTF">2026-06-21T20:33:46.857Z</dcterms:modified>
</cp:coreProperties>
</file>

<file path=docProps/custom.xml><?xml version="1.0" encoding="utf-8"?>
<Properties xmlns="http://schemas.openxmlformats.org/officeDocument/2006/custom-properties" xmlns:vt="http://schemas.openxmlformats.org/officeDocument/2006/docPropsVTypes"/>
</file>