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7322" w:rsidRPr="007F01E9" w:rsidRDefault="00C631AB" w:rsidP="007F01E9">
      <w:pPr>
        <w:pStyle w:val="Title"/>
        <w:jc w:val="center"/>
        <w:rPr>
          <w:sz w:val="36"/>
          <w:szCs w:val="36"/>
        </w:rPr>
      </w:pPr>
      <w:r w:rsidRPr="007F01E9">
        <w:rPr>
          <w:sz w:val="36"/>
          <w:szCs w:val="36"/>
        </w:rPr>
        <w:t>STM32H7 (CM7 ↔ CM4) OpenAMP İletişim Rehberi</w:t>
      </w:r>
    </w:p>
    <w:p w:rsidR="00907322" w:rsidRDefault="00C631AB">
      <w:pPr>
        <w:pStyle w:val="Heading2"/>
      </w:pPr>
      <w:r>
        <w:t>Amaç</w:t>
      </w:r>
    </w:p>
    <w:p w:rsidR="00907322" w:rsidRDefault="00C631AB">
      <w:r>
        <w:t>STM32H7 mikrodenetleyicisinin Cortex-M7 (CM7) ve Cortex-M4 (CM4) çekirdekleri arasında OpenAMP ve RPMsg protokolü ile veri alışverişi yapılmasını sağlamak.</w:t>
      </w:r>
    </w:p>
    <w:p w:rsidR="00907322" w:rsidRDefault="00C631AB">
      <w:pPr>
        <w:pStyle w:val="Heading2"/>
      </w:pPr>
      <w:r>
        <w:t>GEREKLİLİKLER</w:t>
      </w:r>
    </w:p>
    <w:tbl>
      <w:tblPr>
        <w:tblStyle w:val="TableGrid"/>
        <w:tblW w:w="0" w:type="auto"/>
        <w:tblLook w:val="04A0" w:firstRow="1" w:lastRow="0" w:firstColumn="1" w:lastColumn="0" w:noHBand="0" w:noVBand="1"/>
      </w:tblPr>
      <w:tblGrid>
        <w:gridCol w:w="4320"/>
        <w:gridCol w:w="4320"/>
      </w:tblGrid>
      <w:tr w:rsidR="00907322">
        <w:tc>
          <w:tcPr>
            <w:tcW w:w="4320" w:type="dxa"/>
          </w:tcPr>
          <w:p w:rsidR="00907322" w:rsidRPr="00C631AB" w:rsidRDefault="00C631AB">
            <w:pPr>
              <w:rPr>
                <w:b/>
              </w:rPr>
            </w:pPr>
            <w:r w:rsidRPr="00C631AB">
              <w:rPr>
                <w:b/>
              </w:rPr>
              <w:t>Gereken Bileşen</w:t>
            </w:r>
          </w:p>
        </w:tc>
        <w:tc>
          <w:tcPr>
            <w:tcW w:w="4320" w:type="dxa"/>
          </w:tcPr>
          <w:p w:rsidR="00907322" w:rsidRPr="00C631AB" w:rsidRDefault="00C631AB">
            <w:pPr>
              <w:rPr>
                <w:b/>
              </w:rPr>
            </w:pPr>
            <w:r w:rsidRPr="00C631AB">
              <w:rPr>
                <w:b/>
              </w:rPr>
              <w:t>Açıklama</w:t>
            </w:r>
          </w:p>
        </w:tc>
      </w:tr>
      <w:tr w:rsidR="00907322">
        <w:tc>
          <w:tcPr>
            <w:tcW w:w="4320" w:type="dxa"/>
          </w:tcPr>
          <w:p w:rsidR="00907322" w:rsidRDefault="00C631AB">
            <w:r>
              <w:t>STM32CubeIDE ≥ v1.6.0</w:t>
            </w:r>
          </w:p>
        </w:tc>
        <w:tc>
          <w:tcPr>
            <w:tcW w:w="4320" w:type="dxa"/>
          </w:tcPr>
          <w:p w:rsidR="00907322" w:rsidRDefault="00C631AB">
            <w:r>
              <w:t>Dual-core desteği ve OpenAMP middleware içerir</w:t>
            </w:r>
          </w:p>
        </w:tc>
      </w:tr>
      <w:tr w:rsidR="00907322">
        <w:tc>
          <w:tcPr>
            <w:tcW w:w="4320" w:type="dxa"/>
          </w:tcPr>
          <w:p w:rsidR="00907322" w:rsidRDefault="00C631AB">
            <w:r>
              <w:t>STM32H7 Çift Çekirdekli Kart</w:t>
            </w:r>
          </w:p>
        </w:tc>
        <w:tc>
          <w:tcPr>
            <w:tcW w:w="4320" w:type="dxa"/>
          </w:tcPr>
          <w:p w:rsidR="00907322" w:rsidRDefault="00C631AB" w:rsidP="00C631AB">
            <w:r>
              <w:t>Örneğin: STM32H457x</w:t>
            </w:r>
          </w:p>
        </w:tc>
      </w:tr>
      <w:tr w:rsidR="00907322">
        <w:tc>
          <w:tcPr>
            <w:tcW w:w="4320" w:type="dxa"/>
          </w:tcPr>
          <w:p w:rsidR="00907322" w:rsidRDefault="00C631AB">
            <w:r>
              <w:t>CubeMX Konfigürasyonu</w:t>
            </w:r>
          </w:p>
        </w:tc>
        <w:tc>
          <w:tcPr>
            <w:tcW w:w="4320" w:type="dxa"/>
          </w:tcPr>
          <w:p w:rsidR="00907322" w:rsidRDefault="00C631AB">
            <w:r>
              <w:t>OpenAMP ve Mailbox aktif edilmeli</w:t>
            </w:r>
          </w:p>
        </w:tc>
      </w:tr>
      <w:tr w:rsidR="00907322">
        <w:tc>
          <w:tcPr>
            <w:tcW w:w="4320" w:type="dxa"/>
          </w:tcPr>
          <w:p w:rsidR="00907322" w:rsidRDefault="00C631AB">
            <w:r>
              <w:t>UART</w:t>
            </w:r>
          </w:p>
        </w:tc>
        <w:tc>
          <w:tcPr>
            <w:tcW w:w="4320" w:type="dxa"/>
          </w:tcPr>
          <w:p w:rsidR="00907322" w:rsidRDefault="00C631AB">
            <w:r>
              <w:t>Terminal çıkışı için kullanılacak</w:t>
            </w:r>
          </w:p>
        </w:tc>
      </w:tr>
    </w:tbl>
    <w:p w:rsidR="00907322" w:rsidRDefault="00C631AB">
      <w:pPr>
        <w:pStyle w:val="Heading2"/>
      </w:pPr>
      <w:r>
        <w:t>KURULUM ADIMLARI</w:t>
      </w:r>
    </w:p>
    <w:p w:rsidR="00907322" w:rsidRDefault="00C631AB">
      <w:pPr>
        <w:pStyle w:val="Heading3"/>
      </w:pPr>
      <w:r>
        <w:t>1. Proje Konfigürasyonu (CubeMX)</w:t>
      </w:r>
    </w:p>
    <w:p w:rsidR="00907322" w:rsidRDefault="00C631AB">
      <w:r>
        <w:t>- Project Settings &gt; Dual Core: CM7/CM4 aktif edilir.</w:t>
      </w:r>
    </w:p>
    <w:p w:rsidR="00907322" w:rsidRDefault="00C631AB">
      <w:r>
        <w:t>- Middleware &gt; OpenAMP:</w:t>
      </w:r>
    </w:p>
    <w:p w:rsidR="00907322" w:rsidRDefault="00C631AB">
      <w:r>
        <w:t xml:space="preserve">  • CM7: Role = Master</w:t>
      </w:r>
      <w:r>
        <w:br/>
        <w:t xml:space="preserve">  • CM4: Role = Remote</w:t>
      </w:r>
    </w:p>
    <w:p w:rsidR="00907322" w:rsidRDefault="00C631AB">
      <w:r>
        <w:t>- Middleware &gt; Mailbox: Her iki çekirdekte aktif edilir.</w:t>
      </w:r>
    </w:p>
    <w:p w:rsidR="00907322" w:rsidRDefault="00C631AB">
      <w:r>
        <w:t>- UART: CM4 için UART8, CM7 için LPUART1 önerilir.</w:t>
      </w:r>
    </w:p>
    <w:p w:rsidR="00753E5D" w:rsidRDefault="00996DE7" w:rsidP="00753E5D">
      <w:r>
        <w:t xml:space="preserve">Adımlar : </w:t>
      </w:r>
    </w:p>
    <w:p w:rsidR="00753E5D" w:rsidRPr="00474B6D" w:rsidRDefault="00753E5D" w:rsidP="00753E5D">
      <w:pPr>
        <w:pStyle w:val="Heading3"/>
        <w:numPr>
          <w:ilvl w:val="0"/>
          <w:numId w:val="12"/>
        </w:numPr>
        <w:rPr>
          <w:b w:val="0"/>
          <w:color w:val="000000" w:themeColor="text1"/>
          <w:sz w:val="16"/>
          <w:szCs w:val="16"/>
        </w:rPr>
      </w:pPr>
      <w:r w:rsidRPr="00753E5D">
        <w:rPr>
          <w:rStyle w:val="Strong"/>
          <w:color w:val="000000" w:themeColor="text1"/>
          <w:sz w:val="16"/>
          <w:szCs w:val="16"/>
        </w:rPr>
        <w:t>ICache / DCache: Enabled</w:t>
      </w:r>
      <w:r w:rsidRPr="00753E5D">
        <w:rPr>
          <w:color w:val="000000" w:themeColor="text1"/>
          <w:sz w:val="16"/>
          <w:szCs w:val="16"/>
        </w:rPr>
        <w:br/>
        <w:t>→</w:t>
      </w:r>
      <w:r w:rsidRPr="00474B6D">
        <w:rPr>
          <w:b w:val="0"/>
          <w:color w:val="000000" w:themeColor="text1"/>
          <w:sz w:val="16"/>
          <w:szCs w:val="16"/>
        </w:rPr>
        <w:t xml:space="preserve"> Cache açık olmalı, OpenAMP performansı için gereklidir.</w:t>
      </w:r>
      <w:r w:rsidRPr="00474B6D">
        <w:rPr>
          <w:rStyle w:val="Strong"/>
          <w:color w:val="000000" w:themeColor="text1"/>
          <w:sz w:val="16"/>
          <w:szCs w:val="16"/>
        </w:rPr>
        <w:t>Region 0: 0x00000000 / 4GB / ALL ACCESS NOT PERMITTED</w:t>
      </w:r>
      <w:r w:rsidRPr="00474B6D">
        <w:rPr>
          <w:color w:val="000000" w:themeColor="text1"/>
          <w:sz w:val="16"/>
          <w:szCs w:val="16"/>
        </w:rPr>
        <w:br/>
        <w:t xml:space="preserve">→ </w:t>
      </w:r>
      <w:r w:rsidRPr="00474B6D">
        <w:rPr>
          <w:b w:val="0"/>
          <w:color w:val="000000" w:themeColor="text1"/>
          <w:sz w:val="16"/>
          <w:szCs w:val="16"/>
        </w:rPr>
        <w:t>Tüm tanımsız alanlara erişimi engeller (güvenlik).</w:t>
      </w:r>
      <w:r w:rsidRPr="00474B6D">
        <w:rPr>
          <w:rStyle w:val="Strong"/>
          <w:color w:val="000000" w:themeColor="text1"/>
          <w:sz w:val="16"/>
          <w:szCs w:val="16"/>
        </w:rPr>
        <w:t>Region 1: 0x38000000 / 64KB / ALL ACCESS PERMITTED / Shareable ENABLE</w:t>
      </w:r>
      <w:r w:rsidRPr="00474B6D">
        <w:rPr>
          <w:color w:val="000000" w:themeColor="text1"/>
          <w:sz w:val="16"/>
          <w:szCs w:val="16"/>
        </w:rPr>
        <w:br/>
        <w:t xml:space="preserve">→ </w:t>
      </w:r>
      <w:r w:rsidRPr="00474B6D">
        <w:rPr>
          <w:b w:val="0"/>
          <w:color w:val="000000" w:themeColor="text1"/>
          <w:sz w:val="16"/>
          <w:szCs w:val="16"/>
        </w:rPr>
        <w:t>CM7–CM4 ortak bellek. Tam erişim ve paylaşım açık olmalı (OpenAMP için zorunlu)</w:t>
      </w:r>
    </w:p>
    <w:p w:rsidR="00753E5D" w:rsidRPr="00753E5D" w:rsidRDefault="00753E5D" w:rsidP="00753E5D"/>
    <w:p w:rsidR="00753E5D" w:rsidRPr="00753E5D" w:rsidRDefault="00753E5D" w:rsidP="00753E5D">
      <w:pPr>
        <w:jc w:val="center"/>
      </w:pPr>
      <w:r w:rsidRPr="00996DE7">
        <w:rPr>
          <w:noProof/>
        </w:rPr>
        <w:drawing>
          <wp:inline distT="0" distB="0" distL="0" distR="0" wp14:anchorId="31482448" wp14:editId="37A4BB98">
            <wp:extent cx="2814042" cy="1391152"/>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14042" cy="1391152"/>
                    </a:xfrm>
                    <a:prstGeom prst="rect">
                      <a:avLst/>
                    </a:prstGeom>
                  </pic:spPr>
                </pic:pic>
              </a:graphicData>
            </a:graphic>
          </wp:inline>
        </w:drawing>
      </w:r>
    </w:p>
    <w:p w:rsidR="00F80D8D" w:rsidRDefault="00753E5D" w:rsidP="00753E5D">
      <w:pPr>
        <w:jc w:val="center"/>
      </w:pPr>
      <w:r w:rsidRPr="00996DE7">
        <w:rPr>
          <w:noProof/>
        </w:rPr>
        <w:lastRenderedPageBreak/>
        <w:drawing>
          <wp:inline distT="0" distB="0" distL="0" distR="0" wp14:anchorId="58C66BC1" wp14:editId="4F20AA59">
            <wp:extent cx="2857500" cy="1693994"/>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84244" cy="1709848"/>
                    </a:xfrm>
                    <a:prstGeom prst="rect">
                      <a:avLst/>
                    </a:prstGeom>
                  </pic:spPr>
                </pic:pic>
              </a:graphicData>
            </a:graphic>
          </wp:inline>
        </w:drawing>
      </w:r>
    </w:p>
    <w:p w:rsidR="00996DE7" w:rsidRDefault="00996DE7">
      <w:r>
        <w:t xml:space="preserve"> </w:t>
      </w:r>
    </w:p>
    <w:p w:rsidR="00F80D8D" w:rsidRDefault="00F80D8D" w:rsidP="00753E5D">
      <w:pPr>
        <w:jc w:val="center"/>
      </w:pPr>
      <w:r w:rsidRPr="00F80D8D">
        <w:rPr>
          <w:noProof/>
        </w:rPr>
        <w:drawing>
          <wp:inline distT="0" distB="0" distL="0" distR="0" wp14:anchorId="5C6FF165" wp14:editId="268FF508">
            <wp:extent cx="2846763" cy="29999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47378" cy="3211339"/>
                    </a:xfrm>
                    <a:prstGeom prst="rect">
                      <a:avLst/>
                    </a:prstGeom>
                  </pic:spPr>
                </pic:pic>
              </a:graphicData>
            </a:graphic>
          </wp:inline>
        </w:drawing>
      </w:r>
    </w:p>
    <w:p w:rsidR="007F01E9" w:rsidRDefault="007F01E9" w:rsidP="00753E5D">
      <w:pPr>
        <w:jc w:val="center"/>
      </w:pPr>
    </w:p>
    <w:p w:rsidR="007F01E9" w:rsidRDefault="007F01E9" w:rsidP="00753E5D">
      <w:pPr>
        <w:jc w:val="center"/>
      </w:pPr>
    </w:p>
    <w:p w:rsidR="007F01E9" w:rsidRDefault="007F01E9" w:rsidP="00753E5D">
      <w:pPr>
        <w:jc w:val="center"/>
      </w:pPr>
    </w:p>
    <w:p w:rsidR="007F01E9" w:rsidRDefault="007F01E9" w:rsidP="007F01E9"/>
    <w:p w:rsidR="00F80D8D" w:rsidRPr="007F01E9" w:rsidRDefault="00F80D8D" w:rsidP="00753E5D">
      <w:pPr>
        <w:pStyle w:val="Heading3"/>
        <w:numPr>
          <w:ilvl w:val="0"/>
          <w:numId w:val="12"/>
        </w:numPr>
        <w:rPr>
          <w:rFonts w:cstheme="majorHAnsi"/>
          <w:b w:val="0"/>
          <w:color w:val="auto"/>
          <w:sz w:val="16"/>
          <w:szCs w:val="16"/>
        </w:rPr>
      </w:pPr>
      <w:r w:rsidRPr="007F01E9">
        <w:rPr>
          <w:rFonts w:cstheme="majorHAnsi"/>
          <w:b w:val="0"/>
          <w:color w:val="auto"/>
          <w:sz w:val="16"/>
          <w:szCs w:val="16"/>
        </w:rPr>
        <w:t xml:space="preserve">Bu kesme, CM7 tarafından HSEM (Hardware Semaphore) yoluyla yapılan bildirimin CM4 tarafından algılanmasını sağlar. OpenAMP iletişimi başlatılmadan önce CM4, STOP modunda bekler. CM7, </w:t>
      </w:r>
      <w:r w:rsidRPr="007F01E9">
        <w:rPr>
          <w:rStyle w:val="HTMLCode"/>
          <w:rFonts w:asciiTheme="majorHAnsi" w:eastAsiaTheme="majorEastAsia" w:hAnsiTheme="majorHAnsi" w:cstheme="majorHAnsi"/>
          <w:b w:val="0"/>
          <w:color w:val="auto"/>
          <w:sz w:val="16"/>
          <w:szCs w:val="16"/>
        </w:rPr>
        <w:t>HAL_HSEM_Release()</w:t>
      </w:r>
      <w:r w:rsidRPr="007F01E9">
        <w:rPr>
          <w:rFonts w:cstheme="majorHAnsi"/>
          <w:b w:val="0"/>
          <w:color w:val="auto"/>
          <w:sz w:val="16"/>
          <w:szCs w:val="16"/>
        </w:rPr>
        <w:t xml:space="preserve"> fonksiyonuyla bu kesmeyi tetikler. CM4 bu sinyalle uyanır ve OpenAMP işlemlerine başlar. Bu kesme etkinleştirilmezse, CM4 çekirdeği uyanamaz ve OpenAMP haberleşmesi gerçekleşemez.</w:t>
      </w:r>
    </w:p>
    <w:p w:rsidR="00753E5D" w:rsidRPr="00753E5D" w:rsidRDefault="00753E5D" w:rsidP="00753E5D"/>
    <w:p w:rsidR="00F80D8D" w:rsidRDefault="00252F40" w:rsidP="00753E5D">
      <w:pPr>
        <w:jc w:val="center"/>
      </w:pPr>
      <w:r w:rsidRPr="00252F40">
        <w:rPr>
          <w:noProof/>
        </w:rPr>
        <w:lastRenderedPageBreak/>
        <w:drawing>
          <wp:inline distT="0" distB="0" distL="0" distR="0" wp14:anchorId="28338B81" wp14:editId="407000A5">
            <wp:extent cx="3524819" cy="1575487"/>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61072" cy="1591691"/>
                    </a:xfrm>
                    <a:prstGeom prst="rect">
                      <a:avLst/>
                    </a:prstGeom>
                  </pic:spPr>
                </pic:pic>
              </a:graphicData>
            </a:graphic>
          </wp:inline>
        </w:drawing>
      </w:r>
    </w:p>
    <w:p w:rsidR="00252F40" w:rsidRDefault="00252F40"/>
    <w:p w:rsidR="007F01E9" w:rsidRDefault="007F01E9"/>
    <w:p w:rsidR="007F01E9" w:rsidRDefault="007F01E9"/>
    <w:p w:rsidR="007F01E9" w:rsidRDefault="007F01E9"/>
    <w:p w:rsidR="007F01E9" w:rsidRDefault="007F01E9"/>
    <w:p w:rsidR="00252F40" w:rsidRDefault="00252F40" w:rsidP="00474B6D">
      <w:pPr>
        <w:pStyle w:val="Heading3"/>
        <w:numPr>
          <w:ilvl w:val="0"/>
          <w:numId w:val="12"/>
        </w:numPr>
        <w:rPr>
          <w:rFonts w:cstheme="majorHAnsi"/>
          <w:b w:val="0"/>
          <w:color w:val="auto"/>
          <w:sz w:val="16"/>
          <w:szCs w:val="16"/>
        </w:rPr>
      </w:pPr>
      <w:r w:rsidRPr="00474B6D">
        <w:rPr>
          <w:rFonts w:cstheme="majorHAnsi"/>
          <w:b w:val="0"/>
          <w:color w:val="auto"/>
          <w:sz w:val="16"/>
          <w:szCs w:val="16"/>
        </w:rPr>
        <w:t>Bu kesme, CM4 tarafından HSEM (Hardware Semaphore) yoluyla yapılan bildirimin CM7 tarafından algılanmasını sağlar. Çift yönlü OpenAMP iletişiminde, CM4 çekirdeği bir veri gönderdiğinde veya işlem tamamladığında, CM7’yi bu kesmeyle haberdar eder. CM7 bu sinyalle veri işleme sürecine başlar. Bu kesme etkinleştirilmezse, CM7 tarafı CM4’ten gelen bildirimleri algılayamaz ve senkronizasyon bozulur.</w:t>
      </w:r>
    </w:p>
    <w:p w:rsidR="00474B6D" w:rsidRPr="00474B6D" w:rsidRDefault="00474B6D" w:rsidP="00474B6D"/>
    <w:p w:rsidR="00252F40" w:rsidRDefault="00252F40" w:rsidP="00474B6D">
      <w:pPr>
        <w:jc w:val="center"/>
      </w:pPr>
      <w:r w:rsidRPr="00252F40">
        <w:rPr>
          <w:noProof/>
        </w:rPr>
        <w:drawing>
          <wp:inline distT="0" distB="0" distL="0" distR="0" wp14:anchorId="3234D80E" wp14:editId="10C72120">
            <wp:extent cx="3463636" cy="1803175"/>
            <wp:effectExtent l="0" t="0" r="381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35508" cy="1840592"/>
                    </a:xfrm>
                    <a:prstGeom prst="rect">
                      <a:avLst/>
                    </a:prstGeom>
                  </pic:spPr>
                </pic:pic>
              </a:graphicData>
            </a:graphic>
          </wp:inline>
        </w:drawing>
      </w:r>
    </w:p>
    <w:p w:rsidR="007F01E9" w:rsidRDefault="007F01E9" w:rsidP="004C4C08"/>
    <w:p w:rsidR="00907322" w:rsidRDefault="00C631AB">
      <w:pPr>
        <w:pStyle w:val="Heading3"/>
      </w:pPr>
      <w:r>
        <w:t>2. Ortak Endpoint Kanalı</w:t>
      </w:r>
    </w:p>
    <w:p w:rsidR="00CB1527" w:rsidRPr="00CC5CB9" w:rsidRDefault="00C631AB" w:rsidP="004C4C08">
      <w:pPr>
        <w:rPr>
          <w:rFonts w:asciiTheme="majorHAnsi" w:hAnsiTheme="majorHAnsi" w:cstheme="majorHAnsi"/>
          <w:b/>
          <w:sz w:val="16"/>
          <w:szCs w:val="16"/>
        </w:rPr>
      </w:pPr>
      <w:r w:rsidRPr="004C4C08">
        <w:rPr>
          <w:rFonts w:cstheme="majorHAnsi"/>
        </w:rPr>
        <w:t>Her iki çekirdekte de kanal adı aynı olmalıdır</w:t>
      </w:r>
      <w:r w:rsidRPr="004C4C08">
        <w:rPr>
          <w:rFonts w:asciiTheme="majorHAnsi" w:hAnsiTheme="majorHAnsi" w:cstheme="majorHAnsi"/>
        </w:rPr>
        <w:t>:</w:t>
      </w:r>
      <w:r w:rsidR="004C4C08" w:rsidRPr="004C4C08">
        <w:rPr>
          <w:rFonts w:asciiTheme="majorHAnsi" w:hAnsiTheme="majorHAnsi" w:cstheme="majorHAnsi"/>
        </w:rPr>
        <w:t xml:space="preserve"> </w:t>
      </w:r>
      <w:r w:rsidR="004C4C08" w:rsidRPr="004C4C08">
        <w:rPr>
          <w:rFonts w:asciiTheme="majorHAnsi" w:hAnsiTheme="majorHAnsi" w:cstheme="majorHAnsi"/>
          <w:b/>
          <w:sz w:val="16"/>
          <w:szCs w:val="16"/>
        </w:rPr>
        <w:t>#define RPMSG_CHAN_NAME "openamp_demo"</w:t>
      </w:r>
    </w:p>
    <w:p w:rsidR="00907322" w:rsidRDefault="00C631AB">
      <w:pPr>
        <w:pStyle w:val="Heading3"/>
      </w:pPr>
      <w:r>
        <w:t>3. Endpoint Tanımları</w:t>
      </w:r>
    </w:p>
    <w:p w:rsidR="00907322" w:rsidRPr="004C4C08" w:rsidRDefault="00C631AB">
      <w:r w:rsidRPr="004C4C08">
        <w:t>- CM7 (Master):</w:t>
      </w:r>
      <w:r w:rsidRPr="004C4C08">
        <w:br/>
        <w:t xml:space="preserve">  • OPENAMP_Init(RPMSG_MASTER, new_service_cb)</w:t>
      </w:r>
      <w:r w:rsidRPr="004C4C08">
        <w:br/>
        <w:t xml:space="preserve">  • OPENAMP_Wait_EndPointready(&amp;rp_endpoint)</w:t>
      </w:r>
    </w:p>
    <w:p w:rsidR="00CB1527" w:rsidRDefault="00C631AB">
      <w:r>
        <w:lastRenderedPageBreak/>
        <w:t>- CM4 (Remote):</w:t>
      </w:r>
      <w:r>
        <w:br/>
        <w:t xml:space="preserve">  • OPENAMP_Init(RPMSG_REMOTE, NULL)</w:t>
      </w:r>
      <w:r>
        <w:br/>
        <w:t xml:space="preserve">  • OPENAMP_create_endpoint(...) fonksiyonu çağrılmalı</w:t>
      </w:r>
    </w:p>
    <w:p w:rsidR="00907322" w:rsidRPr="0041079E" w:rsidRDefault="00C631AB" w:rsidP="0041079E">
      <w:pPr>
        <w:pStyle w:val="Heading3"/>
      </w:pPr>
      <w:r w:rsidRPr="0041079E">
        <w:t>4. Mesajlaşma Akışı</w:t>
      </w:r>
    </w:p>
    <w:p w:rsidR="00907322" w:rsidRDefault="004C4C08" w:rsidP="004C4C08">
      <w:pPr>
        <w:pStyle w:val="NoSpacing"/>
      </w:pPr>
      <w:r>
        <w:t xml:space="preserve">• </w:t>
      </w:r>
      <w:r w:rsidR="00C631AB">
        <w:t>CM7 → CM4: OPENAMP_send() ile mesaj gönderilir</w:t>
      </w:r>
      <w:r>
        <w:t>.</w:t>
      </w:r>
    </w:p>
    <w:p w:rsidR="00CB1527" w:rsidRDefault="004C4C08" w:rsidP="004C4C08">
      <w:pPr>
        <w:pStyle w:val="NoSpacing"/>
      </w:pPr>
      <w:r>
        <w:t xml:space="preserve">• </w:t>
      </w:r>
      <w:r w:rsidR="00C631AB">
        <w:t>CM4: rpmsg_recv_callback() ile mesaj alınır, UART ile terminale yazılır</w:t>
      </w:r>
    </w:p>
    <w:p w:rsidR="00CB1527" w:rsidRDefault="00CB1527" w:rsidP="00CB1527">
      <w:pPr>
        <w:pStyle w:val="Heading3"/>
      </w:pPr>
      <w:r>
        <w:t>5. Test Senaryosu</w:t>
      </w:r>
    </w:p>
    <w:p w:rsidR="004C4C08" w:rsidRPr="00CB1527" w:rsidRDefault="00CB1527" w:rsidP="00CB1527">
      <w:pPr>
        <w:pStyle w:val="NoSpacing"/>
      </w:pPr>
      <w:r>
        <w:t xml:space="preserve">  </w:t>
      </w:r>
      <w:r w:rsidR="004C4C08" w:rsidRPr="00CB1527">
        <w:t>•</w:t>
      </w:r>
      <w:r>
        <w:t xml:space="preserve"> </w:t>
      </w:r>
      <w:r w:rsidR="004C4C08" w:rsidRPr="00CB1527">
        <w:t>CM7 mesaj yollar ("Merhaba") → CM4 terminalinde "Merhaba" görünür</w:t>
      </w:r>
    </w:p>
    <w:p w:rsidR="004C4C08" w:rsidRPr="00CB1527" w:rsidRDefault="00CB1527" w:rsidP="00CB1527">
      <w:pPr>
        <w:pStyle w:val="NoSpacing"/>
      </w:pPr>
      <w:r>
        <w:t xml:space="preserve">  </w:t>
      </w:r>
      <w:r w:rsidR="004C4C08" w:rsidRPr="00CB1527">
        <w:t>• CM4 cevap yollar ("Merhaba aldim") → CM7 terminalinde "Merhaba aldim" görünür</w:t>
      </w:r>
    </w:p>
    <w:p w:rsidR="004C4C08" w:rsidRDefault="004C4C08" w:rsidP="004C4C08">
      <w:pPr>
        <w:pStyle w:val="NoSpacing"/>
      </w:pPr>
    </w:p>
    <w:p w:rsidR="00907322" w:rsidRDefault="0041079E" w:rsidP="0041079E">
      <w:pPr>
        <w:pStyle w:val="Heading3"/>
      </w:pPr>
      <w:r>
        <w:t xml:space="preserve">6. </w:t>
      </w:r>
      <w:r w:rsidR="00C631AB">
        <w:t>KRİTİK NOKTALAR</w:t>
      </w:r>
    </w:p>
    <w:p w:rsidR="00907322" w:rsidRDefault="004C4C08" w:rsidP="004C4C08">
      <w:pPr>
        <w:pStyle w:val="NoSpacing"/>
      </w:pPr>
      <w:r>
        <w:t>•</w:t>
      </w:r>
      <w:r w:rsidR="00C631AB">
        <w:t xml:space="preserve"> Kanal adı her iki çekirdekte aynı olmalıdır.</w:t>
      </w:r>
    </w:p>
    <w:p w:rsidR="00907322" w:rsidRDefault="004C4C08" w:rsidP="004C4C08">
      <w:pPr>
        <w:pStyle w:val="NoSpacing"/>
      </w:pPr>
      <w:r>
        <w:t>•</w:t>
      </w:r>
      <w:r w:rsidR="00C631AB">
        <w:t xml:space="preserve"> MAILBOX_Init() olmadan iletişim tetiklemesi yapılamaz.</w:t>
      </w:r>
    </w:p>
    <w:p w:rsidR="00907322" w:rsidRDefault="004C4C08" w:rsidP="004C4C08">
      <w:pPr>
        <w:pStyle w:val="NoSpacing"/>
      </w:pPr>
      <w:r>
        <w:t>•</w:t>
      </w:r>
      <w:r w:rsidR="00C631AB">
        <w:t xml:space="preserve"> OPENAMP_check_for_message() döngü içinde çağrılmalıdır.</w:t>
      </w:r>
    </w:p>
    <w:p w:rsidR="00907322" w:rsidRDefault="004C4C08" w:rsidP="004C4C08">
      <w:pPr>
        <w:pStyle w:val="NoSpacing"/>
      </w:pPr>
      <w:r>
        <w:t>•</w:t>
      </w:r>
      <w:r w:rsidR="00C631AB">
        <w:t xml:space="preserve"> .ld dosyasında 0x38000000 gibi bir paylaşımlı alan tanımlanmalıdır.</w:t>
      </w:r>
    </w:p>
    <w:p w:rsidR="00907322" w:rsidRDefault="004C4C08" w:rsidP="004C4C08">
      <w:pPr>
        <w:pStyle w:val="NoSpacing"/>
      </w:pPr>
      <w:r>
        <w:t>•</w:t>
      </w:r>
      <w:r w:rsidR="00C631AB">
        <w:t xml:space="preserve"> MPU_Config() ile bu alan full access ve shareable olarak işaretlenmelidir.</w:t>
      </w:r>
    </w:p>
    <w:p w:rsidR="0041079E" w:rsidRDefault="0041079E" w:rsidP="0041079E"/>
    <w:p w:rsidR="0041079E" w:rsidRDefault="0041079E" w:rsidP="0041079E">
      <w:pPr>
        <w:pStyle w:val="Heading3"/>
      </w:pPr>
      <w:r>
        <w:t>7. Kodun çalıştırılması</w:t>
      </w:r>
    </w:p>
    <w:p w:rsidR="0041079E" w:rsidRDefault="0041079E" w:rsidP="0041079E">
      <w:r>
        <w:t>Kod, her iki çekirdek (CM7 ve CM4) için “main.c” dosyaları ile “STM32H745ZITX_FLASH” linker betik dosyası içinde uygulanmıştır.</w:t>
      </w:r>
    </w:p>
    <w:p w:rsidR="00174166" w:rsidRPr="0041079E" w:rsidRDefault="0041079E" w:rsidP="0041079E">
      <w:pPr>
        <w:rPr>
          <w:sz w:val="20"/>
          <w:szCs w:val="20"/>
        </w:rPr>
      </w:pPr>
      <w:r w:rsidRPr="0041079E">
        <w:rPr>
          <w:sz w:val="20"/>
          <w:szCs w:val="20"/>
        </w:rPr>
        <w:t>CM7 ile başlayarak, “main.c” dosyasına gidin ve belirtilen her bölüm</w:t>
      </w:r>
      <w:r>
        <w:rPr>
          <w:sz w:val="20"/>
          <w:szCs w:val="20"/>
        </w:rPr>
        <w:t>e aşağıdaki kodu ekleyin.</w:t>
      </w:r>
    </w:p>
    <w:p w:rsidR="00174166" w:rsidRDefault="00174166" w:rsidP="00174166">
      <w:r w:rsidRPr="00174166">
        <w:rPr>
          <w:noProof/>
        </w:rPr>
        <w:drawing>
          <wp:inline distT="0" distB="0" distL="0" distR="0" wp14:anchorId="5F6A4D5D" wp14:editId="46C2FD43">
            <wp:extent cx="5950527" cy="1193779"/>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13446" cy="1246525"/>
                    </a:xfrm>
                    <a:prstGeom prst="rect">
                      <a:avLst/>
                    </a:prstGeom>
                  </pic:spPr>
                </pic:pic>
              </a:graphicData>
            </a:graphic>
          </wp:inline>
        </w:drawing>
      </w:r>
    </w:p>
    <w:p w:rsidR="00174166" w:rsidRDefault="00174166" w:rsidP="00174166">
      <w:r w:rsidRPr="00174166">
        <w:rPr>
          <w:noProof/>
        </w:rPr>
        <w:drawing>
          <wp:inline distT="0" distB="0" distL="0" distR="0" wp14:anchorId="2748E2F5" wp14:editId="19381975">
            <wp:extent cx="6130803" cy="1462116"/>
            <wp:effectExtent l="0" t="0" r="381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35676" cy="1582521"/>
                    </a:xfrm>
                    <a:prstGeom prst="rect">
                      <a:avLst/>
                    </a:prstGeom>
                  </pic:spPr>
                </pic:pic>
              </a:graphicData>
            </a:graphic>
          </wp:inline>
        </w:drawing>
      </w:r>
    </w:p>
    <w:p w:rsidR="00174166" w:rsidRDefault="00174166" w:rsidP="00174166">
      <w:r w:rsidRPr="00174166">
        <w:rPr>
          <w:noProof/>
        </w:rPr>
        <w:drawing>
          <wp:inline distT="0" distB="0" distL="0" distR="0" wp14:anchorId="39BC4B6B" wp14:editId="3D022F9F">
            <wp:extent cx="6130290" cy="764867"/>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60800" cy="768674"/>
                    </a:xfrm>
                    <a:prstGeom prst="rect">
                      <a:avLst/>
                    </a:prstGeom>
                  </pic:spPr>
                </pic:pic>
              </a:graphicData>
            </a:graphic>
          </wp:inline>
        </w:drawing>
      </w:r>
    </w:p>
    <w:p w:rsidR="00E97B99" w:rsidRDefault="00E97B99" w:rsidP="00174166">
      <w:r w:rsidRPr="00E97B99">
        <w:rPr>
          <w:noProof/>
        </w:rPr>
        <w:lastRenderedPageBreak/>
        <w:drawing>
          <wp:inline distT="0" distB="0" distL="0" distR="0" wp14:anchorId="4EC83B77" wp14:editId="2FA710F5">
            <wp:extent cx="6168736" cy="3060093"/>
            <wp:effectExtent l="0" t="0" r="381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78715" cy="3065043"/>
                    </a:xfrm>
                    <a:prstGeom prst="rect">
                      <a:avLst/>
                    </a:prstGeom>
                  </pic:spPr>
                </pic:pic>
              </a:graphicData>
            </a:graphic>
          </wp:inline>
        </w:drawing>
      </w:r>
    </w:p>
    <w:p w:rsidR="00E97B99" w:rsidRDefault="00E97B99" w:rsidP="00174166"/>
    <w:p w:rsidR="00E97B99" w:rsidRDefault="00E97B99" w:rsidP="00174166">
      <w:r w:rsidRPr="00E97B99">
        <w:rPr>
          <w:noProof/>
        </w:rPr>
        <w:drawing>
          <wp:inline distT="0" distB="0" distL="0" distR="0" wp14:anchorId="65A82B9D" wp14:editId="75E9016D">
            <wp:extent cx="5486400" cy="21482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2148205"/>
                    </a:xfrm>
                    <a:prstGeom prst="rect">
                      <a:avLst/>
                    </a:prstGeom>
                  </pic:spPr>
                </pic:pic>
              </a:graphicData>
            </a:graphic>
          </wp:inline>
        </w:drawing>
      </w:r>
    </w:p>
    <w:p w:rsidR="0098134D" w:rsidRDefault="004D4D36" w:rsidP="0098134D">
      <w:r>
        <w:t>•</w:t>
      </w:r>
      <w:r>
        <w:t xml:space="preserve"> </w:t>
      </w:r>
      <w:r w:rsidR="0098134D" w:rsidRPr="0098134D">
        <w:t xml:space="preserve">Sonra, CM7 için </w:t>
      </w:r>
      <w:r w:rsidR="0098134D" w:rsidRPr="00C001AC">
        <w:rPr>
          <w:b/>
          <w:i/>
          <w:sz w:val="16"/>
          <w:szCs w:val="16"/>
          <w:u w:val="single"/>
        </w:rPr>
        <w:t>“STM32H745IITX_FLASH.ld”</w:t>
      </w:r>
      <w:r w:rsidR="0098134D" w:rsidRPr="0098134D">
        <w:t xml:space="preserve"> dosyasına gidin ve aşağıdakiyle </w:t>
      </w:r>
      <w:r w:rsidR="0098134D" w:rsidRPr="0098134D">
        <w:rPr>
          <w:rStyle w:val="Strong"/>
          <w:b w:val="0"/>
        </w:rPr>
        <w:t>MEMORY</w:t>
      </w:r>
      <w:r w:rsidR="0098134D" w:rsidRPr="0098134D">
        <w:t xml:space="preserve"> tanımını değiştirin</w:t>
      </w:r>
      <w:r w:rsidR="0098134D">
        <w:t xml:space="preserve"> :</w:t>
      </w:r>
    </w:p>
    <w:p w:rsidR="0098134D" w:rsidRDefault="0098134D" w:rsidP="00D23695">
      <w:r w:rsidRPr="0098134D">
        <w:rPr>
          <w:noProof/>
        </w:rPr>
        <w:drawing>
          <wp:inline distT="0" distB="0" distL="0" distR="0" wp14:anchorId="391FA3F7" wp14:editId="1229B69B">
            <wp:extent cx="6175664" cy="1400961"/>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05383" cy="1407703"/>
                    </a:xfrm>
                    <a:prstGeom prst="rect">
                      <a:avLst/>
                    </a:prstGeom>
                  </pic:spPr>
                </pic:pic>
              </a:graphicData>
            </a:graphic>
          </wp:inline>
        </w:drawing>
      </w:r>
    </w:p>
    <w:p w:rsidR="00CC5CB9" w:rsidRDefault="004D4D36" w:rsidP="0098134D">
      <w:pPr>
        <w:spacing w:before="100" w:beforeAutospacing="1" w:after="100" w:afterAutospacing="1" w:line="240" w:lineRule="auto"/>
        <w:rPr>
          <w:rFonts w:asciiTheme="majorHAnsi" w:eastAsia="Times New Roman" w:hAnsiTheme="majorHAnsi" w:cstheme="majorHAnsi"/>
        </w:rPr>
      </w:pPr>
      <w:r>
        <w:lastRenderedPageBreak/>
        <w:t>•</w:t>
      </w:r>
      <w:r>
        <w:t xml:space="preserve"> </w:t>
      </w:r>
      <w:r w:rsidR="0098134D" w:rsidRPr="0098134D">
        <w:rPr>
          <w:rFonts w:asciiTheme="majorHAnsi" w:eastAsia="Times New Roman" w:hAnsiTheme="majorHAnsi" w:cstheme="majorHAnsi"/>
        </w:rPr>
        <w:t xml:space="preserve">Ardından, bu dosyanın en sonunda yer alan </w:t>
      </w:r>
      <w:r w:rsidR="0098134D" w:rsidRPr="00C001AC">
        <w:rPr>
          <w:rFonts w:asciiTheme="majorHAnsi" w:eastAsia="Times New Roman" w:hAnsiTheme="majorHAnsi" w:cstheme="majorHAnsi"/>
          <w:b/>
          <w:i/>
          <w:sz w:val="16"/>
          <w:szCs w:val="16"/>
          <w:u w:val="single"/>
        </w:rPr>
        <w:t>/* Remove information from the compiler libraries */</w:t>
      </w:r>
      <w:r w:rsidR="0098134D" w:rsidRPr="0098134D">
        <w:rPr>
          <w:rFonts w:asciiTheme="majorHAnsi" w:eastAsia="Times New Roman" w:hAnsiTheme="majorHAnsi" w:cstheme="majorHAnsi"/>
          <w:b/>
          <w:i/>
          <w:u w:val="single"/>
        </w:rPr>
        <w:t xml:space="preserve"> </w:t>
      </w:r>
      <w:r w:rsidR="0098134D" w:rsidRPr="0098134D">
        <w:rPr>
          <w:rFonts w:asciiTheme="majorHAnsi" w:eastAsia="Times New Roman" w:hAnsiTheme="majorHAnsi" w:cstheme="majorHAnsi"/>
        </w:rPr>
        <w:t xml:space="preserve">yorum satırından </w:t>
      </w:r>
      <w:r w:rsidR="0098134D" w:rsidRPr="00C001AC">
        <w:rPr>
          <w:rFonts w:asciiTheme="majorHAnsi" w:eastAsia="Times New Roman" w:hAnsiTheme="majorHAnsi" w:cstheme="majorHAnsi"/>
          <w:bCs/>
        </w:rPr>
        <w:t>hemen</w:t>
      </w:r>
      <w:r w:rsidR="0098134D" w:rsidRPr="0098134D">
        <w:rPr>
          <w:rFonts w:asciiTheme="majorHAnsi" w:eastAsia="Times New Roman" w:hAnsiTheme="majorHAnsi" w:cstheme="majorHAnsi"/>
          <w:b/>
          <w:bCs/>
        </w:rPr>
        <w:t xml:space="preserve"> </w:t>
      </w:r>
      <w:r w:rsidR="0098134D" w:rsidRPr="00C001AC">
        <w:rPr>
          <w:rFonts w:asciiTheme="majorHAnsi" w:eastAsia="Times New Roman" w:hAnsiTheme="majorHAnsi" w:cstheme="majorHAnsi"/>
          <w:bCs/>
        </w:rPr>
        <w:t>önce</w:t>
      </w:r>
      <w:r w:rsidR="0098134D" w:rsidRPr="0098134D">
        <w:rPr>
          <w:rFonts w:asciiTheme="majorHAnsi" w:eastAsia="Times New Roman" w:hAnsiTheme="majorHAnsi" w:cstheme="majorHAnsi"/>
        </w:rPr>
        <w:t xml:space="preserve"> aşağıdaki kodu ekleyin:</w:t>
      </w:r>
      <w:r w:rsidR="0098134D">
        <w:rPr>
          <w:rFonts w:asciiTheme="majorHAnsi" w:eastAsia="Times New Roman" w:hAnsiTheme="majorHAnsi" w:cstheme="majorHAnsi"/>
        </w:rPr>
        <w:t xml:space="preserve"> </w:t>
      </w:r>
    </w:p>
    <w:p w:rsidR="007C3979" w:rsidRDefault="007C3979" w:rsidP="0098134D">
      <w:pPr>
        <w:spacing w:before="100" w:beforeAutospacing="1" w:after="100" w:afterAutospacing="1" w:line="240" w:lineRule="auto"/>
        <w:rPr>
          <w:rFonts w:asciiTheme="majorHAnsi" w:eastAsia="Times New Roman" w:hAnsiTheme="majorHAnsi" w:cstheme="majorHAnsi"/>
        </w:rPr>
      </w:pPr>
    </w:p>
    <w:p w:rsidR="0098134D" w:rsidRPr="0098134D" w:rsidRDefault="0098134D" w:rsidP="00D23695">
      <w:r w:rsidRPr="0098134D">
        <w:rPr>
          <w:noProof/>
        </w:rPr>
        <w:drawing>
          <wp:inline distT="0" distB="0" distL="0" distR="0" wp14:anchorId="6EFC5026" wp14:editId="647CDA39">
            <wp:extent cx="5910943" cy="9992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3948" cy="1082645"/>
                    </a:xfrm>
                    <a:prstGeom prst="rect">
                      <a:avLst/>
                    </a:prstGeom>
                  </pic:spPr>
                </pic:pic>
              </a:graphicData>
            </a:graphic>
          </wp:inline>
        </w:drawing>
      </w:r>
    </w:p>
    <w:p w:rsidR="007C3979" w:rsidRDefault="007C3979" w:rsidP="00CC5CB9"/>
    <w:p w:rsidR="007C3979" w:rsidRDefault="007C3979" w:rsidP="00CC5CB9"/>
    <w:p w:rsidR="0098134D" w:rsidRDefault="004D4D36" w:rsidP="00CC5CB9">
      <w:r>
        <w:t>•</w:t>
      </w:r>
      <w:r>
        <w:t xml:space="preserve"> </w:t>
      </w:r>
      <w:r w:rsidR="00CC5CB9">
        <w:t xml:space="preserve">Şimdi aynı işlemleri CM4 tarafı için yapmamız gerekiyor. Bu nedenle, CM4'ün “main.c” dosyasına giderek, belirtilen her bölüme aşağıdaki kodu ekleyin </w:t>
      </w:r>
    </w:p>
    <w:p w:rsidR="00CC5CB9" w:rsidRDefault="00CC5CB9" w:rsidP="00D23695">
      <w:r w:rsidRPr="00CC5CB9">
        <w:rPr>
          <w:noProof/>
        </w:rPr>
        <w:drawing>
          <wp:inline distT="0" distB="0" distL="0" distR="0" wp14:anchorId="56F5AAF4" wp14:editId="4ED067CA">
            <wp:extent cx="6344857" cy="144007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949519" cy="1577314"/>
                    </a:xfrm>
                    <a:prstGeom prst="rect">
                      <a:avLst/>
                    </a:prstGeom>
                  </pic:spPr>
                </pic:pic>
              </a:graphicData>
            </a:graphic>
          </wp:inline>
        </w:drawing>
      </w:r>
    </w:p>
    <w:p w:rsidR="007C3979" w:rsidRDefault="007C3979" w:rsidP="00CC5CB9">
      <w:pPr>
        <w:jc w:val="center"/>
      </w:pPr>
    </w:p>
    <w:p w:rsidR="007C3979" w:rsidRDefault="007C3979" w:rsidP="00CC5CB9">
      <w:pPr>
        <w:jc w:val="center"/>
      </w:pPr>
    </w:p>
    <w:p w:rsidR="00D23695" w:rsidRDefault="007C3979" w:rsidP="007C3979">
      <w:r w:rsidRPr="007C3979">
        <w:rPr>
          <w:noProof/>
        </w:rPr>
        <w:drawing>
          <wp:inline distT="0" distB="0" distL="0" distR="0" wp14:anchorId="347F3DFA" wp14:editId="473BD47E">
            <wp:extent cx="7134362" cy="117343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7331346" cy="1205834"/>
                    </a:xfrm>
                    <a:prstGeom prst="rect">
                      <a:avLst/>
                    </a:prstGeom>
                  </pic:spPr>
                </pic:pic>
              </a:graphicData>
            </a:graphic>
          </wp:inline>
        </w:drawing>
      </w:r>
    </w:p>
    <w:p w:rsidR="00D23695" w:rsidRDefault="00D23695" w:rsidP="007C3979"/>
    <w:p w:rsidR="007C3979" w:rsidRDefault="007C3979" w:rsidP="00D23695">
      <w:r w:rsidRPr="00CC5CB9">
        <w:rPr>
          <w:noProof/>
        </w:rPr>
        <w:lastRenderedPageBreak/>
        <w:drawing>
          <wp:inline distT="0" distB="0" distL="0" distR="0" wp14:anchorId="37ED3A6A" wp14:editId="22E6C98E">
            <wp:extent cx="5250971" cy="2461883"/>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84255" cy="2477488"/>
                    </a:xfrm>
                    <a:prstGeom prst="rect">
                      <a:avLst/>
                    </a:prstGeom>
                  </pic:spPr>
                </pic:pic>
              </a:graphicData>
            </a:graphic>
          </wp:inline>
        </w:drawing>
      </w:r>
    </w:p>
    <w:p w:rsidR="00D23695" w:rsidRDefault="00D23695" w:rsidP="00C001AC"/>
    <w:p w:rsidR="00C001AC" w:rsidRDefault="007C3979" w:rsidP="00C001AC">
      <w:r w:rsidRPr="007C3979">
        <w:rPr>
          <w:noProof/>
        </w:rPr>
        <w:drawing>
          <wp:inline distT="0" distB="0" distL="0" distR="0" wp14:anchorId="5397E029" wp14:editId="64BEBE31">
            <wp:extent cx="5328557" cy="2595233"/>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89996" cy="2625156"/>
                    </a:xfrm>
                    <a:prstGeom prst="rect">
                      <a:avLst/>
                    </a:prstGeom>
                  </pic:spPr>
                </pic:pic>
              </a:graphicData>
            </a:graphic>
          </wp:inline>
        </w:drawing>
      </w:r>
    </w:p>
    <w:p w:rsidR="00C001AC" w:rsidRPr="00D23695" w:rsidRDefault="004D4D36" w:rsidP="00C001AC">
      <w:pPr>
        <w:spacing w:before="100" w:beforeAutospacing="1" w:after="100" w:afterAutospacing="1" w:line="240" w:lineRule="auto"/>
        <w:rPr>
          <w:rFonts w:asciiTheme="majorHAnsi" w:eastAsia="Times New Roman" w:hAnsiTheme="majorHAnsi" w:cstheme="majorHAnsi"/>
          <w:sz w:val="20"/>
          <w:szCs w:val="20"/>
        </w:rPr>
      </w:pPr>
      <w:r>
        <w:t>•</w:t>
      </w:r>
      <w:r>
        <w:t xml:space="preserve"> </w:t>
      </w:r>
      <w:r w:rsidR="00C001AC" w:rsidRPr="00C001AC">
        <w:rPr>
          <w:rFonts w:asciiTheme="majorHAnsi" w:eastAsia="Times New Roman" w:hAnsiTheme="majorHAnsi" w:cstheme="majorHAnsi"/>
          <w:sz w:val="20"/>
          <w:szCs w:val="20"/>
        </w:rPr>
        <w:t xml:space="preserve">CM4 için </w:t>
      </w:r>
      <w:r w:rsidR="00C001AC" w:rsidRPr="00C001AC">
        <w:rPr>
          <w:rFonts w:asciiTheme="majorHAnsi" w:eastAsia="Times New Roman" w:hAnsiTheme="majorHAnsi" w:cstheme="majorHAnsi"/>
          <w:i/>
          <w:sz w:val="20"/>
          <w:szCs w:val="20"/>
          <w:u w:val="single"/>
        </w:rPr>
        <w:t>“</w:t>
      </w:r>
      <w:r w:rsidR="00C001AC" w:rsidRPr="00D23695">
        <w:rPr>
          <w:rFonts w:asciiTheme="majorHAnsi" w:eastAsia="Times New Roman" w:hAnsiTheme="majorHAnsi" w:cstheme="majorHAnsi"/>
          <w:b/>
          <w:i/>
          <w:sz w:val="20"/>
          <w:szCs w:val="20"/>
          <w:u w:val="single"/>
        </w:rPr>
        <w:t>STM32H745IITX_FLASH.ld</w:t>
      </w:r>
      <w:r w:rsidR="00C001AC" w:rsidRPr="00C001AC">
        <w:rPr>
          <w:rFonts w:asciiTheme="majorHAnsi" w:eastAsia="Times New Roman" w:hAnsiTheme="majorHAnsi" w:cstheme="majorHAnsi"/>
          <w:i/>
          <w:sz w:val="20"/>
          <w:szCs w:val="20"/>
          <w:u w:val="single"/>
        </w:rPr>
        <w:t xml:space="preserve">” </w:t>
      </w:r>
      <w:r w:rsidR="00C001AC" w:rsidRPr="00C001AC">
        <w:rPr>
          <w:rFonts w:asciiTheme="majorHAnsi" w:eastAsia="Times New Roman" w:hAnsiTheme="majorHAnsi" w:cstheme="majorHAnsi"/>
          <w:sz w:val="20"/>
          <w:szCs w:val="20"/>
        </w:rPr>
        <w:t xml:space="preserve">dosyasına gidin ve </w:t>
      </w:r>
      <w:r w:rsidR="00C001AC" w:rsidRPr="00D23695">
        <w:rPr>
          <w:rFonts w:asciiTheme="majorHAnsi" w:eastAsia="Times New Roman" w:hAnsiTheme="majorHAnsi" w:cstheme="majorHAnsi"/>
          <w:bCs/>
          <w:sz w:val="20"/>
          <w:szCs w:val="20"/>
        </w:rPr>
        <w:t>MEMORY</w:t>
      </w:r>
      <w:r w:rsidR="00C001AC" w:rsidRPr="00C001AC">
        <w:rPr>
          <w:rFonts w:asciiTheme="majorHAnsi" w:eastAsia="Times New Roman" w:hAnsiTheme="majorHAnsi" w:cstheme="majorHAnsi"/>
          <w:sz w:val="20"/>
          <w:szCs w:val="20"/>
        </w:rPr>
        <w:t xml:space="preserve"> tanımını aşağıdakilerle değiştirin:</w:t>
      </w:r>
    </w:p>
    <w:p w:rsidR="00D23695" w:rsidRDefault="00D23695" w:rsidP="00C001AC"/>
    <w:p w:rsidR="00D23695" w:rsidRDefault="00C001AC" w:rsidP="00C001AC">
      <w:r w:rsidRPr="00C001AC">
        <w:rPr>
          <w:noProof/>
        </w:rPr>
        <w:drawing>
          <wp:inline distT="0" distB="0" distL="0" distR="0" wp14:anchorId="6EBEA58B" wp14:editId="15BE3C86">
            <wp:extent cx="5682887" cy="129640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927" cy="1307596"/>
                    </a:xfrm>
                    <a:prstGeom prst="rect">
                      <a:avLst/>
                    </a:prstGeom>
                  </pic:spPr>
                </pic:pic>
              </a:graphicData>
            </a:graphic>
          </wp:inline>
        </w:drawing>
      </w:r>
    </w:p>
    <w:p w:rsidR="00C001AC" w:rsidRDefault="00C001AC" w:rsidP="00C001AC">
      <w:r w:rsidRPr="00C001AC">
        <w:t xml:space="preserve">Ardından, bu dosyanın en sonunda yer alan </w:t>
      </w:r>
      <w:r w:rsidRPr="00C001AC">
        <w:rPr>
          <w:b/>
          <w:i/>
          <w:sz w:val="16"/>
          <w:szCs w:val="16"/>
          <w:u w:val="single"/>
        </w:rPr>
        <w:t>/* Remove information from the standard libraries */</w:t>
      </w:r>
      <w:r w:rsidRPr="00C001AC">
        <w:t xml:space="preserve"> yorum satırından </w:t>
      </w:r>
      <w:r w:rsidRPr="00C001AC">
        <w:rPr>
          <w:bCs/>
        </w:rPr>
        <w:t>hemen önce</w:t>
      </w:r>
      <w:r w:rsidRPr="00C001AC">
        <w:t xml:space="preserve"> aşağıdaki kodu ekleyin:</w:t>
      </w:r>
    </w:p>
    <w:p w:rsidR="00C001AC" w:rsidRDefault="00C001AC" w:rsidP="00C001AC">
      <w:pPr>
        <w:jc w:val="center"/>
      </w:pPr>
    </w:p>
    <w:p w:rsidR="00C001AC" w:rsidRDefault="00C001AC" w:rsidP="00D23695">
      <w:r w:rsidRPr="00C001AC">
        <w:rPr>
          <w:noProof/>
        </w:rPr>
        <w:drawing>
          <wp:inline distT="0" distB="0" distL="0" distR="0" wp14:anchorId="063BEE90" wp14:editId="26FEF4C7">
            <wp:extent cx="5733506" cy="977483"/>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32962" cy="994439"/>
                    </a:xfrm>
                    <a:prstGeom prst="rect">
                      <a:avLst/>
                    </a:prstGeom>
                  </pic:spPr>
                </pic:pic>
              </a:graphicData>
            </a:graphic>
          </wp:inline>
        </w:drawing>
      </w:r>
    </w:p>
    <w:p w:rsidR="00D23695" w:rsidRDefault="00D23695" w:rsidP="00D23695"/>
    <w:p w:rsidR="00D26677" w:rsidRDefault="00D23695" w:rsidP="00D26677">
      <w:pPr>
        <w:pStyle w:val="Heading3"/>
      </w:pPr>
      <w:r>
        <w:t>8.Kod Doğrulama</w:t>
      </w:r>
      <w:r w:rsidR="00D26677">
        <w:t xml:space="preserve"> </w:t>
      </w:r>
    </w:p>
    <w:p w:rsidR="00D26677" w:rsidRPr="00D26677" w:rsidRDefault="004D4D36" w:rsidP="00D26677">
      <w:r>
        <w:t xml:space="preserve"> </w:t>
      </w:r>
      <w:r>
        <w:t>•</w:t>
      </w:r>
      <w:r>
        <w:t xml:space="preserve"> </w:t>
      </w:r>
      <w:r w:rsidR="00D26677">
        <w:t>CM4 : Yapılan değişiklikleri kaydetmek için “</w:t>
      </w:r>
      <w:r w:rsidR="00D26677" w:rsidRPr="00D26677">
        <w:rPr>
          <w:b/>
        </w:rPr>
        <w:t>Apply</w:t>
      </w:r>
      <w:r w:rsidR="00D26677">
        <w:t xml:space="preserve">” seçeneği seçilir ve ardından pencere kapatılır </w:t>
      </w:r>
      <w:r w:rsidR="00D26677" w:rsidRPr="00D26677">
        <w:rPr>
          <w:i/>
          <w:color w:val="FF0000"/>
        </w:rPr>
        <w:t>RUN seçmeden</w:t>
      </w:r>
      <w:r w:rsidR="00D26677">
        <w:t>.</w:t>
      </w:r>
    </w:p>
    <w:p w:rsidR="00D23695" w:rsidRPr="00D23695" w:rsidRDefault="00D23695" w:rsidP="00D23695"/>
    <w:p w:rsidR="00D23695" w:rsidRDefault="00D23695" w:rsidP="00D23695">
      <w:r>
        <w:t xml:space="preserve">   </w:t>
      </w:r>
      <w:r w:rsidRPr="00D23695">
        <w:rPr>
          <w:noProof/>
        </w:rPr>
        <w:drawing>
          <wp:inline distT="0" distB="0" distL="0" distR="0" wp14:anchorId="2105BE6F" wp14:editId="3304B745">
            <wp:extent cx="4664529" cy="2972557"/>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72445" cy="2977601"/>
                    </a:xfrm>
                    <a:prstGeom prst="rect">
                      <a:avLst/>
                    </a:prstGeom>
                  </pic:spPr>
                </pic:pic>
              </a:graphicData>
            </a:graphic>
          </wp:inline>
        </w:drawing>
      </w:r>
    </w:p>
    <w:p w:rsidR="00D23695" w:rsidRDefault="00D23695" w:rsidP="00D23695"/>
    <w:p w:rsidR="00D23695" w:rsidRDefault="00D23695" w:rsidP="00D23695">
      <w:r w:rsidRPr="00D23695">
        <w:rPr>
          <w:noProof/>
        </w:rPr>
        <w:lastRenderedPageBreak/>
        <w:drawing>
          <wp:inline distT="0" distB="0" distL="0" distR="0" wp14:anchorId="0555D723" wp14:editId="6595431A">
            <wp:extent cx="5486400" cy="34766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3476625"/>
                    </a:xfrm>
                    <a:prstGeom prst="rect">
                      <a:avLst/>
                    </a:prstGeom>
                  </pic:spPr>
                </pic:pic>
              </a:graphicData>
            </a:graphic>
          </wp:inline>
        </w:drawing>
      </w:r>
    </w:p>
    <w:p w:rsidR="00D26677" w:rsidRDefault="00D26677" w:rsidP="00D23695"/>
    <w:p w:rsidR="00D26677" w:rsidRDefault="004D4D36" w:rsidP="00D23695">
      <w:r>
        <w:t>•</w:t>
      </w:r>
      <w:r>
        <w:t xml:space="preserve"> </w:t>
      </w:r>
      <w:r w:rsidR="00D26677">
        <w:t>CM7: Yapılan değişiklikleri kaydetmek için “</w:t>
      </w:r>
      <w:r w:rsidR="00D26677" w:rsidRPr="00D26677">
        <w:rPr>
          <w:b/>
          <w:i/>
        </w:rPr>
        <w:t>Apply</w:t>
      </w:r>
      <w:r w:rsidR="00D26677">
        <w:t xml:space="preserve">” seçeneği ve ardından </w:t>
      </w:r>
      <w:r w:rsidR="00D26677" w:rsidRPr="00D26677">
        <w:rPr>
          <w:color w:val="FF0000"/>
        </w:rPr>
        <w:t xml:space="preserve">RUN </w:t>
      </w:r>
      <w:r w:rsidR="00D26677">
        <w:t xml:space="preserve">seçilir. </w:t>
      </w:r>
    </w:p>
    <w:p w:rsidR="00D26677" w:rsidRDefault="00D26677" w:rsidP="00D23695">
      <w:r w:rsidRPr="00D26677">
        <w:rPr>
          <w:noProof/>
        </w:rPr>
        <w:drawing>
          <wp:inline distT="0" distB="0" distL="0" distR="0" wp14:anchorId="4676F6C4" wp14:editId="5F523D1E">
            <wp:extent cx="5480957" cy="3515679"/>
            <wp:effectExtent l="0" t="0" r="5715"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4928" cy="3518226"/>
                    </a:xfrm>
                    <a:prstGeom prst="rect">
                      <a:avLst/>
                    </a:prstGeom>
                  </pic:spPr>
                </pic:pic>
              </a:graphicData>
            </a:graphic>
          </wp:inline>
        </w:drawing>
      </w:r>
    </w:p>
    <w:p w:rsidR="00D26677" w:rsidRDefault="00D26677" w:rsidP="00D23695">
      <w:r w:rsidRPr="00D26677">
        <w:rPr>
          <w:noProof/>
        </w:rPr>
        <w:lastRenderedPageBreak/>
        <w:drawing>
          <wp:inline distT="0" distB="0" distL="0" distR="0" wp14:anchorId="3E37B776" wp14:editId="45A15244">
            <wp:extent cx="5486400" cy="351536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3515360"/>
                    </a:xfrm>
                    <a:prstGeom prst="rect">
                      <a:avLst/>
                    </a:prstGeom>
                  </pic:spPr>
                </pic:pic>
              </a:graphicData>
            </a:graphic>
          </wp:inline>
        </w:drawing>
      </w:r>
    </w:p>
    <w:p w:rsidR="00D26677" w:rsidRDefault="00D26677" w:rsidP="00D23695">
      <w:r w:rsidRPr="00D26677">
        <w:rPr>
          <w:noProof/>
        </w:rPr>
        <w:drawing>
          <wp:inline distT="0" distB="0" distL="0" distR="0" wp14:anchorId="36F26D4D" wp14:editId="09A18CE2">
            <wp:extent cx="5486400" cy="352361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3523615"/>
                    </a:xfrm>
                    <a:prstGeom prst="rect">
                      <a:avLst/>
                    </a:prstGeom>
                  </pic:spPr>
                </pic:pic>
              </a:graphicData>
            </a:graphic>
          </wp:inline>
        </w:drawing>
      </w:r>
    </w:p>
    <w:p w:rsidR="00DF2CED" w:rsidRDefault="00DF2CED" w:rsidP="00D23695"/>
    <w:p w:rsidR="004D4D36" w:rsidRDefault="004D4D36" w:rsidP="004D4D36">
      <w:pPr>
        <w:pStyle w:val="Heading1"/>
      </w:pPr>
      <w:r>
        <w:lastRenderedPageBreak/>
        <w:t>Beklenen Çıktı ve Özet:</w:t>
      </w:r>
    </w:p>
    <w:p w:rsidR="004D4D36" w:rsidRDefault="004D4D36" w:rsidP="004D4D36">
      <w:pPr>
        <w:pStyle w:val="NoSpacing"/>
      </w:pPr>
      <w:r>
        <w:t xml:space="preserve"> </w:t>
      </w:r>
      <w:bookmarkStart w:id="0" w:name="_GoBack"/>
      <w:bookmarkEnd w:id="0"/>
      <w:r>
        <w:rPr>
          <w:rStyle w:val="Strong"/>
        </w:rPr>
        <w:t>CM7</w:t>
      </w:r>
      <w:r>
        <w:t xml:space="preserve">, </w:t>
      </w:r>
      <w:r>
        <w:rPr>
          <w:rStyle w:val="HTMLCode"/>
          <w:rFonts w:eastAsiaTheme="minorEastAsia"/>
        </w:rPr>
        <w:t>OPENAMP_send()</w:t>
      </w:r>
      <w:r>
        <w:t xml:space="preserve"> fonksiyonu ile </w:t>
      </w:r>
      <w:r>
        <w:rPr>
          <w:rStyle w:val="HTMLCode"/>
          <w:rFonts w:eastAsiaTheme="minorEastAsia"/>
        </w:rPr>
        <w:t>"Merhaba"</w:t>
      </w:r>
      <w:r>
        <w:t xml:space="preserve"> mesajını gönderir.</w:t>
      </w:r>
    </w:p>
    <w:p w:rsidR="004D4D36" w:rsidRDefault="004D4D36" w:rsidP="004D4D36">
      <w:pPr>
        <w:pStyle w:val="NoSpacing"/>
      </w:pPr>
      <w:r>
        <w:t xml:space="preserve"> </w:t>
      </w:r>
      <w:r>
        <w:rPr>
          <w:rStyle w:val="Strong"/>
        </w:rPr>
        <w:t>CM4</w:t>
      </w:r>
      <w:r>
        <w:t xml:space="preserve">, bu mesajı </w:t>
      </w:r>
      <w:r>
        <w:rPr>
          <w:rStyle w:val="HTMLCode"/>
          <w:rFonts w:eastAsiaTheme="minorEastAsia"/>
        </w:rPr>
        <w:t>rpmsg_recv_callback()</w:t>
      </w:r>
      <w:r>
        <w:t xml:space="preserve"> içinde alı</w:t>
      </w:r>
    </w:p>
    <w:p w:rsidR="004D4D36" w:rsidRDefault="004D4D36" w:rsidP="004D4D36">
      <w:pPr>
        <w:pStyle w:val="NoSpacing"/>
      </w:pPr>
      <w:r>
        <w:t xml:space="preserve">                     </w:t>
      </w:r>
      <w:r>
        <w:t>•</w:t>
      </w:r>
      <w:r>
        <w:t xml:space="preserve"> </w:t>
      </w:r>
      <w:r>
        <w:t xml:space="preserve">Alınca UART ile terminale </w:t>
      </w:r>
      <w:r w:rsidRPr="004D4D36">
        <w:rPr>
          <w:rStyle w:val="HTMLCode"/>
          <w:rFonts w:eastAsiaTheme="minorEastAsia"/>
        </w:rPr>
        <w:t>"Merhaba"</w:t>
      </w:r>
      <w:r>
        <w:t xml:space="preserve"> yazar.</w:t>
      </w:r>
    </w:p>
    <w:p w:rsidR="004D4D36" w:rsidRDefault="004D4D36" w:rsidP="004D4D36">
      <w:pPr>
        <w:pStyle w:val="NoSpacing"/>
      </w:pPr>
      <w:r>
        <w:t xml:space="preserve">                     </w:t>
      </w:r>
      <w:r>
        <w:t>•</w:t>
      </w:r>
      <w:r>
        <w:t xml:space="preserve"> </w:t>
      </w:r>
      <w:r>
        <w:t xml:space="preserve">Ardından yine </w:t>
      </w:r>
      <w:r>
        <w:rPr>
          <w:rStyle w:val="HTMLCode"/>
          <w:rFonts w:eastAsiaTheme="minorEastAsia"/>
        </w:rPr>
        <w:t>OPENAMP_send()</w:t>
      </w:r>
      <w:r>
        <w:t xml:space="preserve"> ile </w:t>
      </w:r>
      <w:r>
        <w:rPr>
          <w:rStyle w:val="HTMLCode"/>
          <w:rFonts w:eastAsiaTheme="minorEastAsia"/>
        </w:rPr>
        <w:t>"Merhaba aldim"</w:t>
      </w:r>
      <w:r>
        <w:t xml:space="preserve"> mesajını geri yollar.</w:t>
      </w:r>
    </w:p>
    <w:p w:rsidR="004D4D36" w:rsidRPr="004D4D36" w:rsidRDefault="004D4D36" w:rsidP="004D4D36">
      <w:pPr>
        <w:pStyle w:val="NoSpacing"/>
      </w:pPr>
      <w:r>
        <w:t xml:space="preserve"> </w:t>
      </w:r>
      <w:r>
        <w:rPr>
          <w:rStyle w:val="Strong"/>
        </w:rPr>
        <w:t>CM7</w:t>
      </w:r>
      <w:r>
        <w:t xml:space="preserve">, gelen </w:t>
      </w:r>
      <w:r>
        <w:rPr>
          <w:rStyle w:val="HTMLCode"/>
          <w:rFonts w:eastAsiaTheme="minorEastAsia"/>
        </w:rPr>
        <w:t>"Merhaba aldim"</w:t>
      </w:r>
      <w:r>
        <w:t xml:space="preserve"> mesajını kendi </w:t>
      </w:r>
      <w:r>
        <w:rPr>
          <w:rStyle w:val="HTMLCode"/>
          <w:rFonts w:eastAsiaTheme="minorEastAsia"/>
        </w:rPr>
        <w:t>rpmsg_recv_callback()</w:t>
      </w:r>
      <w:r>
        <w:t xml:space="preserve"> fonksiyonu ile alır ve terminale yazar.</w:t>
      </w:r>
    </w:p>
    <w:p w:rsidR="00DF2CED" w:rsidRPr="00DF2CED" w:rsidRDefault="00DF2CED" w:rsidP="00DF2CED"/>
    <w:p w:rsidR="00DF2CED" w:rsidRDefault="00DF2CED" w:rsidP="00DF2CED">
      <w:r w:rsidRPr="00DF2CED">
        <w:rPr>
          <w:noProof/>
        </w:rPr>
        <w:drawing>
          <wp:inline distT="0" distB="0" distL="0" distR="0" wp14:anchorId="60AC1047" wp14:editId="09A3A0D8">
            <wp:extent cx="5578929" cy="1691113"/>
            <wp:effectExtent l="0" t="0" r="3175"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8865" cy="1694125"/>
                    </a:xfrm>
                    <a:prstGeom prst="rect">
                      <a:avLst/>
                    </a:prstGeom>
                  </pic:spPr>
                </pic:pic>
              </a:graphicData>
            </a:graphic>
          </wp:inline>
        </w:drawing>
      </w:r>
    </w:p>
    <w:p w:rsidR="00DF2CED" w:rsidRDefault="00DF2CED" w:rsidP="00DF2CED"/>
    <w:p w:rsidR="00DF2CED" w:rsidRDefault="00DF2CED" w:rsidP="00DF2CED"/>
    <w:p w:rsidR="00DF2CED" w:rsidRDefault="00DF2CED" w:rsidP="00DF2CED"/>
    <w:p w:rsidR="00B42FF8" w:rsidRDefault="00DF2CED" w:rsidP="00DF2CED">
      <w:pPr>
        <w:rPr>
          <w:b/>
          <w:color w:val="FF0000"/>
          <w:sz w:val="40"/>
          <w:szCs w:val="40"/>
        </w:rPr>
      </w:pPr>
      <w:r w:rsidRPr="00DF2CED">
        <w:rPr>
          <w:b/>
          <w:color w:val="FF0000"/>
          <w:sz w:val="40"/>
          <w:szCs w:val="40"/>
        </w:rPr>
        <w:t>Not :</w:t>
      </w:r>
    </w:p>
    <w:p w:rsidR="00B42FF8" w:rsidRDefault="00B42FF8" w:rsidP="00DF2CED">
      <w:pPr>
        <w:rPr>
          <w:b/>
          <w:color w:val="FF0000"/>
          <w:sz w:val="40"/>
          <w:szCs w:val="40"/>
        </w:rPr>
      </w:pPr>
      <w:r>
        <w:t xml:space="preserve">Kodu derledikten sonra OpenAMP ile ilgili hata alınırsa, </w:t>
      </w:r>
      <w:r>
        <w:rPr>
          <w:rStyle w:val="HTMLCode"/>
          <w:rFonts w:eastAsiaTheme="minorEastAsia"/>
        </w:rPr>
        <w:t>rsc</w:t>
      </w:r>
      <w:r>
        <w:t xml:space="preserve"> (resource) dosyaları silinip proje yeniden derlenmelidir. Bu işlem genellikle sorunu çözer.</w:t>
      </w:r>
    </w:p>
    <w:p w:rsidR="00B42FF8" w:rsidRDefault="00B42FF8" w:rsidP="00DF2CED">
      <w:pPr>
        <w:rPr>
          <w:b/>
          <w:color w:val="FF0000"/>
          <w:sz w:val="40"/>
          <w:szCs w:val="40"/>
        </w:rPr>
      </w:pPr>
    </w:p>
    <w:p w:rsidR="00DF2CED" w:rsidRPr="00DF2CED" w:rsidRDefault="00DF2CED" w:rsidP="00DF2CED">
      <w:pPr>
        <w:rPr>
          <w:b/>
          <w:color w:val="FF0000"/>
          <w:sz w:val="40"/>
          <w:szCs w:val="40"/>
        </w:rPr>
      </w:pPr>
      <w:r w:rsidRPr="00DF2CED">
        <w:rPr>
          <w:b/>
          <w:color w:val="FF0000"/>
          <w:sz w:val="40"/>
          <w:szCs w:val="40"/>
        </w:rPr>
        <w:t xml:space="preserve"> </w:t>
      </w:r>
      <w:r w:rsidR="00B42FF8" w:rsidRPr="00B42FF8">
        <w:rPr>
          <w:b/>
          <w:noProof/>
          <w:color w:val="FF0000"/>
          <w:sz w:val="40"/>
          <w:szCs w:val="40"/>
        </w:rPr>
        <w:drawing>
          <wp:inline distT="0" distB="0" distL="0" distR="0" wp14:anchorId="5CD9EE68" wp14:editId="21F60D64">
            <wp:extent cx="2324301" cy="1082134"/>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324301" cy="1082134"/>
                    </a:xfrm>
                    <a:prstGeom prst="rect">
                      <a:avLst/>
                    </a:prstGeom>
                  </pic:spPr>
                </pic:pic>
              </a:graphicData>
            </a:graphic>
          </wp:inline>
        </w:drawing>
      </w:r>
    </w:p>
    <w:sectPr w:rsidR="00DF2CED" w:rsidRPr="00DF2CE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4C01" w:rsidRDefault="00A74C01" w:rsidP="00C001AC">
      <w:pPr>
        <w:spacing w:after="0" w:line="240" w:lineRule="auto"/>
      </w:pPr>
      <w:r>
        <w:separator/>
      </w:r>
    </w:p>
  </w:endnote>
  <w:endnote w:type="continuationSeparator" w:id="0">
    <w:p w:rsidR="00A74C01" w:rsidRDefault="00A74C01" w:rsidP="00C00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4C01" w:rsidRDefault="00A74C01" w:rsidP="00C001AC">
      <w:pPr>
        <w:spacing w:after="0" w:line="240" w:lineRule="auto"/>
      </w:pPr>
      <w:r>
        <w:separator/>
      </w:r>
    </w:p>
  </w:footnote>
  <w:footnote w:type="continuationSeparator" w:id="0">
    <w:p w:rsidR="00A74C01" w:rsidRDefault="00A74C01" w:rsidP="00C001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451C5C"/>
    <w:multiLevelType w:val="hybridMultilevel"/>
    <w:tmpl w:val="B2C00486"/>
    <w:lvl w:ilvl="0" w:tplc="E10E742E">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1F791437"/>
    <w:multiLevelType w:val="multilevel"/>
    <w:tmpl w:val="7C8E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F5502"/>
    <w:multiLevelType w:val="hybridMultilevel"/>
    <w:tmpl w:val="202E07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8E0D68"/>
    <w:multiLevelType w:val="hybridMultilevel"/>
    <w:tmpl w:val="202E07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3A4676"/>
    <w:multiLevelType w:val="hybridMultilevel"/>
    <w:tmpl w:val="28B29A6A"/>
    <w:lvl w:ilvl="0" w:tplc="8E8AA72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C95867"/>
    <w:multiLevelType w:val="multilevel"/>
    <w:tmpl w:val="5470E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0"/>
  </w:num>
  <w:num w:numId="12">
    <w:abstractNumId w:val="9"/>
  </w:num>
  <w:num w:numId="13">
    <w:abstractNumId w:val="12"/>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2280"/>
    <w:rsid w:val="00034616"/>
    <w:rsid w:val="0006063C"/>
    <w:rsid w:val="0015074B"/>
    <w:rsid w:val="00174166"/>
    <w:rsid w:val="00252F40"/>
    <w:rsid w:val="0029639D"/>
    <w:rsid w:val="00326F90"/>
    <w:rsid w:val="003A7979"/>
    <w:rsid w:val="0041079E"/>
    <w:rsid w:val="00474B6D"/>
    <w:rsid w:val="004C4C08"/>
    <w:rsid w:val="004D4D36"/>
    <w:rsid w:val="005231B9"/>
    <w:rsid w:val="0054076F"/>
    <w:rsid w:val="00546BB1"/>
    <w:rsid w:val="00664C62"/>
    <w:rsid w:val="00753E5D"/>
    <w:rsid w:val="007C3979"/>
    <w:rsid w:val="007F01E9"/>
    <w:rsid w:val="0090680A"/>
    <w:rsid w:val="00907322"/>
    <w:rsid w:val="0098134D"/>
    <w:rsid w:val="00996DE7"/>
    <w:rsid w:val="00A74C01"/>
    <w:rsid w:val="00AA1D8D"/>
    <w:rsid w:val="00B42FF8"/>
    <w:rsid w:val="00B47730"/>
    <w:rsid w:val="00C001AC"/>
    <w:rsid w:val="00C631AB"/>
    <w:rsid w:val="00CA4346"/>
    <w:rsid w:val="00CB0664"/>
    <w:rsid w:val="00CB1527"/>
    <w:rsid w:val="00CC5CB9"/>
    <w:rsid w:val="00D23695"/>
    <w:rsid w:val="00D26677"/>
    <w:rsid w:val="00D644F3"/>
    <w:rsid w:val="00DF2CED"/>
    <w:rsid w:val="00E97B99"/>
    <w:rsid w:val="00F80D8D"/>
    <w:rsid w:val="00FC693F"/>
    <w:rsid w:val="00FF7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3392A"/>
  <w14:defaultImageDpi w14:val="300"/>
  <w15:docId w15:val="{5BC29540-4B79-41AD-A5DD-8817DEC01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F80D8D"/>
    <w:rPr>
      <w:rFonts w:ascii="Courier New" w:eastAsia="Times New Roman" w:hAnsi="Courier New" w:cs="Courier New"/>
      <w:sz w:val="20"/>
      <w:szCs w:val="20"/>
    </w:rPr>
  </w:style>
  <w:style w:type="paragraph" w:styleId="NormalWeb">
    <w:name w:val="Normal (Web)"/>
    <w:basedOn w:val="Normal"/>
    <w:uiPriority w:val="99"/>
    <w:unhideWhenUsed/>
    <w:rsid w:val="00753E5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335026">
      <w:bodyDiv w:val="1"/>
      <w:marLeft w:val="0"/>
      <w:marRight w:val="0"/>
      <w:marTop w:val="0"/>
      <w:marBottom w:val="0"/>
      <w:divBdr>
        <w:top w:val="none" w:sz="0" w:space="0" w:color="auto"/>
        <w:left w:val="none" w:sz="0" w:space="0" w:color="auto"/>
        <w:bottom w:val="none" w:sz="0" w:space="0" w:color="auto"/>
        <w:right w:val="none" w:sz="0" w:space="0" w:color="auto"/>
      </w:divBdr>
    </w:div>
    <w:div w:id="435633917">
      <w:bodyDiv w:val="1"/>
      <w:marLeft w:val="0"/>
      <w:marRight w:val="0"/>
      <w:marTop w:val="0"/>
      <w:marBottom w:val="0"/>
      <w:divBdr>
        <w:top w:val="none" w:sz="0" w:space="0" w:color="auto"/>
        <w:left w:val="none" w:sz="0" w:space="0" w:color="auto"/>
        <w:bottom w:val="none" w:sz="0" w:space="0" w:color="auto"/>
        <w:right w:val="none" w:sz="0" w:space="0" w:color="auto"/>
      </w:divBdr>
    </w:div>
    <w:div w:id="926227724">
      <w:bodyDiv w:val="1"/>
      <w:marLeft w:val="0"/>
      <w:marRight w:val="0"/>
      <w:marTop w:val="0"/>
      <w:marBottom w:val="0"/>
      <w:divBdr>
        <w:top w:val="none" w:sz="0" w:space="0" w:color="auto"/>
        <w:left w:val="none" w:sz="0" w:space="0" w:color="auto"/>
        <w:bottom w:val="none" w:sz="0" w:space="0" w:color="auto"/>
        <w:right w:val="none" w:sz="0" w:space="0" w:color="auto"/>
      </w:divBdr>
    </w:div>
    <w:div w:id="1067843757">
      <w:bodyDiv w:val="1"/>
      <w:marLeft w:val="0"/>
      <w:marRight w:val="0"/>
      <w:marTop w:val="0"/>
      <w:marBottom w:val="0"/>
      <w:divBdr>
        <w:top w:val="none" w:sz="0" w:space="0" w:color="auto"/>
        <w:left w:val="none" w:sz="0" w:space="0" w:color="auto"/>
        <w:bottom w:val="none" w:sz="0" w:space="0" w:color="auto"/>
        <w:right w:val="none" w:sz="0" w:space="0" w:color="auto"/>
      </w:divBdr>
    </w:div>
    <w:div w:id="1947493243">
      <w:bodyDiv w:val="1"/>
      <w:marLeft w:val="0"/>
      <w:marRight w:val="0"/>
      <w:marTop w:val="0"/>
      <w:marBottom w:val="0"/>
      <w:divBdr>
        <w:top w:val="none" w:sz="0" w:space="0" w:color="auto"/>
        <w:left w:val="none" w:sz="0" w:space="0" w:color="auto"/>
        <w:bottom w:val="none" w:sz="0" w:space="0" w:color="auto"/>
        <w:right w:val="none" w:sz="0" w:space="0" w:color="auto"/>
      </w:divBdr>
    </w:div>
    <w:div w:id="21124305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FFD149-A302-461C-BC34-B8BB03C7E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11</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Marya KOCA</cp:lastModifiedBy>
  <cp:revision>34</cp:revision>
  <dcterms:created xsi:type="dcterms:W3CDTF">2013-12-23T23:15:00Z</dcterms:created>
  <dcterms:modified xsi:type="dcterms:W3CDTF">2025-05-23T10:39:00Z</dcterms:modified>
  <cp:category/>
</cp:coreProperties>
</file>