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8DD8DA">
      <w:pPr>
        <w:rPr>
          <w:rFonts w:hint="eastAsia"/>
          <w:lang w:val="en-US" w:eastAsia="zh-CN"/>
        </w:rPr>
      </w:pPr>
      <w:r>
        <w:rPr>
          <w:rFonts w:hint="eastAsia"/>
          <w:lang w:val="en-US" w:eastAsia="zh-CN"/>
        </w:rPr>
        <w:t>①</w:t>
      </w:r>
    </w:p>
    <w:p w14:paraId="4269AE07">
      <w:pPr>
        <w:rPr>
          <w:rFonts w:hint="eastAsia"/>
          <w:lang w:val="en-US" w:eastAsia="zh-CN"/>
        </w:rPr>
      </w:pPr>
      <w:r>
        <w:rPr>
          <w:rFonts w:hint="eastAsia"/>
          <w:lang w:val="en-US" w:eastAsia="zh-CN"/>
        </w:rPr>
        <w:t xml:space="preserve">OK. And one thing that I missed in the "Anvil" project I sent you yesterday: </w:t>
      </w:r>
    </w:p>
    <w:p w14:paraId="0C9099E1">
      <w:pPr>
        <w:rPr>
          <w:rFonts w:hint="eastAsia"/>
          <w:lang w:val="en-US" w:eastAsia="zh-CN"/>
        </w:rPr>
      </w:pPr>
      <w:r>
        <w:rPr>
          <w:rFonts w:hint="eastAsia"/>
          <w:lang w:val="en-US" w:eastAsia="zh-CN"/>
        </w:rPr>
        <w:t xml:space="preserve">The proposal was done by AI and it missed something there that I included in the information I fed it: the way I describe "Type 9" is an example, not a strict case. </w:t>
      </w:r>
    </w:p>
    <w:p w14:paraId="649A82FA">
      <w:pPr>
        <w:rPr>
          <w:rFonts w:hint="eastAsia"/>
          <w:lang w:val="en-US" w:eastAsia="zh-CN"/>
        </w:rPr>
      </w:pPr>
      <w:r>
        <w:rPr>
          <w:rFonts w:hint="eastAsia"/>
          <w:lang w:val="en-US" w:eastAsia="zh-CN"/>
        </w:rPr>
        <w:t xml:space="preserve">What I mean is that the content to be displayed could be text, image, audio or video - any one of those. </w:t>
      </w:r>
    </w:p>
    <w:p w14:paraId="56C5E8A8">
      <w:pPr>
        <w:rPr>
          <w:rFonts w:hint="eastAsia"/>
          <w:lang w:val="en-US" w:eastAsia="zh-CN"/>
        </w:rPr>
      </w:pPr>
      <w:r>
        <w:rPr>
          <w:rFonts w:hint="eastAsia"/>
          <w:lang w:val="en-US" w:eastAsia="zh-CN"/>
        </w:rPr>
        <w:t xml:space="preserve">Which one would depend on the content of the cell in excel file. So if the content is text then text is displayed, but if it contains a filename with extension then that file becomes the content. </w:t>
      </w:r>
    </w:p>
    <w:p w14:paraId="1D6AAB5C">
      <w:pPr>
        <w:rPr>
          <w:rFonts w:hint="eastAsia"/>
          <w:lang w:val="en-US" w:eastAsia="zh-CN"/>
        </w:rPr>
      </w:pPr>
      <w:r>
        <w:rPr>
          <w:rFonts w:hint="eastAsia"/>
          <w:lang w:val="en-US" w:eastAsia="zh-CN"/>
        </w:rPr>
        <w:t xml:space="preserve">I would like this system to be applied to all those question types ("Type 1" "Type 2" etc.). So for example in case of "Type 3" - A larger image on the left could be a question, and then on the right there could be 3 smaller pictures one at the top, one in the middle, and one at the bottom - and one of those 3 would be the correct answer to click on. </w:t>
      </w:r>
    </w:p>
    <w:p w14:paraId="3C1D21A0">
      <w:pPr>
        <w:rPr>
          <w:rFonts w:hint="eastAsia"/>
          <w:lang w:val="en-US" w:eastAsia="zh-CN"/>
        </w:rPr>
      </w:pPr>
      <w:r>
        <w:rPr>
          <w:rFonts w:hint="eastAsia"/>
          <w:lang w:val="en-US" w:eastAsia="zh-CN"/>
        </w:rPr>
        <w:t xml:space="preserve">Similarly in Type 6 - the matching could be parts of the sentence (fully text based) but it could be just as well matching an audio (e.g. a bird call) with an image (e.g. a nest) and with an image (e.g. of the bird itself) (or matching a male of a species with a female - that could also be a challenge purely based on images, and the AI did not include it in the proposal, I don't know why). </w:t>
      </w:r>
    </w:p>
    <w:p w14:paraId="44179599">
      <w:pPr>
        <w:rPr>
          <w:rFonts w:hint="eastAsia"/>
          <w:lang w:val="en-US" w:eastAsia="zh-CN"/>
        </w:rPr>
      </w:pPr>
    </w:p>
    <w:p w14:paraId="2131CC54">
      <w:pPr>
        <w:rPr>
          <w:rFonts w:hint="eastAsia"/>
          <w:lang w:val="en-US" w:eastAsia="zh-CN"/>
        </w:rPr>
      </w:pPr>
    </w:p>
    <w:p w14:paraId="100D1800">
      <w:pPr>
        <w:rPr>
          <w:rFonts w:hint="eastAsia"/>
          <w:lang w:val="en-US" w:eastAsia="zh-CN"/>
        </w:rPr>
      </w:pPr>
      <w:r>
        <w:rPr>
          <w:rFonts w:hint="eastAsia"/>
          <w:lang w:val="en-US" w:eastAsia="zh-CN"/>
        </w:rPr>
        <w:t>②</w:t>
      </w:r>
    </w:p>
    <w:p w14:paraId="76E57996">
      <w:pPr>
        <w:rPr>
          <w:rFonts w:hint="default"/>
          <w:lang w:val="en-US" w:eastAsia="zh-CN"/>
        </w:rPr>
      </w:pPr>
      <w:r>
        <w:rPr>
          <w:rFonts w:hint="default"/>
          <w:lang w:val="en-US" w:eastAsia="zh-CN"/>
        </w:rPr>
        <w:t>for "Anvil": how about we move the whole excel structure one step to the right, so the column A will be an indication of a difficulty level. This way we can then do two things: a) allow the learner to choose the level more precisely; b) allow natural progression of uestions from easy to hard - as the pool of easy questions (marked with a "1" in column A) gets gradually used up, the software begins to throw in more and more questions marked "2". After the ones with a "1" get completely used up - the software begins to offer more and more questions from pool 3. And so on. No upper limit, which means the theoretically each question could also have a different number, and then those questions would be asked one by one in a specified order.</w:t>
      </w:r>
    </w:p>
    <w:p w14:paraId="1F1BF8E5">
      <w:pPr>
        <w:rPr>
          <w:rFonts w:hint="default"/>
          <w:lang w:val="en-US" w:eastAsia="zh-CN"/>
        </w:rPr>
      </w:pPr>
    </w:p>
    <w:p w14:paraId="0A3BF16B">
      <w:pPr>
        <w:rPr>
          <w:rFonts w:hint="default"/>
          <w:lang w:val="en-US" w:eastAsia="zh-CN"/>
        </w:rPr>
      </w:pPr>
      <w:r>
        <w:rPr>
          <w:rFonts w:hint="default"/>
          <w:lang w:val="en-US" w:eastAsia="zh-CN"/>
        </w:rPr>
        <w:t>And let's leave the top line (row 1) in the excel spreadsheet outside of the programs considerations. Let line one be the titles of colums - information for me as the editor, about what content to put where. So that would be "Difficulty level" or "correct answer" etc. And the software would read each spreadsheet from row 2 down. I think that will seriously ease the course design and unburden the designer's memory.</w:t>
      </w:r>
    </w:p>
    <w:p w14:paraId="2C68ED4D">
      <w:pPr>
        <w:rPr>
          <w:rFonts w:hint="default"/>
          <w:lang w:val="en-US" w:eastAsia="zh-CN"/>
        </w:rPr>
      </w:pPr>
    </w:p>
    <w:p w14:paraId="3E07103C">
      <w:pPr>
        <w:rPr>
          <w:rFonts w:hint="default"/>
          <w:lang w:val="en-US" w:eastAsia="zh-CN"/>
        </w:rPr>
      </w:pPr>
    </w:p>
    <w:p w14:paraId="32E6561C">
      <w:pPr>
        <w:rPr>
          <w:rFonts w:hint="eastAsia"/>
          <w:lang w:val="en-US" w:eastAsia="zh-CN"/>
        </w:rPr>
      </w:pPr>
      <w:r>
        <w:rPr>
          <w:rFonts w:hint="eastAsia"/>
          <w:lang w:val="en-US" w:eastAsia="zh-CN"/>
        </w:rPr>
        <w:t>③</w:t>
      </w:r>
    </w:p>
    <w:p w14:paraId="2498E65B">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1B1BD4"/>
    <w:rsid w:val="01596446"/>
    <w:rsid w:val="0179546C"/>
    <w:rsid w:val="3B1B1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2026-08-18T08:06:00Z</dcterms:created>
  <dc:creator>林恺欣</dc:creator>
  <cp:lastModifiedBy>林恺欣</cp:lastModifiedBy>
  <dcterms:modified xsi:type="dcterms:W3CDTF">2026-08-18T08:21:21Z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CFF2EDB04B514E2B8268E79A48B0A78D_11</vt:lpwstr>
  </property>
  <property fmtid="{D5CDD505-2E9C-101B-9397-08002B2CF9AE}" pid="4" name="KSOTemplateDocerSaveRecord">
    <vt:lpwstr>eyJoZGlkIjoiZDAyYzdmZWQ0ZWY0YzIyODIwNmM3NTNiZmYyNDhiMDEiLCJ1c2VySWQiOiIxNzM2Mzk0MzYxIn0=</vt:lpwstr>
  </property>
</Properties>
</file>