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5340" w:rsidRDefault="00465340" w:rsidP="00465340">
      <w:pPr>
        <w:pStyle w:val="a3"/>
        <w:numPr>
          <w:ilvl w:val="0"/>
          <w:numId w:val="1"/>
        </w:numPr>
      </w:pPr>
      <w:r>
        <w:t>Собираем грязную посуду в раковину</w:t>
      </w:r>
    </w:p>
    <w:p w:rsidR="00E225FC" w:rsidRDefault="00F319BC" w:rsidP="00465340">
      <w:pPr>
        <w:pStyle w:val="a3"/>
        <w:numPr>
          <w:ilvl w:val="0"/>
          <w:numId w:val="1"/>
        </w:numPr>
      </w:pPr>
      <w:r>
        <w:t>Включаем воду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Смачиваем губку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Наносим моющее средство на губку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Напениваем губку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Цикл: Мытье посуды: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>Берем столовый прибор в руки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>Смываем крупные загрязнения под струей воды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>Берем столовый прибор в одну руку, губку в другую руку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>С помощью губки смываем грязь с внутренней и наружной стороны столового прибора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 xml:space="preserve">Кладем губку </w:t>
      </w:r>
      <w:bookmarkStart w:id="0" w:name="_GoBack"/>
      <w:bookmarkEnd w:id="0"/>
    </w:p>
    <w:p w:rsidR="00465340" w:rsidRDefault="00465340" w:rsidP="00465340">
      <w:pPr>
        <w:pStyle w:val="a3"/>
        <w:numPr>
          <w:ilvl w:val="1"/>
          <w:numId w:val="1"/>
        </w:numPr>
      </w:pPr>
      <w:r>
        <w:t>Берем столовый прибор в обе руки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>Смываем загрязнения с пеной со всех поверхностей столового прибора</w:t>
      </w:r>
    </w:p>
    <w:p w:rsidR="000F4218" w:rsidRDefault="000F4218" w:rsidP="00465340">
      <w:pPr>
        <w:pStyle w:val="a3"/>
        <w:numPr>
          <w:ilvl w:val="1"/>
          <w:numId w:val="1"/>
        </w:numPr>
      </w:pPr>
      <w:r>
        <w:t>З</w:t>
      </w:r>
      <w:r>
        <w:t>рительно проверяем поверхность на оставшиеся загрязнения</w:t>
      </w:r>
    </w:p>
    <w:p w:rsidR="00465340" w:rsidRDefault="00465340" w:rsidP="00465340">
      <w:pPr>
        <w:pStyle w:val="a3"/>
        <w:numPr>
          <w:ilvl w:val="1"/>
          <w:numId w:val="1"/>
        </w:numPr>
      </w:pPr>
      <w:r>
        <w:t xml:space="preserve">Условие: </w:t>
      </w:r>
    </w:p>
    <w:p w:rsidR="00465340" w:rsidRDefault="00465340" w:rsidP="00465340">
      <w:pPr>
        <w:pStyle w:val="a3"/>
        <w:numPr>
          <w:ilvl w:val="2"/>
          <w:numId w:val="1"/>
        </w:numPr>
      </w:pPr>
      <w:r>
        <w:t>Если остались, то повторяем с шага 3</w:t>
      </w:r>
    </w:p>
    <w:p w:rsidR="00465340" w:rsidRDefault="00465340" w:rsidP="00465340">
      <w:pPr>
        <w:pStyle w:val="a3"/>
        <w:numPr>
          <w:ilvl w:val="2"/>
          <w:numId w:val="1"/>
        </w:numPr>
      </w:pPr>
      <w:r>
        <w:t>Если загрязнения отсутствуют, то ставим столовый прибор в сушку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Цикл: Мытье посуды, когда посуда закончилась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Промываем губку под струей воды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Отжимаем губку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Кладем губку на место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Выключаем воду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Вытираем руки</w:t>
      </w:r>
    </w:p>
    <w:p w:rsidR="00465340" w:rsidRDefault="00465340" w:rsidP="00465340">
      <w:pPr>
        <w:pStyle w:val="a3"/>
        <w:numPr>
          <w:ilvl w:val="0"/>
          <w:numId w:val="1"/>
        </w:numPr>
      </w:pPr>
      <w:r>
        <w:t>Конец</w:t>
      </w:r>
    </w:p>
    <w:p w:rsidR="00465340" w:rsidRDefault="00465340"/>
    <w:p w:rsidR="00465340" w:rsidRDefault="00465340"/>
    <w:p w:rsidR="00465340" w:rsidRDefault="00465340"/>
    <w:sectPr w:rsidR="00465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A4575"/>
    <w:multiLevelType w:val="hybridMultilevel"/>
    <w:tmpl w:val="96F6D4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50"/>
    <w:rsid w:val="000F4218"/>
    <w:rsid w:val="00254F50"/>
    <w:rsid w:val="00465340"/>
    <w:rsid w:val="006E444B"/>
    <w:rsid w:val="00E81C19"/>
    <w:rsid w:val="00F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4CF5D"/>
  <w15:chartTrackingRefBased/>
  <w15:docId w15:val="{8ED07AD7-78B7-4623-B453-DB4507A3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2024-01-08T17:14:00Z</dcterms:created>
  <dcterms:modified xsi:type="dcterms:W3CDTF">2024-01-08T17:52:00Z</dcterms:modified>
</cp:coreProperties>
</file>