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8358E" w14:textId="77777777" w:rsidR="003F73AE" w:rsidRDefault="00224990">
      <w:pPr>
        <w:pStyle w:val="Heading1"/>
      </w:pPr>
      <w:bookmarkStart w:id="0" w:name="Xe94d434e9c519ce73af521bd7d6f26d166690e3"/>
      <w:r>
        <w:t>DIGITAL GOVERNANCE AFRICA WEBSITE BLUEPRINT</w:t>
      </w:r>
    </w:p>
    <w:p w14:paraId="67FE65A6" w14:textId="77777777" w:rsidR="003A18AF" w:rsidRPr="003A18AF" w:rsidRDefault="003A18AF" w:rsidP="003A18AF">
      <w:pPr>
        <w:pStyle w:val="BodyText"/>
      </w:pPr>
    </w:p>
    <w:p w14:paraId="0A1B4C8D" w14:textId="77777777" w:rsidR="003F73AE" w:rsidRDefault="00224990">
      <w:pPr>
        <w:pStyle w:val="Heading2"/>
      </w:pPr>
      <w:bookmarkStart w:id="1" w:name="home-page"/>
      <w:r>
        <w:t>1. HOME PAGE</w:t>
      </w:r>
    </w:p>
    <w:p w14:paraId="54546709" w14:textId="77777777" w:rsidR="003F73AE" w:rsidRDefault="00224990">
      <w:pPr>
        <w:pStyle w:val="Heading3"/>
      </w:pPr>
      <w:bookmarkStart w:id="2" w:name="hero-section"/>
      <w:r>
        <w:t>Hero Section</w:t>
      </w:r>
    </w:p>
    <w:p w14:paraId="45019C60" w14:textId="77777777" w:rsidR="003F73AE" w:rsidRDefault="00224990">
      <w:pPr>
        <w:pStyle w:val="FirstParagraph"/>
      </w:pPr>
      <w:r>
        <w:rPr>
          <w:b/>
          <w:bCs/>
        </w:rPr>
        <w:t>Eyebrow</w:t>
      </w:r>
    </w:p>
    <w:p w14:paraId="69D8F0CE" w14:textId="77777777" w:rsidR="003F73AE" w:rsidRDefault="00224990">
      <w:pPr>
        <w:pStyle w:val="BodyText"/>
      </w:pPr>
      <w:r>
        <w:t>DIGITAL GOVERNANCE AFRICA</w:t>
      </w:r>
    </w:p>
    <w:p w14:paraId="429AF82F" w14:textId="77777777" w:rsidR="003F73AE" w:rsidRDefault="00224990">
      <w:pPr>
        <w:pStyle w:val="Heading1"/>
      </w:pPr>
      <w:bookmarkStart w:id="3" w:name="governing-africas-digital-future"/>
      <w:bookmarkEnd w:id="0"/>
      <w:bookmarkEnd w:id="1"/>
      <w:bookmarkEnd w:id="2"/>
      <w:r>
        <w:t>Governing Africa’s Digital Future</w:t>
      </w:r>
    </w:p>
    <w:p w14:paraId="4E300BC0" w14:textId="77777777" w:rsidR="003F73AE" w:rsidRDefault="00224990">
      <w:pPr>
        <w:pStyle w:val="FirstParagraph"/>
      </w:pPr>
      <w:r>
        <w:t xml:space="preserve">We help governments, institutions and organisations strengthen digital governance, adopt artificial </w:t>
      </w:r>
      <w:r>
        <w:t>intelligence responsibly and build trusted, resilient and future-ready institutions.</w:t>
      </w:r>
    </w:p>
    <w:p w14:paraId="243F9513" w14:textId="77777777" w:rsidR="003F73AE" w:rsidRDefault="00224990">
      <w:pPr>
        <w:pStyle w:val="BodyText"/>
      </w:pPr>
      <w:r>
        <w:rPr>
          <w:b/>
          <w:bCs/>
        </w:rPr>
        <w:t>Primary Button:</w:t>
      </w:r>
      <w:r>
        <w:t xml:space="preserve"> Explore Our Services</w:t>
      </w:r>
      <w:r>
        <w:br/>
      </w:r>
      <w:r>
        <w:rPr>
          <w:b/>
          <w:bCs/>
        </w:rPr>
        <w:t>Secondary Button:</w:t>
      </w:r>
      <w:r>
        <w:t xml:space="preserve"> Partner With Us</w:t>
      </w:r>
    </w:p>
    <w:p w14:paraId="3646C8F4" w14:textId="77777777" w:rsidR="003F73AE" w:rsidRDefault="00224990">
      <w:pPr>
        <w:pStyle w:val="BodyText"/>
      </w:pPr>
      <w:r>
        <w:rPr>
          <w:b/>
          <w:bCs/>
        </w:rPr>
        <w:t>Supporting Line</w:t>
      </w:r>
    </w:p>
    <w:p w14:paraId="54980451" w14:textId="77777777" w:rsidR="003F73AE" w:rsidRDefault="00224990">
      <w:pPr>
        <w:pStyle w:val="BodyText"/>
      </w:pPr>
      <w:r>
        <w:t>Digital Governance • Responsible AI • Data Governance • Institutional Transformation</w:t>
      </w:r>
    </w:p>
    <w:p w14:paraId="66EA82CC" w14:textId="258E8A17" w:rsidR="003F73AE" w:rsidRDefault="003F73AE"/>
    <w:p w14:paraId="4DA8B11D" w14:textId="77777777" w:rsidR="003F73AE" w:rsidRDefault="00224990">
      <w:pPr>
        <w:pStyle w:val="Heading2"/>
      </w:pPr>
      <w:bookmarkStart w:id="4" w:name="trust-statement"/>
      <w:r>
        <w:t>Trust Statement</w:t>
      </w:r>
    </w:p>
    <w:p w14:paraId="5B9F79AE" w14:textId="77777777" w:rsidR="003F73AE" w:rsidRDefault="00224990">
      <w:pPr>
        <w:pStyle w:val="Heading3"/>
      </w:pPr>
      <w:bookmarkStart w:id="5" w:name="X92de926f792768e5f06366e9a5ac2dff990d08f"/>
      <w:r>
        <w:t>Technology Alone Does Not Transform Institutions</w:t>
      </w:r>
    </w:p>
    <w:p w14:paraId="100BE161" w14:textId="77777777" w:rsidR="003F73AE" w:rsidRDefault="00224990">
      <w:pPr>
        <w:pStyle w:val="FirstParagraph"/>
      </w:pPr>
      <w:r>
        <w:t>Successful digital transformation requires trusted data, responsible leadership, effective governance and the institutional capability to turn innovation into sustainable value.</w:t>
      </w:r>
    </w:p>
    <w:p w14:paraId="32D1FF8F" w14:textId="77777777" w:rsidR="003F73AE" w:rsidRDefault="00224990">
      <w:pPr>
        <w:pStyle w:val="BodyText"/>
      </w:pPr>
      <w:r>
        <w:t>Digital Gov</w:t>
      </w:r>
      <w:r>
        <w:t>ernance Africa brings these elements together through advisory services, executive education, research, governance methodologies and practical digital solutions.</w:t>
      </w:r>
    </w:p>
    <w:p w14:paraId="3D45E911" w14:textId="685466B3" w:rsidR="003F73AE" w:rsidRDefault="003F73AE"/>
    <w:p w14:paraId="3E0AFC08" w14:textId="77777777" w:rsidR="003F73AE" w:rsidRDefault="00224990">
      <w:pPr>
        <w:pStyle w:val="Heading2"/>
      </w:pPr>
      <w:bookmarkStart w:id="6" w:name="what-we-do"/>
      <w:bookmarkEnd w:id="4"/>
      <w:bookmarkEnd w:id="5"/>
      <w:r>
        <w:t>What We Do</w:t>
      </w:r>
    </w:p>
    <w:p w14:paraId="467383FD" w14:textId="77777777" w:rsidR="003F73AE" w:rsidRDefault="00224990">
      <w:pPr>
        <w:pStyle w:val="Heading1"/>
      </w:pPr>
      <w:bookmarkStart w:id="7" w:name="practical-governance-for-the-digital-age"/>
      <w:bookmarkEnd w:id="3"/>
      <w:bookmarkEnd w:id="6"/>
      <w:r>
        <w:t>Practical Governance for the Digital Age</w:t>
      </w:r>
    </w:p>
    <w:p w14:paraId="589B6CE1" w14:textId="77777777" w:rsidR="003F73AE" w:rsidRDefault="00224990">
      <w:pPr>
        <w:pStyle w:val="Heading3"/>
      </w:pPr>
      <w:bookmarkStart w:id="8" w:name="ai-governance-advisory"/>
      <w:r>
        <w:t>AI Governance Advisory</w:t>
      </w:r>
    </w:p>
    <w:p w14:paraId="5DACEA20" w14:textId="77777777" w:rsidR="003F73AE" w:rsidRDefault="00224990">
      <w:pPr>
        <w:pStyle w:val="FirstParagraph"/>
      </w:pPr>
      <w:r>
        <w:t>We help organisati</w:t>
      </w:r>
      <w:r>
        <w:t>ons design responsible AI strategies, governance frameworks, risk assessments, policies and assurance arrangements.</w:t>
      </w:r>
    </w:p>
    <w:p w14:paraId="4D9EA72A" w14:textId="77777777" w:rsidR="003F73AE" w:rsidRDefault="00224990">
      <w:pPr>
        <w:pStyle w:val="BodyText"/>
      </w:pPr>
      <w:r>
        <w:rPr>
          <w:b/>
          <w:bCs/>
        </w:rPr>
        <w:lastRenderedPageBreak/>
        <w:t>Link:</w:t>
      </w:r>
      <w:r>
        <w:t xml:space="preserve"> Explore AI Governance</w:t>
      </w:r>
    </w:p>
    <w:p w14:paraId="5A7FD26B" w14:textId="77777777" w:rsidR="003F73AE" w:rsidRDefault="00224990">
      <w:pPr>
        <w:pStyle w:val="Heading3"/>
      </w:pPr>
      <w:bookmarkStart w:id="9" w:name="digital-transformation-advisory"/>
      <w:bookmarkEnd w:id="8"/>
      <w:r>
        <w:t>Digital Transformation Advisory</w:t>
      </w:r>
    </w:p>
    <w:p w14:paraId="74B83CBE" w14:textId="77777777" w:rsidR="003F73AE" w:rsidRDefault="00224990">
      <w:pPr>
        <w:pStyle w:val="FirstParagraph"/>
      </w:pPr>
      <w:r>
        <w:t>We support organisations in developing practical, governance-led strategies that</w:t>
      </w:r>
      <w:r>
        <w:t xml:space="preserve"> align people, processes, data and technology.</w:t>
      </w:r>
    </w:p>
    <w:p w14:paraId="5AFF381D" w14:textId="77777777" w:rsidR="003F73AE" w:rsidRDefault="00224990">
      <w:pPr>
        <w:pStyle w:val="BodyText"/>
      </w:pPr>
      <w:r>
        <w:rPr>
          <w:b/>
          <w:bCs/>
        </w:rPr>
        <w:t>Link:</w:t>
      </w:r>
      <w:r>
        <w:t xml:space="preserve"> Explore Digital Transformation</w:t>
      </w:r>
    </w:p>
    <w:p w14:paraId="0C188A61" w14:textId="77777777" w:rsidR="003F73AE" w:rsidRDefault="00224990">
      <w:pPr>
        <w:pStyle w:val="Heading3"/>
      </w:pPr>
      <w:bookmarkStart w:id="10" w:name="data-governance"/>
      <w:bookmarkEnd w:id="9"/>
      <w:r>
        <w:t>Data Governance</w:t>
      </w:r>
    </w:p>
    <w:p w14:paraId="2481568D" w14:textId="77777777" w:rsidR="003F73AE" w:rsidRDefault="00224990">
      <w:pPr>
        <w:pStyle w:val="FirstParagraph"/>
      </w:pPr>
      <w:r>
        <w:t>We help organisations establish accountability, improve data quality and govern data as a trusted strategic asset.</w:t>
      </w:r>
    </w:p>
    <w:p w14:paraId="10E21241" w14:textId="77777777" w:rsidR="003F73AE" w:rsidRDefault="00224990">
      <w:pPr>
        <w:pStyle w:val="BodyText"/>
      </w:pPr>
      <w:r>
        <w:rPr>
          <w:b/>
          <w:bCs/>
        </w:rPr>
        <w:t>Link:</w:t>
      </w:r>
      <w:r>
        <w:t xml:space="preserve"> Explore Data Governance</w:t>
      </w:r>
    </w:p>
    <w:p w14:paraId="4BE2EF7A" w14:textId="77777777" w:rsidR="003F73AE" w:rsidRDefault="00224990">
      <w:pPr>
        <w:pStyle w:val="Heading3"/>
      </w:pPr>
      <w:bookmarkStart w:id="11" w:name="executive-education"/>
      <w:bookmarkEnd w:id="10"/>
      <w:r>
        <w:t>Executive Education</w:t>
      </w:r>
    </w:p>
    <w:p w14:paraId="5C09E712" w14:textId="77777777" w:rsidR="003F73AE" w:rsidRDefault="00224990">
      <w:pPr>
        <w:pStyle w:val="FirstParagraph"/>
      </w:pPr>
      <w:r>
        <w:t>We design executive programmes, professional development courses, workshops and in-house training for leaders and professionals.</w:t>
      </w:r>
    </w:p>
    <w:p w14:paraId="02F28FE2" w14:textId="77777777" w:rsidR="003F73AE" w:rsidRDefault="00224990">
      <w:pPr>
        <w:pStyle w:val="BodyText"/>
      </w:pPr>
      <w:r>
        <w:rPr>
          <w:b/>
          <w:bCs/>
        </w:rPr>
        <w:t>Link:</w:t>
      </w:r>
      <w:r>
        <w:t xml:space="preserve"> Explore Our Programmes</w:t>
      </w:r>
    </w:p>
    <w:p w14:paraId="2E868B9F" w14:textId="77777777" w:rsidR="003F73AE" w:rsidRDefault="00224990">
      <w:pPr>
        <w:pStyle w:val="Heading3"/>
      </w:pPr>
      <w:bookmarkStart w:id="12" w:name="research-and-policy-advisory"/>
      <w:bookmarkEnd w:id="11"/>
      <w:r>
        <w:t>Research and Policy Advisory</w:t>
      </w:r>
    </w:p>
    <w:p w14:paraId="7AA72748" w14:textId="77777777" w:rsidR="003F73AE" w:rsidRDefault="00224990">
      <w:pPr>
        <w:pStyle w:val="FirstParagraph"/>
      </w:pPr>
      <w:r>
        <w:t>We provide applied resea</w:t>
      </w:r>
      <w:r>
        <w:t>rch, regulatory analysis, policy support and strategic insights that strengthen evidence-based decision-making.</w:t>
      </w:r>
    </w:p>
    <w:p w14:paraId="799AE1CD" w14:textId="77777777" w:rsidR="003F73AE" w:rsidRDefault="00224990">
      <w:pPr>
        <w:pStyle w:val="BodyText"/>
      </w:pPr>
      <w:r>
        <w:rPr>
          <w:b/>
          <w:bCs/>
        </w:rPr>
        <w:t>Link:</w:t>
      </w:r>
      <w:r>
        <w:t xml:space="preserve"> Explore Research and Insights</w:t>
      </w:r>
    </w:p>
    <w:p w14:paraId="45D55DFF" w14:textId="77777777" w:rsidR="003F73AE" w:rsidRDefault="00224990">
      <w:pPr>
        <w:pStyle w:val="Heading3"/>
      </w:pPr>
      <w:bookmarkStart w:id="13" w:name="digital-innovation"/>
      <w:bookmarkEnd w:id="12"/>
      <w:r>
        <w:t>Digital Innovation</w:t>
      </w:r>
    </w:p>
    <w:p w14:paraId="2583E877" w14:textId="77777777" w:rsidR="003F73AE" w:rsidRDefault="00224990">
      <w:pPr>
        <w:pStyle w:val="FirstParagraph"/>
      </w:pPr>
      <w:r>
        <w:t>Through GOVERNOVA AI™, we are developing intelligent governance solutions that support le</w:t>
      </w:r>
      <w:r>
        <w:t>arning, knowledge, collaboration and executive decision-making.</w:t>
      </w:r>
    </w:p>
    <w:p w14:paraId="5079D520" w14:textId="77777777" w:rsidR="003F73AE" w:rsidRDefault="00224990">
      <w:pPr>
        <w:pStyle w:val="BodyText"/>
      </w:pPr>
      <w:r>
        <w:rPr>
          <w:b/>
          <w:bCs/>
        </w:rPr>
        <w:t>Link:</w:t>
      </w:r>
      <w:r>
        <w:t xml:space="preserve"> Discover GOVERNOVA AI™</w:t>
      </w:r>
    </w:p>
    <w:p w14:paraId="6CF219CB" w14:textId="08F4D2C6" w:rsidR="003F73AE" w:rsidRDefault="003F73AE"/>
    <w:p w14:paraId="1ED4738A" w14:textId="77777777" w:rsidR="003F73AE" w:rsidRDefault="00224990">
      <w:pPr>
        <w:pStyle w:val="Heading2"/>
      </w:pPr>
      <w:bookmarkStart w:id="14" w:name="why-digital-governance-africa"/>
      <w:bookmarkEnd w:id="13"/>
      <w:r>
        <w:t>Why Digital Governance Africa?</w:t>
      </w:r>
    </w:p>
    <w:p w14:paraId="57613319" w14:textId="77777777" w:rsidR="003F73AE" w:rsidRDefault="00224990">
      <w:pPr>
        <w:pStyle w:val="Heading1"/>
      </w:pPr>
      <w:bookmarkStart w:id="15" w:name="X58193070c15c5ea702de113c1ff0913f940e8ab"/>
      <w:bookmarkEnd w:id="7"/>
      <w:bookmarkEnd w:id="14"/>
      <w:r>
        <w:t>Governance Expertise. African Perspective. Practical Transformation.</w:t>
      </w:r>
    </w:p>
    <w:p w14:paraId="46F2283D" w14:textId="77777777" w:rsidR="003F73AE" w:rsidRDefault="00224990">
      <w:pPr>
        <w:pStyle w:val="FirstParagraph"/>
      </w:pPr>
      <w:r>
        <w:t xml:space="preserve">We combine governance, law, policy, technology and leadership </w:t>
      </w:r>
      <w:r>
        <w:t>expertise to help organisations address digital opportunities and emerging risks with confidence.</w:t>
      </w:r>
    </w:p>
    <w:p w14:paraId="52FE840D" w14:textId="77777777" w:rsidR="003F73AE" w:rsidRDefault="00224990">
      <w:pPr>
        <w:pStyle w:val="Heading3"/>
      </w:pPr>
      <w:bookmarkStart w:id="16" w:name="our-distinctive-strengths"/>
      <w:r>
        <w:t>Our Distinctive Strengths</w:t>
      </w:r>
    </w:p>
    <w:p w14:paraId="091CC30A" w14:textId="77777777" w:rsidR="003F73AE" w:rsidRDefault="00224990">
      <w:pPr>
        <w:pStyle w:val="Compact"/>
        <w:numPr>
          <w:ilvl w:val="0"/>
          <w:numId w:val="2"/>
        </w:numPr>
      </w:pPr>
      <w:r>
        <w:t>Digital governance and responsible AI</w:t>
      </w:r>
    </w:p>
    <w:p w14:paraId="2F7301B8" w14:textId="77777777" w:rsidR="003F73AE" w:rsidRDefault="00224990">
      <w:pPr>
        <w:pStyle w:val="Compact"/>
        <w:numPr>
          <w:ilvl w:val="0"/>
          <w:numId w:val="2"/>
        </w:numPr>
      </w:pPr>
      <w:r>
        <w:t>Practical, governance-led transformation</w:t>
      </w:r>
    </w:p>
    <w:p w14:paraId="6A15B453" w14:textId="77777777" w:rsidR="003F73AE" w:rsidRDefault="00224990">
      <w:pPr>
        <w:pStyle w:val="Compact"/>
        <w:numPr>
          <w:ilvl w:val="0"/>
          <w:numId w:val="2"/>
        </w:numPr>
      </w:pPr>
      <w:r>
        <w:t>Pan-African perspective</w:t>
      </w:r>
    </w:p>
    <w:p w14:paraId="5DB3D51A" w14:textId="77777777" w:rsidR="003F73AE" w:rsidRDefault="00224990">
      <w:pPr>
        <w:pStyle w:val="Compact"/>
        <w:numPr>
          <w:ilvl w:val="0"/>
          <w:numId w:val="2"/>
        </w:numPr>
      </w:pPr>
      <w:r>
        <w:t>Multidisciplinary expertise</w:t>
      </w:r>
    </w:p>
    <w:p w14:paraId="57033770" w14:textId="77777777" w:rsidR="003F73AE" w:rsidRDefault="00224990">
      <w:pPr>
        <w:pStyle w:val="Compact"/>
        <w:numPr>
          <w:ilvl w:val="0"/>
          <w:numId w:val="2"/>
        </w:numPr>
      </w:pPr>
      <w:r>
        <w:t>E</w:t>
      </w:r>
      <w:r>
        <w:t>xecutive leadership development</w:t>
      </w:r>
    </w:p>
    <w:p w14:paraId="31729A3B" w14:textId="77777777" w:rsidR="003F73AE" w:rsidRDefault="00224990">
      <w:pPr>
        <w:pStyle w:val="Compact"/>
        <w:numPr>
          <w:ilvl w:val="0"/>
          <w:numId w:val="2"/>
        </w:numPr>
      </w:pPr>
      <w:r>
        <w:t>Collaboration with trusted specialists and partners</w:t>
      </w:r>
    </w:p>
    <w:p w14:paraId="14939B68" w14:textId="77777777" w:rsidR="003F73AE" w:rsidRDefault="00224990">
      <w:pPr>
        <w:pStyle w:val="Compact"/>
        <w:numPr>
          <w:ilvl w:val="0"/>
          <w:numId w:val="2"/>
        </w:numPr>
      </w:pPr>
      <w:r>
        <w:t>Tailored frameworks and implementation support</w:t>
      </w:r>
    </w:p>
    <w:p w14:paraId="7DBDB3AD" w14:textId="77777777" w:rsidR="003F73AE" w:rsidRDefault="00224990">
      <w:pPr>
        <w:pStyle w:val="Compact"/>
        <w:numPr>
          <w:ilvl w:val="0"/>
          <w:numId w:val="2"/>
        </w:numPr>
      </w:pPr>
      <w:r>
        <w:t>Focus on measurable institutional outcomes</w:t>
      </w:r>
    </w:p>
    <w:p w14:paraId="71A2FE50" w14:textId="33469F11" w:rsidR="003F73AE" w:rsidRDefault="003F73AE"/>
    <w:p w14:paraId="150336AE" w14:textId="77777777" w:rsidR="003F73AE" w:rsidRDefault="00224990">
      <w:pPr>
        <w:pStyle w:val="Heading2"/>
      </w:pPr>
      <w:bookmarkStart w:id="17" w:name="our-delivery-framework"/>
      <w:bookmarkEnd w:id="16"/>
      <w:r>
        <w:t>Our Delivery Framework</w:t>
      </w:r>
    </w:p>
    <w:p w14:paraId="37556F2D" w14:textId="77777777" w:rsidR="003F73AE" w:rsidRDefault="00224990">
      <w:pPr>
        <w:pStyle w:val="Heading1"/>
      </w:pPr>
      <w:bookmarkStart w:id="18" w:name="Xd0744f4fc5a5176ae5295b1fb33fb5d8abc75e3"/>
      <w:bookmarkEnd w:id="15"/>
      <w:bookmarkEnd w:id="17"/>
      <w:r>
        <w:t>From Strategy to Sustainable Transformation</w:t>
      </w:r>
    </w:p>
    <w:p w14:paraId="6396F380" w14:textId="77777777" w:rsidR="003F73AE" w:rsidRDefault="00224990">
      <w:pPr>
        <w:pStyle w:val="FirstParagraph"/>
      </w:pPr>
      <w:r>
        <w:t xml:space="preserve">We apply the </w:t>
      </w:r>
      <w:r>
        <w:rPr>
          <w:b/>
          <w:bCs/>
        </w:rPr>
        <w:t>DGA Transformation Framework™</w:t>
      </w:r>
      <w:r>
        <w:t xml:space="preserve"> to help clients move from vision to implementation and continuous improvement.</w:t>
      </w:r>
    </w:p>
    <w:p w14:paraId="310873C1" w14:textId="77777777" w:rsidR="003F73AE" w:rsidRDefault="00224990">
      <w:pPr>
        <w:pStyle w:val="Heading3"/>
      </w:pPr>
      <w:bookmarkStart w:id="19" w:name="discover"/>
      <w:r>
        <w:t>Discover</w:t>
      </w:r>
    </w:p>
    <w:p w14:paraId="2C4D8F6D" w14:textId="77777777" w:rsidR="003F73AE" w:rsidRDefault="00224990">
      <w:pPr>
        <w:pStyle w:val="FirstParagraph"/>
      </w:pPr>
      <w:r>
        <w:t>Understand the organisation, its maturity, priorities, risks and opportunities.</w:t>
      </w:r>
    </w:p>
    <w:p w14:paraId="36841A0C" w14:textId="77777777" w:rsidR="003F73AE" w:rsidRDefault="00224990">
      <w:pPr>
        <w:pStyle w:val="Heading3"/>
      </w:pPr>
      <w:bookmarkStart w:id="20" w:name="design"/>
      <w:bookmarkEnd w:id="19"/>
      <w:r>
        <w:t>Design</w:t>
      </w:r>
    </w:p>
    <w:p w14:paraId="04E802D9" w14:textId="77777777" w:rsidR="003F73AE" w:rsidRDefault="00224990">
      <w:pPr>
        <w:pStyle w:val="FirstParagraph"/>
      </w:pPr>
      <w:r>
        <w:t xml:space="preserve">Create the future-state </w:t>
      </w:r>
      <w:r>
        <w:t>strategy, governance framework and implementation roadmap.</w:t>
      </w:r>
    </w:p>
    <w:p w14:paraId="53C1F30E" w14:textId="77777777" w:rsidR="003F73AE" w:rsidRDefault="00224990">
      <w:pPr>
        <w:pStyle w:val="Heading3"/>
      </w:pPr>
      <w:bookmarkStart w:id="21" w:name="build"/>
      <w:bookmarkEnd w:id="20"/>
      <w:r>
        <w:t>Build</w:t>
      </w:r>
    </w:p>
    <w:p w14:paraId="52965114" w14:textId="77777777" w:rsidR="003F73AE" w:rsidRDefault="00224990">
      <w:pPr>
        <w:pStyle w:val="FirstParagraph"/>
      </w:pPr>
      <w:r>
        <w:t>Develop practical policies, tools, operating models and governance resources.</w:t>
      </w:r>
    </w:p>
    <w:p w14:paraId="6BB142CE" w14:textId="77777777" w:rsidR="003F73AE" w:rsidRDefault="00224990">
      <w:pPr>
        <w:pStyle w:val="Heading3"/>
      </w:pPr>
      <w:bookmarkStart w:id="22" w:name="implement"/>
      <w:bookmarkEnd w:id="21"/>
      <w:r>
        <w:t>Implement</w:t>
      </w:r>
    </w:p>
    <w:p w14:paraId="0A5CD12D" w14:textId="77777777" w:rsidR="003F73AE" w:rsidRDefault="00224990">
      <w:pPr>
        <w:pStyle w:val="FirstParagraph"/>
      </w:pPr>
      <w:r>
        <w:t>Support adoption, organisational change and implementation.</w:t>
      </w:r>
    </w:p>
    <w:p w14:paraId="25D15409" w14:textId="77777777" w:rsidR="003F73AE" w:rsidRDefault="00224990">
      <w:pPr>
        <w:pStyle w:val="Heading3"/>
      </w:pPr>
      <w:bookmarkStart w:id="23" w:name="enable"/>
      <w:bookmarkEnd w:id="22"/>
      <w:r>
        <w:t>Enable</w:t>
      </w:r>
    </w:p>
    <w:p w14:paraId="6A91A8F2" w14:textId="77777777" w:rsidR="003F73AE" w:rsidRDefault="00224990">
      <w:pPr>
        <w:pStyle w:val="FirstParagraph"/>
      </w:pPr>
      <w:r>
        <w:t>Build leadership capability, workfor</w:t>
      </w:r>
      <w:r>
        <w:t>ce knowledge and institutional confidence.</w:t>
      </w:r>
    </w:p>
    <w:p w14:paraId="710B3749" w14:textId="77777777" w:rsidR="003F73AE" w:rsidRDefault="00224990">
      <w:pPr>
        <w:pStyle w:val="Heading3"/>
      </w:pPr>
      <w:bookmarkStart w:id="24" w:name="monitor-improve"/>
      <w:bookmarkEnd w:id="23"/>
      <w:r>
        <w:t>Monitor &amp; Improve</w:t>
      </w:r>
    </w:p>
    <w:p w14:paraId="5654D086" w14:textId="77777777" w:rsidR="003F73AE" w:rsidRDefault="00224990">
      <w:pPr>
        <w:pStyle w:val="FirstParagraph"/>
      </w:pPr>
      <w:r>
        <w:t>Measure progress, strengthen assurance and support continuous improvement.</w:t>
      </w:r>
    </w:p>
    <w:p w14:paraId="0ED078D4" w14:textId="77777777" w:rsidR="003F73AE" w:rsidRDefault="00224990">
      <w:pPr>
        <w:pStyle w:val="BodyText"/>
      </w:pPr>
      <w:r>
        <w:rPr>
          <w:b/>
          <w:bCs/>
        </w:rPr>
        <w:t>Framework Line</w:t>
      </w:r>
    </w:p>
    <w:p w14:paraId="6EB80FD1" w14:textId="77777777" w:rsidR="003F73AE" w:rsidRDefault="00224990">
      <w:pPr>
        <w:pStyle w:val="BodyText"/>
      </w:pPr>
      <w:r>
        <w:t>Discover → Design → Build → Implement → Enable → Monitor &amp; Improve</w:t>
      </w:r>
    </w:p>
    <w:p w14:paraId="2643A49C" w14:textId="77777777" w:rsidR="003F73AE" w:rsidRDefault="00224990">
      <w:pPr>
        <w:pStyle w:val="BodyText"/>
      </w:pPr>
      <w:r>
        <w:rPr>
          <w:b/>
          <w:bCs/>
        </w:rPr>
        <w:t>Link:</w:t>
      </w:r>
      <w:r>
        <w:t xml:space="preserve"> See How We Work</w:t>
      </w:r>
    </w:p>
    <w:p w14:paraId="0C0ECCDE" w14:textId="37511E4D" w:rsidR="003F73AE" w:rsidRDefault="003F73AE"/>
    <w:p w14:paraId="2ED60C1C" w14:textId="77777777" w:rsidR="003F73AE" w:rsidRDefault="00224990">
      <w:pPr>
        <w:pStyle w:val="Heading2"/>
      </w:pPr>
      <w:bookmarkStart w:id="25" w:name="featured-programmes"/>
      <w:bookmarkEnd w:id="24"/>
      <w:r>
        <w:t>Featured Progra</w:t>
      </w:r>
      <w:r>
        <w:t>mmes</w:t>
      </w:r>
    </w:p>
    <w:p w14:paraId="649B4F22" w14:textId="77777777" w:rsidR="003F73AE" w:rsidRDefault="00224990">
      <w:pPr>
        <w:pStyle w:val="Heading1"/>
      </w:pPr>
      <w:bookmarkStart w:id="26" w:name="developing-leaders-for-the-digital-age"/>
      <w:bookmarkEnd w:id="18"/>
      <w:bookmarkEnd w:id="25"/>
      <w:r>
        <w:t>Developing Leaders for the Digital Age</w:t>
      </w:r>
    </w:p>
    <w:p w14:paraId="3537B7B3" w14:textId="77777777" w:rsidR="003F73AE" w:rsidRDefault="00224990">
      <w:pPr>
        <w:pStyle w:val="Heading3"/>
      </w:pPr>
      <w:bookmarkStart w:id="27" w:name="digital-governance-and-ai-leadership"/>
      <w:r>
        <w:t>Digital Governance and AI Leadership</w:t>
      </w:r>
    </w:p>
    <w:p w14:paraId="358F1A88" w14:textId="77777777" w:rsidR="003F73AE" w:rsidRDefault="00224990">
      <w:pPr>
        <w:pStyle w:val="FirstParagraph"/>
      </w:pPr>
      <w:r>
        <w:t>For ministers, executives, boards and senior organisational leaders.</w:t>
      </w:r>
    </w:p>
    <w:p w14:paraId="4DF99857" w14:textId="77777777" w:rsidR="003F73AE" w:rsidRDefault="00224990">
      <w:pPr>
        <w:pStyle w:val="Heading3"/>
      </w:pPr>
      <w:bookmarkStart w:id="28" w:name="X3b066be75d7fd1997ae34946eae70fc0b48cf7d"/>
      <w:bookmarkEnd w:id="27"/>
      <w:r>
        <w:t>Data Governance and Institutional Transformation</w:t>
      </w:r>
    </w:p>
    <w:p w14:paraId="7B561FA3" w14:textId="77777777" w:rsidR="003F73AE" w:rsidRDefault="00224990">
      <w:pPr>
        <w:pStyle w:val="FirstParagraph"/>
      </w:pPr>
      <w:r>
        <w:t>For government institutions, regulators and large organis</w:t>
      </w:r>
      <w:r>
        <w:t>ations.</w:t>
      </w:r>
    </w:p>
    <w:p w14:paraId="3208AED8" w14:textId="77777777" w:rsidR="003F73AE" w:rsidRDefault="00224990">
      <w:pPr>
        <w:pStyle w:val="Heading3"/>
      </w:pPr>
      <w:bookmarkStart w:id="29" w:name="the-future-corporate-legal-function"/>
      <w:bookmarkEnd w:id="28"/>
      <w:r>
        <w:t>The Future Corporate Legal Function</w:t>
      </w:r>
    </w:p>
    <w:p w14:paraId="12286D69" w14:textId="77777777" w:rsidR="003F73AE" w:rsidRDefault="00224990">
      <w:pPr>
        <w:pStyle w:val="FirstParagraph"/>
      </w:pPr>
      <w:r>
        <w:t>For General Counsel, in-house lawyers and governance professionals.</w:t>
      </w:r>
    </w:p>
    <w:p w14:paraId="33FA1FED" w14:textId="77777777" w:rsidR="003F73AE" w:rsidRDefault="00224990">
      <w:pPr>
        <w:pStyle w:val="Heading3"/>
      </w:pPr>
      <w:bookmarkStart w:id="30" w:name="enterprise-governance-2030"/>
      <w:bookmarkEnd w:id="29"/>
      <w:r>
        <w:t>Enterprise Governance 2030™</w:t>
      </w:r>
    </w:p>
    <w:p w14:paraId="1DA78537" w14:textId="77777777" w:rsidR="003F73AE" w:rsidRDefault="00224990">
      <w:pPr>
        <w:pStyle w:val="FirstParagraph"/>
      </w:pPr>
      <w:r>
        <w:t>For Legal, Compliance, Risk and Internal Audit leaders.</w:t>
      </w:r>
    </w:p>
    <w:p w14:paraId="3EAE58B6" w14:textId="77777777" w:rsidR="003F73AE" w:rsidRDefault="00224990">
      <w:pPr>
        <w:pStyle w:val="BodyText"/>
      </w:pPr>
      <w:r>
        <w:rPr>
          <w:b/>
          <w:bCs/>
        </w:rPr>
        <w:t>Button:</w:t>
      </w:r>
      <w:r>
        <w:t xml:space="preserve"> View Executive Programmes</w:t>
      </w:r>
    </w:p>
    <w:p w14:paraId="418E0DC4" w14:textId="3E04429E" w:rsidR="003F73AE" w:rsidRDefault="003F73AE"/>
    <w:p w14:paraId="01B2F545" w14:textId="77777777" w:rsidR="003F73AE" w:rsidRDefault="00224990">
      <w:pPr>
        <w:pStyle w:val="Heading2"/>
      </w:pPr>
      <w:bookmarkStart w:id="31" w:name="governova-ai-preview"/>
      <w:bookmarkEnd w:id="30"/>
      <w:r>
        <w:t xml:space="preserve">GOVERNOVA AI™ </w:t>
      </w:r>
      <w:r>
        <w:t>Preview</w:t>
      </w:r>
    </w:p>
    <w:p w14:paraId="4977FC1B" w14:textId="77777777" w:rsidR="003F73AE" w:rsidRDefault="00224990">
      <w:pPr>
        <w:pStyle w:val="Heading1"/>
      </w:pPr>
      <w:bookmarkStart w:id="32" w:name="X9776173bbc9fe07fd0d715e509ad3013a1678c7"/>
      <w:bookmarkEnd w:id="26"/>
      <w:bookmarkEnd w:id="31"/>
      <w:r>
        <w:t>Intelligent Governance for the Digital Age</w:t>
      </w:r>
    </w:p>
    <w:p w14:paraId="1B0F7FD0" w14:textId="77777777" w:rsidR="003F73AE" w:rsidRDefault="00224990">
      <w:pPr>
        <w:pStyle w:val="FirstParagraph"/>
      </w:pPr>
      <w:r>
        <w:t>GOVERNOVA AI™ is Digital Governance Africa’s flagship technology initiative.</w:t>
      </w:r>
    </w:p>
    <w:p w14:paraId="3CA71D8A" w14:textId="77777777" w:rsidR="003F73AE" w:rsidRDefault="00224990">
      <w:pPr>
        <w:pStyle w:val="BodyText"/>
      </w:pPr>
      <w:r>
        <w:t>We are developing an intelligent governance platform designed to help organisations strengthen governance, improve institutional</w:t>
      </w:r>
      <w:r>
        <w:t xml:space="preserve"> learning, support responsible AI adoption and make better-informed decisions.</w:t>
      </w:r>
    </w:p>
    <w:p w14:paraId="7224FBD7" w14:textId="77777777" w:rsidR="003F73AE" w:rsidRDefault="00224990">
      <w:pPr>
        <w:pStyle w:val="Heading3"/>
      </w:pPr>
      <w:bookmarkStart w:id="33" w:name="planned-capability-areas"/>
      <w:r>
        <w:t>Planned Capability Areas</w:t>
      </w:r>
    </w:p>
    <w:p w14:paraId="0FDE569A" w14:textId="77777777" w:rsidR="003F73AE" w:rsidRDefault="00224990">
      <w:pPr>
        <w:pStyle w:val="Compact"/>
        <w:numPr>
          <w:ilvl w:val="0"/>
          <w:numId w:val="3"/>
        </w:numPr>
      </w:pPr>
      <w:r>
        <w:t>Governance</w:t>
      </w:r>
    </w:p>
    <w:p w14:paraId="5FAD1036" w14:textId="77777777" w:rsidR="003F73AE" w:rsidRDefault="00224990">
      <w:pPr>
        <w:pStyle w:val="Compact"/>
        <w:numPr>
          <w:ilvl w:val="0"/>
          <w:numId w:val="3"/>
        </w:numPr>
      </w:pPr>
      <w:r>
        <w:t>Learning</w:t>
      </w:r>
    </w:p>
    <w:p w14:paraId="0D53BF49" w14:textId="77777777" w:rsidR="003F73AE" w:rsidRDefault="00224990">
      <w:pPr>
        <w:pStyle w:val="Compact"/>
        <w:numPr>
          <w:ilvl w:val="0"/>
          <w:numId w:val="3"/>
        </w:numPr>
      </w:pPr>
      <w:r>
        <w:t>Knowledge management</w:t>
      </w:r>
    </w:p>
    <w:p w14:paraId="60DE1AED" w14:textId="77777777" w:rsidR="003F73AE" w:rsidRDefault="00224990">
      <w:pPr>
        <w:pStyle w:val="Compact"/>
        <w:numPr>
          <w:ilvl w:val="0"/>
          <w:numId w:val="3"/>
        </w:numPr>
      </w:pPr>
      <w:r>
        <w:t>Decision support</w:t>
      </w:r>
    </w:p>
    <w:p w14:paraId="43BBD3E8" w14:textId="77777777" w:rsidR="003F73AE" w:rsidRDefault="00224990">
      <w:pPr>
        <w:pStyle w:val="Compact"/>
        <w:numPr>
          <w:ilvl w:val="0"/>
          <w:numId w:val="3"/>
        </w:numPr>
      </w:pPr>
      <w:r>
        <w:t>Analytics</w:t>
      </w:r>
    </w:p>
    <w:p w14:paraId="17BD5502" w14:textId="77777777" w:rsidR="003F73AE" w:rsidRDefault="00224990">
      <w:pPr>
        <w:pStyle w:val="Compact"/>
        <w:numPr>
          <w:ilvl w:val="0"/>
          <w:numId w:val="3"/>
        </w:numPr>
      </w:pPr>
      <w:r>
        <w:t>Workflow enablement</w:t>
      </w:r>
    </w:p>
    <w:p w14:paraId="5572EC84" w14:textId="77777777" w:rsidR="003F73AE" w:rsidRDefault="00224990">
      <w:pPr>
        <w:pStyle w:val="FirstParagraph"/>
      </w:pPr>
      <w:r>
        <w:rPr>
          <w:b/>
          <w:bCs/>
        </w:rPr>
        <w:t>Status:</w:t>
      </w:r>
      <w:r>
        <w:t xml:space="preserve"> In Development</w:t>
      </w:r>
    </w:p>
    <w:p w14:paraId="34E86609" w14:textId="77777777" w:rsidR="003F73AE" w:rsidRDefault="00224990">
      <w:pPr>
        <w:pStyle w:val="BodyText"/>
      </w:pPr>
      <w:r>
        <w:rPr>
          <w:b/>
          <w:bCs/>
        </w:rPr>
        <w:t>Button:</w:t>
      </w:r>
      <w:r>
        <w:t xml:space="preserve"> Explore the Vision</w:t>
      </w:r>
    </w:p>
    <w:p w14:paraId="529F3831" w14:textId="447C8EA6" w:rsidR="003F73AE" w:rsidRDefault="003F73AE"/>
    <w:p w14:paraId="413B903C" w14:textId="77777777" w:rsidR="003F73AE" w:rsidRDefault="00224990">
      <w:pPr>
        <w:pStyle w:val="Heading2"/>
      </w:pPr>
      <w:bookmarkStart w:id="34" w:name="insights-section"/>
      <w:bookmarkEnd w:id="33"/>
      <w:r>
        <w:t>Insights Sect</w:t>
      </w:r>
      <w:r>
        <w:t>ion</w:t>
      </w:r>
    </w:p>
    <w:p w14:paraId="25191EDF" w14:textId="77777777" w:rsidR="003F73AE" w:rsidRDefault="00224990">
      <w:pPr>
        <w:pStyle w:val="Heading1"/>
      </w:pPr>
      <w:bookmarkStart w:id="35" w:name="ideas-shaping-africas-digital-future"/>
      <w:bookmarkEnd w:id="32"/>
      <w:bookmarkEnd w:id="34"/>
      <w:r>
        <w:t>Ideas Shaping Africa’s Digital Future</w:t>
      </w:r>
    </w:p>
    <w:p w14:paraId="4FC21904" w14:textId="77777777" w:rsidR="003F73AE" w:rsidRDefault="00224990">
      <w:pPr>
        <w:pStyle w:val="FirstParagraph"/>
      </w:pPr>
      <w:r>
        <w:t>Feature three recent articles or insight cards:</w:t>
      </w:r>
    </w:p>
    <w:p w14:paraId="64469DA5" w14:textId="77777777" w:rsidR="003F73AE" w:rsidRDefault="00224990">
      <w:pPr>
        <w:pStyle w:val="Compact"/>
        <w:numPr>
          <w:ilvl w:val="0"/>
          <w:numId w:val="4"/>
        </w:numPr>
      </w:pPr>
      <w:r>
        <w:t>Why Digital Transformation Is a Governance Challenge</w:t>
      </w:r>
    </w:p>
    <w:p w14:paraId="041AB210" w14:textId="77777777" w:rsidR="003F73AE" w:rsidRDefault="00224990">
      <w:pPr>
        <w:pStyle w:val="Compact"/>
        <w:numPr>
          <w:ilvl w:val="0"/>
          <w:numId w:val="4"/>
        </w:numPr>
      </w:pPr>
      <w:r>
        <w:t>Governing Artificial Intelligence in African Institutions</w:t>
      </w:r>
    </w:p>
    <w:p w14:paraId="0F2DD19A" w14:textId="77777777" w:rsidR="003F73AE" w:rsidRDefault="00224990">
      <w:pPr>
        <w:pStyle w:val="Compact"/>
        <w:numPr>
          <w:ilvl w:val="0"/>
          <w:numId w:val="4"/>
        </w:numPr>
      </w:pPr>
      <w:r>
        <w:t>Data as a Strategic National Asset</w:t>
      </w:r>
    </w:p>
    <w:p w14:paraId="6BCEC6DA" w14:textId="77777777" w:rsidR="003F73AE" w:rsidRDefault="00224990">
      <w:pPr>
        <w:pStyle w:val="FirstParagraph"/>
      </w:pPr>
      <w:r>
        <w:rPr>
          <w:b/>
          <w:bCs/>
        </w:rPr>
        <w:t>Button:</w:t>
      </w:r>
      <w:r>
        <w:t xml:space="preserve"> View All Insights</w:t>
      </w:r>
    </w:p>
    <w:p w14:paraId="76AF8517" w14:textId="79795BAE" w:rsidR="003F73AE" w:rsidRDefault="003F73AE"/>
    <w:p w14:paraId="4691B2C6" w14:textId="77777777" w:rsidR="003F73AE" w:rsidRDefault="00224990">
      <w:pPr>
        <w:pStyle w:val="Heading2"/>
      </w:pPr>
      <w:bookmarkStart w:id="36" w:name="partnership-section"/>
      <w:r>
        <w:t>Partnership Section</w:t>
      </w:r>
    </w:p>
    <w:p w14:paraId="5E8433AA" w14:textId="77777777" w:rsidR="003F73AE" w:rsidRDefault="00224990">
      <w:pPr>
        <w:pStyle w:val="Heading1"/>
      </w:pPr>
      <w:bookmarkStart w:id="37" w:name="building-africas-digital-future-together"/>
      <w:bookmarkEnd w:id="35"/>
      <w:bookmarkEnd w:id="36"/>
      <w:r>
        <w:t>Building Africa’s Digital Future Together</w:t>
      </w:r>
    </w:p>
    <w:p w14:paraId="10BEE384" w14:textId="77777777" w:rsidR="003F73AE" w:rsidRDefault="00224990">
      <w:pPr>
        <w:pStyle w:val="FirstParagraph"/>
      </w:pPr>
      <w:r>
        <w:t>We work with governments, regulators, universities, development organisations, businesses, professional bodies and trusted technology partners.</w:t>
      </w:r>
    </w:p>
    <w:p w14:paraId="062B01DE" w14:textId="77777777" w:rsidR="003F73AE" w:rsidRDefault="00224990">
      <w:pPr>
        <w:pStyle w:val="BodyText"/>
      </w:pPr>
      <w:r>
        <w:t xml:space="preserve">Whether you are strengthening </w:t>
      </w:r>
      <w:r>
        <w:t>governance, developing institutional capability or preparing for responsible AI adoption, we welcome the opportunity to explore how we can work together.</w:t>
      </w:r>
    </w:p>
    <w:p w14:paraId="3AF35CFE" w14:textId="77777777" w:rsidR="003F73AE" w:rsidRDefault="00224990">
      <w:pPr>
        <w:pStyle w:val="BodyText"/>
      </w:pPr>
      <w:r>
        <w:rPr>
          <w:b/>
          <w:bCs/>
        </w:rPr>
        <w:t>Primary Button:</w:t>
      </w:r>
      <w:r>
        <w:t xml:space="preserve"> Start a Conversation</w:t>
      </w:r>
      <w:r>
        <w:br/>
      </w:r>
      <w:r>
        <w:rPr>
          <w:b/>
          <w:bCs/>
        </w:rPr>
        <w:t>Secondary Button:</w:t>
      </w:r>
      <w:r>
        <w:t xml:space="preserve"> Download Our Profile</w:t>
      </w:r>
    </w:p>
    <w:p w14:paraId="254350B8" w14:textId="3FBF1933" w:rsidR="003F73AE" w:rsidRDefault="003F73AE"/>
    <w:p w14:paraId="227C7185" w14:textId="77777777" w:rsidR="003F73AE" w:rsidRDefault="00224990">
      <w:pPr>
        <w:pStyle w:val="Heading2"/>
      </w:pPr>
      <w:bookmarkStart w:id="38" w:name="final-call-to-action"/>
      <w:r>
        <w:t xml:space="preserve">Final Call to </w:t>
      </w:r>
      <w:r>
        <w:t>Action</w:t>
      </w:r>
    </w:p>
    <w:p w14:paraId="1B1BCA85" w14:textId="77777777" w:rsidR="003F73AE" w:rsidRDefault="00224990">
      <w:pPr>
        <w:pStyle w:val="Heading1"/>
      </w:pPr>
      <w:bookmarkStart w:id="39" w:name="ready-to-govern-innovate-and-transform"/>
      <w:bookmarkEnd w:id="37"/>
      <w:bookmarkEnd w:id="38"/>
      <w:r>
        <w:t>Ready to Govern, Innovate and Transform?</w:t>
      </w:r>
    </w:p>
    <w:p w14:paraId="14350392" w14:textId="77777777" w:rsidR="003F73AE" w:rsidRDefault="00224990">
      <w:pPr>
        <w:pStyle w:val="FirstParagraph"/>
      </w:pPr>
      <w:r>
        <w:t>Partner with Digital Governance Africa to build a trusted, resilient and future-ready institution.</w:t>
      </w:r>
    </w:p>
    <w:p w14:paraId="50D6B4CE" w14:textId="77777777" w:rsidR="003F73AE" w:rsidRDefault="00224990">
      <w:pPr>
        <w:pStyle w:val="BodyText"/>
      </w:pPr>
      <w:r>
        <w:rPr>
          <w:b/>
          <w:bCs/>
        </w:rPr>
        <w:t>Button:</w:t>
      </w:r>
      <w:r>
        <w:t xml:space="preserve"> Contact Us</w:t>
      </w:r>
    </w:p>
    <w:p w14:paraId="57E32896" w14:textId="21367E17" w:rsidR="003F73AE" w:rsidRDefault="003F73AE"/>
    <w:p w14:paraId="4098F5F5" w14:textId="77777777" w:rsidR="003F73AE" w:rsidRDefault="00224990">
      <w:pPr>
        <w:pStyle w:val="Heading2"/>
      </w:pPr>
      <w:bookmarkStart w:id="40" w:name="about-page"/>
      <w:r>
        <w:t>2. ABOUT PAGE</w:t>
      </w:r>
    </w:p>
    <w:p w14:paraId="47208E52" w14:textId="77777777" w:rsidR="003F73AE" w:rsidRDefault="00224990">
      <w:pPr>
        <w:pStyle w:val="Heading3"/>
      </w:pPr>
      <w:bookmarkStart w:id="41" w:name="page-hero"/>
      <w:r>
        <w:t>Page Hero</w:t>
      </w:r>
    </w:p>
    <w:p w14:paraId="4700C338" w14:textId="77777777" w:rsidR="003F73AE" w:rsidRDefault="00224990">
      <w:pPr>
        <w:pStyle w:val="Heading1"/>
      </w:pPr>
      <w:bookmarkStart w:id="42" w:name="shaping-africas-digital-future"/>
      <w:bookmarkEnd w:id="39"/>
      <w:bookmarkEnd w:id="40"/>
      <w:bookmarkEnd w:id="41"/>
      <w:r>
        <w:t>Shaping Africa’s Digital Future</w:t>
      </w:r>
    </w:p>
    <w:p w14:paraId="034E169C" w14:textId="77777777" w:rsidR="003F73AE" w:rsidRDefault="00224990">
      <w:pPr>
        <w:pStyle w:val="FirstParagraph"/>
      </w:pPr>
      <w:r>
        <w:t>Digital Governance Africa is a Ni</w:t>
      </w:r>
      <w:r>
        <w:t>gerian-based organisation advancing digital governance, responsible artificial intelligence and institutional transformation across Africa.</w:t>
      </w:r>
    </w:p>
    <w:p w14:paraId="65C61B49" w14:textId="428FF38D" w:rsidR="003F73AE" w:rsidRDefault="003F73AE"/>
    <w:p w14:paraId="7C11BDB3" w14:textId="77777777" w:rsidR="003F73AE" w:rsidRDefault="00224990">
      <w:pPr>
        <w:pStyle w:val="Heading3"/>
      </w:pPr>
      <w:bookmarkStart w:id="43" w:name="our-story"/>
      <w:r>
        <w:t>Our Story</w:t>
      </w:r>
    </w:p>
    <w:p w14:paraId="4FA7685F" w14:textId="77777777" w:rsidR="003F73AE" w:rsidRDefault="00224990">
      <w:pPr>
        <w:pStyle w:val="FirstParagraph"/>
      </w:pPr>
      <w:r>
        <w:t>We were founded on a simple conviction:</w:t>
      </w:r>
    </w:p>
    <w:p w14:paraId="645BF786" w14:textId="77777777" w:rsidR="003F73AE" w:rsidRDefault="00224990">
      <w:pPr>
        <w:pStyle w:val="BodyText"/>
      </w:pPr>
      <w:r>
        <w:rPr>
          <w:b/>
          <w:bCs/>
        </w:rPr>
        <w:t>Technology alone does not transform institutions.</w:t>
      </w:r>
    </w:p>
    <w:p w14:paraId="3733C8EA" w14:textId="77777777" w:rsidR="003F73AE" w:rsidRDefault="00224990">
      <w:pPr>
        <w:pStyle w:val="BodyText"/>
      </w:pPr>
      <w:r>
        <w:t>Sustainable tra</w:t>
      </w:r>
      <w:r>
        <w:t>nsformation requires effective governance, trusted data, capable leadership and responsible innovation.</w:t>
      </w:r>
    </w:p>
    <w:p w14:paraId="58AF8ECD" w14:textId="77777777" w:rsidR="003F73AE" w:rsidRDefault="00224990">
      <w:pPr>
        <w:pStyle w:val="BodyText"/>
      </w:pPr>
      <w:r>
        <w:t>DGA was established to bridge the gap between technology, policy, governance and institutional development. We help organisations navigate digital chang</w:t>
      </w:r>
      <w:r>
        <w:t>e while strengthening accountability, resilience and public trust.</w:t>
      </w:r>
    </w:p>
    <w:p w14:paraId="6206277C" w14:textId="277F2EBB" w:rsidR="003F73AE" w:rsidRDefault="003F73AE"/>
    <w:p w14:paraId="2125B829" w14:textId="77777777" w:rsidR="003F73AE" w:rsidRDefault="00224990">
      <w:pPr>
        <w:pStyle w:val="Heading3"/>
      </w:pPr>
      <w:bookmarkStart w:id="44" w:name="vision"/>
      <w:bookmarkEnd w:id="43"/>
      <w:r>
        <w:t>Vision</w:t>
      </w:r>
    </w:p>
    <w:p w14:paraId="3F16B6E4" w14:textId="77777777" w:rsidR="003F73AE" w:rsidRDefault="00224990">
      <w:pPr>
        <w:pStyle w:val="FirstParagraph"/>
      </w:pPr>
      <w:r>
        <w:t>To become Africa’s leading centre of excellence for Digital Governance and Responsible Artificial Intelligence, empowering trusted institutions, transformational leaders and sustain</w:t>
      </w:r>
      <w:r>
        <w:t>able innovation.</w:t>
      </w:r>
    </w:p>
    <w:p w14:paraId="657312EE" w14:textId="553092D9" w:rsidR="003F73AE" w:rsidRDefault="003F73AE"/>
    <w:p w14:paraId="0AAA26F4" w14:textId="77777777" w:rsidR="003F73AE" w:rsidRDefault="00224990">
      <w:pPr>
        <w:pStyle w:val="Heading3"/>
      </w:pPr>
      <w:bookmarkStart w:id="45" w:name="mission"/>
      <w:bookmarkEnd w:id="44"/>
      <w:r>
        <w:t>Mission</w:t>
      </w:r>
    </w:p>
    <w:p w14:paraId="3CA52719" w14:textId="77777777" w:rsidR="003F73AE" w:rsidRDefault="00224990">
      <w:pPr>
        <w:pStyle w:val="FirstParagraph"/>
      </w:pPr>
      <w:r>
        <w:t>To empower governments, institutions, regulators, businesses, development organisations and communities to harness artificial intelligence, digital technologies and governance frameworks to build trusted, transparent, accountable,</w:t>
      </w:r>
      <w:r>
        <w:t xml:space="preserve"> inclusive and future-ready institutions.</w:t>
      </w:r>
    </w:p>
    <w:p w14:paraId="26D9B65C" w14:textId="437E83A5" w:rsidR="003F73AE" w:rsidRDefault="003F73AE"/>
    <w:p w14:paraId="0935BDD1" w14:textId="77777777" w:rsidR="003F73AE" w:rsidRDefault="00224990">
      <w:pPr>
        <w:pStyle w:val="Heading3"/>
      </w:pPr>
      <w:bookmarkStart w:id="46" w:name="our-purpose"/>
      <w:bookmarkEnd w:id="45"/>
      <w:r>
        <w:t>Our Purpose</w:t>
      </w:r>
    </w:p>
    <w:p w14:paraId="6DBFBEF5" w14:textId="77777777" w:rsidR="003F73AE" w:rsidRDefault="00224990">
      <w:pPr>
        <w:pStyle w:val="FirstParagraph"/>
      </w:pPr>
      <w:r>
        <w:t>To help Africa build the governance capability required to innovate responsibly, strengthen institutions and create sustainable public value in the digital age.</w:t>
      </w:r>
    </w:p>
    <w:p w14:paraId="700DBA82" w14:textId="678D3199" w:rsidR="003F73AE" w:rsidRDefault="003F73AE"/>
    <w:p w14:paraId="59B8F0A8" w14:textId="77777777" w:rsidR="003F73AE" w:rsidRDefault="00224990">
      <w:pPr>
        <w:pStyle w:val="Heading3"/>
      </w:pPr>
      <w:bookmarkStart w:id="47" w:name="our-values"/>
      <w:bookmarkEnd w:id="46"/>
      <w:r>
        <w:t>Our Values</w:t>
      </w:r>
    </w:p>
    <w:p w14:paraId="26F5385F" w14:textId="77777777" w:rsidR="003F73AE" w:rsidRDefault="00224990">
      <w:pPr>
        <w:pStyle w:val="FirstParagraph"/>
      </w:pPr>
      <w:r>
        <w:rPr>
          <w:b/>
          <w:bCs/>
        </w:rPr>
        <w:t>Trust</w:t>
      </w:r>
      <w:r>
        <w:br/>
        <w:t>We promote transparenc</w:t>
      </w:r>
      <w:r>
        <w:t>y, integrity and accountable governance.</w:t>
      </w:r>
    </w:p>
    <w:p w14:paraId="28805819" w14:textId="77777777" w:rsidR="003F73AE" w:rsidRDefault="00224990">
      <w:pPr>
        <w:pStyle w:val="BodyText"/>
      </w:pPr>
      <w:r>
        <w:rPr>
          <w:b/>
          <w:bCs/>
        </w:rPr>
        <w:t>Responsibility</w:t>
      </w:r>
      <w:r>
        <w:br/>
        <w:t>We support innovation that is ethical, secure and aligned with public interest.</w:t>
      </w:r>
    </w:p>
    <w:p w14:paraId="5EC08AC6" w14:textId="77777777" w:rsidR="003F73AE" w:rsidRDefault="00224990">
      <w:pPr>
        <w:pStyle w:val="BodyText"/>
      </w:pPr>
      <w:r>
        <w:rPr>
          <w:b/>
          <w:bCs/>
        </w:rPr>
        <w:t>Inclusion</w:t>
      </w:r>
      <w:r>
        <w:br/>
        <w:t>We believe Africa’s digital future must serve all people and communities.</w:t>
      </w:r>
    </w:p>
    <w:p w14:paraId="1B98CA03" w14:textId="77777777" w:rsidR="003F73AE" w:rsidRDefault="00224990">
      <w:pPr>
        <w:pStyle w:val="BodyText"/>
      </w:pPr>
      <w:r>
        <w:rPr>
          <w:b/>
          <w:bCs/>
        </w:rPr>
        <w:t>Practicality</w:t>
      </w:r>
      <w:r>
        <w:br/>
        <w:t xml:space="preserve">We develop </w:t>
      </w:r>
      <w:r>
        <w:t>solutions that can be understood, implemented and measured.</w:t>
      </w:r>
    </w:p>
    <w:p w14:paraId="4F8AA723" w14:textId="77777777" w:rsidR="003F73AE" w:rsidRDefault="00224990">
      <w:pPr>
        <w:pStyle w:val="BodyText"/>
      </w:pPr>
      <w:r>
        <w:rPr>
          <w:b/>
          <w:bCs/>
        </w:rPr>
        <w:t>Collaboration</w:t>
      </w:r>
      <w:r>
        <w:br/>
        <w:t>We work with clients, specialists and trusted partners to achieve better outcomes.</w:t>
      </w:r>
    </w:p>
    <w:p w14:paraId="153ABF96" w14:textId="77777777" w:rsidR="003F73AE" w:rsidRDefault="00224990">
      <w:pPr>
        <w:pStyle w:val="BodyText"/>
      </w:pPr>
      <w:r>
        <w:rPr>
          <w:b/>
          <w:bCs/>
        </w:rPr>
        <w:t>Continuous Learning</w:t>
      </w:r>
      <w:r>
        <w:br/>
        <w:t>We remain curious, adaptive and committed to building knowledge.</w:t>
      </w:r>
    </w:p>
    <w:p w14:paraId="09D4971E" w14:textId="2EB4A090" w:rsidR="003F73AE" w:rsidRDefault="003F73AE"/>
    <w:p w14:paraId="3BB60129" w14:textId="77777777" w:rsidR="003F73AE" w:rsidRDefault="00224990">
      <w:pPr>
        <w:pStyle w:val="Heading2"/>
      </w:pPr>
      <w:bookmarkStart w:id="48" w:name="services-page"/>
      <w:bookmarkEnd w:id="47"/>
      <w:r>
        <w:t>3. SERVICES P</w:t>
      </w:r>
      <w:r>
        <w:t>AGE</w:t>
      </w:r>
    </w:p>
    <w:p w14:paraId="505762A0" w14:textId="77777777" w:rsidR="003F73AE" w:rsidRDefault="00224990">
      <w:pPr>
        <w:pStyle w:val="Heading3"/>
      </w:pPr>
      <w:bookmarkStart w:id="49" w:name="page-hero-1"/>
      <w:r>
        <w:t>Page Hero</w:t>
      </w:r>
    </w:p>
    <w:p w14:paraId="436F8112" w14:textId="77777777" w:rsidR="003F73AE" w:rsidRDefault="00224990">
      <w:pPr>
        <w:pStyle w:val="Heading1"/>
      </w:pPr>
      <w:bookmarkStart w:id="50" w:name="X3ff47d8f04cdaceb693e1b6f08f94e65565ab08"/>
      <w:bookmarkEnd w:id="42"/>
      <w:bookmarkEnd w:id="48"/>
      <w:bookmarkEnd w:id="49"/>
      <w:r>
        <w:t>Governance-Led Solutions for a Changing Digital World</w:t>
      </w:r>
    </w:p>
    <w:p w14:paraId="27B76D6D" w14:textId="77777777" w:rsidR="003F73AE" w:rsidRDefault="00224990">
      <w:pPr>
        <w:pStyle w:val="FirstParagraph"/>
      </w:pPr>
      <w:r>
        <w:t>We help organisations strengthen governance, build institutional capability and adopt digital technologies responsibly.</w:t>
      </w:r>
    </w:p>
    <w:p w14:paraId="42EDB8ED" w14:textId="62806FF4" w:rsidR="003F73AE" w:rsidRDefault="003F73AE"/>
    <w:p w14:paraId="34DC3D21" w14:textId="77777777" w:rsidR="003F73AE" w:rsidRDefault="00224990">
      <w:pPr>
        <w:pStyle w:val="Heading3"/>
      </w:pPr>
      <w:bookmarkStart w:id="51" w:name="ai-governance-advisory-1"/>
      <w:r>
        <w:t>AI Governance Advisory</w:t>
      </w:r>
    </w:p>
    <w:p w14:paraId="0021FD73" w14:textId="77777777" w:rsidR="003F73AE" w:rsidRDefault="00224990">
      <w:pPr>
        <w:pStyle w:val="FirstParagraph"/>
      </w:pPr>
      <w:r>
        <w:t>Services may include:</w:t>
      </w:r>
    </w:p>
    <w:p w14:paraId="3304CBD1" w14:textId="77777777" w:rsidR="003F73AE" w:rsidRDefault="00224990">
      <w:pPr>
        <w:pStyle w:val="Compact"/>
        <w:numPr>
          <w:ilvl w:val="0"/>
          <w:numId w:val="5"/>
        </w:numPr>
      </w:pPr>
      <w:r>
        <w:t xml:space="preserve">AI </w:t>
      </w:r>
      <w:r>
        <w:t>governance strategy</w:t>
      </w:r>
    </w:p>
    <w:p w14:paraId="5A0BDCC1" w14:textId="77777777" w:rsidR="003F73AE" w:rsidRDefault="00224990">
      <w:pPr>
        <w:pStyle w:val="Compact"/>
        <w:numPr>
          <w:ilvl w:val="0"/>
          <w:numId w:val="5"/>
        </w:numPr>
      </w:pPr>
      <w:r>
        <w:t>AI governance frameworks</w:t>
      </w:r>
    </w:p>
    <w:p w14:paraId="1420B973" w14:textId="77777777" w:rsidR="003F73AE" w:rsidRDefault="00224990">
      <w:pPr>
        <w:pStyle w:val="Compact"/>
        <w:numPr>
          <w:ilvl w:val="0"/>
          <w:numId w:val="5"/>
        </w:numPr>
      </w:pPr>
      <w:r>
        <w:t>AI readiness assessments</w:t>
      </w:r>
    </w:p>
    <w:p w14:paraId="46772261" w14:textId="77777777" w:rsidR="003F73AE" w:rsidRDefault="00224990">
      <w:pPr>
        <w:pStyle w:val="Compact"/>
        <w:numPr>
          <w:ilvl w:val="0"/>
          <w:numId w:val="5"/>
        </w:numPr>
      </w:pPr>
      <w:r>
        <w:t>AI risk and impact assessments</w:t>
      </w:r>
    </w:p>
    <w:p w14:paraId="636EC684" w14:textId="77777777" w:rsidR="003F73AE" w:rsidRDefault="00224990">
      <w:pPr>
        <w:pStyle w:val="Compact"/>
        <w:numPr>
          <w:ilvl w:val="0"/>
          <w:numId w:val="5"/>
        </w:numPr>
      </w:pPr>
      <w:r>
        <w:t>Responsible AI policies</w:t>
      </w:r>
    </w:p>
    <w:p w14:paraId="2BC2A9A5" w14:textId="77777777" w:rsidR="003F73AE" w:rsidRDefault="00224990">
      <w:pPr>
        <w:pStyle w:val="Compact"/>
        <w:numPr>
          <w:ilvl w:val="0"/>
          <w:numId w:val="5"/>
        </w:numPr>
      </w:pPr>
      <w:r>
        <w:t>Human oversight frameworks</w:t>
      </w:r>
    </w:p>
    <w:p w14:paraId="65F2E3CC" w14:textId="77777777" w:rsidR="003F73AE" w:rsidRDefault="00224990">
      <w:pPr>
        <w:pStyle w:val="Compact"/>
        <w:numPr>
          <w:ilvl w:val="0"/>
          <w:numId w:val="5"/>
        </w:numPr>
      </w:pPr>
      <w:r>
        <w:t>AI inventories and registers</w:t>
      </w:r>
    </w:p>
    <w:p w14:paraId="321A068A" w14:textId="77777777" w:rsidR="003F73AE" w:rsidRDefault="00224990">
      <w:pPr>
        <w:pStyle w:val="Compact"/>
        <w:numPr>
          <w:ilvl w:val="0"/>
          <w:numId w:val="5"/>
        </w:numPr>
      </w:pPr>
      <w:r>
        <w:t>AI compliance and assurance reviews</w:t>
      </w:r>
    </w:p>
    <w:p w14:paraId="2B79B885" w14:textId="77777777" w:rsidR="003F73AE" w:rsidRDefault="00224990">
      <w:pPr>
        <w:pStyle w:val="FirstParagraph"/>
      </w:pPr>
      <w:r>
        <w:rPr>
          <w:b/>
          <w:bCs/>
        </w:rPr>
        <w:t>Outcome</w:t>
      </w:r>
    </w:p>
    <w:p w14:paraId="77A89EBB" w14:textId="77777777" w:rsidR="003F73AE" w:rsidRDefault="00224990">
      <w:pPr>
        <w:pStyle w:val="BodyText"/>
      </w:pPr>
      <w:r>
        <w:t>A practical and sustainable app</w:t>
      </w:r>
      <w:r>
        <w:t>roach to managing AI opportunities, risks and accountability.</w:t>
      </w:r>
    </w:p>
    <w:p w14:paraId="1ADE52AA" w14:textId="7453D3F5" w:rsidR="003F73AE" w:rsidRDefault="003F73AE"/>
    <w:p w14:paraId="5E15F86E" w14:textId="77777777" w:rsidR="003F73AE" w:rsidRDefault="00224990">
      <w:pPr>
        <w:pStyle w:val="Heading3"/>
      </w:pPr>
      <w:bookmarkStart w:id="52" w:name="digital-transformation-advisory-1"/>
      <w:bookmarkEnd w:id="51"/>
      <w:r>
        <w:t>Digital Transformation Advisory</w:t>
      </w:r>
    </w:p>
    <w:p w14:paraId="0BE88867" w14:textId="77777777" w:rsidR="003F73AE" w:rsidRDefault="00224990">
      <w:pPr>
        <w:pStyle w:val="FirstParagraph"/>
      </w:pPr>
      <w:r>
        <w:t>Services may include:</w:t>
      </w:r>
    </w:p>
    <w:p w14:paraId="72C5953B" w14:textId="77777777" w:rsidR="003F73AE" w:rsidRDefault="00224990">
      <w:pPr>
        <w:pStyle w:val="Compact"/>
        <w:numPr>
          <w:ilvl w:val="0"/>
          <w:numId w:val="6"/>
        </w:numPr>
      </w:pPr>
      <w:r>
        <w:t>Digital transformation strategy</w:t>
      </w:r>
    </w:p>
    <w:p w14:paraId="20FAF305" w14:textId="77777777" w:rsidR="003F73AE" w:rsidRDefault="00224990">
      <w:pPr>
        <w:pStyle w:val="Compact"/>
        <w:numPr>
          <w:ilvl w:val="0"/>
          <w:numId w:val="6"/>
        </w:numPr>
      </w:pPr>
      <w:r>
        <w:t>Governance and operating model design</w:t>
      </w:r>
    </w:p>
    <w:p w14:paraId="5649C096" w14:textId="77777777" w:rsidR="003F73AE" w:rsidRDefault="00224990">
      <w:pPr>
        <w:pStyle w:val="Compact"/>
        <w:numPr>
          <w:ilvl w:val="0"/>
          <w:numId w:val="6"/>
        </w:numPr>
      </w:pPr>
      <w:r>
        <w:t>Organisational readiness assessments</w:t>
      </w:r>
    </w:p>
    <w:p w14:paraId="666E160D" w14:textId="77777777" w:rsidR="003F73AE" w:rsidRDefault="00224990">
      <w:pPr>
        <w:pStyle w:val="Compact"/>
        <w:numPr>
          <w:ilvl w:val="0"/>
          <w:numId w:val="6"/>
        </w:numPr>
      </w:pPr>
      <w:r>
        <w:t>Business process reviews</w:t>
      </w:r>
    </w:p>
    <w:p w14:paraId="2850EF94" w14:textId="77777777" w:rsidR="003F73AE" w:rsidRDefault="00224990">
      <w:pPr>
        <w:pStyle w:val="Compact"/>
        <w:numPr>
          <w:ilvl w:val="0"/>
          <w:numId w:val="6"/>
        </w:numPr>
      </w:pPr>
      <w:r>
        <w:t>Change management support</w:t>
      </w:r>
    </w:p>
    <w:p w14:paraId="4403C819" w14:textId="77777777" w:rsidR="003F73AE" w:rsidRDefault="00224990">
      <w:pPr>
        <w:pStyle w:val="Compact"/>
        <w:numPr>
          <w:ilvl w:val="0"/>
          <w:numId w:val="6"/>
        </w:numPr>
      </w:pPr>
      <w:r>
        <w:t>Data and digital capability planning</w:t>
      </w:r>
    </w:p>
    <w:p w14:paraId="60203DEC" w14:textId="77777777" w:rsidR="003F73AE" w:rsidRDefault="00224990">
      <w:pPr>
        <w:pStyle w:val="Compact"/>
        <w:numPr>
          <w:ilvl w:val="0"/>
          <w:numId w:val="6"/>
        </w:numPr>
      </w:pPr>
      <w:r>
        <w:t>Implementation roadmaps</w:t>
      </w:r>
    </w:p>
    <w:p w14:paraId="4FF47494" w14:textId="77777777" w:rsidR="003F73AE" w:rsidRDefault="00224990">
      <w:pPr>
        <w:pStyle w:val="Compact"/>
        <w:numPr>
          <w:ilvl w:val="0"/>
          <w:numId w:val="6"/>
        </w:numPr>
      </w:pPr>
      <w:r>
        <w:t>Executive advisory</w:t>
      </w:r>
    </w:p>
    <w:p w14:paraId="7029368B" w14:textId="77777777" w:rsidR="003F73AE" w:rsidRDefault="00224990">
      <w:pPr>
        <w:pStyle w:val="FirstParagraph"/>
      </w:pPr>
      <w:r>
        <w:rPr>
          <w:b/>
          <w:bCs/>
        </w:rPr>
        <w:t>Outcome</w:t>
      </w:r>
    </w:p>
    <w:p w14:paraId="781E5819" w14:textId="77777777" w:rsidR="003F73AE" w:rsidRDefault="00224990">
      <w:pPr>
        <w:pStyle w:val="BodyText"/>
      </w:pPr>
      <w:r>
        <w:t>Stronger governance, improved operational effectiveness and a structured foundation for sustainable transformation.</w:t>
      </w:r>
    </w:p>
    <w:p w14:paraId="3F269C9C" w14:textId="4EF7428F" w:rsidR="003F73AE" w:rsidRDefault="003F73AE"/>
    <w:p w14:paraId="4752EB4E" w14:textId="77777777" w:rsidR="003F73AE" w:rsidRDefault="00224990">
      <w:pPr>
        <w:pStyle w:val="Heading3"/>
      </w:pPr>
      <w:bookmarkStart w:id="53" w:name="data-governance-1"/>
      <w:bookmarkEnd w:id="52"/>
      <w:r>
        <w:t>Data Governance</w:t>
      </w:r>
    </w:p>
    <w:p w14:paraId="5319F8FC" w14:textId="77777777" w:rsidR="003F73AE" w:rsidRDefault="00224990">
      <w:pPr>
        <w:pStyle w:val="FirstParagraph"/>
      </w:pPr>
      <w:r>
        <w:t xml:space="preserve">Services </w:t>
      </w:r>
      <w:r>
        <w:t>may include:</w:t>
      </w:r>
    </w:p>
    <w:p w14:paraId="2671B9BC" w14:textId="77777777" w:rsidR="003F73AE" w:rsidRDefault="00224990">
      <w:pPr>
        <w:pStyle w:val="Compact"/>
        <w:numPr>
          <w:ilvl w:val="0"/>
          <w:numId w:val="7"/>
        </w:numPr>
      </w:pPr>
      <w:r>
        <w:t>Data governance frameworks</w:t>
      </w:r>
    </w:p>
    <w:p w14:paraId="73EF2122" w14:textId="77777777" w:rsidR="003F73AE" w:rsidRDefault="00224990">
      <w:pPr>
        <w:pStyle w:val="Compact"/>
        <w:numPr>
          <w:ilvl w:val="0"/>
          <w:numId w:val="7"/>
        </w:numPr>
      </w:pPr>
      <w:r>
        <w:t>Data ownership and stewardship models</w:t>
      </w:r>
    </w:p>
    <w:p w14:paraId="37D70C43" w14:textId="77777777" w:rsidR="003F73AE" w:rsidRDefault="00224990">
      <w:pPr>
        <w:pStyle w:val="Compact"/>
        <w:numPr>
          <w:ilvl w:val="0"/>
          <w:numId w:val="7"/>
        </w:numPr>
      </w:pPr>
      <w:r>
        <w:t>Data quality assessments</w:t>
      </w:r>
    </w:p>
    <w:p w14:paraId="4FFE4A5E" w14:textId="77777777" w:rsidR="003F73AE" w:rsidRDefault="00224990">
      <w:pPr>
        <w:pStyle w:val="Compact"/>
        <w:numPr>
          <w:ilvl w:val="0"/>
          <w:numId w:val="7"/>
        </w:numPr>
      </w:pPr>
      <w:r>
        <w:t>Data maturity assessments</w:t>
      </w:r>
    </w:p>
    <w:p w14:paraId="6977E4CB" w14:textId="77777777" w:rsidR="003F73AE" w:rsidRDefault="00224990">
      <w:pPr>
        <w:pStyle w:val="Compact"/>
        <w:numPr>
          <w:ilvl w:val="0"/>
          <w:numId w:val="7"/>
        </w:numPr>
      </w:pPr>
      <w:r>
        <w:t>Data classification frameworks</w:t>
      </w:r>
    </w:p>
    <w:p w14:paraId="3791281F" w14:textId="77777777" w:rsidR="003F73AE" w:rsidRDefault="00224990">
      <w:pPr>
        <w:pStyle w:val="Compact"/>
        <w:numPr>
          <w:ilvl w:val="0"/>
          <w:numId w:val="7"/>
        </w:numPr>
      </w:pPr>
      <w:r>
        <w:t>Data-sharing models</w:t>
      </w:r>
    </w:p>
    <w:p w14:paraId="56BD0813" w14:textId="77777777" w:rsidR="003F73AE" w:rsidRDefault="00224990">
      <w:pPr>
        <w:pStyle w:val="Compact"/>
        <w:numPr>
          <w:ilvl w:val="0"/>
          <w:numId w:val="7"/>
        </w:numPr>
      </w:pPr>
      <w:r>
        <w:t>Metadata and standards guidance</w:t>
      </w:r>
    </w:p>
    <w:p w14:paraId="2CEBA070" w14:textId="77777777" w:rsidR="003F73AE" w:rsidRDefault="00224990">
      <w:pPr>
        <w:pStyle w:val="Compact"/>
        <w:numPr>
          <w:ilvl w:val="0"/>
          <w:numId w:val="7"/>
        </w:numPr>
      </w:pPr>
      <w:r>
        <w:t>Data governance roadmaps</w:t>
      </w:r>
    </w:p>
    <w:p w14:paraId="6676B2DD" w14:textId="77777777" w:rsidR="003F73AE" w:rsidRDefault="00224990">
      <w:pPr>
        <w:pStyle w:val="FirstParagraph"/>
      </w:pPr>
      <w:r>
        <w:rPr>
          <w:b/>
          <w:bCs/>
        </w:rPr>
        <w:t>Outcome</w:t>
      </w:r>
    </w:p>
    <w:p w14:paraId="72B8C1BE" w14:textId="77777777" w:rsidR="003F73AE" w:rsidRDefault="00224990">
      <w:pPr>
        <w:pStyle w:val="BodyText"/>
      </w:pPr>
      <w:r>
        <w:t>Trusted, we</w:t>
      </w:r>
      <w:r>
        <w:t>ll-governed data that supports better decisions, collaboration and institutional performance.</w:t>
      </w:r>
    </w:p>
    <w:p w14:paraId="34ED80B9" w14:textId="7EC138CB" w:rsidR="003F73AE" w:rsidRDefault="003F73AE"/>
    <w:p w14:paraId="167005DD" w14:textId="77777777" w:rsidR="003F73AE" w:rsidRDefault="00224990">
      <w:pPr>
        <w:pStyle w:val="Heading3"/>
      </w:pPr>
      <w:bookmarkStart w:id="54" w:name="governance-risk-and-compliance"/>
      <w:bookmarkEnd w:id="53"/>
      <w:r>
        <w:t>Governance, Risk and Compliance</w:t>
      </w:r>
    </w:p>
    <w:p w14:paraId="629D9BCA" w14:textId="77777777" w:rsidR="003F73AE" w:rsidRDefault="00224990">
      <w:pPr>
        <w:pStyle w:val="FirstParagraph"/>
      </w:pPr>
      <w:r>
        <w:t>Services may include:</w:t>
      </w:r>
    </w:p>
    <w:p w14:paraId="536E908A" w14:textId="77777777" w:rsidR="003F73AE" w:rsidRDefault="00224990">
      <w:pPr>
        <w:pStyle w:val="Compact"/>
        <w:numPr>
          <w:ilvl w:val="0"/>
          <w:numId w:val="8"/>
        </w:numPr>
      </w:pPr>
      <w:r>
        <w:t>Digital governance reviews</w:t>
      </w:r>
    </w:p>
    <w:p w14:paraId="53ABD726" w14:textId="77777777" w:rsidR="003F73AE" w:rsidRDefault="00224990">
      <w:pPr>
        <w:pStyle w:val="Compact"/>
        <w:numPr>
          <w:ilvl w:val="0"/>
          <w:numId w:val="8"/>
        </w:numPr>
      </w:pPr>
      <w:r>
        <w:t>Governance framework development</w:t>
      </w:r>
    </w:p>
    <w:p w14:paraId="02699E8E" w14:textId="77777777" w:rsidR="003F73AE" w:rsidRDefault="00224990">
      <w:pPr>
        <w:pStyle w:val="Compact"/>
        <w:numPr>
          <w:ilvl w:val="0"/>
          <w:numId w:val="8"/>
        </w:numPr>
      </w:pPr>
      <w:r>
        <w:t>Risk and control design</w:t>
      </w:r>
    </w:p>
    <w:p w14:paraId="28F46795" w14:textId="77777777" w:rsidR="003F73AE" w:rsidRDefault="00224990">
      <w:pPr>
        <w:pStyle w:val="Compact"/>
        <w:numPr>
          <w:ilvl w:val="0"/>
          <w:numId w:val="8"/>
        </w:numPr>
      </w:pPr>
      <w:r>
        <w:t xml:space="preserve">Regulatory </w:t>
      </w:r>
      <w:r>
        <w:t>readiness</w:t>
      </w:r>
    </w:p>
    <w:p w14:paraId="4336893C" w14:textId="77777777" w:rsidR="003F73AE" w:rsidRDefault="00224990">
      <w:pPr>
        <w:pStyle w:val="Compact"/>
        <w:numPr>
          <w:ilvl w:val="0"/>
          <w:numId w:val="8"/>
        </w:numPr>
      </w:pPr>
      <w:r>
        <w:t>Compliance programme support</w:t>
      </w:r>
    </w:p>
    <w:p w14:paraId="1E3BA5EE" w14:textId="77777777" w:rsidR="003F73AE" w:rsidRDefault="00224990">
      <w:pPr>
        <w:pStyle w:val="Compact"/>
        <w:numPr>
          <w:ilvl w:val="0"/>
          <w:numId w:val="8"/>
        </w:numPr>
      </w:pPr>
      <w:r>
        <w:t>Governance assurance</w:t>
      </w:r>
    </w:p>
    <w:p w14:paraId="71595AD9" w14:textId="77777777" w:rsidR="003F73AE" w:rsidRDefault="00224990">
      <w:pPr>
        <w:pStyle w:val="Compact"/>
        <w:numPr>
          <w:ilvl w:val="0"/>
          <w:numId w:val="8"/>
        </w:numPr>
      </w:pPr>
      <w:r>
        <w:t>Executive dashboards</w:t>
      </w:r>
    </w:p>
    <w:p w14:paraId="0BFF2A4D" w14:textId="77777777" w:rsidR="003F73AE" w:rsidRDefault="00224990">
      <w:pPr>
        <w:pStyle w:val="Compact"/>
        <w:numPr>
          <w:ilvl w:val="0"/>
          <w:numId w:val="8"/>
        </w:numPr>
      </w:pPr>
      <w:r>
        <w:t>Governance maturity assessments</w:t>
      </w:r>
    </w:p>
    <w:p w14:paraId="57067C00" w14:textId="77777777" w:rsidR="003F73AE" w:rsidRDefault="00224990">
      <w:pPr>
        <w:pStyle w:val="FirstParagraph"/>
      </w:pPr>
      <w:r>
        <w:rPr>
          <w:b/>
          <w:bCs/>
        </w:rPr>
        <w:t>Outcome</w:t>
      </w:r>
    </w:p>
    <w:p w14:paraId="2ECFF666" w14:textId="77777777" w:rsidR="003F73AE" w:rsidRDefault="00224990">
      <w:pPr>
        <w:pStyle w:val="BodyText"/>
      </w:pPr>
      <w:r>
        <w:t>Clear accountability, stronger oversight and improved readiness for emerging digital risks and obligations.</w:t>
      </w:r>
    </w:p>
    <w:p w14:paraId="7B2C7E31" w14:textId="55ACC393" w:rsidR="003F73AE" w:rsidRDefault="003F73AE"/>
    <w:p w14:paraId="74F22784" w14:textId="77777777" w:rsidR="003F73AE" w:rsidRDefault="00224990">
      <w:pPr>
        <w:pStyle w:val="Heading3"/>
      </w:pPr>
      <w:bookmarkStart w:id="55" w:name="X815d1792e460004c92be8cf750a11653847e341"/>
      <w:bookmarkEnd w:id="54"/>
      <w:r>
        <w:t>Executive Education and Pr</w:t>
      </w:r>
      <w:r>
        <w:t>ofessional Development</w:t>
      </w:r>
    </w:p>
    <w:p w14:paraId="08E2EDC4" w14:textId="77777777" w:rsidR="003F73AE" w:rsidRDefault="00224990">
      <w:pPr>
        <w:pStyle w:val="FirstParagraph"/>
      </w:pPr>
      <w:r>
        <w:t>Offerings may include:</w:t>
      </w:r>
    </w:p>
    <w:p w14:paraId="04C82098" w14:textId="77777777" w:rsidR="003F73AE" w:rsidRDefault="00224990">
      <w:pPr>
        <w:pStyle w:val="Compact"/>
        <w:numPr>
          <w:ilvl w:val="0"/>
          <w:numId w:val="9"/>
        </w:numPr>
      </w:pPr>
      <w:r>
        <w:t>Executive leadership programmes</w:t>
      </w:r>
    </w:p>
    <w:p w14:paraId="0C971707" w14:textId="77777777" w:rsidR="003F73AE" w:rsidRDefault="00224990">
      <w:pPr>
        <w:pStyle w:val="Compact"/>
        <w:numPr>
          <w:ilvl w:val="0"/>
          <w:numId w:val="9"/>
        </w:numPr>
      </w:pPr>
      <w:r>
        <w:t>In-house organisational training</w:t>
      </w:r>
    </w:p>
    <w:p w14:paraId="1B5B16AD" w14:textId="77777777" w:rsidR="003F73AE" w:rsidRDefault="00224990">
      <w:pPr>
        <w:pStyle w:val="Compact"/>
        <w:numPr>
          <w:ilvl w:val="0"/>
          <w:numId w:val="9"/>
        </w:numPr>
      </w:pPr>
      <w:r>
        <w:t>Professional development courses</w:t>
      </w:r>
    </w:p>
    <w:p w14:paraId="1081A7FE" w14:textId="77777777" w:rsidR="003F73AE" w:rsidRDefault="00224990">
      <w:pPr>
        <w:pStyle w:val="Compact"/>
        <w:numPr>
          <w:ilvl w:val="0"/>
          <w:numId w:val="9"/>
        </w:numPr>
      </w:pPr>
      <w:r>
        <w:t>Masterclasses</w:t>
      </w:r>
    </w:p>
    <w:p w14:paraId="59167724" w14:textId="77777777" w:rsidR="003F73AE" w:rsidRDefault="00224990">
      <w:pPr>
        <w:pStyle w:val="Compact"/>
        <w:numPr>
          <w:ilvl w:val="0"/>
          <w:numId w:val="9"/>
        </w:numPr>
      </w:pPr>
      <w:r>
        <w:t>Workshops</w:t>
      </w:r>
    </w:p>
    <w:p w14:paraId="4DE57EF0" w14:textId="77777777" w:rsidR="003F73AE" w:rsidRDefault="00224990">
      <w:pPr>
        <w:pStyle w:val="Compact"/>
        <w:numPr>
          <w:ilvl w:val="0"/>
          <w:numId w:val="9"/>
        </w:numPr>
      </w:pPr>
      <w:r>
        <w:t>Train-the-Trainer programmes</w:t>
      </w:r>
    </w:p>
    <w:p w14:paraId="78439560" w14:textId="77777777" w:rsidR="003F73AE" w:rsidRDefault="00224990">
      <w:pPr>
        <w:pStyle w:val="Compact"/>
        <w:numPr>
          <w:ilvl w:val="0"/>
          <w:numId w:val="9"/>
        </w:numPr>
      </w:pPr>
      <w:r>
        <w:t>Tailored capability-building initiatives</w:t>
      </w:r>
    </w:p>
    <w:p w14:paraId="53C67C0F" w14:textId="77777777" w:rsidR="003F73AE" w:rsidRDefault="00224990">
      <w:pPr>
        <w:pStyle w:val="FirstParagraph"/>
      </w:pPr>
      <w:r>
        <w:rPr>
          <w:b/>
          <w:bCs/>
        </w:rPr>
        <w:t>Outcome</w:t>
      </w:r>
    </w:p>
    <w:p w14:paraId="009232C8" w14:textId="77777777" w:rsidR="003F73AE" w:rsidRDefault="00224990">
      <w:pPr>
        <w:pStyle w:val="BodyText"/>
      </w:pPr>
      <w:r>
        <w:t xml:space="preserve">More </w:t>
      </w:r>
      <w:r>
        <w:t>confident leaders, stronger professional capability and organisations better prepared for digital change.</w:t>
      </w:r>
    </w:p>
    <w:p w14:paraId="03B2C248" w14:textId="5FD7B3BE" w:rsidR="003F73AE" w:rsidRDefault="003F73AE"/>
    <w:p w14:paraId="7BD3EA4B" w14:textId="77777777" w:rsidR="003F73AE" w:rsidRDefault="00224990">
      <w:pPr>
        <w:pStyle w:val="Heading3"/>
      </w:pPr>
      <w:bookmarkStart w:id="56" w:name="research-and-policy-advisory-1"/>
      <w:bookmarkEnd w:id="55"/>
      <w:r>
        <w:t>Research and Policy Advisory</w:t>
      </w:r>
    </w:p>
    <w:p w14:paraId="0BD0360B" w14:textId="77777777" w:rsidR="003F73AE" w:rsidRDefault="00224990">
      <w:pPr>
        <w:pStyle w:val="FirstParagraph"/>
      </w:pPr>
      <w:r>
        <w:t>Services may include:</w:t>
      </w:r>
    </w:p>
    <w:p w14:paraId="4DB602B6" w14:textId="77777777" w:rsidR="003F73AE" w:rsidRDefault="00224990">
      <w:pPr>
        <w:pStyle w:val="Compact"/>
        <w:numPr>
          <w:ilvl w:val="0"/>
          <w:numId w:val="10"/>
        </w:numPr>
      </w:pPr>
      <w:r>
        <w:t>Applied research</w:t>
      </w:r>
    </w:p>
    <w:p w14:paraId="5A92DB3B" w14:textId="77777777" w:rsidR="003F73AE" w:rsidRDefault="00224990">
      <w:pPr>
        <w:pStyle w:val="Compact"/>
        <w:numPr>
          <w:ilvl w:val="0"/>
          <w:numId w:val="10"/>
        </w:numPr>
      </w:pPr>
      <w:r>
        <w:t>Policy analysis</w:t>
      </w:r>
    </w:p>
    <w:p w14:paraId="4EF13B7A" w14:textId="77777777" w:rsidR="003F73AE" w:rsidRDefault="00224990">
      <w:pPr>
        <w:pStyle w:val="Compact"/>
        <w:numPr>
          <w:ilvl w:val="0"/>
          <w:numId w:val="10"/>
        </w:numPr>
      </w:pPr>
      <w:r>
        <w:t>Regulatory analysis</w:t>
      </w:r>
    </w:p>
    <w:p w14:paraId="17839762" w14:textId="77777777" w:rsidR="003F73AE" w:rsidRDefault="00224990">
      <w:pPr>
        <w:pStyle w:val="Compact"/>
        <w:numPr>
          <w:ilvl w:val="0"/>
          <w:numId w:val="10"/>
        </w:numPr>
      </w:pPr>
      <w:r>
        <w:t>Strategic reports</w:t>
      </w:r>
    </w:p>
    <w:p w14:paraId="2E5338D5" w14:textId="77777777" w:rsidR="003F73AE" w:rsidRDefault="00224990">
      <w:pPr>
        <w:pStyle w:val="Compact"/>
        <w:numPr>
          <w:ilvl w:val="0"/>
          <w:numId w:val="10"/>
        </w:numPr>
      </w:pPr>
      <w:r>
        <w:t>Briefing papers</w:t>
      </w:r>
    </w:p>
    <w:p w14:paraId="49B81FFD" w14:textId="77777777" w:rsidR="003F73AE" w:rsidRDefault="00224990">
      <w:pPr>
        <w:pStyle w:val="Compact"/>
        <w:numPr>
          <w:ilvl w:val="0"/>
          <w:numId w:val="10"/>
        </w:numPr>
      </w:pPr>
      <w:r>
        <w:t>Governance framework development</w:t>
      </w:r>
    </w:p>
    <w:p w14:paraId="37B01A3B" w14:textId="77777777" w:rsidR="003F73AE" w:rsidRDefault="00224990">
      <w:pPr>
        <w:pStyle w:val="Compact"/>
        <w:numPr>
          <w:ilvl w:val="0"/>
          <w:numId w:val="10"/>
        </w:numPr>
      </w:pPr>
      <w:r>
        <w:t>Executive roundtables</w:t>
      </w:r>
    </w:p>
    <w:p w14:paraId="79EB23CB" w14:textId="77777777" w:rsidR="003F73AE" w:rsidRDefault="00224990">
      <w:pPr>
        <w:pStyle w:val="Compact"/>
        <w:numPr>
          <w:ilvl w:val="0"/>
          <w:numId w:val="10"/>
        </w:numPr>
      </w:pPr>
      <w:r>
        <w:t>Policy dialogue</w:t>
      </w:r>
    </w:p>
    <w:p w14:paraId="4CC92532" w14:textId="77777777" w:rsidR="003F73AE" w:rsidRDefault="00224990">
      <w:pPr>
        <w:pStyle w:val="FirstParagraph"/>
      </w:pPr>
      <w:r>
        <w:rPr>
          <w:b/>
          <w:bCs/>
        </w:rPr>
        <w:t>Outcome</w:t>
      </w:r>
    </w:p>
    <w:p w14:paraId="5BA4D225" w14:textId="77777777" w:rsidR="003F73AE" w:rsidRDefault="00224990">
      <w:pPr>
        <w:pStyle w:val="BodyText"/>
      </w:pPr>
      <w:r>
        <w:t>Better-informed decisions, stronger policies and practical responses to emerging governance challenges.</w:t>
      </w:r>
    </w:p>
    <w:p w14:paraId="5D1EAD42" w14:textId="71177BF4" w:rsidR="003F73AE" w:rsidRDefault="003F73AE"/>
    <w:p w14:paraId="7CE99251" w14:textId="77777777" w:rsidR="003F73AE" w:rsidRDefault="00224990">
      <w:pPr>
        <w:pStyle w:val="Heading2"/>
      </w:pPr>
      <w:bookmarkStart w:id="57" w:name="programmes-page"/>
      <w:bookmarkEnd w:id="56"/>
      <w:r>
        <w:t>4. PROGRAMMES PAGE</w:t>
      </w:r>
    </w:p>
    <w:p w14:paraId="279F295C" w14:textId="77777777" w:rsidR="003F73AE" w:rsidRDefault="00224990">
      <w:pPr>
        <w:pStyle w:val="Heading3"/>
      </w:pPr>
      <w:bookmarkStart w:id="58" w:name="page-hero-2"/>
      <w:r>
        <w:t>Page Hero</w:t>
      </w:r>
    </w:p>
    <w:p w14:paraId="200272AF" w14:textId="77777777" w:rsidR="003F73AE" w:rsidRDefault="00224990">
      <w:pPr>
        <w:pStyle w:val="Heading1"/>
      </w:pPr>
      <w:bookmarkStart w:id="59" w:name="X730c0b41e3cd6837f030bf8eaae6a26436af64d"/>
      <w:bookmarkEnd w:id="50"/>
      <w:bookmarkEnd w:id="57"/>
      <w:bookmarkEnd w:id="58"/>
      <w:r>
        <w:t>Executive Programmes for Future-Ready Leade</w:t>
      </w:r>
      <w:r>
        <w:t>rs</w:t>
      </w:r>
    </w:p>
    <w:p w14:paraId="18F66943" w14:textId="77777777" w:rsidR="003F73AE" w:rsidRDefault="00224990">
      <w:pPr>
        <w:pStyle w:val="FirstParagraph"/>
      </w:pPr>
      <w:r>
        <w:t>Our programmes help leaders understand emerging technologies, strengthen governance and translate learning into practical institutional action.</w:t>
      </w:r>
    </w:p>
    <w:p w14:paraId="4030DFF8" w14:textId="77777777" w:rsidR="003F73AE" w:rsidRDefault="00224990">
      <w:pPr>
        <w:pStyle w:val="Heading3"/>
      </w:pPr>
      <w:bookmarkStart w:id="60" w:name="programme-categories"/>
      <w:r>
        <w:t>Programme Categories</w:t>
      </w:r>
    </w:p>
    <w:p w14:paraId="2E0D0283" w14:textId="77777777" w:rsidR="003F73AE" w:rsidRDefault="00224990">
      <w:pPr>
        <w:pStyle w:val="Heading4"/>
      </w:pPr>
      <w:bookmarkStart w:id="61" w:name="government-and-public-sector"/>
      <w:r>
        <w:t>Government and Public Sector</w:t>
      </w:r>
    </w:p>
    <w:p w14:paraId="44263820" w14:textId="77777777" w:rsidR="003F73AE" w:rsidRDefault="00224990">
      <w:pPr>
        <w:pStyle w:val="Compact"/>
        <w:numPr>
          <w:ilvl w:val="0"/>
          <w:numId w:val="11"/>
        </w:numPr>
      </w:pPr>
      <w:r>
        <w:t>Digital Government Governance</w:t>
      </w:r>
    </w:p>
    <w:p w14:paraId="094409FB" w14:textId="77777777" w:rsidR="003F73AE" w:rsidRDefault="00224990">
      <w:pPr>
        <w:pStyle w:val="Compact"/>
        <w:numPr>
          <w:ilvl w:val="0"/>
          <w:numId w:val="11"/>
        </w:numPr>
      </w:pPr>
      <w:r>
        <w:t>Data Governance and Stewardsh</w:t>
      </w:r>
      <w:r>
        <w:t>ip</w:t>
      </w:r>
    </w:p>
    <w:p w14:paraId="123F9A4F" w14:textId="77777777" w:rsidR="003F73AE" w:rsidRDefault="00224990">
      <w:pPr>
        <w:pStyle w:val="Compact"/>
        <w:numPr>
          <w:ilvl w:val="0"/>
          <w:numId w:val="11"/>
        </w:numPr>
      </w:pPr>
      <w:r>
        <w:t>AI for Public Sector Leaders</w:t>
      </w:r>
    </w:p>
    <w:p w14:paraId="2D0F7E0D" w14:textId="77777777" w:rsidR="003F73AE" w:rsidRDefault="00224990">
      <w:pPr>
        <w:pStyle w:val="Compact"/>
        <w:numPr>
          <w:ilvl w:val="0"/>
          <w:numId w:val="11"/>
        </w:numPr>
      </w:pPr>
      <w:r>
        <w:t>Sustainable Development Intelligence</w:t>
      </w:r>
    </w:p>
    <w:p w14:paraId="466378C9" w14:textId="77777777" w:rsidR="003F73AE" w:rsidRDefault="00224990">
      <w:pPr>
        <w:pStyle w:val="Compact"/>
        <w:numPr>
          <w:ilvl w:val="0"/>
          <w:numId w:val="11"/>
        </w:numPr>
      </w:pPr>
      <w:r>
        <w:t>National Digital Infrastructure Governance</w:t>
      </w:r>
    </w:p>
    <w:p w14:paraId="711D9C78" w14:textId="77777777" w:rsidR="003F73AE" w:rsidRDefault="00224990">
      <w:pPr>
        <w:pStyle w:val="Heading4"/>
      </w:pPr>
      <w:bookmarkStart w:id="62" w:name="corporate-governance"/>
      <w:bookmarkEnd w:id="61"/>
      <w:r>
        <w:t>Corporate Governance</w:t>
      </w:r>
    </w:p>
    <w:p w14:paraId="1808A58D" w14:textId="77777777" w:rsidR="003F73AE" w:rsidRDefault="00224990">
      <w:pPr>
        <w:pStyle w:val="Compact"/>
        <w:numPr>
          <w:ilvl w:val="0"/>
          <w:numId w:val="12"/>
        </w:numPr>
      </w:pPr>
      <w:r>
        <w:t>Enterprise Governance 2030™</w:t>
      </w:r>
    </w:p>
    <w:p w14:paraId="1EC3D2BD" w14:textId="77777777" w:rsidR="003F73AE" w:rsidRDefault="00224990">
      <w:pPr>
        <w:pStyle w:val="Compact"/>
        <w:numPr>
          <w:ilvl w:val="0"/>
          <w:numId w:val="12"/>
        </w:numPr>
      </w:pPr>
      <w:r>
        <w:t>AI Governance for Boards and Executives</w:t>
      </w:r>
    </w:p>
    <w:p w14:paraId="59785F32" w14:textId="77777777" w:rsidR="003F73AE" w:rsidRDefault="00224990">
      <w:pPr>
        <w:pStyle w:val="Compact"/>
        <w:numPr>
          <w:ilvl w:val="0"/>
          <w:numId w:val="12"/>
        </w:numPr>
      </w:pPr>
      <w:r>
        <w:t>Data Governance Leadership</w:t>
      </w:r>
    </w:p>
    <w:p w14:paraId="79E8E664" w14:textId="77777777" w:rsidR="003F73AE" w:rsidRDefault="00224990">
      <w:pPr>
        <w:pStyle w:val="Compact"/>
        <w:numPr>
          <w:ilvl w:val="0"/>
          <w:numId w:val="12"/>
        </w:numPr>
      </w:pPr>
      <w:r>
        <w:t>Digital Governance and Gover</w:t>
      </w:r>
      <w:r>
        <w:t>nance Assurance</w:t>
      </w:r>
    </w:p>
    <w:p w14:paraId="76DB7360" w14:textId="77777777" w:rsidR="003F73AE" w:rsidRDefault="00224990">
      <w:pPr>
        <w:pStyle w:val="Heading4"/>
      </w:pPr>
      <w:bookmarkStart w:id="63" w:name="legal-and-compliance"/>
      <w:bookmarkEnd w:id="62"/>
      <w:r>
        <w:t>Legal and Compliance</w:t>
      </w:r>
    </w:p>
    <w:p w14:paraId="5BE61D30" w14:textId="77777777" w:rsidR="003F73AE" w:rsidRDefault="00224990">
      <w:pPr>
        <w:pStyle w:val="Compact"/>
        <w:numPr>
          <w:ilvl w:val="0"/>
          <w:numId w:val="13"/>
        </w:numPr>
      </w:pPr>
      <w:r>
        <w:t>The Future Corporate Legal Function</w:t>
      </w:r>
    </w:p>
    <w:p w14:paraId="25FAA942" w14:textId="77777777" w:rsidR="003F73AE" w:rsidRDefault="00224990">
      <w:pPr>
        <w:pStyle w:val="Compact"/>
        <w:numPr>
          <w:ilvl w:val="0"/>
          <w:numId w:val="13"/>
        </w:numPr>
      </w:pPr>
      <w:r>
        <w:t>AI Governance for In-House Lawyers</w:t>
      </w:r>
    </w:p>
    <w:p w14:paraId="1C3C1542" w14:textId="77777777" w:rsidR="003F73AE" w:rsidRDefault="00224990">
      <w:pPr>
        <w:pStyle w:val="Compact"/>
        <w:numPr>
          <w:ilvl w:val="0"/>
          <w:numId w:val="13"/>
        </w:numPr>
      </w:pPr>
      <w:r>
        <w:t>Digital Regulatory Intelligence</w:t>
      </w:r>
    </w:p>
    <w:p w14:paraId="48083501" w14:textId="77777777" w:rsidR="003F73AE" w:rsidRDefault="00224990">
      <w:pPr>
        <w:pStyle w:val="Compact"/>
        <w:numPr>
          <w:ilvl w:val="0"/>
          <w:numId w:val="13"/>
        </w:numPr>
      </w:pPr>
      <w:r>
        <w:t>Legal Operations and Responsible AI</w:t>
      </w:r>
    </w:p>
    <w:p w14:paraId="7DE651C2" w14:textId="77777777" w:rsidR="003F73AE" w:rsidRDefault="00224990">
      <w:pPr>
        <w:pStyle w:val="Heading4"/>
      </w:pPr>
      <w:bookmarkStart w:id="64" w:name="custom-organisational-programmes"/>
      <w:bookmarkEnd w:id="63"/>
      <w:r>
        <w:t>Custom Organisational Programmes</w:t>
      </w:r>
    </w:p>
    <w:p w14:paraId="07DB7CFC" w14:textId="77777777" w:rsidR="003F73AE" w:rsidRDefault="00224990">
      <w:pPr>
        <w:pStyle w:val="FirstParagraph"/>
      </w:pPr>
      <w:r>
        <w:t xml:space="preserve">Programmes can be tailored to </w:t>
      </w:r>
      <w:r>
        <w:t>institutional mandates, leadership levels, sector priorities and transformation objectives.</w:t>
      </w:r>
    </w:p>
    <w:p w14:paraId="0A568C9E" w14:textId="77777777" w:rsidR="003F73AE" w:rsidRDefault="00224990">
      <w:pPr>
        <w:pStyle w:val="BodyText"/>
      </w:pPr>
      <w:r>
        <w:rPr>
          <w:b/>
          <w:bCs/>
        </w:rPr>
        <w:t>Button:</w:t>
      </w:r>
      <w:r>
        <w:t xml:space="preserve"> Request a Programme Proposal</w:t>
      </w:r>
    </w:p>
    <w:p w14:paraId="355D3E4C" w14:textId="2CFB2A1D" w:rsidR="003F73AE" w:rsidRDefault="003F73AE"/>
    <w:p w14:paraId="552BCC97" w14:textId="77777777" w:rsidR="003F73AE" w:rsidRDefault="00224990">
      <w:pPr>
        <w:pStyle w:val="Heading2"/>
      </w:pPr>
      <w:bookmarkStart w:id="65" w:name="our-approach-page"/>
      <w:bookmarkEnd w:id="60"/>
      <w:bookmarkEnd w:id="64"/>
      <w:r>
        <w:t>5. OUR APPROACH PAGE</w:t>
      </w:r>
    </w:p>
    <w:p w14:paraId="0C5494AD" w14:textId="77777777" w:rsidR="003F73AE" w:rsidRDefault="00224990">
      <w:pPr>
        <w:pStyle w:val="Heading3"/>
      </w:pPr>
      <w:bookmarkStart w:id="66" w:name="page-hero-3"/>
      <w:r>
        <w:t>Page Hero</w:t>
      </w:r>
    </w:p>
    <w:p w14:paraId="23D85FD4" w14:textId="77777777" w:rsidR="003F73AE" w:rsidRDefault="00224990">
      <w:pPr>
        <w:pStyle w:val="Heading1"/>
      </w:pPr>
      <w:bookmarkStart w:id="67" w:name="X812f26c1222d79f3b7a7bdd974bea3ad0efbeaa"/>
      <w:bookmarkEnd w:id="59"/>
      <w:bookmarkEnd w:id="65"/>
      <w:bookmarkEnd w:id="66"/>
      <w:r>
        <w:t>From Strategy to Sustainable Transformation</w:t>
      </w:r>
    </w:p>
    <w:p w14:paraId="3EE11D96" w14:textId="77777777" w:rsidR="003F73AE" w:rsidRDefault="00224990">
      <w:pPr>
        <w:pStyle w:val="FirstParagraph"/>
      </w:pPr>
      <w:r>
        <w:t>We combine governance expertise, collaborative desi</w:t>
      </w:r>
      <w:r>
        <w:t>gn and capability development to help organisations achieve practical and measurable outcomes.</w:t>
      </w:r>
    </w:p>
    <w:p w14:paraId="5D38C79A" w14:textId="77777777" w:rsidR="003F73AE" w:rsidRDefault="00224990">
      <w:pPr>
        <w:pStyle w:val="Heading3"/>
      </w:pPr>
      <w:bookmarkStart w:id="68" w:name="include"/>
      <w:r>
        <w:t>Include</w:t>
      </w:r>
    </w:p>
    <w:p w14:paraId="664E3D0E" w14:textId="77777777" w:rsidR="003F73AE" w:rsidRDefault="00224990">
      <w:pPr>
        <w:pStyle w:val="Compact"/>
        <w:numPr>
          <w:ilvl w:val="0"/>
          <w:numId w:val="14"/>
        </w:numPr>
      </w:pPr>
      <w:r>
        <w:t>The six-stage DGA Transformation Framework™</w:t>
      </w:r>
    </w:p>
    <w:p w14:paraId="62892151" w14:textId="77777777" w:rsidR="003F73AE" w:rsidRDefault="00224990">
      <w:pPr>
        <w:pStyle w:val="Compact"/>
        <w:numPr>
          <w:ilvl w:val="0"/>
          <w:numId w:val="14"/>
        </w:numPr>
      </w:pPr>
      <w:r>
        <w:t>Working with trusted partners</w:t>
      </w:r>
    </w:p>
    <w:p w14:paraId="41D01B75" w14:textId="77777777" w:rsidR="003F73AE" w:rsidRDefault="00224990">
      <w:pPr>
        <w:pStyle w:val="Compact"/>
        <w:numPr>
          <w:ilvl w:val="0"/>
          <w:numId w:val="14"/>
        </w:numPr>
      </w:pPr>
      <w:r>
        <w:t>Tailored client engagement</w:t>
      </w:r>
    </w:p>
    <w:p w14:paraId="67BA3B15" w14:textId="77777777" w:rsidR="003F73AE" w:rsidRDefault="00224990">
      <w:pPr>
        <w:pStyle w:val="Compact"/>
        <w:numPr>
          <w:ilvl w:val="0"/>
          <w:numId w:val="14"/>
        </w:numPr>
      </w:pPr>
      <w:r>
        <w:t>Governance by design</w:t>
      </w:r>
    </w:p>
    <w:p w14:paraId="6E797DD3" w14:textId="77777777" w:rsidR="003F73AE" w:rsidRDefault="00224990">
      <w:pPr>
        <w:pStyle w:val="Compact"/>
        <w:numPr>
          <w:ilvl w:val="0"/>
          <w:numId w:val="14"/>
        </w:numPr>
      </w:pPr>
      <w:r>
        <w:t xml:space="preserve">Evidence-based </w:t>
      </w:r>
      <w:r>
        <w:t>implementation</w:t>
      </w:r>
    </w:p>
    <w:p w14:paraId="45DD08C1" w14:textId="77777777" w:rsidR="003F73AE" w:rsidRDefault="00224990">
      <w:pPr>
        <w:pStyle w:val="Compact"/>
        <w:numPr>
          <w:ilvl w:val="0"/>
          <w:numId w:val="14"/>
        </w:numPr>
      </w:pPr>
      <w:r>
        <w:t>Knowledge transfer</w:t>
      </w:r>
    </w:p>
    <w:p w14:paraId="4BA5ACC1" w14:textId="77777777" w:rsidR="003F73AE" w:rsidRDefault="00224990">
      <w:pPr>
        <w:pStyle w:val="Compact"/>
        <w:numPr>
          <w:ilvl w:val="0"/>
          <w:numId w:val="14"/>
        </w:numPr>
      </w:pPr>
      <w:r>
        <w:t>Continuous improvement</w:t>
      </w:r>
    </w:p>
    <w:p w14:paraId="2DE13D62" w14:textId="77777777" w:rsidR="003F73AE" w:rsidRDefault="00224990">
      <w:pPr>
        <w:pStyle w:val="Heading3"/>
      </w:pPr>
      <w:bookmarkStart w:id="69" w:name="proprietary-and-applied-methodologies"/>
      <w:bookmarkEnd w:id="68"/>
      <w:r>
        <w:t>Proprietary and Applied Methodologies</w:t>
      </w:r>
    </w:p>
    <w:p w14:paraId="34FCA734" w14:textId="77777777" w:rsidR="003F73AE" w:rsidRDefault="00224990">
      <w:pPr>
        <w:pStyle w:val="Heading4"/>
      </w:pPr>
      <w:bookmarkStart w:id="70" w:name="dga-transformation-framework"/>
      <w:r>
        <w:t>DGA Transformation Framework™</w:t>
      </w:r>
    </w:p>
    <w:p w14:paraId="5BA73E1F" w14:textId="77777777" w:rsidR="003F73AE" w:rsidRDefault="00224990">
      <w:pPr>
        <w:pStyle w:val="FirstParagraph"/>
      </w:pPr>
      <w:r>
        <w:t>Our structured approach to discovery, design, implementation and continuous improvement.</w:t>
      </w:r>
    </w:p>
    <w:p w14:paraId="3A0708FF" w14:textId="77777777" w:rsidR="003F73AE" w:rsidRDefault="00224990">
      <w:pPr>
        <w:pStyle w:val="Heading4"/>
      </w:pPr>
      <w:bookmarkStart w:id="71" w:name="grace"/>
      <w:bookmarkEnd w:id="70"/>
      <w:r>
        <w:t>GRACE™</w:t>
      </w:r>
    </w:p>
    <w:p w14:paraId="3AF10165" w14:textId="77777777" w:rsidR="003F73AE" w:rsidRDefault="00224990">
      <w:pPr>
        <w:pStyle w:val="FirstParagraph"/>
      </w:pPr>
      <w:r>
        <w:t>A DGA-developed framework used in s</w:t>
      </w:r>
      <w:r>
        <w:t>elected governance, leadership and prompt-engineering applications.</w:t>
      </w:r>
    </w:p>
    <w:p w14:paraId="4ACF429A" w14:textId="77777777" w:rsidR="003F73AE" w:rsidRDefault="00224990">
      <w:pPr>
        <w:pStyle w:val="Heading4"/>
      </w:pPr>
      <w:bookmarkStart w:id="72" w:name="dga-body-of-knowledge"/>
      <w:bookmarkEnd w:id="71"/>
      <w:r>
        <w:t>DGA Body of Knowledge</w:t>
      </w:r>
    </w:p>
    <w:p w14:paraId="0C3AEFA8" w14:textId="77777777" w:rsidR="003F73AE" w:rsidRDefault="00224990">
      <w:pPr>
        <w:pStyle w:val="FirstParagraph"/>
      </w:pPr>
      <w:r>
        <w:t>Our developing intellectual foundation for digital governance methodologies, executive education and practitioner tools.</w:t>
      </w:r>
    </w:p>
    <w:p w14:paraId="4C08AE1D" w14:textId="77777777" w:rsidR="003F73AE" w:rsidRDefault="00224990">
      <w:pPr>
        <w:pStyle w:val="Heading4"/>
      </w:pPr>
      <w:bookmarkStart w:id="73" w:name="recognised-frameworks"/>
      <w:bookmarkEnd w:id="72"/>
      <w:r>
        <w:t>Recognised Frameworks</w:t>
      </w:r>
    </w:p>
    <w:p w14:paraId="040C5D37" w14:textId="77777777" w:rsidR="003F73AE" w:rsidRDefault="00224990">
      <w:pPr>
        <w:pStyle w:val="FirstParagraph"/>
      </w:pPr>
      <w:r>
        <w:t xml:space="preserve">Where </w:t>
      </w:r>
      <w:r>
        <w:t>appropriate, we draw upon recognised standards, frameworks and good practices, including RAIMS and relevant international governance standards.</w:t>
      </w:r>
    </w:p>
    <w:p w14:paraId="6960AFD0" w14:textId="3A8B78B8" w:rsidR="003F73AE" w:rsidRDefault="003F73AE"/>
    <w:p w14:paraId="3D45BE8A" w14:textId="77777777" w:rsidR="003F73AE" w:rsidRPr="003A18AF" w:rsidRDefault="00224990">
      <w:pPr>
        <w:pStyle w:val="Heading2"/>
        <w:rPr>
          <w:lang w:val="it-IT"/>
        </w:rPr>
      </w:pPr>
      <w:bookmarkStart w:id="74" w:name="governova-ai-page"/>
      <w:bookmarkEnd w:id="69"/>
      <w:bookmarkEnd w:id="73"/>
      <w:r w:rsidRPr="003A18AF">
        <w:rPr>
          <w:lang w:val="it-IT"/>
        </w:rPr>
        <w:t>6. GOVERNOVA AI™ PAGE</w:t>
      </w:r>
    </w:p>
    <w:p w14:paraId="37AB9744" w14:textId="77777777" w:rsidR="003F73AE" w:rsidRPr="003A18AF" w:rsidRDefault="00224990">
      <w:pPr>
        <w:pStyle w:val="Heading3"/>
        <w:rPr>
          <w:lang w:val="it-IT"/>
        </w:rPr>
      </w:pPr>
      <w:bookmarkStart w:id="75" w:name="page-hero-4"/>
      <w:r w:rsidRPr="003A18AF">
        <w:rPr>
          <w:lang w:val="it-IT"/>
        </w:rPr>
        <w:t>Page Hero</w:t>
      </w:r>
    </w:p>
    <w:p w14:paraId="4CD6CB18" w14:textId="77777777" w:rsidR="003F73AE" w:rsidRPr="003A18AF" w:rsidRDefault="00224990">
      <w:pPr>
        <w:pStyle w:val="Heading1"/>
        <w:rPr>
          <w:lang w:val="it-IT"/>
        </w:rPr>
      </w:pPr>
      <w:bookmarkStart w:id="76" w:name="governova-ai"/>
      <w:bookmarkEnd w:id="67"/>
      <w:bookmarkEnd w:id="74"/>
      <w:bookmarkEnd w:id="75"/>
      <w:r w:rsidRPr="003A18AF">
        <w:rPr>
          <w:lang w:val="it-IT"/>
        </w:rPr>
        <w:t>GOVERNOVA AI™</w:t>
      </w:r>
    </w:p>
    <w:p w14:paraId="673A24D1" w14:textId="77777777" w:rsidR="003F73AE" w:rsidRDefault="00224990">
      <w:pPr>
        <w:pStyle w:val="Heading2"/>
      </w:pPr>
      <w:bookmarkStart w:id="77" w:name="X54b5a5468c133b2a564e983ac694209067c075f"/>
      <w:r>
        <w:t>Intelligent Governance for the Digital Age</w:t>
      </w:r>
    </w:p>
    <w:p w14:paraId="3CA3629B" w14:textId="77777777" w:rsidR="003F73AE" w:rsidRDefault="00224990">
      <w:pPr>
        <w:pStyle w:val="FirstParagraph"/>
      </w:pPr>
      <w:r>
        <w:t>GOVERNOVA AI™ is Digit</w:t>
      </w:r>
      <w:r>
        <w:t>al Governance Africa’s flagship digital innovation initiative.</w:t>
      </w:r>
    </w:p>
    <w:p w14:paraId="630AB7BD" w14:textId="77777777" w:rsidR="003F73AE" w:rsidRDefault="00224990">
      <w:pPr>
        <w:pStyle w:val="BodyText"/>
      </w:pPr>
      <w:r>
        <w:t>We are developing a platform that will help organisations strengthen governance, support institutional learning and make more informed decisions through responsible use of artificial intelligen</w:t>
      </w:r>
      <w:r>
        <w:t>ce.</w:t>
      </w:r>
    </w:p>
    <w:p w14:paraId="2D37A8ED" w14:textId="77777777" w:rsidR="003F73AE" w:rsidRDefault="00224990">
      <w:pPr>
        <w:pStyle w:val="Heading3"/>
      </w:pPr>
      <w:bookmarkStart w:id="78" w:name="why-we-are-building-it"/>
      <w:r>
        <w:t>Why We Are Building It</w:t>
      </w:r>
    </w:p>
    <w:p w14:paraId="4B5848B7" w14:textId="77777777" w:rsidR="003F73AE" w:rsidRDefault="00224990">
      <w:pPr>
        <w:pStyle w:val="FirstParagraph"/>
      </w:pPr>
      <w:r>
        <w:t>Governance information is often fragmented across policies, documents, systems and departments. Leaders need more effective ways to access knowledge, monitor obligations and turn information into practical insight.</w:t>
      </w:r>
    </w:p>
    <w:p w14:paraId="14EA6C4D" w14:textId="77777777" w:rsidR="003F73AE" w:rsidRDefault="00224990">
      <w:pPr>
        <w:pStyle w:val="BodyText"/>
      </w:pPr>
      <w:r>
        <w:t xml:space="preserve">GOVERNOVA AI™ </w:t>
      </w:r>
      <w:r>
        <w:t>is being designed to help bridge this gap.</w:t>
      </w:r>
    </w:p>
    <w:p w14:paraId="004974F5" w14:textId="77777777" w:rsidR="003F73AE" w:rsidRDefault="00224990">
      <w:pPr>
        <w:pStyle w:val="Heading3"/>
      </w:pPr>
      <w:bookmarkStart w:id="79" w:name="planned-capability-areas-1"/>
      <w:bookmarkEnd w:id="78"/>
      <w:r>
        <w:t>Planned Capability Areas</w:t>
      </w:r>
    </w:p>
    <w:p w14:paraId="1D188A36" w14:textId="77777777" w:rsidR="003F73AE" w:rsidRDefault="00224990">
      <w:pPr>
        <w:pStyle w:val="Compact"/>
        <w:numPr>
          <w:ilvl w:val="0"/>
          <w:numId w:val="15"/>
        </w:numPr>
      </w:pPr>
      <w:r>
        <w:t>Governance and policy support</w:t>
      </w:r>
    </w:p>
    <w:p w14:paraId="517AFDBA" w14:textId="77777777" w:rsidR="003F73AE" w:rsidRDefault="00224990">
      <w:pPr>
        <w:pStyle w:val="Compact"/>
        <w:numPr>
          <w:ilvl w:val="0"/>
          <w:numId w:val="15"/>
        </w:numPr>
      </w:pPr>
      <w:r>
        <w:t>AI governance tools</w:t>
      </w:r>
    </w:p>
    <w:p w14:paraId="7664B510" w14:textId="77777777" w:rsidR="003F73AE" w:rsidRDefault="00224990">
      <w:pPr>
        <w:pStyle w:val="Compact"/>
        <w:numPr>
          <w:ilvl w:val="0"/>
          <w:numId w:val="15"/>
        </w:numPr>
      </w:pPr>
      <w:r>
        <w:t>Organisational knowledge</w:t>
      </w:r>
    </w:p>
    <w:p w14:paraId="1083279E" w14:textId="77777777" w:rsidR="003F73AE" w:rsidRDefault="00224990">
      <w:pPr>
        <w:pStyle w:val="Compact"/>
        <w:numPr>
          <w:ilvl w:val="0"/>
          <w:numId w:val="15"/>
        </w:numPr>
      </w:pPr>
      <w:r>
        <w:t>Executive learning</w:t>
      </w:r>
    </w:p>
    <w:p w14:paraId="1293952B" w14:textId="77777777" w:rsidR="003F73AE" w:rsidRDefault="00224990">
      <w:pPr>
        <w:pStyle w:val="Compact"/>
        <w:numPr>
          <w:ilvl w:val="0"/>
          <w:numId w:val="15"/>
        </w:numPr>
      </w:pPr>
      <w:r>
        <w:t>Decision support</w:t>
      </w:r>
    </w:p>
    <w:p w14:paraId="42CE5203" w14:textId="77777777" w:rsidR="003F73AE" w:rsidRDefault="00224990">
      <w:pPr>
        <w:pStyle w:val="Compact"/>
        <w:numPr>
          <w:ilvl w:val="0"/>
          <w:numId w:val="15"/>
        </w:numPr>
      </w:pPr>
      <w:r>
        <w:t>Reporting and analytics</w:t>
      </w:r>
    </w:p>
    <w:p w14:paraId="002D0A32" w14:textId="77777777" w:rsidR="003F73AE" w:rsidRDefault="00224990">
      <w:pPr>
        <w:pStyle w:val="Compact"/>
        <w:numPr>
          <w:ilvl w:val="0"/>
          <w:numId w:val="15"/>
        </w:numPr>
      </w:pPr>
      <w:r>
        <w:t>Workflow enablement</w:t>
      </w:r>
    </w:p>
    <w:p w14:paraId="5AECD01E" w14:textId="77777777" w:rsidR="003F73AE" w:rsidRDefault="00224990">
      <w:pPr>
        <w:pStyle w:val="Compact"/>
        <w:numPr>
          <w:ilvl w:val="0"/>
          <w:numId w:val="15"/>
        </w:numPr>
      </w:pPr>
      <w:r>
        <w:t>Collaboration</w:t>
      </w:r>
    </w:p>
    <w:p w14:paraId="49F8F254" w14:textId="77777777" w:rsidR="003F73AE" w:rsidRDefault="00224990">
      <w:pPr>
        <w:pStyle w:val="Heading3"/>
      </w:pPr>
      <w:bookmarkStart w:id="80" w:name="development-status"/>
      <w:bookmarkEnd w:id="79"/>
      <w:r>
        <w:t>Development Status</w:t>
      </w:r>
    </w:p>
    <w:p w14:paraId="6E756A29" w14:textId="77777777" w:rsidR="003F73AE" w:rsidRDefault="00224990">
      <w:pPr>
        <w:pStyle w:val="FirstParagraph"/>
      </w:pPr>
      <w:r>
        <w:t>GOVERNOVA AI™ is currently in development with support from trusted partners and subject matter experts.</w:t>
      </w:r>
    </w:p>
    <w:p w14:paraId="2976AB72" w14:textId="77777777" w:rsidR="003F73AE" w:rsidRDefault="00224990">
      <w:pPr>
        <w:pStyle w:val="Heading3"/>
      </w:pPr>
      <w:bookmarkStart w:id="81" w:name="call-to-action"/>
      <w:bookmarkEnd w:id="80"/>
      <w:r>
        <w:t>Call to Action</w:t>
      </w:r>
    </w:p>
    <w:p w14:paraId="489BF454" w14:textId="77777777" w:rsidR="003F73AE" w:rsidRDefault="00224990">
      <w:pPr>
        <w:pStyle w:val="FirstParagraph"/>
      </w:pPr>
      <w:r>
        <w:t>Interested in becoming a strategic partner, pilot organisation or contributor?</w:t>
      </w:r>
    </w:p>
    <w:p w14:paraId="21F91209" w14:textId="77777777" w:rsidR="003F73AE" w:rsidRDefault="00224990">
      <w:pPr>
        <w:pStyle w:val="BodyText"/>
      </w:pPr>
      <w:r>
        <w:rPr>
          <w:b/>
          <w:bCs/>
        </w:rPr>
        <w:t>Button:</w:t>
      </w:r>
      <w:r>
        <w:t xml:space="preserve"> Partner With GOVERNOVA AI™</w:t>
      </w:r>
    </w:p>
    <w:p w14:paraId="6B359CBD" w14:textId="13A3110D" w:rsidR="003F73AE" w:rsidRDefault="003F73AE"/>
    <w:p w14:paraId="02CAE4B7" w14:textId="77777777" w:rsidR="003F73AE" w:rsidRDefault="00224990">
      <w:pPr>
        <w:pStyle w:val="Heading2"/>
      </w:pPr>
      <w:bookmarkStart w:id="82" w:name="insights-page"/>
      <w:bookmarkEnd w:id="77"/>
      <w:bookmarkEnd w:id="81"/>
      <w:r>
        <w:t>7. INSIGHTS PAGE</w:t>
      </w:r>
    </w:p>
    <w:p w14:paraId="3CB5033E" w14:textId="77777777" w:rsidR="003F73AE" w:rsidRDefault="00224990">
      <w:pPr>
        <w:pStyle w:val="Heading3"/>
      </w:pPr>
      <w:bookmarkStart w:id="83" w:name="page-hero-5"/>
      <w:r>
        <w:t>Page Hero</w:t>
      </w:r>
    </w:p>
    <w:p w14:paraId="074A354D" w14:textId="77777777" w:rsidR="003F73AE" w:rsidRDefault="00224990">
      <w:pPr>
        <w:pStyle w:val="Heading1"/>
      </w:pPr>
      <w:bookmarkStart w:id="84" w:name="research-ideas-and-practical-insight"/>
      <w:bookmarkEnd w:id="76"/>
      <w:bookmarkEnd w:id="82"/>
      <w:bookmarkEnd w:id="83"/>
      <w:r>
        <w:t>Research, Ideas and Practical Insight</w:t>
      </w:r>
    </w:p>
    <w:p w14:paraId="44EB71EF" w14:textId="77777777" w:rsidR="003F73AE" w:rsidRDefault="00224990">
      <w:pPr>
        <w:pStyle w:val="FirstParagraph"/>
      </w:pPr>
      <w:r>
        <w:t>Explore DGA perspectives on:</w:t>
      </w:r>
    </w:p>
    <w:p w14:paraId="177EC90D" w14:textId="77777777" w:rsidR="003F73AE" w:rsidRDefault="00224990">
      <w:pPr>
        <w:pStyle w:val="Compact"/>
        <w:numPr>
          <w:ilvl w:val="0"/>
          <w:numId w:val="16"/>
        </w:numPr>
      </w:pPr>
      <w:r>
        <w:t>Artificial intelligence governance</w:t>
      </w:r>
    </w:p>
    <w:p w14:paraId="75F3A86C" w14:textId="77777777" w:rsidR="003F73AE" w:rsidRDefault="00224990">
      <w:pPr>
        <w:pStyle w:val="Compact"/>
        <w:numPr>
          <w:ilvl w:val="0"/>
          <w:numId w:val="16"/>
        </w:numPr>
      </w:pPr>
      <w:r>
        <w:t>Digital government</w:t>
      </w:r>
    </w:p>
    <w:p w14:paraId="1F9139FD" w14:textId="77777777" w:rsidR="003F73AE" w:rsidRDefault="00224990">
      <w:pPr>
        <w:pStyle w:val="Compact"/>
        <w:numPr>
          <w:ilvl w:val="0"/>
          <w:numId w:val="16"/>
        </w:numPr>
      </w:pPr>
      <w:r>
        <w:t>Data governance</w:t>
      </w:r>
    </w:p>
    <w:p w14:paraId="216A510A" w14:textId="77777777" w:rsidR="003F73AE" w:rsidRDefault="00224990">
      <w:pPr>
        <w:pStyle w:val="Compact"/>
        <w:numPr>
          <w:ilvl w:val="0"/>
          <w:numId w:val="16"/>
        </w:numPr>
      </w:pPr>
      <w:r>
        <w:t>Digital transformation</w:t>
      </w:r>
    </w:p>
    <w:p w14:paraId="06B3B3F8" w14:textId="77777777" w:rsidR="003F73AE" w:rsidRDefault="00224990">
      <w:pPr>
        <w:pStyle w:val="Compact"/>
        <w:numPr>
          <w:ilvl w:val="0"/>
          <w:numId w:val="16"/>
        </w:numPr>
      </w:pPr>
      <w:r>
        <w:t>Regulatory developments</w:t>
      </w:r>
    </w:p>
    <w:p w14:paraId="370BE193" w14:textId="77777777" w:rsidR="003F73AE" w:rsidRDefault="00224990">
      <w:pPr>
        <w:pStyle w:val="Compact"/>
        <w:numPr>
          <w:ilvl w:val="0"/>
          <w:numId w:val="16"/>
        </w:numPr>
      </w:pPr>
      <w:r>
        <w:t>Institutional innovation</w:t>
      </w:r>
    </w:p>
    <w:p w14:paraId="5DD98BE2" w14:textId="77777777" w:rsidR="003F73AE" w:rsidRDefault="00224990">
      <w:pPr>
        <w:pStyle w:val="Compact"/>
        <w:numPr>
          <w:ilvl w:val="0"/>
          <w:numId w:val="16"/>
        </w:numPr>
      </w:pPr>
      <w:r>
        <w:t>Governance leadership</w:t>
      </w:r>
    </w:p>
    <w:p w14:paraId="7DD841E0" w14:textId="77777777" w:rsidR="003F73AE" w:rsidRDefault="00224990">
      <w:pPr>
        <w:pStyle w:val="Compact"/>
        <w:numPr>
          <w:ilvl w:val="0"/>
          <w:numId w:val="16"/>
        </w:numPr>
      </w:pPr>
      <w:r>
        <w:t>Responsible technology</w:t>
      </w:r>
    </w:p>
    <w:p w14:paraId="6C643A57" w14:textId="77777777" w:rsidR="003F73AE" w:rsidRDefault="00224990">
      <w:pPr>
        <w:pStyle w:val="Heading3"/>
      </w:pPr>
      <w:bookmarkStart w:id="85" w:name="content-formats"/>
      <w:r>
        <w:t>Content Formats</w:t>
      </w:r>
    </w:p>
    <w:p w14:paraId="5C1F0122" w14:textId="77777777" w:rsidR="003F73AE" w:rsidRDefault="00224990">
      <w:pPr>
        <w:pStyle w:val="Compact"/>
        <w:numPr>
          <w:ilvl w:val="0"/>
          <w:numId w:val="17"/>
        </w:numPr>
      </w:pPr>
      <w:r>
        <w:t>Articles</w:t>
      </w:r>
    </w:p>
    <w:p w14:paraId="2C7B53FD" w14:textId="77777777" w:rsidR="003F73AE" w:rsidRDefault="00224990">
      <w:pPr>
        <w:pStyle w:val="Compact"/>
        <w:numPr>
          <w:ilvl w:val="0"/>
          <w:numId w:val="17"/>
        </w:numPr>
      </w:pPr>
      <w:r>
        <w:t>Policy briefs</w:t>
      </w:r>
    </w:p>
    <w:p w14:paraId="1251D433" w14:textId="77777777" w:rsidR="003F73AE" w:rsidRDefault="00224990">
      <w:pPr>
        <w:pStyle w:val="Compact"/>
        <w:numPr>
          <w:ilvl w:val="0"/>
          <w:numId w:val="17"/>
        </w:numPr>
      </w:pPr>
      <w:r>
        <w:t>Executive insights</w:t>
      </w:r>
    </w:p>
    <w:p w14:paraId="68466059" w14:textId="77777777" w:rsidR="003F73AE" w:rsidRDefault="00224990">
      <w:pPr>
        <w:pStyle w:val="Compact"/>
        <w:numPr>
          <w:ilvl w:val="0"/>
          <w:numId w:val="17"/>
        </w:numPr>
      </w:pPr>
      <w:r>
        <w:t>Research reports</w:t>
      </w:r>
    </w:p>
    <w:p w14:paraId="6EEB1C88" w14:textId="77777777" w:rsidR="003F73AE" w:rsidRDefault="00224990">
      <w:pPr>
        <w:pStyle w:val="Compact"/>
        <w:numPr>
          <w:ilvl w:val="0"/>
          <w:numId w:val="17"/>
        </w:numPr>
      </w:pPr>
      <w:r>
        <w:t>Programme resources</w:t>
      </w:r>
    </w:p>
    <w:p w14:paraId="4CB28451" w14:textId="77777777" w:rsidR="003F73AE" w:rsidRDefault="00224990">
      <w:pPr>
        <w:pStyle w:val="Compact"/>
        <w:numPr>
          <w:ilvl w:val="0"/>
          <w:numId w:val="17"/>
        </w:numPr>
      </w:pPr>
      <w:r>
        <w:t>Event summaries</w:t>
      </w:r>
    </w:p>
    <w:p w14:paraId="778AFB74" w14:textId="71D1C9E8" w:rsidR="003F73AE" w:rsidRDefault="003F73AE"/>
    <w:p w14:paraId="29DD7DCA" w14:textId="77777777" w:rsidR="003F73AE" w:rsidRDefault="00224990">
      <w:pPr>
        <w:pStyle w:val="Heading2"/>
      </w:pPr>
      <w:bookmarkStart w:id="86" w:name="contact-page"/>
      <w:bookmarkEnd w:id="85"/>
      <w:r>
        <w:t>8. CONTACT PAGE</w:t>
      </w:r>
    </w:p>
    <w:p w14:paraId="312F708C" w14:textId="77777777" w:rsidR="003F73AE" w:rsidRDefault="00224990">
      <w:pPr>
        <w:pStyle w:val="Heading3"/>
      </w:pPr>
      <w:bookmarkStart w:id="87" w:name="page-hero-6"/>
      <w:r>
        <w:t>Page Hero</w:t>
      </w:r>
    </w:p>
    <w:p w14:paraId="03FD6D40" w14:textId="77777777" w:rsidR="003F73AE" w:rsidRDefault="00224990">
      <w:pPr>
        <w:pStyle w:val="Heading1"/>
      </w:pPr>
      <w:bookmarkStart w:id="88" w:name="start-a-conversation"/>
      <w:bookmarkEnd w:id="84"/>
      <w:bookmarkEnd w:id="86"/>
      <w:bookmarkEnd w:id="87"/>
      <w:r>
        <w:t>Start a Conversation</w:t>
      </w:r>
    </w:p>
    <w:p w14:paraId="2C54E12E" w14:textId="77777777" w:rsidR="003F73AE" w:rsidRDefault="00224990">
      <w:pPr>
        <w:pStyle w:val="FirstParagraph"/>
      </w:pPr>
      <w:r>
        <w:t>Whether you are exploring responsible AI, strengthening data governance, d</w:t>
      </w:r>
      <w:r>
        <w:t>eveloping executive capability or planning institutional transformation, we would be pleased to hear from you.</w:t>
      </w:r>
    </w:p>
    <w:p w14:paraId="4F4F6CA3" w14:textId="77777777" w:rsidR="003F73AE" w:rsidRDefault="00224990">
      <w:pPr>
        <w:pStyle w:val="Heading3"/>
      </w:pPr>
      <w:bookmarkStart w:id="89" w:name="contact-form-fields"/>
      <w:r>
        <w:t>Contact Form Fields</w:t>
      </w:r>
    </w:p>
    <w:p w14:paraId="35079BA2" w14:textId="77777777" w:rsidR="003F73AE" w:rsidRDefault="00224990">
      <w:pPr>
        <w:pStyle w:val="Compact"/>
        <w:numPr>
          <w:ilvl w:val="0"/>
          <w:numId w:val="18"/>
        </w:numPr>
      </w:pPr>
      <w:r>
        <w:t>Name</w:t>
      </w:r>
    </w:p>
    <w:p w14:paraId="7FEA5756" w14:textId="77777777" w:rsidR="003F73AE" w:rsidRDefault="00224990">
      <w:pPr>
        <w:pStyle w:val="Compact"/>
        <w:numPr>
          <w:ilvl w:val="0"/>
          <w:numId w:val="18"/>
        </w:numPr>
      </w:pPr>
      <w:r>
        <w:t>Organisation</w:t>
      </w:r>
    </w:p>
    <w:p w14:paraId="5C257501" w14:textId="77777777" w:rsidR="003F73AE" w:rsidRDefault="00224990">
      <w:pPr>
        <w:pStyle w:val="Compact"/>
        <w:numPr>
          <w:ilvl w:val="0"/>
          <w:numId w:val="18"/>
        </w:numPr>
      </w:pPr>
      <w:r>
        <w:t>Role</w:t>
      </w:r>
    </w:p>
    <w:p w14:paraId="24067D75" w14:textId="77777777" w:rsidR="003F73AE" w:rsidRDefault="00224990">
      <w:pPr>
        <w:pStyle w:val="Compact"/>
        <w:numPr>
          <w:ilvl w:val="0"/>
          <w:numId w:val="18"/>
        </w:numPr>
      </w:pPr>
      <w:r>
        <w:t>Email</w:t>
      </w:r>
    </w:p>
    <w:p w14:paraId="2807C008" w14:textId="77777777" w:rsidR="003F73AE" w:rsidRDefault="00224990">
      <w:pPr>
        <w:pStyle w:val="Compact"/>
        <w:numPr>
          <w:ilvl w:val="0"/>
          <w:numId w:val="18"/>
        </w:numPr>
      </w:pPr>
      <w:r>
        <w:t>Country</w:t>
      </w:r>
    </w:p>
    <w:p w14:paraId="4C5EB42B" w14:textId="77777777" w:rsidR="003F73AE" w:rsidRDefault="00224990">
      <w:pPr>
        <w:pStyle w:val="Compact"/>
        <w:numPr>
          <w:ilvl w:val="0"/>
          <w:numId w:val="18"/>
        </w:numPr>
      </w:pPr>
      <w:r>
        <w:t>Area of interest</w:t>
      </w:r>
    </w:p>
    <w:p w14:paraId="6832B77A" w14:textId="77777777" w:rsidR="003F73AE" w:rsidRDefault="00224990">
      <w:pPr>
        <w:pStyle w:val="Compact"/>
        <w:numPr>
          <w:ilvl w:val="0"/>
          <w:numId w:val="18"/>
        </w:numPr>
      </w:pPr>
      <w:r>
        <w:t>Message</w:t>
      </w:r>
    </w:p>
    <w:p w14:paraId="7CB5A5B3" w14:textId="77777777" w:rsidR="003F73AE" w:rsidRDefault="00224990">
      <w:pPr>
        <w:pStyle w:val="Heading3"/>
      </w:pPr>
      <w:bookmarkStart w:id="90" w:name="areas-of-interest"/>
      <w:bookmarkEnd w:id="89"/>
      <w:r>
        <w:t>Areas of Interest</w:t>
      </w:r>
    </w:p>
    <w:p w14:paraId="5FA2B0D2" w14:textId="77777777" w:rsidR="003F73AE" w:rsidRDefault="00224990">
      <w:pPr>
        <w:pStyle w:val="Compact"/>
        <w:numPr>
          <w:ilvl w:val="0"/>
          <w:numId w:val="19"/>
        </w:numPr>
      </w:pPr>
      <w:r>
        <w:t>Advisory and Consulting</w:t>
      </w:r>
    </w:p>
    <w:p w14:paraId="7F665E99" w14:textId="77777777" w:rsidR="003F73AE" w:rsidRDefault="00224990">
      <w:pPr>
        <w:pStyle w:val="Compact"/>
        <w:numPr>
          <w:ilvl w:val="0"/>
          <w:numId w:val="19"/>
        </w:numPr>
      </w:pPr>
      <w:r>
        <w:t xml:space="preserve">Executive </w:t>
      </w:r>
      <w:r>
        <w:t>Programmes</w:t>
      </w:r>
    </w:p>
    <w:p w14:paraId="15480C85" w14:textId="77777777" w:rsidR="003F73AE" w:rsidRDefault="00224990">
      <w:pPr>
        <w:pStyle w:val="Compact"/>
        <w:numPr>
          <w:ilvl w:val="0"/>
          <w:numId w:val="19"/>
        </w:numPr>
      </w:pPr>
      <w:r>
        <w:t>Research and Policy</w:t>
      </w:r>
    </w:p>
    <w:p w14:paraId="08150464" w14:textId="77777777" w:rsidR="003F73AE" w:rsidRDefault="00224990">
      <w:pPr>
        <w:pStyle w:val="Compact"/>
        <w:numPr>
          <w:ilvl w:val="0"/>
          <w:numId w:val="19"/>
        </w:numPr>
      </w:pPr>
      <w:r>
        <w:t>GOVERNOVA AI™</w:t>
      </w:r>
    </w:p>
    <w:p w14:paraId="29561B0A" w14:textId="77777777" w:rsidR="003F73AE" w:rsidRDefault="00224990">
      <w:pPr>
        <w:pStyle w:val="Compact"/>
        <w:numPr>
          <w:ilvl w:val="0"/>
          <w:numId w:val="19"/>
        </w:numPr>
      </w:pPr>
      <w:r>
        <w:t>Strategic Partnerships</w:t>
      </w:r>
    </w:p>
    <w:p w14:paraId="675816A3" w14:textId="77777777" w:rsidR="003F73AE" w:rsidRDefault="00224990">
      <w:pPr>
        <w:pStyle w:val="Compact"/>
        <w:numPr>
          <w:ilvl w:val="0"/>
          <w:numId w:val="19"/>
        </w:numPr>
      </w:pPr>
      <w:r>
        <w:t>Speaking and Events</w:t>
      </w:r>
    </w:p>
    <w:p w14:paraId="39695A69" w14:textId="77777777" w:rsidR="003F73AE" w:rsidRDefault="00224990">
      <w:pPr>
        <w:pStyle w:val="Compact"/>
        <w:numPr>
          <w:ilvl w:val="0"/>
          <w:numId w:val="19"/>
        </w:numPr>
      </w:pPr>
      <w:r>
        <w:t>General Enquiry</w:t>
      </w:r>
    </w:p>
    <w:p w14:paraId="19BE36E7" w14:textId="183BAD3D" w:rsidR="003F73AE" w:rsidRDefault="003F73AE"/>
    <w:p w14:paraId="314CFDB5" w14:textId="77777777" w:rsidR="003F73AE" w:rsidRDefault="00224990">
      <w:pPr>
        <w:pStyle w:val="Heading1"/>
      </w:pPr>
      <w:bookmarkStart w:id="91" w:name="footer"/>
      <w:bookmarkEnd w:id="88"/>
      <w:bookmarkEnd w:id="90"/>
      <w:r>
        <w:t>FOOTER</w:t>
      </w:r>
    </w:p>
    <w:p w14:paraId="71ADCEA9" w14:textId="77777777" w:rsidR="003F73AE" w:rsidRDefault="00224990">
      <w:pPr>
        <w:pStyle w:val="Heading3"/>
      </w:pPr>
      <w:bookmarkStart w:id="92" w:name="digital-governance-africa"/>
      <w:r>
        <w:t>Digital Governance Africa</w:t>
      </w:r>
    </w:p>
    <w:p w14:paraId="33DE154B" w14:textId="77777777" w:rsidR="003F73AE" w:rsidRDefault="00224990">
      <w:pPr>
        <w:pStyle w:val="FirstParagraph"/>
      </w:pPr>
      <w:r>
        <w:t>Governing Intelligence. Transforming Institutions. Empowering Africa.™</w:t>
      </w:r>
    </w:p>
    <w:p w14:paraId="69E3A74D" w14:textId="77777777" w:rsidR="003F73AE" w:rsidRDefault="00224990">
      <w:pPr>
        <w:pStyle w:val="Heading3"/>
      </w:pPr>
      <w:bookmarkStart w:id="93" w:name="footer-links"/>
      <w:bookmarkEnd w:id="92"/>
      <w:r>
        <w:t>Footer Links</w:t>
      </w:r>
    </w:p>
    <w:p w14:paraId="5D9612A2" w14:textId="77777777" w:rsidR="003F73AE" w:rsidRDefault="00224990">
      <w:pPr>
        <w:pStyle w:val="FirstParagraph"/>
      </w:pPr>
      <w:r>
        <w:t>About</w:t>
      </w:r>
      <w:r>
        <w:br/>
        <w:t>Services</w:t>
      </w:r>
      <w:r>
        <w:br/>
        <w:t>Programmes</w:t>
      </w:r>
      <w:r>
        <w:br/>
        <w:t>Our Appr</w:t>
      </w:r>
      <w:r>
        <w:t>oach</w:t>
      </w:r>
      <w:r>
        <w:br/>
        <w:t>GOVERNOVA AI™</w:t>
      </w:r>
      <w:r>
        <w:br/>
        <w:t>Insights</w:t>
      </w:r>
      <w:r>
        <w:br/>
        <w:t>Contact</w:t>
      </w:r>
      <w:r>
        <w:br/>
        <w:t>Privacy Policy</w:t>
      </w:r>
      <w:r>
        <w:br/>
        <w:t>Terms of Use</w:t>
      </w:r>
    </w:p>
    <w:p w14:paraId="6155ACA3" w14:textId="77777777" w:rsidR="003F73AE" w:rsidRDefault="00224990">
      <w:pPr>
        <w:pStyle w:val="Heading3"/>
      </w:pPr>
      <w:bookmarkStart w:id="94" w:name="contact"/>
      <w:bookmarkEnd w:id="93"/>
      <w:r>
        <w:t>Contact</w:t>
      </w:r>
    </w:p>
    <w:p w14:paraId="2ECCD69D" w14:textId="77777777" w:rsidR="003F73AE" w:rsidRDefault="00224990">
      <w:pPr>
        <w:pStyle w:val="FirstParagraph"/>
      </w:pPr>
      <w:r>
        <w:t>Email: [Insert Email]</w:t>
      </w:r>
      <w:r>
        <w:br/>
        <w:t>Location: Nigeria | Serving Africa</w:t>
      </w:r>
    </w:p>
    <w:p w14:paraId="03520002" w14:textId="77777777" w:rsidR="003F73AE" w:rsidRDefault="00224990">
      <w:pPr>
        <w:pStyle w:val="Heading3"/>
      </w:pPr>
      <w:bookmarkStart w:id="95" w:name="social-channels"/>
      <w:bookmarkEnd w:id="94"/>
      <w:r>
        <w:t>Social Channels</w:t>
      </w:r>
    </w:p>
    <w:p w14:paraId="7BD6FE53" w14:textId="77777777" w:rsidR="003F73AE" w:rsidRDefault="00224990">
      <w:pPr>
        <w:pStyle w:val="FirstParagraph"/>
      </w:pPr>
      <w:r>
        <w:t>LinkedIn</w:t>
      </w:r>
      <w:r>
        <w:br/>
        <w:t>YouTube</w:t>
      </w:r>
      <w:r>
        <w:br/>
        <w:t>TikTok</w:t>
      </w:r>
      <w:r>
        <w:br/>
        <w:t>Instagram</w:t>
      </w:r>
    </w:p>
    <w:p w14:paraId="01E7BFCD" w14:textId="4471BCA0" w:rsidR="003F73AE" w:rsidRDefault="003F73AE"/>
    <w:p w14:paraId="32B5D971" w14:textId="77777777" w:rsidR="003F73AE" w:rsidRDefault="00224990">
      <w:pPr>
        <w:pStyle w:val="Heading1"/>
      </w:pPr>
      <w:bookmarkStart w:id="96" w:name="visual-design-direction"/>
      <w:bookmarkEnd w:id="91"/>
      <w:bookmarkEnd w:id="95"/>
      <w:r>
        <w:t>VISUAL DESIGN DIRECTION</w:t>
      </w:r>
    </w:p>
    <w:p w14:paraId="05637FDA" w14:textId="77777777" w:rsidR="003F73AE" w:rsidRDefault="00224990">
      <w:pPr>
        <w:pStyle w:val="Heading2"/>
      </w:pPr>
      <w:bookmarkStart w:id="97" w:name="brand-personality"/>
      <w:r>
        <w:t>Brand Personality</w:t>
      </w:r>
    </w:p>
    <w:p w14:paraId="552C705D" w14:textId="77777777" w:rsidR="003F73AE" w:rsidRDefault="00224990">
      <w:pPr>
        <w:pStyle w:val="FirstParagraph"/>
      </w:pPr>
      <w:r>
        <w:t>The website should feel:</w:t>
      </w:r>
    </w:p>
    <w:p w14:paraId="24DF7308" w14:textId="77777777" w:rsidR="003F73AE" w:rsidRDefault="00224990">
      <w:pPr>
        <w:pStyle w:val="Compact"/>
        <w:numPr>
          <w:ilvl w:val="0"/>
          <w:numId w:val="20"/>
        </w:numPr>
      </w:pPr>
      <w:r>
        <w:t>Intelligent</w:t>
      </w:r>
    </w:p>
    <w:p w14:paraId="2B4CCC2E" w14:textId="77777777" w:rsidR="003F73AE" w:rsidRDefault="00224990">
      <w:pPr>
        <w:pStyle w:val="Compact"/>
        <w:numPr>
          <w:ilvl w:val="0"/>
          <w:numId w:val="20"/>
        </w:numPr>
      </w:pPr>
      <w:r>
        <w:t>Trusted</w:t>
      </w:r>
    </w:p>
    <w:p w14:paraId="3C41C51F" w14:textId="77777777" w:rsidR="003F73AE" w:rsidRDefault="00224990">
      <w:pPr>
        <w:pStyle w:val="Compact"/>
        <w:numPr>
          <w:ilvl w:val="0"/>
          <w:numId w:val="20"/>
        </w:numPr>
      </w:pPr>
      <w:r>
        <w:t>Modern</w:t>
      </w:r>
    </w:p>
    <w:p w14:paraId="423409E2" w14:textId="3F32389F" w:rsidR="003F73AE" w:rsidRDefault="00224990">
      <w:pPr>
        <w:pStyle w:val="Compact"/>
        <w:numPr>
          <w:ilvl w:val="0"/>
          <w:numId w:val="20"/>
        </w:numPr>
      </w:pPr>
      <w:r>
        <w:t>African</w:t>
      </w:r>
      <w:r w:rsidR="007A1E51">
        <w:t xml:space="preserve"> (Can tweak with that a little bit, with more of African centered)</w:t>
      </w:r>
    </w:p>
    <w:p w14:paraId="616BF1D9" w14:textId="77777777" w:rsidR="003F73AE" w:rsidRDefault="00224990">
      <w:pPr>
        <w:pStyle w:val="Compact"/>
        <w:numPr>
          <w:ilvl w:val="0"/>
          <w:numId w:val="20"/>
        </w:numPr>
      </w:pPr>
      <w:r>
        <w:t>Executive</w:t>
      </w:r>
    </w:p>
    <w:p w14:paraId="052A0E5E" w14:textId="77777777" w:rsidR="003F73AE" w:rsidRDefault="00224990">
      <w:pPr>
        <w:pStyle w:val="Compact"/>
        <w:numPr>
          <w:ilvl w:val="0"/>
          <w:numId w:val="20"/>
        </w:numPr>
      </w:pPr>
      <w:r>
        <w:t>Forward-looking</w:t>
      </w:r>
    </w:p>
    <w:p w14:paraId="3975DB47" w14:textId="77777777" w:rsidR="003F73AE" w:rsidRDefault="00224990">
      <w:pPr>
        <w:pStyle w:val="Compact"/>
        <w:numPr>
          <w:ilvl w:val="0"/>
          <w:numId w:val="20"/>
        </w:numPr>
      </w:pPr>
      <w:r>
        <w:t>Human-centred</w:t>
      </w:r>
    </w:p>
    <w:p w14:paraId="796A164B" w14:textId="77777777" w:rsidR="003F73AE" w:rsidRDefault="00224990">
      <w:pPr>
        <w:pStyle w:val="Heading2"/>
      </w:pPr>
      <w:bookmarkStart w:id="98" w:name="colour-palette"/>
      <w:bookmarkEnd w:id="97"/>
      <w:r>
        <w:t>Colour Palette</w:t>
      </w:r>
    </w:p>
    <w:p w14:paraId="75E643D6" w14:textId="77777777" w:rsidR="003F73AE" w:rsidRDefault="00224990">
      <w:pPr>
        <w:pStyle w:val="Heading3"/>
      </w:pPr>
      <w:bookmarkStart w:id="99" w:name="primary"/>
      <w:r>
        <w:t>Primary</w:t>
      </w:r>
    </w:p>
    <w:p w14:paraId="1DC56E0B" w14:textId="77777777" w:rsidR="003F73AE" w:rsidRDefault="00224990">
      <w:pPr>
        <w:pStyle w:val="FirstParagraph"/>
      </w:pPr>
      <w:r>
        <w:rPr>
          <w:b/>
          <w:bCs/>
        </w:rPr>
        <w:t>Deep Navy</w:t>
      </w:r>
      <w:r>
        <w:br/>
        <w:t>Represents trust, governance and institutional authority.</w:t>
      </w:r>
    </w:p>
    <w:p w14:paraId="3A1B54DE" w14:textId="77777777" w:rsidR="003F73AE" w:rsidRDefault="00224990">
      <w:pPr>
        <w:pStyle w:val="Heading3"/>
      </w:pPr>
      <w:bookmarkStart w:id="100" w:name="secondary"/>
      <w:bookmarkEnd w:id="99"/>
      <w:r>
        <w:t>Secondary</w:t>
      </w:r>
    </w:p>
    <w:p w14:paraId="45939D51" w14:textId="77777777" w:rsidR="003F73AE" w:rsidRDefault="00224990">
      <w:pPr>
        <w:pStyle w:val="FirstParagraph"/>
      </w:pPr>
      <w:r>
        <w:rPr>
          <w:b/>
          <w:bCs/>
        </w:rPr>
        <w:t>Emerald or Teal</w:t>
      </w:r>
      <w:r>
        <w:br/>
        <w:t xml:space="preserve">Represents growth, innovation and Africa’s digital </w:t>
      </w:r>
      <w:r>
        <w:t>future.</w:t>
      </w:r>
    </w:p>
    <w:p w14:paraId="4B071001" w14:textId="77777777" w:rsidR="003F73AE" w:rsidRDefault="00224990">
      <w:pPr>
        <w:pStyle w:val="Heading3"/>
      </w:pPr>
      <w:bookmarkStart w:id="101" w:name="accent"/>
      <w:bookmarkEnd w:id="100"/>
      <w:r>
        <w:t>Accent</w:t>
      </w:r>
    </w:p>
    <w:p w14:paraId="68FDDF8F" w14:textId="77777777" w:rsidR="003F73AE" w:rsidRDefault="00224990">
      <w:pPr>
        <w:pStyle w:val="FirstParagraph"/>
      </w:pPr>
      <w:r>
        <w:rPr>
          <w:b/>
          <w:bCs/>
        </w:rPr>
        <w:t>Warm Gold</w:t>
      </w:r>
      <w:r>
        <w:br/>
        <w:t>Represents excellence, leadership and continental ambition.</w:t>
      </w:r>
    </w:p>
    <w:p w14:paraId="6E76720C" w14:textId="77777777" w:rsidR="003F73AE" w:rsidRDefault="00224990">
      <w:pPr>
        <w:pStyle w:val="Heading3"/>
      </w:pPr>
      <w:bookmarkStart w:id="102" w:name="neutral-colours"/>
      <w:bookmarkEnd w:id="101"/>
      <w:r>
        <w:t>Neutral Colours</w:t>
      </w:r>
    </w:p>
    <w:p w14:paraId="5102354A" w14:textId="77777777" w:rsidR="003F73AE" w:rsidRDefault="00224990">
      <w:pPr>
        <w:pStyle w:val="FirstParagraph"/>
      </w:pPr>
      <w:r>
        <w:t>White, soft grey and charcoal for clarity and readability.</w:t>
      </w:r>
    </w:p>
    <w:p w14:paraId="5CC32655" w14:textId="77777777" w:rsidR="003F73AE" w:rsidRPr="003A18AF" w:rsidRDefault="00224990">
      <w:pPr>
        <w:pStyle w:val="BodyText"/>
        <w:rPr>
          <w:b/>
          <w:bCs/>
        </w:rPr>
      </w:pPr>
      <w:r w:rsidRPr="003A18AF">
        <w:rPr>
          <w:b/>
          <w:bCs/>
        </w:rPr>
        <w:t>Avoid using too many neon colours. They can make DGA look like a consumer technology startup rat</w:t>
      </w:r>
      <w:r w:rsidRPr="003A18AF">
        <w:rPr>
          <w:b/>
          <w:bCs/>
        </w:rPr>
        <w:t>her than an executive governance organisation.</w:t>
      </w:r>
    </w:p>
    <w:p w14:paraId="45A26B89" w14:textId="77777777" w:rsidR="003F73AE" w:rsidRDefault="00224990">
      <w:pPr>
        <w:pStyle w:val="Heading2"/>
      </w:pPr>
      <w:bookmarkStart w:id="103" w:name="typography"/>
      <w:bookmarkEnd w:id="98"/>
      <w:bookmarkEnd w:id="102"/>
      <w:r>
        <w:t>Typography</w:t>
      </w:r>
    </w:p>
    <w:p w14:paraId="03044CC0" w14:textId="77777777" w:rsidR="003F73AE" w:rsidRDefault="00224990">
      <w:pPr>
        <w:pStyle w:val="FirstParagraph"/>
      </w:pPr>
      <w:r>
        <w:t>Use a modern, professional sans-serif typeface.</w:t>
      </w:r>
    </w:p>
    <w:p w14:paraId="57011D64" w14:textId="77777777" w:rsidR="003F73AE" w:rsidRDefault="00224990">
      <w:pPr>
        <w:pStyle w:val="BodyText"/>
      </w:pPr>
      <w:r>
        <w:t>Recommended combinations:</w:t>
      </w:r>
    </w:p>
    <w:p w14:paraId="60D175A5" w14:textId="77777777" w:rsidR="003F73AE" w:rsidRDefault="00224990">
      <w:pPr>
        <w:pStyle w:val="Compact"/>
        <w:numPr>
          <w:ilvl w:val="0"/>
          <w:numId w:val="21"/>
        </w:numPr>
      </w:pPr>
      <w:r>
        <w:rPr>
          <w:b/>
          <w:bCs/>
        </w:rPr>
        <w:t>Headings:</w:t>
      </w:r>
      <w:r>
        <w:t xml:space="preserve"> Manrope or Plus Jakarta Sans</w:t>
      </w:r>
    </w:p>
    <w:p w14:paraId="5E9B367F" w14:textId="77777777" w:rsidR="003F73AE" w:rsidRDefault="00224990">
      <w:pPr>
        <w:pStyle w:val="Compact"/>
        <w:numPr>
          <w:ilvl w:val="0"/>
          <w:numId w:val="21"/>
        </w:numPr>
      </w:pPr>
      <w:r>
        <w:rPr>
          <w:b/>
          <w:bCs/>
        </w:rPr>
        <w:t>Body:</w:t>
      </w:r>
      <w:r>
        <w:t xml:space="preserve"> Inter or Source Sans 3</w:t>
      </w:r>
    </w:p>
    <w:p w14:paraId="03869423" w14:textId="77777777" w:rsidR="003F73AE" w:rsidRDefault="00224990">
      <w:pPr>
        <w:pStyle w:val="FirstParagraph"/>
      </w:pPr>
      <w:r>
        <w:t>Use large, confident headings and generous white space.</w:t>
      </w:r>
    </w:p>
    <w:p w14:paraId="5CEDA8B4" w14:textId="77777777" w:rsidR="003F73AE" w:rsidRDefault="00224990">
      <w:pPr>
        <w:pStyle w:val="Heading2"/>
      </w:pPr>
      <w:bookmarkStart w:id="104" w:name="imagery"/>
      <w:bookmarkEnd w:id="103"/>
      <w:r>
        <w:t>Imagery</w:t>
      </w:r>
    </w:p>
    <w:p w14:paraId="246DDEC1" w14:textId="77777777" w:rsidR="003F73AE" w:rsidRDefault="00224990">
      <w:pPr>
        <w:pStyle w:val="FirstParagraph"/>
      </w:pPr>
      <w:r>
        <w:t>Use images showing:</w:t>
      </w:r>
    </w:p>
    <w:p w14:paraId="26075207" w14:textId="77777777" w:rsidR="003F73AE" w:rsidRDefault="00224990">
      <w:pPr>
        <w:pStyle w:val="Compact"/>
        <w:numPr>
          <w:ilvl w:val="0"/>
          <w:numId w:val="22"/>
        </w:numPr>
      </w:pPr>
      <w:r>
        <w:t>African executive leaders</w:t>
      </w:r>
    </w:p>
    <w:p w14:paraId="01E2AE10" w14:textId="77777777" w:rsidR="003F73AE" w:rsidRDefault="00224990">
      <w:pPr>
        <w:pStyle w:val="Compact"/>
        <w:numPr>
          <w:ilvl w:val="0"/>
          <w:numId w:val="22"/>
        </w:numPr>
      </w:pPr>
      <w:r>
        <w:t>Public institutions</w:t>
      </w:r>
    </w:p>
    <w:p w14:paraId="703C5548" w14:textId="77777777" w:rsidR="003F73AE" w:rsidRDefault="00224990">
      <w:pPr>
        <w:pStyle w:val="Compact"/>
        <w:numPr>
          <w:ilvl w:val="0"/>
          <w:numId w:val="22"/>
        </w:numPr>
      </w:pPr>
      <w:r>
        <w:t>Modern infrastructure</w:t>
      </w:r>
    </w:p>
    <w:p w14:paraId="55A09136" w14:textId="77777777" w:rsidR="003F73AE" w:rsidRDefault="00224990">
      <w:pPr>
        <w:pStyle w:val="Compact"/>
        <w:numPr>
          <w:ilvl w:val="0"/>
          <w:numId w:val="22"/>
        </w:numPr>
      </w:pPr>
      <w:r>
        <w:t>Professional collaboration</w:t>
      </w:r>
    </w:p>
    <w:p w14:paraId="0BEF9E4F" w14:textId="77777777" w:rsidR="003F73AE" w:rsidRDefault="00224990">
      <w:pPr>
        <w:pStyle w:val="Compact"/>
        <w:numPr>
          <w:ilvl w:val="0"/>
          <w:numId w:val="22"/>
        </w:numPr>
      </w:pPr>
      <w:r>
        <w:t>Data and governance visualisations</w:t>
      </w:r>
    </w:p>
    <w:p w14:paraId="02990070" w14:textId="77777777" w:rsidR="003F73AE" w:rsidRDefault="00224990">
      <w:pPr>
        <w:pStyle w:val="Compact"/>
        <w:numPr>
          <w:ilvl w:val="0"/>
          <w:numId w:val="22"/>
        </w:numPr>
      </w:pPr>
      <w:r>
        <w:t>Universities and research environments</w:t>
      </w:r>
    </w:p>
    <w:p w14:paraId="42B283F5" w14:textId="77777777" w:rsidR="003F73AE" w:rsidRDefault="00224990">
      <w:pPr>
        <w:pStyle w:val="Compact"/>
        <w:numPr>
          <w:ilvl w:val="0"/>
          <w:numId w:val="22"/>
        </w:numPr>
      </w:pPr>
      <w:r>
        <w:t>Digital public services</w:t>
      </w:r>
    </w:p>
    <w:p w14:paraId="557D1B7B" w14:textId="77777777" w:rsidR="003F73AE" w:rsidRDefault="00224990">
      <w:pPr>
        <w:pStyle w:val="Compact"/>
        <w:numPr>
          <w:ilvl w:val="0"/>
          <w:numId w:val="22"/>
        </w:numPr>
      </w:pPr>
      <w:r>
        <w:t xml:space="preserve">Real African cities and </w:t>
      </w:r>
      <w:r>
        <w:t>institutions</w:t>
      </w:r>
    </w:p>
    <w:p w14:paraId="3B94277C" w14:textId="77777777" w:rsidR="003F73AE" w:rsidRPr="003A18AF" w:rsidRDefault="00224990">
      <w:pPr>
        <w:pStyle w:val="FirstParagraph"/>
        <w:rPr>
          <w:b/>
          <w:bCs/>
        </w:rPr>
      </w:pPr>
      <w:r w:rsidRPr="003A18AF">
        <w:rPr>
          <w:b/>
          <w:bCs/>
        </w:rPr>
        <w:t>Avoid excessive images of robots, glowing brains or generic AI circuitry.</w:t>
      </w:r>
    </w:p>
    <w:p w14:paraId="3DBB85CE" w14:textId="77777777" w:rsidR="003F73AE" w:rsidRDefault="00224990">
      <w:pPr>
        <w:pStyle w:val="Heading2"/>
      </w:pPr>
      <w:bookmarkStart w:id="105" w:name="icons"/>
      <w:bookmarkEnd w:id="104"/>
      <w:r>
        <w:t>Icons</w:t>
      </w:r>
    </w:p>
    <w:p w14:paraId="5E090DCB" w14:textId="77777777" w:rsidR="003F73AE" w:rsidRDefault="00224990">
      <w:pPr>
        <w:pStyle w:val="FirstParagraph"/>
      </w:pPr>
      <w:r>
        <w:t>Use simple line icons for:</w:t>
      </w:r>
    </w:p>
    <w:p w14:paraId="1C631C69" w14:textId="77777777" w:rsidR="003F73AE" w:rsidRDefault="00224990">
      <w:pPr>
        <w:pStyle w:val="Compact"/>
        <w:numPr>
          <w:ilvl w:val="0"/>
          <w:numId w:val="23"/>
        </w:numPr>
      </w:pPr>
      <w:r>
        <w:t>Governance</w:t>
      </w:r>
    </w:p>
    <w:p w14:paraId="21459EB2" w14:textId="77777777" w:rsidR="003F73AE" w:rsidRDefault="00224990">
      <w:pPr>
        <w:pStyle w:val="Compact"/>
        <w:numPr>
          <w:ilvl w:val="0"/>
          <w:numId w:val="23"/>
        </w:numPr>
      </w:pPr>
      <w:r>
        <w:t>Artificial intelligence</w:t>
      </w:r>
    </w:p>
    <w:p w14:paraId="06E5CF23" w14:textId="77777777" w:rsidR="003F73AE" w:rsidRDefault="00224990">
      <w:pPr>
        <w:pStyle w:val="Compact"/>
        <w:numPr>
          <w:ilvl w:val="0"/>
          <w:numId w:val="23"/>
        </w:numPr>
      </w:pPr>
      <w:r>
        <w:t>Data</w:t>
      </w:r>
    </w:p>
    <w:p w14:paraId="3948153B" w14:textId="77777777" w:rsidR="003F73AE" w:rsidRDefault="00224990">
      <w:pPr>
        <w:pStyle w:val="Compact"/>
        <w:numPr>
          <w:ilvl w:val="0"/>
          <w:numId w:val="23"/>
        </w:numPr>
      </w:pPr>
      <w:r>
        <w:t>Leadership</w:t>
      </w:r>
    </w:p>
    <w:p w14:paraId="1D635605" w14:textId="77777777" w:rsidR="003F73AE" w:rsidRDefault="00224990">
      <w:pPr>
        <w:pStyle w:val="Compact"/>
        <w:numPr>
          <w:ilvl w:val="0"/>
          <w:numId w:val="23"/>
        </w:numPr>
      </w:pPr>
      <w:r>
        <w:t>Research</w:t>
      </w:r>
    </w:p>
    <w:p w14:paraId="06E7D2A4" w14:textId="77777777" w:rsidR="003F73AE" w:rsidRDefault="00224990">
      <w:pPr>
        <w:pStyle w:val="Compact"/>
        <w:numPr>
          <w:ilvl w:val="0"/>
          <w:numId w:val="23"/>
        </w:numPr>
      </w:pPr>
      <w:r>
        <w:t>Transformation</w:t>
      </w:r>
    </w:p>
    <w:p w14:paraId="0688825F" w14:textId="77777777" w:rsidR="003F73AE" w:rsidRDefault="00224990">
      <w:pPr>
        <w:pStyle w:val="Compact"/>
        <w:numPr>
          <w:ilvl w:val="0"/>
          <w:numId w:val="23"/>
        </w:numPr>
      </w:pPr>
      <w:r>
        <w:t>Institutional trust</w:t>
      </w:r>
    </w:p>
    <w:p w14:paraId="3DFE311B" w14:textId="77777777" w:rsidR="003F73AE" w:rsidRDefault="00224990">
      <w:pPr>
        <w:pStyle w:val="Compact"/>
        <w:numPr>
          <w:ilvl w:val="0"/>
          <w:numId w:val="23"/>
        </w:numPr>
      </w:pPr>
      <w:r>
        <w:t>Partnerships</w:t>
      </w:r>
    </w:p>
    <w:p w14:paraId="5BAEB44B" w14:textId="5A5E1A31" w:rsidR="003F73AE" w:rsidRDefault="003F73AE"/>
    <w:p w14:paraId="58479921" w14:textId="77777777" w:rsidR="003F73AE" w:rsidRDefault="00224990">
      <w:pPr>
        <w:pStyle w:val="Heading1"/>
      </w:pPr>
      <w:bookmarkStart w:id="106" w:name="homepage-design-layout"/>
      <w:bookmarkEnd w:id="96"/>
      <w:bookmarkEnd w:id="105"/>
      <w:r>
        <w:t>HOMEPAGE DESIGN LAYOUT</w:t>
      </w:r>
    </w:p>
    <w:p w14:paraId="4DCA78CE" w14:textId="77777777" w:rsidR="003F73AE" w:rsidRDefault="00224990">
      <w:pPr>
        <w:pStyle w:val="Compact"/>
        <w:numPr>
          <w:ilvl w:val="0"/>
          <w:numId w:val="24"/>
        </w:numPr>
      </w:pPr>
      <w:r>
        <w:t>Hero</w:t>
      </w:r>
      <w:r>
        <w:t xml:space="preserve"> statement and calls to action</w:t>
      </w:r>
      <w:r>
        <w:br/>
      </w:r>
    </w:p>
    <w:p w14:paraId="6B894D4D" w14:textId="77777777" w:rsidR="003F73AE" w:rsidRDefault="00224990">
      <w:pPr>
        <w:pStyle w:val="Compact"/>
        <w:numPr>
          <w:ilvl w:val="0"/>
          <w:numId w:val="24"/>
        </w:numPr>
      </w:pPr>
      <w:r>
        <w:t>Trust and purpose statement</w:t>
      </w:r>
      <w:r>
        <w:br/>
      </w:r>
    </w:p>
    <w:p w14:paraId="0D677458" w14:textId="77777777" w:rsidR="003F73AE" w:rsidRDefault="00224990">
      <w:pPr>
        <w:pStyle w:val="Compact"/>
        <w:numPr>
          <w:ilvl w:val="0"/>
          <w:numId w:val="24"/>
        </w:numPr>
      </w:pPr>
      <w:r>
        <w:t>Six service areas</w:t>
      </w:r>
      <w:r>
        <w:br/>
      </w:r>
    </w:p>
    <w:p w14:paraId="54E700B3" w14:textId="77777777" w:rsidR="003F73AE" w:rsidRDefault="00224990">
      <w:pPr>
        <w:pStyle w:val="Compact"/>
        <w:numPr>
          <w:ilvl w:val="0"/>
          <w:numId w:val="24"/>
        </w:numPr>
      </w:pPr>
      <w:r>
        <w:t>Why DGA</w:t>
      </w:r>
      <w:r>
        <w:br/>
      </w:r>
    </w:p>
    <w:p w14:paraId="3D12BDBA" w14:textId="77777777" w:rsidR="003F73AE" w:rsidRDefault="00224990">
      <w:pPr>
        <w:pStyle w:val="Compact"/>
        <w:numPr>
          <w:ilvl w:val="0"/>
          <w:numId w:val="24"/>
        </w:numPr>
      </w:pPr>
      <w:r>
        <w:t>DGA Transformation Framework™</w:t>
      </w:r>
      <w:r>
        <w:br/>
      </w:r>
    </w:p>
    <w:p w14:paraId="1305553A" w14:textId="77777777" w:rsidR="003F73AE" w:rsidRDefault="00224990">
      <w:pPr>
        <w:pStyle w:val="Compact"/>
        <w:numPr>
          <w:ilvl w:val="0"/>
          <w:numId w:val="24"/>
        </w:numPr>
      </w:pPr>
      <w:r>
        <w:t>Featured programmes</w:t>
      </w:r>
      <w:r>
        <w:br/>
      </w:r>
    </w:p>
    <w:p w14:paraId="4EA33E94" w14:textId="77777777" w:rsidR="003F73AE" w:rsidRDefault="00224990">
      <w:pPr>
        <w:pStyle w:val="Compact"/>
        <w:numPr>
          <w:ilvl w:val="0"/>
          <w:numId w:val="24"/>
        </w:numPr>
      </w:pPr>
      <w:r>
        <w:t>GOVERNOVA AI™ preview</w:t>
      </w:r>
      <w:r>
        <w:br/>
      </w:r>
    </w:p>
    <w:p w14:paraId="67A4898E" w14:textId="77777777" w:rsidR="003F73AE" w:rsidRDefault="00224990">
      <w:pPr>
        <w:pStyle w:val="Compact"/>
        <w:numPr>
          <w:ilvl w:val="0"/>
          <w:numId w:val="24"/>
        </w:numPr>
      </w:pPr>
      <w:r>
        <w:t>Insights</w:t>
      </w:r>
      <w:r>
        <w:br/>
      </w:r>
    </w:p>
    <w:p w14:paraId="2E3E0BF7" w14:textId="77777777" w:rsidR="003F73AE" w:rsidRDefault="00224990">
      <w:pPr>
        <w:pStyle w:val="Compact"/>
        <w:numPr>
          <w:ilvl w:val="0"/>
          <w:numId w:val="24"/>
        </w:numPr>
      </w:pPr>
      <w:r>
        <w:t>Strategic partnerships</w:t>
      </w:r>
      <w:r>
        <w:br/>
      </w:r>
    </w:p>
    <w:p w14:paraId="1D5DD47B" w14:textId="77777777" w:rsidR="003F73AE" w:rsidRDefault="00224990">
      <w:pPr>
        <w:pStyle w:val="Compact"/>
        <w:numPr>
          <w:ilvl w:val="0"/>
          <w:numId w:val="24"/>
        </w:numPr>
      </w:pPr>
      <w:r>
        <w:t>Final call to action</w:t>
      </w:r>
      <w:r>
        <w:br/>
      </w:r>
    </w:p>
    <w:p w14:paraId="33AD2CAE" w14:textId="77777777" w:rsidR="003F73AE" w:rsidRDefault="00224990">
      <w:pPr>
        <w:pStyle w:val="Compact"/>
        <w:numPr>
          <w:ilvl w:val="0"/>
          <w:numId w:val="24"/>
        </w:numPr>
      </w:pPr>
      <w:r>
        <w:t>Footer</w:t>
      </w:r>
    </w:p>
    <w:p w14:paraId="1597D951" w14:textId="671FC25C" w:rsidR="003F73AE" w:rsidRDefault="003F73AE"/>
    <w:p w14:paraId="7D78C48D" w14:textId="77777777" w:rsidR="003F73AE" w:rsidRDefault="00224990">
      <w:pPr>
        <w:pStyle w:val="Heading1"/>
      </w:pPr>
      <w:bookmarkStart w:id="107" w:name="recommended-website-launch-version"/>
      <w:bookmarkEnd w:id="106"/>
      <w:r>
        <w:t xml:space="preserve">RECOMMENDED WEBSITE </w:t>
      </w:r>
      <w:r>
        <w:t>LAUNCH VERSION</w:t>
      </w:r>
    </w:p>
    <w:p w14:paraId="1D19440B" w14:textId="77777777" w:rsidR="003F73AE" w:rsidRDefault="00224990">
      <w:pPr>
        <w:pStyle w:val="FirstParagraph"/>
      </w:pPr>
      <w:r>
        <w:t>For the first launch, prioritise six pages:</w:t>
      </w:r>
    </w:p>
    <w:p w14:paraId="6D542658" w14:textId="77777777" w:rsidR="003F73AE" w:rsidRDefault="00224990">
      <w:pPr>
        <w:pStyle w:val="Compact"/>
        <w:numPr>
          <w:ilvl w:val="0"/>
          <w:numId w:val="25"/>
        </w:numPr>
      </w:pPr>
      <w:r>
        <w:t>Home</w:t>
      </w:r>
    </w:p>
    <w:p w14:paraId="505001B1" w14:textId="77777777" w:rsidR="003F73AE" w:rsidRDefault="00224990">
      <w:pPr>
        <w:pStyle w:val="Compact"/>
        <w:numPr>
          <w:ilvl w:val="0"/>
          <w:numId w:val="25"/>
        </w:numPr>
      </w:pPr>
      <w:r>
        <w:t>About</w:t>
      </w:r>
    </w:p>
    <w:p w14:paraId="285DC9BB" w14:textId="77777777" w:rsidR="003F73AE" w:rsidRDefault="00224990">
      <w:pPr>
        <w:pStyle w:val="Compact"/>
        <w:numPr>
          <w:ilvl w:val="0"/>
          <w:numId w:val="25"/>
        </w:numPr>
      </w:pPr>
      <w:r>
        <w:t>Services</w:t>
      </w:r>
    </w:p>
    <w:p w14:paraId="3110CA06" w14:textId="77777777" w:rsidR="003F73AE" w:rsidRDefault="00224990">
      <w:pPr>
        <w:pStyle w:val="Compact"/>
        <w:numPr>
          <w:ilvl w:val="0"/>
          <w:numId w:val="25"/>
        </w:numPr>
      </w:pPr>
      <w:r>
        <w:t>Programmes</w:t>
      </w:r>
    </w:p>
    <w:p w14:paraId="6C231FC5" w14:textId="77777777" w:rsidR="003F73AE" w:rsidRDefault="00224990">
      <w:pPr>
        <w:pStyle w:val="Compact"/>
        <w:numPr>
          <w:ilvl w:val="0"/>
          <w:numId w:val="25"/>
        </w:numPr>
      </w:pPr>
      <w:r>
        <w:t>GOVERNOVA AI™</w:t>
      </w:r>
    </w:p>
    <w:p w14:paraId="1A86AF5F" w14:textId="77777777" w:rsidR="003F73AE" w:rsidRDefault="00224990">
      <w:pPr>
        <w:pStyle w:val="Compact"/>
        <w:numPr>
          <w:ilvl w:val="0"/>
          <w:numId w:val="25"/>
        </w:numPr>
      </w:pPr>
      <w:r>
        <w:t>Contact</w:t>
      </w:r>
    </w:p>
    <w:p w14:paraId="3C028B15" w14:textId="77777777" w:rsidR="003F73AE" w:rsidRDefault="00224990">
      <w:pPr>
        <w:pStyle w:val="FirstParagraph"/>
      </w:pPr>
      <w:r>
        <w:t xml:space="preserve">Add the </w:t>
      </w:r>
      <w:r>
        <w:rPr>
          <w:b/>
          <w:bCs/>
        </w:rPr>
        <w:t>Our Approach</w:t>
      </w:r>
      <w:r>
        <w:t xml:space="preserve"> and </w:t>
      </w:r>
      <w:r>
        <w:rPr>
          <w:b/>
          <w:bCs/>
        </w:rPr>
        <w:t>Insights</w:t>
      </w:r>
      <w:r>
        <w:t xml:space="preserve"> pages once the initial content, articles and frameworks are ready.</w:t>
      </w:r>
    </w:p>
    <w:p w14:paraId="489E679D" w14:textId="77777777" w:rsidR="003F73AE" w:rsidRDefault="00224990">
      <w:pPr>
        <w:pStyle w:val="BodyText"/>
      </w:pPr>
      <w:r>
        <w:t>The first website should communicate clarit</w:t>
      </w:r>
      <w:r>
        <w:t>y and credibility rather than the full scale of DGA’s long-term ambition.</w:t>
      </w:r>
      <w:bookmarkEnd w:id="107"/>
    </w:p>
    <w:sectPr w:rsidR="003F73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6449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9C61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A87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AE"/>
    <w:rsid w:val="001E647B"/>
    <w:rsid w:val="00224990"/>
    <w:rsid w:val="003A18AF"/>
    <w:rsid w:val="003F73AE"/>
    <w:rsid w:val="007A1E51"/>
    <w:rsid w:val="00B6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ED3D"/>
  <w15:docId w15:val="{4FD4E55F-C995-4B60-8A5B-495A803D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2962</TotalTime>
  <Pages>1</Pages>
  <Words>2382</Words>
  <Characters>13583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jackie evbodaghe</dc:creator>
  <cp:keywords/>
  <cp:lastModifiedBy>Daniel</cp:lastModifiedBy>
  <cp:revision>5</cp:revision>
  <dcterms:created xsi:type="dcterms:W3CDTF">2026-08-05T13:29:00Z</dcterms:created>
  <dcterms:modified xsi:type="dcterms:W3CDTF">2026-08-12T13:36:00Z</dcterms:modified>
</cp:coreProperties>
</file>