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6AF6" w:rsidRPr="00AE6AF6" w:rsidRDefault="00AE6AF6" w:rsidP="00AE6AF6">
      <w:pPr>
        <w:suppressAutoHyphens/>
        <w:spacing w:after="288" w:line="360" w:lineRule="auto"/>
        <w:jc w:val="both"/>
        <w:rPr>
          <w:rFonts w:ascii="Calibri" w:eastAsia="Calibri" w:hAnsi="Calibri" w:cs="Calibri"/>
          <w:b/>
          <w:bCs/>
          <w:u w:val="single"/>
        </w:rPr>
      </w:pPr>
      <w:r w:rsidRPr="00AE6AF6">
        <w:rPr>
          <w:rFonts w:ascii="Calibri" w:eastAsia="Calibri" w:hAnsi="Calibri" w:cs="Calibri"/>
          <w:b/>
          <w:bCs/>
          <w:u w:val="single"/>
        </w:rPr>
        <w:t xml:space="preserve">ΠΑΡΑΡΤΗΜΑ 3: ΣΧΕΔΙΟ ΔΕΙΓΜΑΤΟΣ </w:t>
      </w:r>
    </w:p>
    <w:p w:rsidR="00AE6AF6" w:rsidRPr="00AE6AF6" w:rsidRDefault="00AE6AF6" w:rsidP="00AE6AF6">
      <w:pPr>
        <w:suppressAutoHyphens/>
        <w:spacing w:line="360" w:lineRule="auto"/>
        <w:jc w:val="both"/>
        <w:rPr>
          <w:rFonts w:ascii="Calibri" w:eastAsia="Calibri" w:hAnsi="Calibri" w:cs="Arial"/>
        </w:rPr>
      </w:pPr>
      <w:r w:rsidRPr="00AE6AF6">
        <w:rPr>
          <w:rFonts w:ascii="Calibri" w:eastAsia="Calibri" w:hAnsi="Calibri" w:cs="Calibri"/>
          <w:color w:val="000000"/>
        </w:rPr>
        <w:t xml:space="preserve">Το Δείγμα περιλαμβάνει περιγραφή των </w:t>
      </w:r>
      <w:r w:rsidRPr="00AE6AF6">
        <w:rPr>
          <w:rFonts w:ascii="Calibri" w:eastAsia="Calibri" w:hAnsi="Calibri" w:cs="Calibri"/>
          <w:b/>
          <w:bCs/>
          <w:color w:val="000000"/>
          <w:lang w:val="en-US"/>
        </w:rPr>
        <w:t>OERs</w:t>
      </w:r>
      <w:r w:rsidRPr="00AE6AF6" w:rsidDel="0066753D">
        <w:rPr>
          <w:rFonts w:ascii="Calibri" w:eastAsia="Calibri" w:hAnsi="Calibri" w:cs="Calibri"/>
          <w:color w:val="000000"/>
        </w:rPr>
        <w:t xml:space="preserve"> </w:t>
      </w:r>
      <w:r w:rsidRPr="00AE6AF6">
        <w:rPr>
          <w:rFonts w:ascii="Calibri" w:eastAsia="Calibri" w:hAnsi="Calibri" w:cs="Calibri"/>
          <w:color w:val="000000"/>
        </w:rPr>
        <w:t xml:space="preserve">του υποψηφίου (γραμματοσειρά </w:t>
      </w:r>
      <w:r w:rsidRPr="00AE6AF6">
        <w:rPr>
          <w:rFonts w:ascii="Calibri" w:eastAsia="Calibri" w:hAnsi="Calibri" w:cs="Calibri"/>
          <w:color w:val="000000"/>
          <w:lang w:val="en-US"/>
        </w:rPr>
        <w:t>Calibri</w:t>
      </w:r>
      <w:r w:rsidRPr="00AE6AF6">
        <w:rPr>
          <w:rFonts w:ascii="Calibri" w:eastAsia="Calibri" w:hAnsi="Calibri" w:cs="Calibri"/>
          <w:color w:val="000000"/>
        </w:rPr>
        <w:t xml:space="preserve">, μέγεθος χαρακτήρων 11, διάστημα 0 και διάστιχο 1,5). Συμπληρώνεται και αναρτάται για κάθε </w:t>
      </w:r>
      <w:r w:rsidRPr="00AE6AF6">
        <w:rPr>
          <w:rFonts w:ascii="Calibri" w:eastAsia="Calibri" w:hAnsi="Calibri" w:cs="Calibri"/>
          <w:color w:val="000000"/>
          <w:lang w:val="en-US"/>
        </w:rPr>
        <w:t>OER</w:t>
      </w:r>
      <w:r w:rsidRPr="00AE6AF6">
        <w:rPr>
          <w:rFonts w:ascii="Calibri" w:eastAsia="Calibri" w:hAnsi="Calibri" w:cs="Calibri"/>
          <w:color w:val="000000"/>
        </w:rPr>
        <w:t xml:space="preserve"> χωριστά.</w:t>
      </w:r>
    </w:p>
    <w:tbl>
      <w:tblPr>
        <w:tblW w:w="9915" w:type="dxa"/>
        <w:tblLayout w:type="fixed"/>
        <w:tblLook w:val="0000" w:firstRow="0" w:lastRow="0" w:firstColumn="0" w:lastColumn="0" w:noHBand="0" w:noVBand="0"/>
      </w:tblPr>
      <w:tblGrid>
        <w:gridCol w:w="9915"/>
      </w:tblGrid>
      <w:tr w:rsidR="00AE6AF6" w:rsidRPr="00AE6AF6" w:rsidTr="000F74E8">
        <w:trPr>
          <w:trHeight w:val="975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Δημιουργός/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οί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Χρονολογία: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Υπερσύνδεσμος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πρόσβασης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(Παρακαλούμε, όπου αυτό χρειάζεται, για τη χρήση 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url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GB"/>
              </w:rPr>
              <w:t>shortener</w:t>
            </w:r>
            <w:proofErr w:type="spellEnd"/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):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Σκοπός/πλαίσιο δημιουργίας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: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Γνωστικό/ά Αντικείμενο/α :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Βαθμίδα Εκπαίδευσης: 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  <w:color w:val="0000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Όνομα/Τίτλος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 xml:space="preserve">: 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</w:pPr>
            <w:r w:rsidRPr="00AE6AF6">
              <w:rPr>
                <w:rFonts w:ascii="Calibri" w:eastAsia="Calibri" w:hAnsi="Calibri" w:cs="Calibri"/>
                <w:b/>
                <w:bCs/>
                <w:color w:val="000000"/>
              </w:rPr>
              <w:t>Λέξεις κλειδιά: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  <w:t xml:space="preserve"> </w:t>
            </w:r>
            <w:r w:rsidRPr="00AE6AF6" w:rsidDel="0081326C">
              <w:rPr>
                <w:rFonts w:ascii="Calibri" w:eastAsia="Calibri" w:hAnsi="Calibri" w:cs="Calibri"/>
                <w:b/>
                <w:bCs/>
                <w:color w:val="000000"/>
                <w:shd w:val="clear" w:color="auto" w:fill="00FF00"/>
              </w:rPr>
              <w:t xml:space="preserve"> </w:t>
            </w:r>
          </w:p>
        </w:tc>
      </w:tr>
      <w:tr w:rsidR="00AE6AF6" w:rsidRPr="00AE6AF6" w:rsidTr="000F74E8">
        <w:trPr>
          <w:trHeight w:val="3210"/>
        </w:trPr>
        <w:tc>
          <w:tcPr>
            <w:tcW w:w="99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  <w:b/>
                <w:bCs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>Σύντομη περιγραφή: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Arial"/>
              </w:rPr>
            </w:pPr>
            <w:r w:rsidRPr="00AE6AF6">
              <w:rPr>
                <w:rFonts w:ascii="Calibri" w:eastAsia="Calibri" w:hAnsi="Calibri" w:cs="Calibri"/>
                <w:b/>
                <w:bCs/>
              </w:rPr>
              <w:t xml:space="preserve">Τύπος-Κατάταξη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 </w:t>
            </w:r>
            <w:r w:rsidRPr="00AE6AF6">
              <w:rPr>
                <w:rFonts w:ascii="Calibri" w:eastAsia="Calibri" w:hAnsi="Calibri" w:cs="Calibri"/>
              </w:rPr>
              <w:t>(</w:t>
            </w:r>
            <w:r w:rsidRPr="00AE6AF6">
              <w:rPr>
                <w:rFonts w:ascii="Calibri" w:eastAsia="Calibri" w:hAnsi="Calibri" w:cs="Calibri"/>
                <w:i/>
                <w:iCs/>
              </w:rPr>
              <w:t>Εισάγετε</w:t>
            </w:r>
            <w:r w:rsidRPr="00AE6AF6">
              <w:rPr>
                <w:rFonts w:ascii="Calibri" w:eastAsia="Calibri" w:hAnsi="Calibri" w:cs="Calibri"/>
              </w:rPr>
              <w:t xml:space="preserve"> </w:t>
            </w:r>
            <w:r w:rsidRPr="00AE6AF6">
              <w:rPr>
                <w:rFonts w:ascii="Calibri" w:eastAsia="Calibri" w:hAnsi="Calibri" w:cs="Calibri"/>
                <w:b/>
                <w:bCs/>
              </w:rPr>
              <w:t xml:space="preserve">Χ </w:t>
            </w:r>
            <w:r w:rsidRPr="00AE6AF6">
              <w:rPr>
                <w:rFonts w:ascii="Calibri" w:eastAsia="Calibri" w:hAnsi="Calibri" w:cs="Calibri"/>
                <w:i/>
                <w:iCs/>
              </w:rPr>
              <w:t xml:space="preserve">στον τύπο του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>):</w:t>
            </w:r>
          </w:p>
          <w:p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tbl>
            <w:tblPr>
              <w:tblW w:w="8025" w:type="dxa"/>
              <w:tblLayout w:type="fixed"/>
              <w:tblLook w:val="0000" w:firstRow="0" w:lastRow="0" w:firstColumn="0" w:lastColumn="0" w:noHBand="0" w:noVBand="0"/>
            </w:tblPr>
            <w:tblGrid>
              <w:gridCol w:w="4425"/>
              <w:gridCol w:w="3600"/>
            </w:tblGrid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Τύπος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doub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Arial"/>
                    </w:rPr>
                  </w:pP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Αριθμός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color w:val="000000"/>
                      <w:lang w:val="en-US"/>
                    </w:rPr>
                    <w:t>OERs</w:t>
                  </w:r>
                  <w:r w:rsidRPr="00AE6AF6" w:rsidDel="00F06BA5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 xml:space="preserve">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ανά Τύπο (5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μονάδες ανά 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val="en-US" w:eastAsia="el-GR"/>
                    </w:rPr>
                    <w:t>OER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i/>
                      <w:iCs/>
                      <w:lang w:eastAsia="el-GR"/>
                    </w:rPr>
                    <w:t xml:space="preserve"> με μέγιστο το 20</w:t>
                  </w:r>
                  <w:r w:rsidRPr="00AE6AF6">
                    <w:rPr>
                      <w:rFonts w:ascii="Calibri" w:eastAsia="Calibri" w:hAnsi="Calibri" w:cs="Calibri"/>
                      <w:b/>
                      <w:bCs/>
                      <w:lang w:eastAsia="el-GR"/>
                    </w:rPr>
                    <w:t>)</w:t>
                  </w: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bookmarkStart w:id="0" w:name="_Hlk124712100"/>
                  <w:proofErr w:type="spellStart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Οπτικοποιήσεις</w:t>
                  </w:r>
                  <w:proofErr w:type="spellEnd"/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/Μοντέλα-Προσομοιώσεις </w:t>
                  </w:r>
                </w:p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(Δυναμικές ή/και Αλληλεπιδραστικές) </w:t>
                  </w:r>
                </w:p>
              </w:tc>
              <w:tc>
                <w:tcPr>
                  <w:tcW w:w="3600" w:type="dxa"/>
                  <w:tcBorders>
                    <w:top w:val="doub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Δυναμικοί/Αλληλεπιδραστικοί Χάρτες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Εκπαιδευτικά Παιχνίδια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Λογισμικού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Εφαρμογές Πρακτικής και Εξάσκησης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AR/VR/MR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  <w:tr w:rsidR="00AE6AF6" w:rsidRPr="00AE6AF6" w:rsidTr="000F74E8">
              <w:tc>
                <w:tcPr>
                  <w:tcW w:w="4424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3D Αντικείμενα </w:t>
                  </w:r>
                </w:p>
              </w:tc>
              <w:tc>
                <w:tcPr>
                  <w:tcW w:w="360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  <w:shd w:val="clear" w:color="auto" w:fill="auto"/>
                </w:tcPr>
                <w:p w:rsidR="00AE6AF6" w:rsidRPr="00AE6AF6" w:rsidRDefault="00AE6AF6" w:rsidP="00AE6AF6">
                  <w:pPr>
                    <w:widowControl w:val="0"/>
                    <w:suppressAutoHyphens/>
                    <w:spacing w:after="0" w:line="240" w:lineRule="auto"/>
                    <w:jc w:val="both"/>
                    <w:rPr>
                      <w:rFonts w:ascii="Calibri" w:eastAsia="Calibri" w:hAnsi="Calibri" w:cs="Calibri"/>
                      <w:lang w:eastAsia="el-GR"/>
                    </w:rPr>
                  </w:pPr>
                  <w:r w:rsidRPr="00AE6AF6">
                    <w:rPr>
                      <w:rFonts w:ascii="Calibri" w:eastAsia="Calibri" w:hAnsi="Calibri" w:cs="Calibri"/>
                      <w:lang w:eastAsia="el-GR"/>
                    </w:rPr>
                    <w:t>  </w:t>
                  </w:r>
                </w:p>
              </w:tc>
            </w:tr>
          </w:tbl>
          <w:bookmarkEnd w:id="0"/>
          <w:p w:rsidR="00AE6AF6" w:rsidRPr="00AE6AF6" w:rsidRDefault="00AE6AF6" w:rsidP="00AE6AF6">
            <w:pPr>
              <w:widowControl w:val="0"/>
              <w:suppressAutoHyphens/>
              <w:spacing w:after="0" w:line="240" w:lineRule="auto"/>
              <w:jc w:val="both"/>
              <w:rPr>
                <w:rFonts w:ascii="Calibri" w:eastAsia="Calibri" w:hAnsi="Calibri" w:cs="Calibri"/>
                <w:lang w:eastAsia="el-GR"/>
              </w:rPr>
            </w:pPr>
            <w:r w:rsidRPr="00AE6AF6">
              <w:rPr>
                <w:rFonts w:ascii="Calibri" w:eastAsia="Calibri" w:hAnsi="Calibri" w:cs="Calibri"/>
                <w:lang w:eastAsia="el-GR"/>
              </w:rPr>
              <w:t> 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lastRenderedPageBreak/>
              <w:t xml:space="preserve">Προβληματική της επιλογής του συγκεκριμένου τύπου </w:t>
            </w:r>
            <w:r w:rsidRPr="00AE6AF6">
              <w:rPr>
                <w:rFonts w:ascii="Calibri" w:eastAsia="Calibri" w:hAnsi="Calibri" w:cs="Calibri"/>
                <w:b/>
                <w:bCs/>
                <w:color w:val="000000"/>
                <w:lang w:val="en-US"/>
              </w:rPr>
              <w:t>OER</w:t>
            </w:r>
            <w:r w:rsidRPr="00AE6AF6">
              <w:rPr>
                <w:rFonts w:ascii="Calibri" w:eastAsia="Calibri" w:hAnsi="Calibri" w:cs="Calibri"/>
              </w:rPr>
              <w:t xml:space="preserve"> και της αντίστοιχης τεχνολογίας: 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 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Αξιοποίηση στην Εκπαίδευση: </w:t>
            </w: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</w:p>
          <w:p w:rsidR="00AE6AF6" w:rsidRPr="00AE6AF6" w:rsidRDefault="00AE6AF6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  <w:noProof/>
                <w:lang w:eastAsia="el-G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FAE894" wp14:editId="03B92AE5">
                      <wp:simplePos x="0" y="0"/>
                      <wp:positionH relativeFrom="column">
                        <wp:posOffset>4423410</wp:posOffset>
                      </wp:positionH>
                      <wp:positionV relativeFrom="paragraph">
                        <wp:posOffset>264795</wp:posOffset>
                      </wp:positionV>
                      <wp:extent cx="228600" cy="152400"/>
                      <wp:effectExtent l="0" t="0" r="19050" b="19050"/>
                      <wp:wrapNone/>
                      <wp:docPr id="5" name="Ορθογώνιο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rgbClr val="70AD47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F923210" id="Ορθογώνιο 5" o:spid="_x0000_s1026" style="position:absolute;margin-left:348.3pt;margin-top:20.85pt;width:18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" fillcolor="window" strokecolor="#70ad47" strokeweight="1pt"/>
                  </w:pict>
                </mc:Fallback>
              </mc:AlternateContent>
            </w:r>
          </w:p>
          <w:p w:rsidR="00AE6AF6" w:rsidRPr="00AE6AF6" w:rsidRDefault="00907308" w:rsidP="00AE6AF6">
            <w:pPr>
              <w:widowControl w:val="0"/>
              <w:suppressAutoHyphens/>
              <w:spacing w:line="249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Ο παρώ</w:t>
            </w:r>
            <w:bookmarkStart w:id="1" w:name="_GoBack"/>
            <w:bookmarkEnd w:id="1"/>
            <w:r w:rsidR="00AE6AF6" w:rsidRPr="00AE6AF6">
              <w:rPr>
                <w:rFonts w:ascii="Calibri" w:eastAsia="Calibri" w:hAnsi="Calibri" w:cs="Calibri"/>
              </w:rPr>
              <w:t xml:space="preserve">ν πόρος δηλώνεται υπεύθυνα ότι είναι </w:t>
            </w:r>
            <w:r w:rsidR="00AE6AF6" w:rsidRPr="00AE6AF6">
              <w:rPr>
                <w:rFonts w:ascii="Calibri" w:eastAsia="Calibri" w:hAnsi="Calibri" w:cs="Calibri"/>
                <w:lang w:val="en-US"/>
              </w:rPr>
              <w:t>OER</w:t>
            </w:r>
            <w:r w:rsidR="00AE6AF6" w:rsidRPr="00AE6AF6">
              <w:rPr>
                <w:rFonts w:ascii="Calibri" w:eastAsia="Calibri" w:hAnsi="Calibri" w:cs="Calibri"/>
              </w:rPr>
              <w:t xml:space="preserve"> (Σημειώστε, αν ισχύει)</w:t>
            </w:r>
          </w:p>
          <w:p w:rsidR="00AE6AF6" w:rsidRPr="00AE6AF6" w:rsidRDefault="00AE6AF6" w:rsidP="00AE6AF6">
            <w:pPr>
              <w:widowControl w:val="0"/>
              <w:suppressAutoHyphens/>
              <w:spacing w:line="360" w:lineRule="auto"/>
              <w:jc w:val="both"/>
              <w:rPr>
                <w:rFonts w:ascii="Calibri" w:eastAsia="Calibri" w:hAnsi="Calibri" w:cs="Calibri"/>
              </w:rPr>
            </w:pPr>
            <w:r w:rsidRPr="00AE6AF6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AE6AF6" w:rsidRPr="00AE6AF6" w:rsidRDefault="00AE6AF6" w:rsidP="00AE6AF6">
      <w:pPr>
        <w:suppressAutoHyphens/>
        <w:spacing w:after="288" w:line="276" w:lineRule="auto"/>
        <w:jc w:val="both"/>
        <w:rPr>
          <w:rFonts w:ascii="Calibri" w:eastAsia="Calibri" w:hAnsi="Calibri" w:cs="Calibri"/>
          <w:b/>
          <w:bCs/>
        </w:rPr>
      </w:pPr>
    </w:p>
    <w:p w:rsidR="00F34E00" w:rsidRDefault="00F34E00"/>
    <w:sectPr w:rsidR="00F34E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AF6"/>
    <w:rsid w:val="00907308"/>
    <w:rsid w:val="00AE6AF6"/>
    <w:rsid w:val="00F34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F74EC"/>
  <w15:chartTrackingRefBased/>
  <w15:docId w15:val="{B412AA11-D7FF-42A2-AC55-3CAEE141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Μπίλλα Πολυξένη</dc:creator>
  <cp:keywords/>
  <dc:description/>
  <cp:lastModifiedBy>Μπίλλα Πολυξένη</cp:lastModifiedBy>
  <cp:revision>2</cp:revision>
  <dcterms:created xsi:type="dcterms:W3CDTF">2023-01-26T15:09:00Z</dcterms:created>
  <dcterms:modified xsi:type="dcterms:W3CDTF">2023-01-26T15:09:00Z</dcterms:modified>
</cp:coreProperties>
</file>