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spacing w:before="140" w:after="120"/>
        <w:ind w:hanging="0" w:start="0" w:end="0"/>
        <w:jc w:val="center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Operating System Course Outline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Course Overview: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Operating System course provides a comprehensive exploration of the foundational principles and theoretical aspects governing modern computer operating systems. The course is designed for students pursuing a deeper understanding of the critical role operating systems play in managing computer resources and facilitating efficient computation.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Key Topics: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Introduction to Operating Systems: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Overview of OS functions and historical context.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Types of operating systems and their characteristics.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System Structures: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Kernel architecture and different kernel types.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User mode vs. Kernel mode, system calls, and APIs.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Process Management: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Understanding processes and threads.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Process synchronization and inter-process communication.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Memory Management: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Memory hierarchy and virtual memory concepts.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Page replacement algorithms and memory allocation strategies.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File Systems: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concepts, attributes, and organization.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File operations, access control, and file system implementation.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Security and Protection: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Identifying security threats and vulnerabilities.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Authentication, authorization, encryption, and access control mechanisms.</w:t>
      </w:r>
    </w:p>
    <w:p>
      <w:pPr>
        <w:pStyle w:val="BodyText"/>
        <w:numPr>
          <w:ilvl w:val="0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Review and Advanced Topics: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Recap of key concepts.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Exploring emerging trends in operating systems.</w:t>
      </w:r>
    </w:p>
    <w:p>
      <w:pPr>
        <w:pStyle w:val="BodyText"/>
        <w:numPr>
          <w:ilvl w:val="1"/>
          <w:numId w:val="9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Case studies of modern OS architectures.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Assignments: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Research Paper Analysis:</w:t>
      </w:r>
    </w:p>
    <w:p>
      <w:pPr>
        <w:pStyle w:val="BodyText"/>
        <w:numPr>
          <w:ilvl w:val="1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analyze a recent research paper related to an advanced operating system topic. Emphasis on critical evaluation and presentation of findings.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Case Study on OS Security:</w:t>
      </w:r>
    </w:p>
    <w:p>
      <w:pPr>
        <w:pStyle w:val="BodyText"/>
        <w:numPr>
          <w:ilvl w:val="1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Investigate a real-world case study involving a security breach or successful protection measures in an operating system context.</w:t>
      </w:r>
    </w:p>
    <w:p>
      <w:pPr>
        <w:pStyle w:val="BodyText"/>
        <w:numPr>
          <w:ilvl w:val="0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Memory Management Algorithm Implementation:</w:t>
      </w:r>
    </w:p>
    <w:p>
      <w:pPr>
        <w:pStyle w:val="BodyText"/>
        <w:numPr>
          <w:ilvl w:val="1"/>
          <w:numId w:val="10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Students implement a selected memory management algorithm in Python to gain practical insights.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Heading3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Learning Outcomes: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the end of the course, students will: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Understand Operating System Fundamentals:</w:t>
      </w:r>
    </w:p>
    <w:p>
      <w:pPr>
        <w:pStyle w:val="BodyText"/>
        <w:numPr>
          <w:ilvl w:val="1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Grasp the core functions and goals of operating systems, and differentiate between various types.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Comprehend System Structures:</w:t>
      </w:r>
    </w:p>
    <w:p>
      <w:pPr>
        <w:pStyle w:val="BodyText"/>
        <w:numPr>
          <w:ilvl w:val="1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Analyze different kernel architectures, understand user mode vs. kernel mode, and articulate the role of system calls.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Master Process and Memory Management:</w:t>
      </w:r>
    </w:p>
    <w:p>
      <w:pPr>
        <w:pStyle w:val="BodyText"/>
        <w:numPr>
          <w:ilvl w:val="1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Demonstrate a deep understanding of processes, threads, synchronization, virtual memory, and memory management algorithms.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Proficient File System Knowledge:</w:t>
      </w:r>
    </w:p>
    <w:p>
      <w:pPr>
        <w:pStyle w:val="BodyText"/>
        <w:numPr>
          <w:ilvl w:val="1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Acquire knowledge of file systems, including file concepts, organization, and implementation.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Apply Security Measures:</w:t>
      </w:r>
    </w:p>
    <w:p>
      <w:pPr>
        <w:pStyle w:val="BodyText"/>
        <w:numPr>
          <w:ilvl w:val="1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Identify and address security threats, employing authentication, authorization, encryption, and access control mechanisms.</w:t>
      </w:r>
    </w:p>
    <w:p>
      <w:pPr>
        <w:pStyle w:val="BodyText"/>
        <w:numPr>
          <w:ilvl w:val="0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Explore Advanced Topics:</w:t>
      </w:r>
    </w:p>
    <w:p>
      <w:pPr>
        <w:pStyle w:val="BodyText"/>
        <w:numPr>
          <w:ilvl w:val="1"/>
          <w:numId w:val="1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start="1418" w:end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Investigate emerging trends and case studies, fostering an ability to critically evaluate modern operating system architectures.</w:t>
      </w:r>
    </w:p>
    <w:p>
      <w:pPr>
        <w:pStyle w:val="BodyText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1-2: Introduction to Operating Systems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Overview of Operating Systems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Functions and goals of an Operating System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Historical perspective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Types of Operating Systems (Batch, Time-sharing, Real-time, etc.)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3-4: System Structures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Kernel architecture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Microkernel vs. Monolithic kernel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User mode vs. Kernel mode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System calls and APIs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5-6: Process Management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Processes and threads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Process states and life cycle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Process synchronization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Inter-process communication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7: Midterm Review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8: Midterm Examination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9-10: Memory Management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Memory hierarchy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Virtual memory concepts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Page replacement algorithms</w:t>
      </w:r>
    </w:p>
    <w:p>
      <w:pPr>
        <w:pStyle w:val="BodyText"/>
        <w:numPr>
          <w:ilvl w:val="0"/>
          <w:numId w:val="4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Memory allocation strategies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11-12: File Systems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File concepts and attributes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File system organization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File operations and access control</w:t>
      </w:r>
    </w:p>
    <w:p>
      <w:pPr>
        <w:pStyle w:val="BodyText"/>
        <w:numPr>
          <w:ilvl w:val="0"/>
          <w:numId w:val="5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File system implementation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13: Security and Protection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Security threats and vulnerabilities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Authentication and authorization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Encryption techniques</w:t>
      </w:r>
    </w:p>
    <w:p>
      <w:pPr>
        <w:pStyle w:val="BodyText"/>
        <w:numPr>
          <w:ilvl w:val="0"/>
          <w:numId w:val="6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Access control mechanisms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14-15: Review and Advanced Topics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Recap of key concepts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Emerging trends in Operating Systems</w:t>
      </w:r>
    </w:p>
    <w:p>
      <w:pPr>
        <w:pStyle w:val="BodyText"/>
        <w:numPr>
          <w:ilvl w:val="0"/>
          <w:numId w:val="7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Case studies of modern OS architectures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/>
      </w:pPr>
      <w:r>
        <w:rPr>
          <w:rStyle w:val="Strong"/>
          <w:rFonts w:ascii="Times New Roman" w:hAnsi="Times New Roman"/>
          <w:sz w:val="24"/>
          <w:szCs w:val="24"/>
        </w:rPr>
        <w:t>Meeting 16: Final Examination</w:t>
      </w:r>
    </w:p>
    <w:p>
      <w:pPr>
        <w:pStyle w:val="Heading3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Notes: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Assign relevant readings and research papers for each topic.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Encourage discussions on real-world examples and case studies.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Integrate practical examples or demonstrations even though there are no lab sessions.</w:t>
      </w:r>
    </w:p>
    <w:p>
      <w:pPr>
        <w:pStyle w:val="BodyText"/>
        <w:numPr>
          <w:ilvl w:val="0"/>
          <w:numId w:val="8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start="709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Provide additional resources for further exploration.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start="0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  <w:t>For the examination meetings, ensure the questions cover a broad range of topics discussed during the course, including theoretical and practical aspects where applicable. This outline aims to balance theoretical understanding with real-world applications, fostering a comprehensive grasp of Operating Systems.</w:t>
      </w:r>
    </w:p>
    <w:p>
      <w:pPr>
        <w:pStyle w:val="BodyText"/>
        <w:bidi w:val="0"/>
        <w:spacing w:before="0" w:after="0"/>
        <w:ind w:hanging="0" w:start="0" w:end="0"/>
        <w:jc w:val="start"/>
        <w:rPr>
          <w:rFonts w:ascii="Times New Roman" w:hAnsi="Times New Roman"/>
          <w:sz w:val="24"/>
          <w:szCs w:val="24"/>
          <w:bdr w:val="single" w:sz="2" w:space="1" w:color="D9D9E3"/>
        </w:rPr>
      </w:pPr>
      <w:r>
        <w:rPr>
          <w:rFonts w:ascii="Times New Roman" w:hAnsi="Times New Roman"/>
          <w:sz w:val="24"/>
          <w:szCs w:val="24"/>
          <w:bdr w:val="single" w:sz="2" w:space="1" w:color="D9D9E3"/>
        </w:rPr>
      </w:r>
    </w:p>
    <w:p>
      <w:pPr>
        <w:pStyle w:val="Normal"/>
        <w:bidi w:val="0"/>
        <w:jc w:val="star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JP" w:cs="Arial"/>
        <w:kern w:val="2"/>
        <w:sz w:val="24"/>
        <w:szCs w:val="24"/>
        <w:lang w:val="id-ID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JP" w:cs="Arial"/>
      <w:color w:val="auto"/>
      <w:kern w:val="2"/>
      <w:sz w:val="24"/>
      <w:szCs w:val="24"/>
      <w:lang w:val="id-ID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 CJK JP" w:cs="Arial"/>
      <w:b/>
      <w:bCs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LibreOffice/7.6.4.1$Linux_X86_64 LibreOffice_project/60$Build-1</Application>
  <AppVersion>15.0000</AppVersion>
  <Pages>4</Pages>
  <Words>640</Words>
  <Characters>3978</Characters>
  <CharactersWithSpaces>4457</CharactersWithSpaces>
  <Paragraphs>90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2024-01-20T10:39:00Z</dcterms:created>
  <dc:creator/>
  <dc:description/>
  <dc:language>id-ID</dc:language>
  <cp:lastModifiedBy/>
  <dcterms:modified xsi:type="dcterms:W3CDTF">2024-01-20T10:41:31Z</dcterms:modified>
  <cp:revision>2</cp:revision>
  <dc:subject/>
  <dc:title/>
</cp:coreProperties>
</file>