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IF978 - GESTÃO DE PROCESSOS DE NEGÓCIO - 2020.2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114300</wp:posOffset>
            </wp:positionV>
            <wp:extent cx="1401600" cy="48303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600" cy="483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Profa. Jéssyka Vilela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Projeto: Roteiro para Análise do Processo </w:t>
      </w: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Instruções: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no mesmo grupo do projeto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Prazo de entrega: 22/07/2021.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(10 pontos) Quais são os pontos de handoff do processo?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Servidor envia e-mail com pedido de transporte para o Coordenador do curso.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Coordenador envia um e-mail contendo o documento de requerimento de Viagem para a logística.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de logística retorna o status do processo em caso de falha ou sucesso de aprovação para o coordenador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Coordenador repassa o status do processo para os servidores da viagem.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 de logística notifica o motorista da viagem sobre a alocação.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time de logística envia o diário de bordo para o motorista.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Servidor se desloca até o local de partida da viagem e o motorista inicia a viagem.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376738" cy="197025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97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Servidor - Enviar e-mail com pedido de transporte para o Coordenador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432463" cy="175056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463" cy="175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jc w:val="center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Coordenador - Envia um e-mail contendo o documento de requerimento de Viagem para a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614863" cy="19724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97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de logística - Retorna a reprovação da solicitação para o Coordenador;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20221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02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Coordenador - Repassa a reprovação da solicitação para o Servidor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71950" cy="2466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Time de logística - Retorna confirmação de aprovação da solicitação para o Coordenador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30131" cy="2909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131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Coordenador - Repassa confirmação de aprovação da solicitação para o Servidor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711478" cy="1976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1478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Time de logística - Time de logística notifica o motorista da viagem sobre a alocação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549577" cy="236696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577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Time de logística - O time de logística envia o diário de bordo para o motorista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862388" cy="288075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80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Servidor - Deslocar até o local de partida da viagem e o motorista inicia a viagem.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(15 pontos) Realize a análise pareto do processo.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5288" cy="261957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1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(15 pontos) Utilize as 5 perguntas para a análise de Gargalos. Quais fatores estão envolvidos no processo?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está sendo impedido de prosseguir em função do gargalo?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Está impedido o handoff da alocação do motorista e dar um status de sucesso ou falha.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motivo da existência do gargalo e os fatores que contribuem?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Atualmente, não existe sistema de informação para auxiliar o time de logística na hora de analisar os requerimentos de viagem e alocar os recursos de forma apropriada, forçando-os a fazer todo alocamento e redistribuição de pessoas manualmente, o que custa tempo, além de tornar mais burocrático o processo.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gargalo está acontecendo devido à restrição de recursos?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Sim, por ser um processo excessivamente moroso e complexo para ser realizado manualmente, a falta de um sistema automatizado restringe a velocidade do processo.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handoff está gerando um gargalo?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Não, pois o gargalo está no retorno da solicitação de viagem por parte do time de logística.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Existem aprovações em excesso?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Atualmente, há 2 diferentes aprovações para aprovar uma solicitação de viagem, que são: o Coordenador do curso e o Time de Logística. Porém, caso esse processo fosse mais automatizado poderia apenas ter apenas a aprovação do time de logística.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(20 pontos) Considere as Interações humanas: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Quais ações podem ser (parcialmente) automatizadas?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O envio e análise dos requerimentos e a comunicação entre os setores responsáveis. Além do compartilhamento de informações entre as viagens para realizar uma melhor gestão de logística.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Quais os conjuntos de habilidades requeridas?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R.: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 time de logística: saber manipular informações no excel e ter um conhecimento básico de gestão de logística;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 motorista: saber dirigir;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Houve capacitação para execução das tarefas?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R.: Sim, treinamento para aprendizagem dos protocolos do instituto.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Como os executores sabem que o processo foi executado com sucesso?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R.: Recebem </w:t>
        <w:tab/>
        <w:t xml:space="preserve">R. É necessário entrar em contato com o setor onde foi iniciado o processo para que o executor possa acompanhar os resultados obtidos. Além de receber a confirmação de aprovação da solicitação de viagem via e-mail.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(10 pontos) A partir das informações coletadas nas perguntas, quais são os problemas enfrentados no processo?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R.: Lentidão no recebimento e processamento de requerimentos devido à análise manual, dificuldade na comunicação e sobrecarga de atividades para os servidores envolvidos.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(30 pontos) Escolha dois problemas e construa o diagrama de ishikawa para cada um deles.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1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