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60404" w14:textId="59223C27" w:rsidR="00C11C4D" w:rsidRPr="00703BBE" w:rsidRDefault="009E4B24">
      <w:pPr>
        <w:rPr>
          <w:sz w:val="28"/>
          <w:u w:val="single"/>
        </w:rPr>
      </w:pPr>
      <w:r w:rsidRPr="009E4B24">
        <w:rPr>
          <w:sz w:val="28"/>
          <w:u w:val="single"/>
        </w:rPr>
        <w:t>Azure Active Directory::</w:t>
      </w:r>
    </w:p>
    <w:p w14:paraId="35781985" w14:textId="778C7A9E" w:rsidR="00C11C4D" w:rsidRDefault="00C11C4D">
      <w:pPr>
        <w:rPr>
          <w:sz w:val="24"/>
        </w:rPr>
      </w:pPr>
      <w:r>
        <w:rPr>
          <w:sz w:val="24"/>
        </w:rPr>
        <w:t>Azure Active Directory (Azure AD) is Microsoft’s cloud-based identity and access management service, which helps your employees sign in and access resources in :</w:t>
      </w:r>
    </w:p>
    <w:p w14:paraId="6348F3FC" w14:textId="5B839CD8" w:rsidR="00C11C4D" w:rsidRDefault="00C11C4D" w:rsidP="00C11C4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External resources, such as Microsoft 365, the Azure portal, and thousands of other SaaS applications</w:t>
      </w:r>
    </w:p>
    <w:p w14:paraId="1CCA695E" w14:textId="28364609" w:rsidR="00C11C4D" w:rsidRDefault="00C11C4D" w:rsidP="00C11C4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Internal resources, such as apps on your corporate network and intranet, along with any cloud apps developed by your own organization.</w:t>
      </w:r>
    </w:p>
    <w:p w14:paraId="452985D6" w14:textId="2E416516" w:rsidR="00C52236" w:rsidRDefault="00C52236" w:rsidP="00C52236"/>
    <w:p w14:paraId="1DCFD0EA" w14:textId="5905CC65" w:rsidR="00C52236" w:rsidRDefault="00665B3A" w:rsidP="00C52236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Microsoft Active Directory and Azure Active Directory both are </w:t>
      </w:r>
      <w:r w:rsidR="00221A5F">
        <w:rPr>
          <w:sz w:val="24"/>
        </w:rPr>
        <w:t>come under active directory domain and both are different.</w:t>
      </w:r>
    </w:p>
    <w:p w14:paraId="52807C3E" w14:textId="77777777" w:rsidR="00221A5F" w:rsidRPr="00C52236" w:rsidRDefault="00221A5F" w:rsidP="00C52236">
      <w:pPr>
        <w:rPr>
          <w:sz w:val="24"/>
        </w:rPr>
      </w:pPr>
    </w:p>
    <w:sectPr w:rsidR="00221A5F" w:rsidRPr="00C52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B0B1C"/>
    <w:multiLevelType w:val="hybridMultilevel"/>
    <w:tmpl w:val="75AEFA8A"/>
    <w:lvl w:ilvl="0" w:tplc="D2E2C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65"/>
    <w:rsid w:val="00221A5F"/>
    <w:rsid w:val="002C4FD6"/>
    <w:rsid w:val="003D6CBA"/>
    <w:rsid w:val="00665B3A"/>
    <w:rsid w:val="00703BBE"/>
    <w:rsid w:val="009E4B24"/>
    <w:rsid w:val="00C11C4D"/>
    <w:rsid w:val="00C51C65"/>
    <w:rsid w:val="00C52236"/>
    <w:rsid w:val="00C54F7B"/>
    <w:rsid w:val="00DC0551"/>
    <w:rsid w:val="00F434E9"/>
    <w:rsid w:val="00FC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CDF3"/>
  <w15:chartTrackingRefBased/>
  <w15:docId w15:val="{A5A4B620-25C8-40A5-92B5-E766E51A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4DBC5671D134FB4BA83ED98362D5F" ma:contentTypeVersion="7" ma:contentTypeDescription="Create a new document." ma:contentTypeScope="" ma:versionID="2fbb3ab192ca5fbe37df71036d2884a3">
  <xsd:schema xmlns:xsd="http://www.w3.org/2001/XMLSchema" xmlns:xs="http://www.w3.org/2001/XMLSchema" xmlns:p="http://schemas.microsoft.com/office/2006/metadata/properties" xmlns:ns3="a1169405-f06b-47b8-ab58-c2eea415fbd6" targetNamespace="http://schemas.microsoft.com/office/2006/metadata/properties" ma:root="true" ma:fieldsID="7d2c2db2b5eb1cecabeba23ad3ba4e81" ns3:_="">
    <xsd:import namespace="a1169405-f06b-47b8-ab58-c2eea415fb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69405-f06b-47b8-ab58-c2eea415f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2B61BE-BDEA-40DD-8208-A777F510F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169405-f06b-47b8-ab58-c2eea415f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7B482F-76FA-45E2-81A6-F321E3A39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58712-CBB4-400E-B256-5065003E3A0E}">
  <ds:schemaRefs>
    <ds:schemaRef ds:uri="a1169405-f06b-47b8-ab58-c2eea415fbd6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Alavalapati Rupasree</dc:creator>
  <cp:keywords/>
  <dc:description/>
  <cp:lastModifiedBy>Alavalapati Rupasree</cp:lastModifiedBy>
  <cp:revision>9</cp:revision>
  <dcterms:created xsi:type="dcterms:W3CDTF">2023-10-04T09:00:00Z</dcterms:created>
  <dcterms:modified xsi:type="dcterms:W3CDTF">2023-10-04T09:20:00Z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0x01010061F4DBC5671D134FB4BA83ED98362D5F</vt:lpwstr>
  </property>
</Properties>
</file>