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7A2496">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HACKERLAND TRANSMITTED</w:t>
      </w:r>
    </w:p>
    <w:p w14:paraId="67B548F5">
      <w:pPr>
        <w:pStyle w:val="4"/>
        <w:keepNext w:val="0"/>
        <w:keepLines w:val="0"/>
        <w:widowControl/>
        <w:suppressLineNumbers w:val="0"/>
      </w:pPr>
      <w:r>
        <w:t>This program efficiently calculates the number of unoccupied cells in a grid city after laying down train tracks. It first organizes tracks by row, sorts them, and merges any overlapping or adjacent segments to avoid double-counting. After determining the total occupied cells, the program subtracts this number from the total grid size to find the remaining free spaces. This approach ensures accurate results even when multiple tracks overlap or are placed in the same row, demonstrating an effective use of data structures and algorithmic thinking.</w:t>
      </w:r>
    </w:p>
    <w:p w14:paraId="199589AB">
      <w:pPr>
        <w:pStyle w:val="4"/>
        <w:keepNext w:val="0"/>
        <w:keepLines w:val="0"/>
        <w:widowControl/>
        <w:suppressLineNumbers w:val="0"/>
      </w:pPr>
      <w:r>
        <w:t>Mark Anthony Alava, BSIT-3 Nexus</w:t>
      </w:r>
    </w:p>
    <w:p w14:paraId="4285539B">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46195"/>
    <w:rsid w:val="0D146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2025-10-31T00:56:00Z</dcterms:created>
  <dc:creator>Mark Anthony Alava</dc:creator>
  <cp:lastModifiedBy>Mark Anthony Alava</cp:lastModifiedBy>
  <dcterms:modified xsi:type="dcterms:W3CDTF">2025-10-31T00:58:26Z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0BB8BF98E0164CC69E49311BA2DAE3C5_11</vt:lpwstr>
  </property>
</Properties>
</file>