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D4712">
      <w:pPr>
        <w:jc w:val="center"/>
        <w:rPr>
          <w:rFonts w:hint="default" w:ascii="Times New Roman" w:hAnsi="Times New Roman" w:cs="Times New Roman"/>
          <w:b/>
          <w:bCs/>
          <w:sz w:val="24"/>
          <w:szCs w:val="24"/>
          <w:lang w:val="en-US"/>
        </w:rPr>
      </w:pPr>
      <w:bookmarkStart w:id="0" w:name="_GoBack"/>
      <w:r>
        <w:rPr>
          <w:rFonts w:hint="default" w:ascii="Times New Roman" w:hAnsi="Times New Roman" w:cs="Times New Roman"/>
          <w:b/>
          <w:bCs/>
          <w:sz w:val="24"/>
          <w:szCs w:val="24"/>
          <w:lang w:val="en-US"/>
        </w:rPr>
        <w:t>THE TIME IN WORDS</w:t>
      </w:r>
    </w:p>
    <w:p w14:paraId="72875283">
      <w:pPr>
        <w:jc w:val="center"/>
        <w:rPr>
          <w:rFonts w:hint="default" w:ascii="Times New Roman" w:hAnsi="Times New Roman" w:cs="Times New Roman"/>
          <w:b/>
          <w:bCs/>
          <w:sz w:val="24"/>
          <w:szCs w:val="24"/>
          <w:lang w:val="en-US"/>
        </w:rPr>
      </w:pPr>
    </w:p>
    <w:p w14:paraId="67DD4416">
      <w:pPr>
        <w:pStyle w:val="4"/>
        <w:keepNext w:val="0"/>
        <w:keepLines w:val="0"/>
        <w:widowControl/>
        <w:suppressLineNumbers w:val="0"/>
      </w:pPr>
      <w:r>
        <w:rPr>
          <w:rFonts w:hint="default" w:ascii="Times New Roman" w:hAnsi="Times New Roman" w:cs="Times New Roman"/>
          <w:b/>
          <w:bCs/>
          <w:sz w:val="24"/>
          <w:szCs w:val="24"/>
          <w:lang w:val="en-US"/>
        </w:rPr>
        <w:tab/>
      </w:r>
      <w:r>
        <w:t>This program converts numeric time into words, allowing the time to be expressed naturally, such as “quarter past five” or “twenty minutes to six.” It uses an array to store number words from zero to twenty-nine, which makes it easy to convert minutes into text. Special cases like o’clock, quarter past, half past, and quarter to are handled first for simplicity. For other times, it calculates whether the minutes are past the hour or remaining to the next hour and formats the output accordingly. This method ensures that the time is always displayed in a human-friendly, readable way.</w:t>
      </w:r>
    </w:p>
    <w:p w14:paraId="45A0AE95">
      <w:pPr>
        <w:pStyle w:val="4"/>
        <w:keepNext w:val="0"/>
        <w:keepLines w:val="0"/>
        <w:widowControl/>
        <w:suppressLineNumbers w:val="0"/>
      </w:pPr>
      <w:r>
        <w:rPr>
          <w:rStyle w:val="5"/>
        </w:rPr>
        <w:t>Written by:</w:t>
      </w:r>
      <w:r>
        <w:t xml:space="preserve"> Mark Anthony Alava</w:t>
      </w:r>
      <w:r>
        <w:br w:type="textWrapping"/>
      </w:r>
      <w:r>
        <w:rPr>
          <w:rStyle w:val="5"/>
        </w:rPr>
        <w:t>Year &amp; Section:</w:t>
      </w:r>
      <w:r>
        <w:t xml:space="preserve"> BSIT-3 Nexus</w:t>
      </w:r>
    </w:p>
    <w:p w14:paraId="0790F0D5">
      <w:pPr>
        <w:jc w:val="center"/>
        <w:rPr>
          <w:rFonts w:hint="default" w:ascii="Times New Roman" w:hAnsi="Times New Roman" w:cs="Times New Roman"/>
          <w:b/>
          <w:bCs/>
          <w:sz w:val="24"/>
          <w:szCs w:val="24"/>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24E48"/>
    <w:rsid w:val="2692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2025-10-31T01:16:00Z</dcterms:created>
  <dc:creator>Mark Anthony Alava</dc:creator>
  <cp:lastModifiedBy>Mark Anthony Alava</cp:lastModifiedBy>
  <dcterms:modified xsi:type="dcterms:W3CDTF">2025-10-31T01:17:20Z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52ABAA309CCD4D8489144413B02BA1A6_11</vt:lpwstr>
  </property>
</Properties>
</file>