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D02" w:rsidRPr="006A4D02" w:rsidRDefault="006A4D02" w:rsidP="006A4D02">
      <w:pPr>
        <w:widowControl/>
        <w:shd w:val="clear" w:color="auto" w:fill="FFFFFF"/>
        <w:spacing w:after="173"/>
        <w:jc w:val="left"/>
        <w:outlineLvl w:val="2"/>
        <w:rPr>
          <w:rFonts w:ascii="inherit" w:eastAsia="宋体" w:hAnsi="inherit" w:cs="Arial"/>
          <w:color w:val="303030"/>
          <w:kern w:val="0"/>
          <w:sz w:val="30"/>
          <w:szCs w:val="30"/>
        </w:rPr>
      </w:pPr>
      <w:r w:rsidRPr="006A4D02">
        <w:rPr>
          <w:rFonts w:ascii="inherit" w:eastAsia="宋体" w:hAnsi="inherit" w:cs="Arial"/>
          <w:color w:val="303030"/>
          <w:kern w:val="0"/>
          <w:sz w:val="30"/>
          <w:szCs w:val="30"/>
        </w:rPr>
        <w:t>Requires Changes</w:t>
      </w:r>
    </w:p>
    <w:p w:rsidR="006A4D02" w:rsidRPr="006A4D02" w:rsidRDefault="006A4D02" w:rsidP="006A4D02">
      <w:pPr>
        <w:widowControl/>
        <w:shd w:val="clear" w:color="auto" w:fill="FFFFFF"/>
        <w:spacing w:before="173" w:after="173"/>
        <w:jc w:val="left"/>
        <w:outlineLvl w:val="3"/>
        <w:rPr>
          <w:rFonts w:ascii="inherit" w:eastAsia="宋体" w:hAnsi="inherit" w:cs="Arial"/>
          <w:b/>
          <w:bCs/>
          <w:caps/>
          <w:color w:val="7D97AD"/>
          <w:spacing w:val="15"/>
          <w:kern w:val="0"/>
          <w:sz w:val="18"/>
          <w:szCs w:val="18"/>
        </w:rPr>
      </w:pPr>
      <w:r w:rsidRPr="006A4D02">
        <w:rPr>
          <w:rFonts w:ascii="inherit" w:eastAsia="宋体" w:hAnsi="inherit" w:cs="Arial"/>
          <w:b/>
          <w:bCs/>
          <w:caps/>
          <w:color w:val="7D97AD"/>
          <w:spacing w:val="15"/>
          <w:kern w:val="0"/>
          <w:sz w:val="18"/>
          <w:szCs w:val="18"/>
        </w:rPr>
        <w:t>还需满足</w:t>
      </w:r>
      <w:r w:rsidRPr="006A4D02">
        <w:rPr>
          <w:rFonts w:ascii="inherit" w:eastAsia="宋体" w:hAnsi="inherit" w:cs="Arial"/>
          <w:b/>
          <w:bCs/>
          <w:caps/>
          <w:color w:val="7D97AD"/>
          <w:spacing w:val="15"/>
          <w:kern w:val="0"/>
          <w:sz w:val="18"/>
          <w:szCs w:val="18"/>
        </w:rPr>
        <w:t xml:space="preserve"> 2 </w:t>
      </w:r>
      <w:proofErr w:type="gramStart"/>
      <w:r w:rsidRPr="006A4D02">
        <w:rPr>
          <w:rFonts w:ascii="inherit" w:eastAsia="宋体" w:hAnsi="inherit" w:cs="Arial"/>
          <w:b/>
          <w:bCs/>
          <w:caps/>
          <w:color w:val="7D97AD"/>
          <w:spacing w:val="15"/>
          <w:kern w:val="0"/>
          <w:sz w:val="18"/>
          <w:szCs w:val="18"/>
        </w:rPr>
        <w:t>个</w:t>
      </w:r>
      <w:proofErr w:type="gramEnd"/>
      <w:r w:rsidRPr="006A4D02">
        <w:rPr>
          <w:rFonts w:ascii="inherit" w:eastAsia="宋体" w:hAnsi="inherit" w:cs="Arial"/>
          <w:b/>
          <w:bCs/>
          <w:caps/>
          <w:color w:val="7D97AD"/>
          <w:spacing w:val="15"/>
          <w:kern w:val="0"/>
          <w:sz w:val="18"/>
          <w:szCs w:val="18"/>
        </w:rPr>
        <w:t>要求</w:t>
      </w:r>
      <w:r w:rsidRPr="006A4D02">
        <w:rPr>
          <w:rFonts w:ascii="inherit" w:eastAsia="宋体" w:hAnsi="inherit" w:cs="Arial"/>
          <w:b/>
          <w:bCs/>
          <w:caps/>
          <w:color w:val="7D97AD"/>
          <w:spacing w:val="15"/>
          <w:kern w:val="0"/>
          <w:sz w:val="18"/>
          <w:szCs w:val="18"/>
        </w:rPr>
        <w:t xml:space="preserve"> </w:t>
      </w:r>
      <w:r w:rsidRPr="006A4D02">
        <w:rPr>
          <w:rFonts w:ascii="inherit" w:eastAsia="宋体" w:hAnsi="inherit" w:cs="Arial"/>
          <w:b/>
          <w:bCs/>
          <w:caps/>
          <w:color w:val="7D97AD"/>
          <w:spacing w:val="15"/>
          <w:kern w:val="0"/>
          <w:sz w:val="18"/>
          <w:szCs w:val="18"/>
        </w:rPr>
        <w:t>变化</w:t>
      </w:r>
    </w:p>
    <w:p w:rsidR="006A4D02" w:rsidRPr="006A4D02" w:rsidRDefault="006A4D02" w:rsidP="006A4D02">
      <w:pPr>
        <w:widowControl/>
        <w:shd w:val="clear" w:color="auto" w:fill="FFFFFF"/>
        <w:spacing w:before="345" w:after="173"/>
        <w:jc w:val="left"/>
        <w:outlineLvl w:val="2"/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</w:pPr>
      <w:r w:rsidRPr="006A4D02"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  <w:t>数据研究</w:t>
      </w:r>
    </w:p>
    <w:p w:rsidR="006A4D02" w:rsidRPr="006A4D02" w:rsidRDefault="006A4D02" w:rsidP="006A4D0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A4D02">
        <w:rPr>
          <w:rFonts w:ascii="Arial" w:eastAsia="宋体" w:hAnsi="Arial" w:cs="Arial"/>
          <w:b/>
          <w:bCs/>
          <w:color w:val="2E3D49"/>
          <w:kern w:val="0"/>
          <w:szCs w:val="21"/>
        </w:rPr>
        <w:t>已选取三个数据样本，提出建立表达式并给出合理解释。</w:t>
      </w:r>
    </w:p>
    <w:p w:rsidR="006A4D02" w:rsidRPr="006A4D02" w:rsidRDefault="006A4D02" w:rsidP="006A4D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A4D02">
        <w:rPr>
          <w:rFonts w:ascii="Arial" w:eastAsia="宋体" w:hAnsi="Arial" w:cs="Arial"/>
          <w:color w:val="58646D"/>
          <w:kern w:val="0"/>
          <w:szCs w:val="21"/>
        </w:rPr>
        <w:t>请注意，你需要基于</w:t>
      </w:r>
      <w:r w:rsidRPr="006A4D02">
        <w:rPr>
          <w:rFonts w:ascii="Arial" w:eastAsia="宋体" w:hAnsi="Arial" w:cs="Arial"/>
          <w:b/>
          <w:bCs/>
          <w:color w:val="58646D"/>
          <w:kern w:val="0"/>
          <w:szCs w:val="21"/>
        </w:rPr>
        <w:t>数据的统计特征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来分析。</w:t>
      </w:r>
    </w:p>
    <w:p w:rsidR="006A4D02" w:rsidRPr="006A4D02" w:rsidRDefault="006A4D02" w:rsidP="006A4D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A4D02">
        <w:rPr>
          <w:rFonts w:ascii="Arial" w:eastAsia="宋体" w:hAnsi="Arial" w:cs="Arial"/>
          <w:color w:val="58646D"/>
          <w:kern w:val="0"/>
          <w:szCs w:val="21"/>
        </w:rPr>
        <w:t>具体而言，所谓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“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数据的统计特征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”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，即你使用上方</w:t>
      </w:r>
      <w:r w:rsidRPr="006A4D02">
        <w:rPr>
          <w:rFonts w:ascii="Consolas" w:eastAsia="宋体" w:hAnsi="Consolas" w:cs="宋体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display(</w:t>
      </w:r>
      <w:proofErr w:type="spellStart"/>
      <w:r w:rsidRPr="006A4D02">
        <w:rPr>
          <w:rFonts w:ascii="Consolas" w:eastAsia="宋体" w:hAnsi="Consolas" w:cs="宋体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data.describe</w:t>
      </w:r>
      <w:proofErr w:type="spellEnd"/>
      <w:r w:rsidRPr="006A4D02">
        <w:rPr>
          <w:rFonts w:ascii="Consolas" w:eastAsia="宋体" w:hAnsi="Consolas" w:cs="宋体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()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代码得到的数据的各种统计参数。你需要将样本中的数据与它们进行对比，并得出相关的结论。</w:t>
      </w:r>
    </w:p>
    <w:p w:rsidR="006A4D02" w:rsidRPr="006A4D02" w:rsidRDefault="006A4D02" w:rsidP="006A4D0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A4D02">
        <w:rPr>
          <w:rFonts w:ascii="Arial" w:eastAsia="宋体" w:hAnsi="Arial" w:cs="Arial"/>
          <w:color w:val="58646D"/>
          <w:kern w:val="0"/>
          <w:szCs w:val="21"/>
        </w:rPr>
        <w:t>关于它们具体的作用，你可以参照</w:t>
      </w:r>
      <w:hyperlink r:id="rId5" w:tgtFrame="_blank" w:history="1">
        <w:r w:rsidRPr="006A4D02">
          <w:rPr>
            <w:rFonts w:ascii="Arial" w:eastAsia="宋体" w:hAnsi="Arial" w:cs="Arial"/>
            <w:color w:val="02B3E4"/>
            <w:kern w:val="0"/>
            <w:szCs w:val="21"/>
            <w:u w:val="single"/>
          </w:rPr>
          <w:t>数据的统计量特征</w:t>
        </w:r>
      </w:hyperlink>
      <w:r w:rsidRPr="006A4D02">
        <w:rPr>
          <w:rFonts w:ascii="Arial" w:eastAsia="宋体" w:hAnsi="Arial" w:cs="Arial"/>
          <w:color w:val="58646D"/>
          <w:kern w:val="0"/>
          <w:szCs w:val="21"/>
        </w:rPr>
        <w:t>。</w:t>
      </w:r>
    </w:p>
    <w:p w:rsidR="006A4D02" w:rsidRPr="006A4D02" w:rsidRDefault="006A4D02" w:rsidP="006A4D0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A4D02">
        <w:rPr>
          <w:rFonts w:ascii="Arial" w:eastAsia="宋体" w:hAnsi="Arial" w:cs="Arial"/>
          <w:b/>
          <w:bCs/>
          <w:color w:val="2E3D49"/>
          <w:kern w:val="0"/>
          <w:szCs w:val="21"/>
        </w:rPr>
        <w:t>准确报告被删除属性的预测分数，合理解释被删除属性是否具有相关性。</w:t>
      </w:r>
    </w:p>
    <w:p w:rsidR="006A4D02" w:rsidRPr="006A4D02" w:rsidRDefault="006A4D02" w:rsidP="006A4D0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A4D02">
        <w:rPr>
          <w:rFonts w:ascii="Arial" w:eastAsia="宋体" w:hAnsi="Arial" w:cs="Arial"/>
          <w:color w:val="58646D"/>
          <w:kern w:val="0"/>
          <w:szCs w:val="21"/>
        </w:rPr>
        <w:t>是的，你的理解很好！决定系数高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 xml:space="preserve"> → 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拟合度好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 xml:space="preserve"> → 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说明该变量可以通过其他变量来预测，那么该变量对于区分顾客消费习惯来说，是</w:t>
      </w:r>
      <w:r w:rsidRPr="006A4D02">
        <w:rPr>
          <w:rFonts w:ascii="Arial" w:eastAsia="宋体" w:hAnsi="Arial" w:cs="Arial"/>
          <w:b/>
          <w:bCs/>
          <w:color w:val="58646D"/>
          <w:kern w:val="0"/>
          <w:szCs w:val="21"/>
        </w:rPr>
        <w:t>不必要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的。</w:t>
      </w:r>
    </w:p>
    <w:p w:rsidR="006A4D02" w:rsidRPr="006A4D02" w:rsidRDefault="006A4D02" w:rsidP="006A4D0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A4D02">
        <w:rPr>
          <w:rFonts w:ascii="Arial" w:eastAsia="宋体" w:hAnsi="Arial" w:cs="Arial"/>
          <w:b/>
          <w:bCs/>
          <w:color w:val="2E3D49"/>
          <w:kern w:val="0"/>
          <w:szCs w:val="21"/>
        </w:rPr>
        <w:t>学生找出具有关联的属性并将其与预测属性相比较，随后深入讨论这些属性的数据分布模式。</w:t>
      </w:r>
    </w:p>
    <w:p w:rsidR="006A4D02" w:rsidRPr="006A4D02" w:rsidRDefault="006A4D02" w:rsidP="006A4D0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A4D02">
        <w:rPr>
          <w:rFonts w:ascii="Arial" w:eastAsia="宋体" w:hAnsi="Arial" w:cs="Arial"/>
          <w:color w:val="58646D"/>
          <w:kern w:val="0"/>
          <w:szCs w:val="21"/>
        </w:rPr>
        <w:t>很好，你提到了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“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这些图不是正态分布的，大多数数据点聚集在一起，并出现在图的左下角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”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，用统计学的术语来说，数据呈</w:t>
      </w:r>
      <w:r w:rsidRPr="006A4D02">
        <w:rPr>
          <w:rFonts w:ascii="Arial" w:eastAsia="宋体" w:hAnsi="Arial" w:cs="Arial"/>
          <w:b/>
          <w:bCs/>
          <w:color w:val="58646D"/>
          <w:kern w:val="0"/>
          <w:szCs w:val="21"/>
        </w:rPr>
        <w:t>正偏态分布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，以下图片可以帮助你快速判断数据分布：</w:t>
      </w:r>
    </w:p>
    <w:p w:rsidR="006A4D02" w:rsidRPr="006A4D02" w:rsidRDefault="006A4D02" w:rsidP="006A4D0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A4D02">
        <w:rPr>
          <w:rFonts w:ascii="Arial" w:eastAsia="宋体" w:hAnsi="Arial" w:cs="Arial"/>
          <w:noProof/>
          <w:color w:val="02B3E4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Screenshot_2016-05-15_at_11.06.51_AM.png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ACC4C7" id="矩形 1" o:spid="_x0000_s1026" alt="Screenshot_2016-05-15_at_11.06.51_AM.png" href="https://udacity-reviews-uploads.s3.amazonaws.com/_attachments/37879/1490886069/Screenshot_2016-05-15_at_11.06.51_AM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A4D02" w:rsidRPr="006A4D02" w:rsidRDefault="006A4D02" w:rsidP="006A4D02">
      <w:pPr>
        <w:widowControl/>
        <w:shd w:val="clear" w:color="auto" w:fill="FFFFFF"/>
        <w:spacing w:before="345" w:after="173"/>
        <w:jc w:val="left"/>
        <w:outlineLvl w:val="2"/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</w:pPr>
      <w:r w:rsidRPr="006A4D02"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  <w:t>数据处理</w:t>
      </w:r>
    </w:p>
    <w:p w:rsidR="006A4D02" w:rsidRPr="006A4D02" w:rsidRDefault="006A4D02" w:rsidP="006A4D0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A4D02">
        <w:rPr>
          <w:rFonts w:ascii="Arial" w:eastAsia="宋体" w:hAnsi="Arial" w:cs="Arial"/>
          <w:b/>
          <w:bCs/>
          <w:color w:val="2E3D49"/>
          <w:kern w:val="0"/>
          <w:szCs w:val="21"/>
        </w:rPr>
        <w:t>数据和样本的特征缩放已在代码中正确实施。</w:t>
      </w:r>
    </w:p>
    <w:p w:rsidR="006A4D02" w:rsidRPr="006A4D02" w:rsidRDefault="006A4D02" w:rsidP="006A4D0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A4D02">
        <w:rPr>
          <w:rFonts w:ascii="Arial" w:eastAsia="宋体" w:hAnsi="Arial" w:cs="Arial"/>
          <w:b/>
          <w:bCs/>
          <w:color w:val="2E3D49"/>
          <w:kern w:val="0"/>
          <w:szCs w:val="21"/>
        </w:rPr>
        <w:t>学生找出极端的异常值，讨论是否删除这些异常值，并说明删除各数据点的理由。</w:t>
      </w:r>
    </w:p>
    <w:p w:rsidR="006A4D02" w:rsidRPr="006A4D02" w:rsidRDefault="006A4D02" w:rsidP="006A4D0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A4D02">
        <w:rPr>
          <w:rFonts w:ascii="Arial" w:eastAsia="宋体" w:hAnsi="Arial" w:cs="Arial"/>
          <w:color w:val="58646D"/>
          <w:kern w:val="0"/>
          <w:szCs w:val="21"/>
        </w:rPr>
        <w:t>你的异常值找的不太对，应当是一共有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5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个极端异常值。相信你找异常值的时候一定是焦头烂额，这里你可以使用</w:t>
      </w:r>
      <w:r w:rsidRPr="006A4D02">
        <w:rPr>
          <w:rFonts w:ascii="Consolas" w:eastAsia="宋体" w:hAnsi="Consolas" w:cs="宋体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Counter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来计算出在多个特征中为异常值的点，以下是示例代码供你参考：</w:t>
      </w:r>
    </w:p>
    <w:p w:rsidR="006A4D02" w:rsidRPr="006A4D02" w:rsidRDefault="006A4D02" w:rsidP="006A4D02">
      <w:pPr>
        <w:widowControl/>
        <w:numPr>
          <w:ilvl w:val="0"/>
          <w:numId w:val="4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ind w:left="1786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6A4D02">
        <w:rPr>
          <w:rFonts w:ascii="Consolas" w:eastAsia="宋体" w:hAnsi="Consolas" w:cs="宋体"/>
          <w:color w:val="5C2699"/>
          <w:kern w:val="0"/>
          <w:sz w:val="24"/>
          <w:szCs w:val="24"/>
          <w:bdr w:val="none" w:sz="0" w:space="0" w:color="auto" w:frame="1"/>
        </w:rPr>
        <w:t>c</w:t>
      </w:r>
      <w:r w:rsidRPr="006A4D02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= </w:t>
      </w:r>
      <w:r w:rsidRPr="006A4D02">
        <w:rPr>
          <w:rFonts w:ascii="Consolas" w:eastAsia="宋体" w:hAnsi="Consolas" w:cs="宋体"/>
          <w:color w:val="5C2699"/>
          <w:kern w:val="0"/>
          <w:sz w:val="24"/>
          <w:szCs w:val="24"/>
          <w:bdr w:val="none" w:sz="0" w:space="0" w:color="auto" w:frame="1"/>
        </w:rPr>
        <w:t>Counter</w:t>
      </w:r>
      <w:r w:rsidRPr="006A4D02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6A4D02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no_good_values</w:t>
      </w:r>
      <w:proofErr w:type="spellEnd"/>
      <w:r w:rsidRPr="006A4D02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)</w:t>
      </w:r>
    </w:p>
    <w:p w:rsidR="006A4D02" w:rsidRPr="006A4D02" w:rsidRDefault="006A4D02" w:rsidP="006A4D02">
      <w:pPr>
        <w:widowControl/>
        <w:numPr>
          <w:ilvl w:val="0"/>
          <w:numId w:val="4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ind w:left="1786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6A4D02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outliers = </w:t>
      </w:r>
      <w:proofErr w:type="gramStart"/>
      <w:r w:rsidRPr="006A4D02">
        <w:rPr>
          <w:rFonts w:ascii="Consolas" w:eastAsia="宋体" w:hAnsi="Consolas" w:cs="宋体"/>
          <w:color w:val="5C2699"/>
          <w:kern w:val="0"/>
          <w:sz w:val="24"/>
          <w:szCs w:val="24"/>
          <w:bdr w:val="none" w:sz="0" w:space="0" w:color="auto" w:frame="1"/>
        </w:rPr>
        <w:t>filter</w:t>
      </w:r>
      <w:r w:rsidRPr="006A4D02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6A4D02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lambda item: </w:t>
      </w:r>
      <w:r w:rsidRPr="006A4D02">
        <w:rPr>
          <w:rFonts w:ascii="Consolas" w:eastAsia="宋体" w:hAnsi="Consolas" w:cs="宋体"/>
          <w:color w:val="5C2699"/>
          <w:kern w:val="0"/>
          <w:sz w:val="24"/>
          <w:szCs w:val="24"/>
          <w:bdr w:val="none" w:sz="0" w:space="0" w:color="auto" w:frame="1"/>
        </w:rPr>
        <w:t>c</w:t>
      </w:r>
      <w:r w:rsidRPr="006A4D02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[item]&gt;</w:t>
      </w:r>
      <w:r w:rsidRPr="006A4D02">
        <w:rPr>
          <w:rFonts w:ascii="Consolas" w:eastAsia="宋体" w:hAnsi="Consolas" w:cs="宋体"/>
          <w:color w:val="1C00CF"/>
          <w:kern w:val="0"/>
          <w:sz w:val="24"/>
          <w:szCs w:val="24"/>
          <w:bdr w:val="none" w:sz="0" w:space="0" w:color="auto" w:frame="1"/>
        </w:rPr>
        <w:t>1</w:t>
      </w:r>
      <w:r w:rsidRPr="006A4D02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6A4D02">
        <w:rPr>
          <w:rFonts w:ascii="Consolas" w:eastAsia="宋体" w:hAnsi="Consolas" w:cs="宋体"/>
          <w:color w:val="5C2699"/>
          <w:kern w:val="0"/>
          <w:sz w:val="24"/>
          <w:szCs w:val="24"/>
          <w:bdr w:val="none" w:sz="0" w:space="0" w:color="auto" w:frame="1"/>
        </w:rPr>
        <w:t>c</w:t>
      </w:r>
      <w:r w:rsidRPr="006A4D02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)</w:t>
      </w:r>
    </w:p>
    <w:p w:rsidR="006A4D02" w:rsidRPr="006A4D02" w:rsidRDefault="006A4D02" w:rsidP="006A4D02">
      <w:pPr>
        <w:widowControl/>
        <w:shd w:val="clear" w:color="auto" w:fill="FFFFFF"/>
        <w:spacing w:before="345" w:after="173"/>
        <w:jc w:val="left"/>
        <w:outlineLvl w:val="2"/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</w:pPr>
      <w:r w:rsidRPr="006A4D02"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  <w:t>属性转换</w:t>
      </w:r>
    </w:p>
    <w:p w:rsidR="006A4D02" w:rsidRPr="006A4D02" w:rsidRDefault="006A4D02" w:rsidP="006A4D0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A4D02">
        <w:rPr>
          <w:rFonts w:ascii="Arial" w:eastAsia="宋体" w:hAnsi="Arial" w:cs="Arial"/>
          <w:b/>
          <w:bCs/>
          <w:color w:val="2E3D49"/>
          <w:kern w:val="0"/>
          <w:szCs w:val="21"/>
        </w:rPr>
        <w:t>准确报告主要成分分析数据的二个维度与四个维度的总方差。将前四个维</w:t>
      </w:r>
      <w:proofErr w:type="gramStart"/>
      <w:r w:rsidRPr="006A4D02">
        <w:rPr>
          <w:rFonts w:ascii="Arial" w:eastAsia="宋体" w:hAnsi="Arial" w:cs="Arial"/>
          <w:b/>
          <w:bCs/>
          <w:color w:val="2E3D49"/>
          <w:kern w:val="0"/>
          <w:szCs w:val="21"/>
        </w:rPr>
        <w:t>度合理</w:t>
      </w:r>
      <w:proofErr w:type="gramEnd"/>
      <w:r w:rsidRPr="006A4D02">
        <w:rPr>
          <w:rFonts w:ascii="Arial" w:eastAsia="宋体" w:hAnsi="Arial" w:cs="Arial"/>
          <w:b/>
          <w:bCs/>
          <w:color w:val="2E3D49"/>
          <w:kern w:val="0"/>
          <w:szCs w:val="21"/>
        </w:rPr>
        <w:t>解释为对消费者支出的表达。</w:t>
      </w:r>
    </w:p>
    <w:p w:rsidR="006A4D02" w:rsidRPr="006A4D02" w:rsidRDefault="006A4D02" w:rsidP="006A4D0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A4D02">
        <w:rPr>
          <w:rFonts w:ascii="Arial" w:eastAsia="宋体" w:hAnsi="Arial" w:cs="Arial"/>
          <w:color w:val="58646D"/>
          <w:kern w:val="0"/>
          <w:szCs w:val="21"/>
        </w:rPr>
        <w:t>对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PCA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的理解，你可以参考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fldChar w:fldCharType="begin"/>
      </w:r>
      <w:r w:rsidRPr="006A4D02">
        <w:rPr>
          <w:rFonts w:ascii="Arial" w:eastAsia="宋体" w:hAnsi="Arial" w:cs="Arial"/>
          <w:color w:val="58646D"/>
          <w:kern w:val="0"/>
          <w:szCs w:val="21"/>
        </w:rPr>
        <w:instrText xml:space="preserve"> HYPERLINK "http://wiki.mbalib.com/wiki/%E4%B8%BB%E6%88%90%E5%88%86%E5%88%86%E6%9E%90%E6%B3%95" \l ".E6.A1.88.E4.BE.8B.E4.B8.80.EF.BC.9A.E4.B8.BB.E6.88.90.E5.88.86.E5.88.86.E6.9E.90.E6.B3.95.E5.9C.A8.E5.95.A4.E9.85.92.E9.A3.8E.E5.91.B3.E8.AF.84.E4.BB.B7.E5.88.86.E6.9E.90.E4.B8.AD.E7.9A.84.E5.BA.94.E7.94.A8.07UNIQ33b57428c31c694-nowiki-00000023-QINU2.07UNIQ33b57428c31c694-nowiki-00000024-QINU" \t "_blank" </w:instrText>
      </w:r>
      <w:r w:rsidRPr="006A4D02">
        <w:rPr>
          <w:rFonts w:ascii="Arial" w:eastAsia="宋体" w:hAnsi="Arial" w:cs="Arial"/>
          <w:color w:val="58646D"/>
          <w:kern w:val="0"/>
          <w:szCs w:val="21"/>
        </w:rPr>
        <w:fldChar w:fldCharType="separate"/>
      </w:r>
      <w:r w:rsidRPr="006A4D02">
        <w:rPr>
          <w:rFonts w:ascii="Arial" w:eastAsia="宋体" w:hAnsi="Arial" w:cs="Arial"/>
          <w:color w:val="02B3E4"/>
          <w:kern w:val="0"/>
          <w:szCs w:val="21"/>
          <w:u w:val="single"/>
        </w:rPr>
        <w:t>这篇文章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fldChar w:fldCharType="end"/>
      </w:r>
      <w:r w:rsidRPr="006A4D02">
        <w:rPr>
          <w:rFonts w:ascii="Arial" w:eastAsia="宋体" w:hAnsi="Arial" w:cs="Arial"/>
          <w:color w:val="58646D"/>
          <w:kern w:val="0"/>
          <w:szCs w:val="21"/>
        </w:rPr>
        <w:t>，以及下面我的一些解读。</w:t>
      </w:r>
    </w:p>
    <w:p w:rsidR="006A4D02" w:rsidRPr="006A4D02" w:rsidRDefault="006A4D02" w:rsidP="006A4D02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250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A4D02">
        <w:rPr>
          <w:rFonts w:ascii="Arial" w:eastAsia="宋体" w:hAnsi="Arial" w:cs="Arial"/>
          <w:color w:val="58646D"/>
          <w:kern w:val="0"/>
          <w:szCs w:val="21"/>
        </w:rPr>
        <w:t>在这边，我们使用了主成分分析法，将原来的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6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个特征通过数学变换，变换为了另外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6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个特征。对方差的计算，是为了让我们能够选择方差较大的特征以保留它们。每个新特征，实际上都是由原来的特征通过某种带权重的组合得到的，权重就是图中柱</w:t>
      </w:r>
      <w:proofErr w:type="gramStart"/>
      <w:r w:rsidRPr="006A4D02">
        <w:rPr>
          <w:rFonts w:ascii="Arial" w:eastAsia="宋体" w:hAnsi="Arial" w:cs="Arial"/>
          <w:color w:val="58646D"/>
          <w:kern w:val="0"/>
          <w:szCs w:val="21"/>
        </w:rPr>
        <w:t>状图柱</w:t>
      </w:r>
      <w:proofErr w:type="gramEnd"/>
      <w:r w:rsidRPr="006A4D02">
        <w:rPr>
          <w:rFonts w:ascii="Arial" w:eastAsia="宋体" w:hAnsi="Arial" w:cs="Arial"/>
          <w:color w:val="58646D"/>
          <w:kern w:val="0"/>
          <w:szCs w:val="21"/>
        </w:rPr>
        <w:t>高度。考虑权重的绝对值，权重绝对值越大，说明权重对应的</w:t>
      </w:r>
      <w:proofErr w:type="gramStart"/>
      <w:r w:rsidRPr="006A4D02">
        <w:rPr>
          <w:rFonts w:ascii="Arial" w:eastAsia="宋体" w:hAnsi="Arial" w:cs="Arial"/>
          <w:color w:val="58646D"/>
          <w:kern w:val="0"/>
          <w:szCs w:val="21"/>
        </w:rPr>
        <w:t>原特征</w:t>
      </w:r>
      <w:proofErr w:type="gramEnd"/>
      <w:r w:rsidRPr="006A4D02">
        <w:rPr>
          <w:rFonts w:ascii="Arial" w:eastAsia="宋体" w:hAnsi="Arial" w:cs="Arial"/>
          <w:color w:val="58646D"/>
          <w:kern w:val="0"/>
          <w:szCs w:val="21"/>
        </w:rPr>
        <w:t>对这个新特征带来的影响越大，反之亦反。权重若为正，则说明他们有正相关性；负值则说明它们是负相关性。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A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和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B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有正相关性可以理解为，买更多的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A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意味着有很大可能买更多的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B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；负相关性意味着买更多的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A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意味着有很大可能买更少的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B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。</w:t>
      </w:r>
    </w:p>
    <w:p w:rsidR="006A4D02" w:rsidRPr="006A4D02" w:rsidRDefault="006A4D02" w:rsidP="006A4D0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A4D02">
        <w:rPr>
          <w:rFonts w:ascii="Arial" w:eastAsia="宋体" w:hAnsi="Arial" w:cs="Arial"/>
          <w:b/>
          <w:bCs/>
          <w:color w:val="2E3D49"/>
          <w:kern w:val="0"/>
          <w:szCs w:val="21"/>
        </w:rPr>
        <w:t>对二维缩放数据及样本数据的主要成分分析已在代码中正确实施。</w:t>
      </w:r>
    </w:p>
    <w:p w:rsidR="006A4D02" w:rsidRPr="006A4D02" w:rsidRDefault="006A4D02" w:rsidP="006A4D02">
      <w:pPr>
        <w:widowControl/>
        <w:shd w:val="clear" w:color="auto" w:fill="FFFFFF"/>
        <w:spacing w:before="345" w:after="173"/>
        <w:jc w:val="left"/>
        <w:outlineLvl w:val="2"/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</w:pPr>
      <w:r w:rsidRPr="006A4D02"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  <w:t>聚类</w:t>
      </w:r>
    </w:p>
    <w:p w:rsidR="006A4D02" w:rsidRPr="006A4D02" w:rsidRDefault="006A4D02" w:rsidP="006A4D0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A4D02">
        <w:rPr>
          <w:rFonts w:ascii="Arial" w:eastAsia="宋体" w:hAnsi="Arial" w:cs="Arial"/>
          <w:b/>
          <w:bCs/>
          <w:color w:val="2E3D49"/>
          <w:kern w:val="0"/>
          <w:szCs w:val="21"/>
        </w:rPr>
        <w:t>高斯混合模型和</w:t>
      </w:r>
      <w:r w:rsidRPr="006A4D02">
        <w:rPr>
          <w:rFonts w:ascii="Arial" w:eastAsia="宋体" w:hAnsi="Arial" w:cs="Arial"/>
          <w:b/>
          <w:bCs/>
          <w:color w:val="2E3D49"/>
          <w:kern w:val="0"/>
          <w:szCs w:val="21"/>
        </w:rPr>
        <w:t>K-</w:t>
      </w:r>
      <w:r w:rsidRPr="006A4D02">
        <w:rPr>
          <w:rFonts w:ascii="Arial" w:eastAsia="宋体" w:hAnsi="Arial" w:cs="Arial"/>
          <w:b/>
          <w:bCs/>
          <w:color w:val="2E3D49"/>
          <w:kern w:val="0"/>
          <w:szCs w:val="21"/>
        </w:rPr>
        <w:t>均值算法已进行详细比较。学生选择的算法符合算法和数据的特点。</w:t>
      </w:r>
    </w:p>
    <w:p w:rsidR="006A4D02" w:rsidRPr="006A4D02" w:rsidRDefault="006A4D02" w:rsidP="006A4D0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A4D02">
        <w:rPr>
          <w:rFonts w:ascii="Arial" w:eastAsia="宋体" w:hAnsi="Arial" w:cs="Arial"/>
          <w:b/>
          <w:bCs/>
          <w:color w:val="2E3D49"/>
          <w:kern w:val="0"/>
          <w:szCs w:val="21"/>
        </w:rPr>
        <w:t>准确报告多个轮廓分数，根据报告的最佳分数选择最佳集群数量。已给出的集群视觉化将根据已选的聚类算法生成最佳的集群数量。</w:t>
      </w:r>
    </w:p>
    <w:p w:rsidR="006A4D02" w:rsidRPr="006A4D02" w:rsidRDefault="006A4D02" w:rsidP="006A4D02">
      <w:pPr>
        <w:widowControl/>
        <w:shd w:val="clear" w:color="auto" w:fill="FFFFFF"/>
        <w:spacing w:after="225" w:line="300" w:lineRule="atLeast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A4D02">
        <w:rPr>
          <w:rFonts w:ascii="Arial" w:eastAsia="宋体" w:hAnsi="Arial" w:cs="Arial"/>
          <w:color w:val="58646D"/>
          <w:kern w:val="0"/>
          <w:szCs w:val="21"/>
        </w:rPr>
        <w:t>你还可以尝试更多的聚类数。</w:t>
      </w:r>
    </w:p>
    <w:p w:rsidR="006A4D02" w:rsidRPr="006A4D02" w:rsidRDefault="006A4D02" w:rsidP="006A4D02">
      <w:pPr>
        <w:widowControl/>
        <w:shd w:val="clear" w:color="auto" w:fill="FFFFFF"/>
        <w:spacing w:after="225" w:line="300" w:lineRule="atLeast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A4D02">
        <w:rPr>
          <w:rFonts w:ascii="Arial" w:eastAsia="宋体" w:hAnsi="Arial" w:cs="Arial"/>
          <w:color w:val="58646D"/>
          <w:kern w:val="0"/>
          <w:szCs w:val="21"/>
        </w:rPr>
        <w:t>同时，你会发现，随着轮廓分数的增大，轮廓分数又会递增乃至达到一个局部极大值？这并不是一个好现象，因为当我们选择轮廓分数作为我们的评测基准时，我们希望这是一个凸函数（即只有一个峰），这样我们可以很顺利地对这个函数最优化。但是这个函数出现了多个峰，也就是除了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2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个聚类时对应的最大值以外，还有其他聚类情况对应的极大值。你可以搜一搜相关的信息，自己探索一下相关的问题，并可以写在回答中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~</w:t>
      </w:r>
    </w:p>
    <w:p w:rsidR="006A4D02" w:rsidRPr="006A4D02" w:rsidRDefault="006A4D02" w:rsidP="006A4D0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A4D02">
        <w:rPr>
          <w:rFonts w:ascii="Arial" w:eastAsia="宋体" w:hAnsi="Arial" w:cs="Arial"/>
          <w:color w:val="58646D"/>
          <w:kern w:val="0"/>
          <w:szCs w:val="21"/>
        </w:rPr>
        <w:t>你可以参考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fldChar w:fldCharType="begin"/>
      </w:r>
      <w:r w:rsidRPr="006A4D02">
        <w:rPr>
          <w:rFonts w:ascii="Arial" w:eastAsia="宋体" w:hAnsi="Arial" w:cs="Arial"/>
          <w:color w:val="58646D"/>
          <w:kern w:val="0"/>
          <w:szCs w:val="21"/>
        </w:rPr>
        <w:instrText xml:space="preserve"> HYPERLINK "http://blog.csdn.net/xueyingxue001/article/details/51966932" \t "_blank" </w:instrText>
      </w:r>
      <w:r w:rsidRPr="006A4D02">
        <w:rPr>
          <w:rFonts w:ascii="Arial" w:eastAsia="宋体" w:hAnsi="Arial" w:cs="Arial"/>
          <w:color w:val="58646D"/>
          <w:kern w:val="0"/>
          <w:szCs w:val="21"/>
        </w:rPr>
        <w:fldChar w:fldCharType="separate"/>
      </w:r>
      <w:r w:rsidRPr="006A4D02">
        <w:rPr>
          <w:rFonts w:ascii="Arial" w:eastAsia="宋体" w:hAnsi="Arial" w:cs="Arial"/>
          <w:color w:val="02B3E4"/>
          <w:kern w:val="0"/>
          <w:szCs w:val="21"/>
          <w:u w:val="single"/>
        </w:rPr>
        <w:t>这个页面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fldChar w:fldCharType="end"/>
      </w:r>
      <w:r w:rsidRPr="006A4D02">
        <w:rPr>
          <w:rFonts w:ascii="Arial" w:eastAsia="宋体" w:hAnsi="Arial" w:cs="Arial"/>
          <w:color w:val="58646D"/>
          <w:kern w:val="0"/>
          <w:szCs w:val="21"/>
        </w:rPr>
        <w:t>。</w:t>
      </w:r>
    </w:p>
    <w:p w:rsidR="006A4D02" w:rsidRPr="006A4D02" w:rsidRDefault="006A4D02" w:rsidP="006A4D0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A4D02">
        <w:rPr>
          <w:rFonts w:ascii="Arial" w:eastAsia="宋体" w:hAnsi="Arial" w:cs="Arial"/>
          <w:b/>
          <w:bCs/>
          <w:color w:val="2E3D49"/>
          <w:kern w:val="0"/>
          <w:szCs w:val="21"/>
        </w:rPr>
        <w:t>根据数据集的统计描述提出每个客户细分所代表的类型。对集群中心的逆变换和反比例级联已在代码中正确实施。</w:t>
      </w:r>
    </w:p>
    <w:p w:rsidR="006A4D02" w:rsidRPr="006A4D02" w:rsidRDefault="006A4D02" w:rsidP="006A4D0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A4D02">
        <w:rPr>
          <w:rFonts w:ascii="Arial" w:eastAsia="宋体" w:hAnsi="Arial" w:cs="Arial"/>
          <w:color w:val="58646D"/>
          <w:kern w:val="0"/>
          <w:szCs w:val="21"/>
        </w:rPr>
        <w:t>很棒！</w:t>
      </w:r>
    </w:p>
    <w:p w:rsidR="006A4D02" w:rsidRPr="006A4D02" w:rsidRDefault="006A4D02" w:rsidP="006A4D0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A4D02">
        <w:rPr>
          <w:rFonts w:ascii="Arial" w:eastAsia="宋体" w:hAnsi="Arial" w:cs="Arial"/>
          <w:b/>
          <w:bCs/>
          <w:color w:val="2E3D49"/>
          <w:kern w:val="0"/>
          <w:szCs w:val="21"/>
        </w:rPr>
        <w:t>客户细分正确识别样本数据点，讨论各样本数据点的预测集群。</w:t>
      </w:r>
    </w:p>
    <w:p w:rsidR="006A4D02" w:rsidRPr="006A4D02" w:rsidRDefault="006A4D02" w:rsidP="006A4D02">
      <w:pPr>
        <w:widowControl/>
        <w:shd w:val="clear" w:color="auto" w:fill="FFFFFF"/>
        <w:spacing w:before="345" w:after="173"/>
        <w:jc w:val="left"/>
        <w:outlineLvl w:val="2"/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</w:pPr>
      <w:r w:rsidRPr="006A4D02"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  <w:t>结论</w:t>
      </w:r>
    </w:p>
    <w:p w:rsidR="006A4D02" w:rsidRPr="006A4D02" w:rsidRDefault="006A4D02" w:rsidP="006A4D0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A4D02">
        <w:rPr>
          <w:rFonts w:ascii="Arial" w:eastAsia="宋体" w:hAnsi="Arial" w:cs="Arial"/>
          <w:b/>
          <w:bCs/>
          <w:color w:val="2E3D49"/>
          <w:kern w:val="0"/>
          <w:szCs w:val="21"/>
        </w:rPr>
        <w:t>提出了某些功能改进方法，可以改进从</w:t>
      </w:r>
      <w:r w:rsidRPr="006A4D02">
        <w:rPr>
          <w:rFonts w:ascii="Arial" w:eastAsia="宋体" w:hAnsi="Arial" w:cs="Arial"/>
          <w:b/>
          <w:bCs/>
          <w:color w:val="2E3D49"/>
          <w:kern w:val="0"/>
          <w:szCs w:val="21"/>
        </w:rPr>
        <w:t xml:space="preserve"> A/B </w:t>
      </w:r>
      <w:r w:rsidRPr="006A4D02">
        <w:rPr>
          <w:rFonts w:ascii="Arial" w:eastAsia="宋体" w:hAnsi="Arial" w:cs="Arial"/>
          <w:b/>
          <w:bCs/>
          <w:color w:val="2E3D49"/>
          <w:kern w:val="0"/>
          <w:szCs w:val="21"/>
        </w:rPr>
        <w:t>测试获取结果的功能。</w:t>
      </w:r>
    </w:p>
    <w:p w:rsidR="006A4D02" w:rsidRPr="006A4D02" w:rsidRDefault="006A4D02" w:rsidP="006A4D0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A4D02">
        <w:rPr>
          <w:rFonts w:ascii="Arial" w:eastAsia="宋体" w:hAnsi="Arial" w:cs="Arial"/>
          <w:color w:val="58646D"/>
          <w:kern w:val="0"/>
          <w:szCs w:val="21"/>
        </w:rPr>
        <w:lastRenderedPageBreak/>
        <w:t>不错，你很好地理解了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A/B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测试。</w:t>
      </w:r>
    </w:p>
    <w:p w:rsidR="006A4D02" w:rsidRPr="006A4D02" w:rsidRDefault="006A4D02" w:rsidP="006A4D0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A4D02">
        <w:rPr>
          <w:rFonts w:ascii="Arial" w:eastAsia="宋体" w:hAnsi="Arial" w:cs="Arial"/>
          <w:b/>
          <w:bCs/>
          <w:color w:val="2E3D49"/>
          <w:kern w:val="0"/>
          <w:szCs w:val="21"/>
        </w:rPr>
        <w:t>学生讨论了聚类数据如何可以通过监督学习预测新的属性。</w:t>
      </w:r>
    </w:p>
    <w:p w:rsidR="006A4D02" w:rsidRPr="006A4D02" w:rsidRDefault="006A4D02" w:rsidP="006A4D0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A4D02">
        <w:rPr>
          <w:rFonts w:ascii="Arial" w:eastAsia="宋体" w:hAnsi="Arial" w:cs="Arial"/>
          <w:color w:val="58646D"/>
          <w:kern w:val="0"/>
          <w:szCs w:val="21"/>
        </w:rPr>
        <w:t>是的，聚类数据会使结果有所提升。</w:t>
      </w:r>
    </w:p>
    <w:p w:rsidR="006A4D02" w:rsidRPr="006A4D02" w:rsidRDefault="006A4D02" w:rsidP="006A4D0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A4D02">
        <w:rPr>
          <w:rFonts w:ascii="Arial" w:eastAsia="宋体" w:hAnsi="Arial" w:cs="Arial"/>
          <w:color w:val="58646D"/>
          <w:kern w:val="0"/>
          <w:szCs w:val="21"/>
        </w:rPr>
        <w:t>我们知道，监督学习和非监督学习解决的是两类工作。对于监督学习，它是通过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(</w:t>
      </w:r>
      <w:proofErr w:type="spellStart"/>
      <w:r w:rsidRPr="006A4D02">
        <w:rPr>
          <w:rFonts w:ascii="Arial" w:eastAsia="宋体" w:hAnsi="Arial" w:cs="Arial"/>
          <w:color w:val="58646D"/>
          <w:kern w:val="0"/>
          <w:szCs w:val="21"/>
        </w:rPr>
        <w:t>feature,label</w:t>
      </w:r>
      <w:proofErr w:type="spellEnd"/>
      <w:r w:rsidRPr="006A4D02">
        <w:rPr>
          <w:rFonts w:ascii="Arial" w:eastAsia="宋体" w:hAnsi="Arial" w:cs="Arial"/>
          <w:color w:val="58646D"/>
          <w:kern w:val="0"/>
          <w:szCs w:val="21"/>
        </w:rPr>
        <w:t>)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的对来学习，最后预测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label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；对于非监督学习，它只通过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feature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本身来学习，最后能预测对应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sample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的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label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。</w:t>
      </w:r>
    </w:p>
    <w:p w:rsidR="006A4D02" w:rsidRPr="006A4D02" w:rsidRDefault="006A4D02" w:rsidP="006A4D0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A4D02">
        <w:rPr>
          <w:rFonts w:ascii="Arial" w:eastAsia="宋体" w:hAnsi="Arial" w:cs="Arial"/>
          <w:color w:val="58646D"/>
          <w:kern w:val="0"/>
          <w:szCs w:val="21"/>
        </w:rPr>
        <w:t>那么，在这个情景中，我们可以使用非监督学习的成果，即得到的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label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，来实现监督学习的功能：利用得到的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(</w:t>
      </w:r>
      <w:proofErr w:type="spellStart"/>
      <w:r w:rsidRPr="006A4D02">
        <w:rPr>
          <w:rFonts w:ascii="Arial" w:eastAsia="宋体" w:hAnsi="Arial" w:cs="Arial"/>
          <w:color w:val="58646D"/>
          <w:kern w:val="0"/>
          <w:szCs w:val="21"/>
        </w:rPr>
        <w:t>feature,label</w:t>
      </w:r>
      <w:proofErr w:type="spellEnd"/>
      <w:r w:rsidRPr="006A4D02">
        <w:rPr>
          <w:rFonts w:ascii="Arial" w:eastAsia="宋体" w:hAnsi="Arial" w:cs="Arial"/>
          <w:color w:val="58646D"/>
          <w:kern w:val="0"/>
          <w:szCs w:val="21"/>
        </w:rPr>
        <w:t>)</w:t>
      </w:r>
      <w:r w:rsidRPr="006A4D02">
        <w:rPr>
          <w:rFonts w:ascii="Arial" w:eastAsia="宋体" w:hAnsi="Arial" w:cs="Arial"/>
          <w:color w:val="58646D"/>
          <w:kern w:val="0"/>
          <w:szCs w:val="21"/>
        </w:rPr>
        <w:t>来学到一个监督学习模型。</w:t>
      </w:r>
    </w:p>
    <w:p w:rsidR="006A4D02" w:rsidRPr="006A4D02" w:rsidRDefault="006A4D02" w:rsidP="006A4D02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A4D02">
        <w:rPr>
          <w:rFonts w:ascii="Arial" w:eastAsia="宋体" w:hAnsi="Arial" w:cs="Arial"/>
          <w:b/>
          <w:bCs/>
          <w:color w:val="2E3D49"/>
          <w:kern w:val="0"/>
          <w:szCs w:val="21"/>
        </w:rPr>
        <w:t>客户细分与客户通道数据进行对比，对通道数据识别客户细分的问题进行讨论，包括</w:t>
      </w:r>
      <w:proofErr w:type="gramStart"/>
      <w:r w:rsidRPr="006A4D02">
        <w:rPr>
          <w:rFonts w:ascii="Arial" w:eastAsia="宋体" w:hAnsi="Arial" w:cs="Arial"/>
          <w:b/>
          <w:bCs/>
          <w:color w:val="2E3D49"/>
          <w:kern w:val="0"/>
          <w:szCs w:val="21"/>
        </w:rPr>
        <w:t>该表达</w:t>
      </w:r>
      <w:proofErr w:type="gramEnd"/>
      <w:r w:rsidRPr="006A4D02">
        <w:rPr>
          <w:rFonts w:ascii="Arial" w:eastAsia="宋体" w:hAnsi="Arial" w:cs="Arial"/>
          <w:b/>
          <w:bCs/>
          <w:color w:val="2E3D49"/>
          <w:kern w:val="0"/>
          <w:szCs w:val="21"/>
        </w:rPr>
        <w:t>是否符合早期结果。</w:t>
      </w:r>
    </w:p>
    <w:p w:rsidR="008E4E89" w:rsidRDefault="006A4D02"/>
    <w:p w:rsidR="006A4D02" w:rsidRDefault="006A4D02">
      <w:r>
        <w:rPr>
          <w:noProof/>
        </w:rPr>
        <w:drawing>
          <wp:inline distT="0" distB="0" distL="0" distR="0">
            <wp:extent cx="5266055" cy="2311400"/>
            <wp:effectExtent l="0" t="0" r="0" b="0"/>
            <wp:docPr id="2" name="图片 2" descr="C:\Users\Alava\AppData\Local\Microsoft\Windows\INetCache\Content.Word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va\AppData\Local\Microsoft\Windows\INetCache\Content.Word\捕获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D02" w:rsidRDefault="006A4D02">
      <w:r>
        <w:rPr>
          <w:noProof/>
        </w:rPr>
        <w:drawing>
          <wp:inline distT="0" distB="0" distL="0" distR="0">
            <wp:extent cx="5274945" cy="3632200"/>
            <wp:effectExtent l="0" t="0" r="1905" b="6350"/>
            <wp:docPr id="3" name="图片 3" descr="C:\Users\Alava\AppData\Local\Microsoft\Windows\INetCache\Content.Word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ava\AppData\Local\Microsoft\Windows\INetCache\Content.Word\捕获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D02" w:rsidRDefault="006A4D02">
      <w:r>
        <w:rPr>
          <w:noProof/>
        </w:rPr>
        <w:lastRenderedPageBreak/>
        <w:drawing>
          <wp:inline distT="0" distB="0" distL="0" distR="0">
            <wp:extent cx="5274945" cy="3547745"/>
            <wp:effectExtent l="0" t="0" r="1905" b="0"/>
            <wp:docPr id="4" name="图片 4" descr="C:\Users\Alava\AppData\Local\Microsoft\Windows\INetCache\Content.Word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ava\AppData\Local\Microsoft\Windows\INetCache\Content.Word\捕获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D02" w:rsidRPr="006A4D02" w:rsidRDefault="006A4D02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266055" cy="3022600"/>
            <wp:effectExtent l="0" t="0" r="0" b="6350"/>
            <wp:docPr id="5" name="图片 5" descr="C:\Users\Alava\AppData\Local\Microsoft\Windows\INetCache\Content.Word\捕获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ava\AppData\Local\Microsoft\Windows\INetCache\Content.Word\捕获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4D02" w:rsidRPr="006A4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F5C80"/>
    <w:multiLevelType w:val="multilevel"/>
    <w:tmpl w:val="A49C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A2D26"/>
    <w:multiLevelType w:val="multilevel"/>
    <w:tmpl w:val="6E94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B414D"/>
    <w:multiLevelType w:val="multilevel"/>
    <w:tmpl w:val="F3A8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9695B"/>
    <w:multiLevelType w:val="multilevel"/>
    <w:tmpl w:val="4924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412787"/>
    <w:multiLevelType w:val="multilevel"/>
    <w:tmpl w:val="2418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222D24"/>
    <w:multiLevelType w:val="multilevel"/>
    <w:tmpl w:val="E220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02"/>
    <w:rsid w:val="001059B9"/>
    <w:rsid w:val="005D01A0"/>
    <w:rsid w:val="006A4D02"/>
    <w:rsid w:val="00D2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071D"/>
  <w15:chartTrackingRefBased/>
  <w15:docId w15:val="{C8BC87FE-1177-473D-A5A2-36D18F00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A4D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A4D0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A4D0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A4D02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A4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A4D02"/>
    <w:rPr>
      <w:b/>
      <w:bCs/>
    </w:rPr>
  </w:style>
  <w:style w:type="character" w:styleId="HTML">
    <w:name w:val="HTML Code"/>
    <w:basedOn w:val="a0"/>
    <w:uiPriority w:val="99"/>
    <w:semiHidden/>
    <w:unhideWhenUsed/>
    <w:rsid w:val="006A4D02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A4D0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A4D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A4D02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6A4D02"/>
  </w:style>
  <w:style w:type="character" w:customStyle="1" w:styleId="hljs-type">
    <w:name w:val="hljs-type"/>
    <w:basedOn w:val="a0"/>
    <w:rsid w:val="006A4D02"/>
  </w:style>
  <w:style w:type="character" w:customStyle="1" w:styleId="hljs-number">
    <w:name w:val="hljs-number"/>
    <w:basedOn w:val="a0"/>
    <w:rsid w:val="006A4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0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0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5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0582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63047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9571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09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833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090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534924">
                                                  <w:marLeft w:val="129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507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046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2766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16709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70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65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239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45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958221">
                                                  <w:marLeft w:val="129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42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2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8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84149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7020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9529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2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14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9593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040599">
                                                  <w:marLeft w:val="129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603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3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4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1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03196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96472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037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51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17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25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0719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72367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35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843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09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45870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237852">
                                                  <w:marLeft w:val="129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286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9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65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4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1040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98307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43868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8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010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57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98478">
                                                  <w:marLeft w:val="129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8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50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2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2164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36317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40763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05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7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55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1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63014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91273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10730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9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0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1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74669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27918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8613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5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429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618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580201">
                                                  <w:marLeft w:val="129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69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938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95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2397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44122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184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86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803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6964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851724">
                                                  <w:marLeft w:val="129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548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191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2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19829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9046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319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46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9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8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28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1953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50512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895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83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5941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53478">
                                                  <w:marLeft w:val="129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14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42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72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077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21720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5100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30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406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177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00198">
                                                  <w:marLeft w:val="129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88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315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74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23047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74765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54575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48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dacity-reviews-uploads.s3.amazonaws.com/_attachments/37879/1490886069/Screenshot_2016-05-15_at_11.06.51_AM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csdn.net/trierwang/article/details/4855309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MINX R</dc:creator>
  <cp:keywords/>
  <dc:description/>
  <cp:lastModifiedBy>MINX R</cp:lastModifiedBy>
  <cp:revision>1</cp:revision>
  <dcterms:created xsi:type="dcterms:W3CDTF">2017-09-20T09:34:00Z</dcterms:created>
  <dcterms:modified xsi:type="dcterms:W3CDTF">2017-09-20T09:38:00Z</dcterms:modified>
</cp:coreProperties>
</file>