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2308" w14:textId="006013FB" w:rsidR="0091540E" w:rsidRPr="00595ED7" w:rsidRDefault="001E3E31">
      <w:r>
        <w:rPr>
          <w:noProof/>
        </w:rPr>
        <mc:AlternateContent>
          <mc:Choice Requires="wps">
            <w:drawing>
              <wp:anchor distT="0" distB="0" distL="114300" distR="114300" simplePos="0" relativeHeight="251642880" behindDoc="0" locked="0" layoutInCell="1" allowOverlap="1" wp14:anchorId="309E469C" wp14:editId="7FFBF7D8">
                <wp:simplePos x="0" y="0"/>
                <wp:positionH relativeFrom="column">
                  <wp:posOffset>-490855</wp:posOffset>
                </wp:positionH>
                <wp:positionV relativeFrom="paragraph">
                  <wp:posOffset>-228600</wp:posOffset>
                </wp:positionV>
                <wp:extent cx="7125335" cy="9580880"/>
                <wp:effectExtent l="0" t="0" r="0" b="127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335" cy="9580880"/>
                        </a:xfrm>
                        <a:prstGeom prst="rect">
                          <a:avLst/>
                        </a:prstGeom>
                        <a:solidFill>
                          <a:schemeClr val="bg1"/>
                        </a:solidFill>
                        <a:ln w="12700">
                          <a:solidFill>
                            <a:srgbClr val="004B65"/>
                          </a:solidFill>
                          <a:miter lim="800000"/>
                          <a:headEnd/>
                          <a:tailEnd/>
                        </a:ln>
                        <a:effectLst/>
                      </wps:spPr>
                      <wps:txbx>
                        <w:txbxContent>
                          <w:p w14:paraId="0BBE8AFC" w14:textId="77777777" w:rsidR="008F0416" w:rsidRDefault="008F0416" w:rsidP="007A20CB">
                            <w:pPr>
                              <w:pStyle w:val="NoSpacing"/>
                              <w:ind w:left="180"/>
                              <w:rPr>
                                <w:color w:val="FFFFFF" w:themeColor="background1"/>
                                <w:sz w:val="80"/>
                                <w:szCs w:val="80"/>
                              </w:rPr>
                            </w:pPr>
                          </w:p>
                          <w:p w14:paraId="27E69700" w14:textId="77777777" w:rsidR="008F0416" w:rsidRDefault="008F0416" w:rsidP="007D054D">
                            <w:pPr>
                              <w:pStyle w:val="NoSpacing"/>
                              <w:ind w:left="3150"/>
                              <w:rPr>
                                <w:color w:val="FFFFFF" w:themeColor="background1"/>
                                <w:sz w:val="80"/>
                                <w:szCs w:val="80"/>
                              </w:rPr>
                            </w:pPr>
                            <w:r>
                              <w:rPr>
                                <w:noProof/>
                                <w:color w:val="FFFFFF" w:themeColor="background1"/>
                                <w:sz w:val="80"/>
                                <w:szCs w:val="80"/>
                              </w:rPr>
                              <w:drawing>
                                <wp:inline distT="0" distB="0" distL="0" distR="0" wp14:anchorId="3C64E9F6" wp14:editId="06704FC6">
                                  <wp:extent cx="4382135" cy="188408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9">
                                            <a:extLst>
                                              <a:ext uri="{28A0092B-C50C-407E-A947-70E740481C1C}">
                                                <a14:useLocalDpi xmlns:a14="http://schemas.microsoft.com/office/drawing/2010/main" val="0"/>
                                              </a:ext>
                                            </a:extLst>
                                          </a:blip>
                                          <a:stretch>
                                            <a:fillRect/>
                                          </a:stretch>
                                        </pic:blipFill>
                                        <pic:spPr>
                                          <a:xfrm>
                                            <a:off x="0" y="0"/>
                                            <a:ext cx="4398200" cy="1890991"/>
                                          </a:xfrm>
                                          <a:prstGeom prst="rect">
                                            <a:avLst/>
                                          </a:prstGeom>
                                        </pic:spPr>
                                      </pic:pic>
                                    </a:graphicData>
                                  </a:graphic>
                                </wp:inline>
                              </w:drawing>
                            </w:r>
                          </w:p>
                          <w:p w14:paraId="543BB058" w14:textId="77777777" w:rsidR="008F0416" w:rsidRDefault="008F0416" w:rsidP="007A20CB">
                            <w:pPr>
                              <w:pStyle w:val="NoSpacing"/>
                              <w:rPr>
                                <w:color w:val="FFFFFF" w:themeColor="background1"/>
                                <w:sz w:val="80"/>
                                <w:szCs w:val="80"/>
                              </w:rPr>
                            </w:pPr>
                          </w:p>
                          <w:p w14:paraId="10E8F58A" w14:textId="77777777" w:rsidR="008F0416" w:rsidRDefault="008F0416" w:rsidP="007A20CB">
                            <w:pPr>
                              <w:pStyle w:val="NoSpacing"/>
                              <w:rPr>
                                <w:color w:val="004B65"/>
                                <w:sz w:val="72"/>
                                <w:szCs w:val="72"/>
                              </w:rPr>
                            </w:pPr>
                          </w:p>
                          <w:p w14:paraId="5420733E" w14:textId="77777777" w:rsidR="008F0416" w:rsidRPr="005A6B54" w:rsidRDefault="008F0416" w:rsidP="007D054D">
                            <w:pPr>
                              <w:pStyle w:val="NoSpacing"/>
                              <w:tabs>
                                <w:tab w:val="left" w:pos="3510"/>
                              </w:tabs>
                              <w:ind w:left="3330"/>
                              <w:rPr>
                                <w:rFonts w:ascii="Century Gothic" w:hAnsi="Century Gothic"/>
                                <w:sz w:val="72"/>
                                <w:szCs w:val="72"/>
                              </w:rPr>
                            </w:pPr>
                            <w:r>
                              <w:rPr>
                                <w:rFonts w:ascii="Century Gothic" w:hAnsi="Century Gothic"/>
                                <w:sz w:val="72"/>
                                <w:szCs w:val="72"/>
                              </w:rPr>
                              <w:t>Project</w:t>
                            </w:r>
                          </w:p>
                          <w:p w14:paraId="0B82F917" w14:textId="3A58DA63" w:rsidR="008F0416" w:rsidRDefault="00D73164" w:rsidP="007D054D">
                            <w:pPr>
                              <w:pStyle w:val="NoSpacing"/>
                              <w:tabs>
                                <w:tab w:val="left" w:pos="3510"/>
                              </w:tabs>
                              <w:ind w:left="3330"/>
                              <w:rPr>
                                <w:rFonts w:ascii="Century Gothic" w:hAnsi="Century Gothic"/>
                                <w:sz w:val="40"/>
                                <w:szCs w:val="40"/>
                              </w:rPr>
                            </w:pPr>
                            <w:r w:rsidRPr="00D73164">
                              <w:rPr>
                                <w:rFonts w:ascii="Century Gothic" w:hAnsi="Century Gothic"/>
                                <w:sz w:val="40"/>
                                <w:szCs w:val="40"/>
                              </w:rPr>
                              <w:t xml:space="preserve">Project Specific: </w:t>
                            </w:r>
                            <w:r w:rsidR="001A6141" w:rsidRPr="001A6141">
                              <w:rPr>
                                <w:rFonts w:ascii="Century Gothic" w:hAnsi="Century Gothic"/>
                                <w:sz w:val="40"/>
                                <w:szCs w:val="40"/>
                              </w:rPr>
                              <w:t>I-95 (SR 9) from South of SR 126 (Emerson St.) to SR 10 (Atlantic Blvd.)</w:t>
                            </w:r>
                          </w:p>
                          <w:p w14:paraId="3A9A95BD" w14:textId="5C4F7094" w:rsidR="008F0416" w:rsidRPr="005A6B54" w:rsidRDefault="00D73164" w:rsidP="00980CC5">
                            <w:pPr>
                              <w:pStyle w:val="NoSpacing"/>
                              <w:tabs>
                                <w:tab w:val="left" w:pos="3510"/>
                              </w:tabs>
                              <w:ind w:left="3330"/>
                              <w:rPr>
                                <w:rFonts w:ascii="Century Gothic" w:hAnsi="Century Gothic"/>
                                <w:sz w:val="72"/>
                                <w:szCs w:val="72"/>
                              </w:rPr>
                            </w:pPr>
                            <w:r>
                              <w:rPr>
                                <w:rFonts w:ascii="Century Gothic" w:hAnsi="Century Gothic"/>
                                <w:sz w:val="72"/>
                                <w:szCs w:val="72"/>
                              </w:rPr>
                              <w:t>WGI</w:t>
                            </w:r>
                            <w:r w:rsidR="00FE218B">
                              <w:rPr>
                                <w:rFonts w:ascii="Century Gothic" w:hAnsi="Century Gothic"/>
                                <w:sz w:val="72"/>
                                <w:szCs w:val="72"/>
                              </w:rPr>
                              <w:t>, Inc.</w:t>
                            </w:r>
                          </w:p>
                          <w:p w14:paraId="576F37D8" w14:textId="77777777" w:rsidR="008F0416" w:rsidRDefault="008F0416" w:rsidP="007D054D">
                            <w:pPr>
                              <w:pStyle w:val="NoSpacing"/>
                              <w:tabs>
                                <w:tab w:val="left" w:pos="3510"/>
                              </w:tabs>
                              <w:ind w:left="3330"/>
                              <w:rPr>
                                <w:rFonts w:ascii="Century Gothic" w:hAnsi="Century Gothic"/>
                                <w:sz w:val="40"/>
                                <w:szCs w:val="40"/>
                              </w:rPr>
                            </w:pPr>
                            <w:r>
                              <w:rPr>
                                <w:rFonts w:ascii="Century Gothic" w:hAnsi="Century Gothic"/>
                                <w:sz w:val="40"/>
                                <w:szCs w:val="40"/>
                              </w:rPr>
                              <w:t>Primary Named Insured</w:t>
                            </w:r>
                          </w:p>
                          <w:p w14:paraId="60BE3E8C" w14:textId="77777777" w:rsidR="008F0416" w:rsidRPr="005A6B54" w:rsidRDefault="008F0416" w:rsidP="007D054D">
                            <w:pPr>
                              <w:pStyle w:val="NoSpacing"/>
                              <w:tabs>
                                <w:tab w:val="left" w:pos="3510"/>
                              </w:tabs>
                              <w:ind w:left="3330"/>
                              <w:rPr>
                                <w:sz w:val="40"/>
                                <w:szCs w:val="40"/>
                              </w:rPr>
                            </w:pPr>
                          </w:p>
                          <w:p w14:paraId="7D725BF8" w14:textId="77777777" w:rsidR="008F0416" w:rsidRPr="005A6B54" w:rsidRDefault="008F0416" w:rsidP="007D054D">
                            <w:pPr>
                              <w:pStyle w:val="NoSpacing"/>
                              <w:tabs>
                                <w:tab w:val="left" w:pos="3510"/>
                              </w:tabs>
                              <w:ind w:left="3330"/>
                            </w:pPr>
                          </w:p>
                          <w:p w14:paraId="273F3481" w14:textId="08E4C311" w:rsidR="008F0416" w:rsidRPr="005A6B54" w:rsidRDefault="008F0416" w:rsidP="007D054D">
                            <w:pPr>
                              <w:pStyle w:val="NoSpacing"/>
                              <w:tabs>
                                <w:tab w:val="left" w:pos="3510"/>
                              </w:tabs>
                              <w:ind w:left="3330"/>
                              <w:rPr>
                                <w:rFonts w:ascii="Century Gothic" w:hAnsi="Century Gothic"/>
                              </w:rPr>
                            </w:pPr>
                            <w:r w:rsidRPr="005A6B54">
                              <w:rPr>
                                <w:rFonts w:ascii="Century Gothic" w:hAnsi="Century Gothic"/>
                              </w:rPr>
                              <w:t>Policy Period:</w:t>
                            </w:r>
                            <w:r w:rsidR="00FE218B">
                              <w:rPr>
                                <w:rFonts w:ascii="Century Gothic" w:hAnsi="Century Gothic"/>
                              </w:rPr>
                              <w:t xml:space="preserve"> July 8, 2023-July 8, 2027</w:t>
                            </w:r>
                          </w:p>
                          <w:p w14:paraId="7DE20C69" w14:textId="77777777" w:rsidR="008F0416" w:rsidRPr="00BD7FB0" w:rsidRDefault="008F0416" w:rsidP="003B3494">
                            <w:pPr>
                              <w:pStyle w:val="NoSpacing"/>
                              <w:tabs>
                                <w:tab w:val="left" w:pos="180"/>
                                <w:tab w:val="left" w:pos="3510"/>
                              </w:tabs>
                              <w:ind w:left="180"/>
                              <w:rPr>
                                <w:color w:val="66717E" w:themeColor="text1"/>
                              </w:rPr>
                            </w:pPr>
                          </w:p>
                        </w:txbxContent>
                      </wps:txbx>
                      <wps:bodyPr rot="0" vert="horz" wrap="square" lIns="228600" tIns="1371600" rIns="4572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09E469C" id="Rectangle 5" o:spid="_x0000_s1026" style="position:absolute;margin-left:-38.65pt;margin-top:-18pt;width:561.05pt;height:754.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" fillcolor="white [3212]" strokecolor="#004b65" strokeweight="1pt">
                <v:textbox inset="18pt,108pt,36pt">
                  <w:txbxContent>
                    <w:p w14:paraId="0BBE8AFC" w14:textId="77777777" w:rsidR="008F0416" w:rsidRDefault="008F0416" w:rsidP="007A20CB">
                      <w:pPr>
                        <w:pStyle w:val="NoSpacing"/>
                        <w:ind w:left="180"/>
                        <w:rPr>
                          <w:color w:val="FFFFFF" w:themeColor="background1"/>
                          <w:sz w:val="80"/>
                          <w:szCs w:val="80"/>
                        </w:rPr>
                      </w:pPr>
                    </w:p>
                    <w:p w14:paraId="27E69700" w14:textId="77777777" w:rsidR="008F0416" w:rsidRDefault="008F0416" w:rsidP="007D054D">
                      <w:pPr>
                        <w:pStyle w:val="NoSpacing"/>
                        <w:ind w:left="3150"/>
                        <w:rPr>
                          <w:color w:val="FFFFFF" w:themeColor="background1"/>
                          <w:sz w:val="80"/>
                          <w:szCs w:val="80"/>
                        </w:rPr>
                      </w:pPr>
                      <w:r>
                        <w:rPr>
                          <w:noProof/>
                          <w:color w:val="FFFFFF" w:themeColor="background1"/>
                          <w:sz w:val="80"/>
                          <w:szCs w:val="80"/>
                        </w:rPr>
                        <w:drawing>
                          <wp:inline distT="0" distB="0" distL="0" distR="0" wp14:anchorId="3C64E9F6" wp14:editId="06704FC6">
                            <wp:extent cx="4382135" cy="188408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9">
                                      <a:extLst>
                                        <a:ext uri="{28A0092B-C50C-407E-A947-70E740481C1C}">
                                          <a14:useLocalDpi xmlns:a14="http://schemas.microsoft.com/office/drawing/2010/main" val="0"/>
                                        </a:ext>
                                      </a:extLst>
                                    </a:blip>
                                    <a:stretch>
                                      <a:fillRect/>
                                    </a:stretch>
                                  </pic:blipFill>
                                  <pic:spPr>
                                    <a:xfrm>
                                      <a:off x="0" y="0"/>
                                      <a:ext cx="4398200" cy="1890991"/>
                                    </a:xfrm>
                                    <a:prstGeom prst="rect">
                                      <a:avLst/>
                                    </a:prstGeom>
                                  </pic:spPr>
                                </pic:pic>
                              </a:graphicData>
                            </a:graphic>
                          </wp:inline>
                        </w:drawing>
                      </w:r>
                    </w:p>
                    <w:p w14:paraId="543BB058" w14:textId="77777777" w:rsidR="008F0416" w:rsidRDefault="008F0416" w:rsidP="007A20CB">
                      <w:pPr>
                        <w:pStyle w:val="NoSpacing"/>
                        <w:rPr>
                          <w:color w:val="FFFFFF" w:themeColor="background1"/>
                          <w:sz w:val="80"/>
                          <w:szCs w:val="80"/>
                        </w:rPr>
                      </w:pPr>
                    </w:p>
                    <w:p w14:paraId="10E8F58A" w14:textId="77777777" w:rsidR="008F0416" w:rsidRDefault="008F0416" w:rsidP="007A20CB">
                      <w:pPr>
                        <w:pStyle w:val="NoSpacing"/>
                        <w:rPr>
                          <w:color w:val="004B65"/>
                          <w:sz w:val="72"/>
                          <w:szCs w:val="72"/>
                        </w:rPr>
                      </w:pPr>
                    </w:p>
                    <w:p w14:paraId="5420733E" w14:textId="77777777" w:rsidR="008F0416" w:rsidRPr="005A6B54" w:rsidRDefault="008F0416" w:rsidP="007D054D">
                      <w:pPr>
                        <w:pStyle w:val="NoSpacing"/>
                        <w:tabs>
                          <w:tab w:val="left" w:pos="3510"/>
                        </w:tabs>
                        <w:ind w:left="3330"/>
                        <w:rPr>
                          <w:rFonts w:ascii="Century Gothic" w:hAnsi="Century Gothic"/>
                          <w:sz w:val="72"/>
                          <w:szCs w:val="72"/>
                        </w:rPr>
                      </w:pPr>
                      <w:r>
                        <w:rPr>
                          <w:rFonts w:ascii="Century Gothic" w:hAnsi="Century Gothic"/>
                          <w:sz w:val="72"/>
                          <w:szCs w:val="72"/>
                        </w:rPr>
                        <w:t>Project</w:t>
                      </w:r>
                    </w:p>
                    <w:p w14:paraId="0B82F917" w14:textId="3A58DA63" w:rsidR="008F0416" w:rsidRDefault="00D73164" w:rsidP="007D054D">
                      <w:pPr>
                        <w:pStyle w:val="NoSpacing"/>
                        <w:tabs>
                          <w:tab w:val="left" w:pos="3510"/>
                        </w:tabs>
                        <w:ind w:left="3330"/>
                        <w:rPr>
                          <w:rFonts w:ascii="Century Gothic" w:hAnsi="Century Gothic"/>
                          <w:sz w:val="40"/>
                          <w:szCs w:val="40"/>
                        </w:rPr>
                      </w:pPr>
                      <w:r w:rsidRPr="00D73164">
                        <w:rPr>
                          <w:rFonts w:ascii="Century Gothic" w:hAnsi="Century Gothic"/>
                          <w:sz w:val="40"/>
                          <w:szCs w:val="40"/>
                        </w:rPr>
                        <w:t xml:space="preserve">Project Specific: </w:t>
                      </w:r>
                      <w:r w:rsidR="001A6141" w:rsidRPr="001A6141">
                        <w:rPr>
                          <w:rFonts w:ascii="Century Gothic" w:hAnsi="Century Gothic"/>
                          <w:sz w:val="40"/>
                          <w:szCs w:val="40"/>
                        </w:rPr>
                        <w:t>I-95 (SR 9) from South of SR 126 (Emerson St.) to SR 10 (Atlantic Blvd.)</w:t>
                      </w:r>
                    </w:p>
                    <w:p w14:paraId="3A9A95BD" w14:textId="5C4F7094" w:rsidR="008F0416" w:rsidRPr="005A6B54" w:rsidRDefault="00D73164" w:rsidP="00980CC5">
                      <w:pPr>
                        <w:pStyle w:val="NoSpacing"/>
                        <w:tabs>
                          <w:tab w:val="left" w:pos="3510"/>
                        </w:tabs>
                        <w:ind w:left="3330"/>
                        <w:rPr>
                          <w:rFonts w:ascii="Century Gothic" w:hAnsi="Century Gothic"/>
                          <w:sz w:val="72"/>
                          <w:szCs w:val="72"/>
                        </w:rPr>
                      </w:pPr>
                      <w:r>
                        <w:rPr>
                          <w:rFonts w:ascii="Century Gothic" w:hAnsi="Century Gothic"/>
                          <w:sz w:val="72"/>
                          <w:szCs w:val="72"/>
                        </w:rPr>
                        <w:t>WGI</w:t>
                      </w:r>
                      <w:r w:rsidR="00FE218B">
                        <w:rPr>
                          <w:rFonts w:ascii="Century Gothic" w:hAnsi="Century Gothic"/>
                          <w:sz w:val="72"/>
                          <w:szCs w:val="72"/>
                        </w:rPr>
                        <w:t>, Inc.</w:t>
                      </w:r>
                    </w:p>
                    <w:p w14:paraId="576F37D8" w14:textId="77777777" w:rsidR="008F0416" w:rsidRDefault="008F0416" w:rsidP="007D054D">
                      <w:pPr>
                        <w:pStyle w:val="NoSpacing"/>
                        <w:tabs>
                          <w:tab w:val="left" w:pos="3510"/>
                        </w:tabs>
                        <w:ind w:left="3330"/>
                        <w:rPr>
                          <w:rFonts w:ascii="Century Gothic" w:hAnsi="Century Gothic"/>
                          <w:sz w:val="40"/>
                          <w:szCs w:val="40"/>
                        </w:rPr>
                      </w:pPr>
                      <w:r>
                        <w:rPr>
                          <w:rFonts w:ascii="Century Gothic" w:hAnsi="Century Gothic"/>
                          <w:sz w:val="40"/>
                          <w:szCs w:val="40"/>
                        </w:rPr>
                        <w:t>Primary Named Insured</w:t>
                      </w:r>
                    </w:p>
                    <w:p w14:paraId="60BE3E8C" w14:textId="77777777" w:rsidR="008F0416" w:rsidRPr="005A6B54" w:rsidRDefault="008F0416" w:rsidP="007D054D">
                      <w:pPr>
                        <w:pStyle w:val="NoSpacing"/>
                        <w:tabs>
                          <w:tab w:val="left" w:pos="3510"/>
                        </w:tabs>
                        <w:ind w:left="3330"/>
                        <w:rPr>
                          <w:sz w:val="40"/>
                          <w:szCs w:val="40"/>
                        </w:rPr>
                      </w:pPr>
                    </w:p>
                    <w:p w14:paraId="7D725BF8" w14:textId="77777777" w:rsidR="008F0416" w:rsidRPr="005A6B54" w:rsidRDefault="008F0416" w:rsidP="007D054D">
                      <w:pPr>
                        <w:pStyle w:val="NoSpacing"/>
                        <w:tabs>
                          <w:tab w:val="left" w:pos="3510"/>
                        </w:tabs>
                        <w:ind w:left="3330"/>
                      </w:pPr>
                    </w:p>
                    <w:p w14:paraId="273F3481" w14:textId="08E4C311" w:rsidR="008F0416" w:rsidRPr="005A6B54" w:rsidRDefault="008F0416" w:rsidP="007D054D">
                      <w:pPr>
                        <w:pStyle w:val="NoSpacing"/>
                        <w:tabs>
                          <w:tab w:val="left" w:pos="3510"/>
                        </w:tabs>
                        <w:ind w:left="3330"/>
                        <w:rPr>
                          <w:rFonts w:ascii="Century Gothic" w:hAnsi="Century Gothic"/>
                        </w:rPr>
                      </w:pPr>
                      <w:r w:rsidRPr="005A6B54">
                        <w:rPr>
                          <w:rFonts w:ascii="Century Gothic" w:hAnsi="Century Gothic"/>
                        </w:rPr>
                        <w:t>Policy Period:</w:t>
                      </w:r>
                      <w:r w:rsidR="00FE218B">
                        <w:rPr>
                          <w:rFonts w:ascii="Century Gothic" w:hAnsi="Century Gothic"/>
                        </w:rPr>
                        <w:t xml:space="preserve"> July 8, 2023-July 8, 2027</w:t>
                      </w:r>
                    </w:p>
                    <w:p w14:paraId="7DE20C69" w14:textId="77777777" w:rsidR="008F0416" w:rsidRPr="00BD7FB0" w:rsidRDefault="008F0416" w:rsidP="003B3494">
                      <w:pPr>
                        <w:pStyle w:val="NoSpacing"/>
                        <w:tabs>
                          <w:tab w:val="left" w:pos="180"/>
                          <w:tab w:val="left" w:pos="3510"/>
                        </w:tabs>
                        <w:ind w:left="180"/>
                        <w:rPr>
                          <w:color w:val="66717E" w:themeColor="text1"/>
                        </w:rPr>
                      </w:pPr>
                    </w:p>
                  </w:txbxContent>
                </v:textbox>
              </v:rect>
            </w:pict>
          </mc:Fallback>
        </mc:AlternateContent>
      </w:r>
      <w:r>
        <w:rPr>
          <w:noProof/>
        </w:rPr>
        <mc:AlternateContent>
          <mc:Choice Requires="wpg">
            <w:drawing>
              <wp:anchor distT="0" distB="0" distL="114300" distR="114300" simplePos="0" relativeHeight="251731968" behindDoc="0" locked="0" layoutInCell="1" allowOverlap="1" wp14:anchorId="4307A49D" wp14:editId="6690276B">
                <wp:simplePos x="0" y="0"/>
                <wp:positionH relativeFrom="column">
                  <wp:posOffset>-459105</wp:posOffset>
                </wp:positionH>
                <wp:positionV relativeFrom="paragraph">
                  <wp:posOffset>-191770</wp:posOffset>
                </wp:positionV>
                <wp:extent cx="2012950" cy="949833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0" cy="9498330"/>
                          <a:chOff x="0" y="0"/>
                          <a:chExt cx="2013435" cy="9498842"/>
                        </a:xfrm>
                      </wpg:grpSpPr>
                      <wps:wsp>
                        <wps:cNvPr id="912012376" name="Rectangle 4" descr="Zig zag"/>
                        <wps:cNvSpPr>
                          <a:spLocks noChangeArrowheads="1"/>
                        </wps:cNvSpPr>
                        <wps:spPr bwMode="auto">
                          <a:xfrm>
                            <a:off x="8626" y="0"/>
                            <a:ext cx="2004809" cy="9498842"/>
                          </a:xfrm>
                          <a:prstGeom prst="rect">
                            <a:avLst/>
                          </a:prstGeom>
                          <a:solidFill>
                            <a:schemeClr val="accent1"/>
                          </a:solidFill>
                          <a:ln w="12700">
                            <a:noFill/>
                            <a:miter lim="800000"/>
                            <a:headEnd/>
                            <a:tailEnd/>
                          </a:ln>
                          <a:effectLst/>
                        </wps:spPr>
                        <wps:bodyPr rot="0" vert="horz" wrap="square" lIns="91440" tIns="45720" rIns="91440" bIns="45720" anchor="ctr" anchorCtr="0" upright="1">
                          <a:noAutofit/>
                        </wps:bodyPr>
                      </wps:wsp>
                      <wpg:grpSp>
                        <wpg:cNvPr id="8" name="Group 8"/>
                        <wpg:cNvGrpSpPr/>
                        <wpg:grpSpPr>
                          <a:xfrm>
                            <a:off x="0" y="1699403"/>
                            <a:ext cx="2007832" cy="4016459"/>
                            <a:chOff x="0" y="0"/>
                            <a:chExt cx="2007832" cy="4016459"/>
                          </a:xfrm>
                        </wpg:grpSpPr>
                        <wps:wsp>
                          <wps:cNvPr id="17" name="Rectangle 17"/>
                          <wps:cNvSpPr>
                            <a:spLocks noChangeArrowheads="1"/>
                          </wps:cNvSpPr>
                          <wps:spPr bwMode="auto">
                            <a:xfrm flipV="1">
                              <a:off x="0" y="0"/>
                              <a:ext cx="1005840" cy="1005840"/>
                            </a:xfrm>
                            <a:prstGeom prst="rect">
                              <a:avLst/>
                            </a:prstGeom>
                            <a:solidFill>
                              <a:srgbClr val="004B65"/>
                            </a:solidFill>
                            <a:ln w="12700">
                              <a:solidFill>
                                <a:schemeClr val="bg1"/>
                              </a:solidFill>
                              <a:miter lim="800000"/>
                              <a:headEnd/>
                              <a:tailEnd/>
                            </a:ln>
                            <a:effectLst/>
                          </wps:spPr>
                          <wps:bodyPr rot="0" vert="horz" wrap="square" lIns="91440" tIns="45720" rIns="91440" bIns="45720" anchor="ctr" anchorCtr="0" upright="1">
                            <a:noAutofit/>
                          </wps:bodyPr>
                        </wps:wsp>
                        <wps:wsp>
                          <wps:cNvPr id="26" name="Rectangle 26"/>
                          <wps:cNvSpPr>
                            <a:spLocks noChangeArrowheads="1"/>
                          </wps:cNvSpPr>
                          <wps:spPr bwMode="auto">
                            <a:xfrm flipV="1">
                              <a:off x="0" y="1000665"/>
                              <a:ext cx="1005840" cy="1005840"/>
                            </a:xfrm>
                            <a:prstGeom prst="rect">
                              <a:avLst/>
                            </a:prstGeom>
                            <a:solidFill>
                              <a:srgbClr val="FAAE49"/>
                            </a:solidFill>
                            <a:ln w="12700">
                              <a:solidFill>
                                <a:schemeClr val="bg1"/>
                              </a:solidFill>
                              <a:miter lim="800000"/>
                              <a:headEnd/>
                              <a:tailEnd/>
                            </a:ln>
                            <a:effectLst/>
                          </wps:spPr>
                          <wps:bodyPr rot="0" vert="horz" wrap="square" lIns="91440" tIns="45720" rIns="91440" bIns="45720" anchor="ctr" anchorCtr="0" upright="1">
                            <a:noAutofit/>
                          </wps:bodyPr>
                        </wps:wsp>
                        <wps:wsp>
                          <wps:cNvPr id="27" name="Rectangle 27"/>
                          <wps:cNvSpPr>
                            <a:spLocks noChangeArrowheads="1"/>
                          </wps:cNvSpPr>
                          <wps:spPr bwMode="auto">
                            <a:xfrm flipV="1">
                              <a:off x="1000664" y="1000665"/>
                              <a:ext cx="1007168" cy="1005840"/>
                            </a:xfrm>
                            <a:prstGeom prst="rect">
                              <a:avLst/>
                            </a:prstGeom>
                            <a:solidFill>
                              <a:srgbClr val="004B65"/>
                            </a:solidFill>
                            <a:ln w="12700">
                              <a:solidFill>
                                <a:schemeClr val="bg1"/>
                              </a:solidFill>
                              <a:miter lim="800000"/>
                              <a:headEnd/>
                              <a:tailEnd/>
                            </a:ln>
                            <a:effectLst/>
                          </wps:spPr>
                          <wps:bodyPr rot="0" vert="horz" wrap="square" lIns="91440" tIns="45720" rIns="91440" bIns="45720" anchor="ctr" anchorCtr="0" upright="1">
                            <a:noAutofit/>
                          </wps:bodyPr>
                        </wps:wsp>
                        <wps:wsp>
                          <wps:cNvPr id="228" name="Rectangle 228"/>
                          <wps:cNvSpPr>
                            <a:spLocks noChangeArrowheads="1"/>
                          </wps:cNvSpPr>
                          <wps:spPr bwMode="auto">
                            <a:xfrm rot="10800000" flipV="1">
                              <a:off x="1000664" y="2009955"/>
                              <a:ext cx="1007168" cy="1005840"/>
                            </a:xfrm>
                            <a:prstGeom prst="rect">
                              <a:avLst/>
                            </a:prstGeom>
                            <a:solidFill>
                              <a:srgbClr val="FAAE49"/>
                            </a:solidFill>
                            <a:ln w="12700">
                              <a:solidFill>
                                <a:schemeClr val="bg1"/>
                              </a:solidFill>
                              <a:miter lim="800000"/>
                              <a:headEnd/>
                              <a:tailEnd/>
                            </a:ln>
                            <a:effectLst/>
                          </wps:spPr>
                          <wps:bodyPr rot="0" vert="horz" wrap="square" lIns="91440" tIns="45720" rIns="91440" bIns="45720" anchor="ctr" anchorCtr="0" upright="1">
                            <a:noAutofit/>
                          </wps:bodyPr>
                        </wps:wsp>
                        <wps:wsp>
                          <wps:cNvPr id="230" name="Rectangle 230"/>
                          <wps:cNvSpPr>
                            <a:spLocks noChangeArrowheads="1"/>
                          </wps:cNvSpPr>
                          <wps:spPr bwMode="auto">
                            <a:xfrm rot="10800000" flipV="1">
                              <a:off x="0" y="2001329"/>
                              <a:ext cx="1005840" cy="1005840"/>
                            </a:xfrm>
                            <a:prstGeom prst="rect">
                              <a:avLst/>
                            </a:prstGeom>
                            <a:solidFill>
                              <a:srgbClr val="004B65"/>
                            </a:solidFill>
                            <a:ln w="12700">
                              <a:solidFill>
                                <a:schemeClr val="bg1"/>
                              </a:solidFill>
                              <a:miter lim="800000"/>
                              <a:headEnd/>
                              <a:tailEnd/>
                            </a:ln>
                            <a:effectLst/>
                          </wps:spPr>
                          <wps:bodyPr rot="0" vert="horz" wrap="square" lIns="91440" tIns="45720" rIns="91440" bIns="45720" anchor="ctr" anchorCtr="0" upright="1">
                            <a:noAutofit/>
                          </wps:bodyPr>
                        </wps:wsp>
                        <wps:wsp>
                          <wps:cNvPr id="1471776230" name="Rectangle 233"/>
                          <wps:cNvSpPr>
                            <a:spLocks noChangeArrowheads="1"/>
                          </wps:cNvSpPr>
                          <wps:spPr bwMode="auto">
                            <a:xfrm flipV="1">
                              <a:off x="1000664" y="3010619"/>
                              <a:ext cx="1007168" cy="1005840"/>
                            </a:xfrm>
                            <a:prstGeom prst="rect">
                              <a:avLst/>
                            </a:prstGeom>
                            <a:solidFill>
                              <a:srgbClr val="004B65"/>
                            </a:solidFill>
                            <a:ln w="12700">
                              <a:solidFill>
                                <a:schemeClr val="bg1"/>
                              </a:solidFill>
                              <a:miter lim="800000"/>
                              <a:headEnd/>
                              <a:tailEnd/>
                            </a:ln>
                            <a:effectLst/>
                          </wps:spPr>
                          <wps:bodyPr rot="0" vert="horz" wrap="square" lIns="91440" tIns="45720" rIns="91440" bIns="45720" anchor="ctr" anchorCtr="0" upright="1">
                            <a:noAutofit/>
                          </wps:bodyPr>
                        </wps:wsp>
                      </wpg:grpSp>
                    </wpg:wgp>
                  </a:graphicData>
                </a:graphic>
                <wp14:sizeRelH relativeFrom="page">
                  <wp14:pctWidth>0</wp14:pctWidth>
                </wp14:sizeRelH>
                <wp14:sizeRelV relativeFrom="margin">
                  <wp14:pctHeight>0</wp14:pctHeight>
                </wp14:sizeRelV>
              </wp:anchor>
            </w:drawing>
          </mc:Choice>
          <mc:Fallback>
            <w:pict>
              <v:group w14:anchorId="44E99B1B" id="Group 9" o:spid="_x0000_s1026" style="position:absolute;margin-left:-36.15pt;margin-top:-15.1pt;width:158.5pt;height:747.9pt;z-index:251731968;mso-height-relative:margin" coordsize="20134,9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">
                <v:rect id="Rectangle 4" o:spid="_x0000_s1027" alt="Zig zag" style="position:absolute;left:86;width:20048;height:94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" fillcolor="#939b9e [3204]" stroked="f" strokeweight="1pt"/>
                <v:group id="Group 8" o:spid="_x0000_s1028" style="position:absolute;top:16994;width:20078;height:40164" coordsize="20078,40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7" o:spid="_x0000_s1029" style="position:absolute;width:10058;height:100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" fillcolor="#004b65" strokecolor="white [3212]" strokeweight="1pt"/>
                  <v:rect id="Rectangle 26" o:spid="_x0000_s1030" style="position:absolute;top:10006;width:10058;height:1005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" fillcolor="#faae49" strokecolor="white [3212]" strokeweight="1pt"/>
                  <v:rect id="Rectangle 27" o:spid="_x0000_s1031" style="position:absolute;left:10006;top:10006;width:10072;height:1005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" fillcolor="#004b65" strokecolor="white [3212]" strokeweight="1pt"/>
                  <v:rect id="Rectangle 228" o:spid="_x0000_s1032" style="position:absolute;left:10006;top:20099;width:10072;height:10058;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" fillcolor="#faae49" strokecolor="white [3212]" strokeweight="1pt"/>
                  <v:rect id="Rectangle 230" o:spid="_x0000_s1033" style="position:absolute;top:20013;width:10058;height:10058;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" fillcolor="#004b65" strokecolor="white [3212]" strokeweight="1pt"/>
                  <v:rect id="Rectangle 233" o:spid="_x0000_s1034" style="position:absolute;left:10006;top:30106;width:10072;height:1005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" fillcolor="#004b65" strokecolor="white [3212]" strokeweight="1pt"/>
                </v:group>
              </v:group>
            </w:pict>
          </mc:Fallback>
        </mc:AlternateContent>
      </w:r>
    </w:p>
    <w:p w14:paraId="7A35C4A4" w14:textId="77777777" w:rsidR="0091540E" w:rsidRPr="00595ED7" w:rsidRDefault="0091540E"/>
    <w:p w14:paraId="7BC5C681" w14:textId="77777777" w:rsidR="0091540E" w:rsidRPr="00595ED7" w:rsidRDefault="0091540E"/>
    <w:p w14:paraId="6D5D37AD" w14:textId="77777777" w:rsidR="0091540E" w:rsidRPr="00595ED7" w:rsidRDefault="0091540E"/>
    <w:p w14:paraId="2C2DC895" w14:textId="77777777" w:rsidR="0091540E" w:rsidRPr="00595ED7" w:rsidRDefault="0091540E"/>
    <w:p w14:paraId="7374C2C9" w14:textId="77777777" w:rsidR="0091540E" w:rsidRPr="00595ED7" w:rsidRDefault="0091540E"/>
    <w:p w14:paraId="61617DDF" w14:textId="77777777" w:rsidR="0091540E" w:rsidRPr="00595ED7" w:rsidRDefault="0091540E"/>
    <w:p w14:paraId="7426C0BB" w14:textId="77777777" w:rsidR="0091540E" w:rsidRPr="00595ED7" w:rsidRDefault="0091540E"/>
    <w:p w14:paraId="0DBCB548" w14:textId="77777777" w:rsidR="0091540E" w:rsidRPr="00595ED7" w:rsidRDefault="0091540E"/>
    <w:p w14:paraId="1B833BA3" w14:textId="77777777" w:rsidR="0091540E" w:rsidRPr="00595ED7" w:rsidRDefault="0091540E"/>
    <w:p w14:paraId="1493A3B3" w14:textId="77777777" w:rsidR="0091540E" w:rsidRPr="00595ED7" w:rsidRDefault="0091540E"/>
    <w:p w14:paraId="7EFBC870" w14:textId="77777777" w:rsidR="0091540E" w:rsidRPr="00595ED7" w:rsidRDefault="0091540E"/>
    <w:p w14:paraId="1C457CA8" w14:textId="77777777" w:rsidR="0091540E" w:rsidRPr="00595ED7" w:rsidRDefault="0091540E"/>
    <w:p w14:paraId="30CBF832" w14:textId="77777777" w:rsidR="0091540E" w:rsidRPr="00595ED7" w:rsidRDefault="0091540E"/>
    <w:p w14:paraId="1BFD74BA" w14:textId="77777777" w:rsidR="0091540E" w:rsidRPr="00595ED7" w:rsidRDefault="0091540E"/>
    <w:p w14:paraId="6573BFE3" w14:textId="77777777" w:rsidR="0091540E" w:rsidRPr="00595ED7" w:rsidRDefault="0091540E"/>
    <w:p w14:paraId="249549C6" w14:textId="77777777" w:rsidR="0091540E" w:rsidRPr="00595ED7" w:rsidRDefault="0091540E"/>
    <w:p w14:paraId="0E3BF066" w14:textId="77777777" w:rsidR="0091540E" w:rsidRPr="00595ED7" w:rsidRDefault="0091540E"/>
    <w:p w14:paraId="2C8226C3" w14:textId="77777777" w:rsidR="0091540E" w:rsidRPr="00595ED7" w:rsidRDefault="0091540E"/>
    <w:p w14:paraId="1815D90A" w14:textId="77777777" w:rsidR="0091540E" w:rsidRPr="00595ED7" w:rsidRDefault="0091540E"/>
    <w:p w14:paraId="19341214" w14:textId="77777777" w:rsidR="0091540E" w:rsidRPr="00595ED7" w:rsidRDefault="0091540E"/>
    <w:p w14:paraId="7DA63AA4" w14:textId="77777777" w:rsidR="0091540E" w:rsidRPr="00595ED7" w:rsidRDefault="0091540E"/>
    <w:p w14:paraId="6D249A50" w14:textId="77777777" w:rsidR="0091540E" w:rsidRPr="00595ED7" w:rsidRDefault="0091540E"/>
    <w:p w14:paraId="3040EF44" w14:textId="77777777" w:rsidR="0091540E" w:rsidRPr="00595ED7" w:rsidRDefault="0091540E"/>
    <w:p w14:paraId="4627D573" w14:textId="6ECDEA65" w:rsidR="00BC4565" w:rsidRDefault="001E3E31">
      <w:r>
        <w:rPr>
          <w:noProof/>
        </w:rPr>
        <mc:AlternateContent>
          <mc:Choice Requires="wps">
            <w:drawing>
              <wp:anchor distT="0" distB="0" distL="114300" distR="114300" simplePos="0" relativeHeight="251646976" behindDoc="0" locked="0" layoutInCell="1" allowOverlap="1" wp14:anchorId="174301FD" wp14:editId="1C07B596">
                <wp:simplePos x="0" y="0"/>
                <wp:positionH relativeFrom="column">
                  <wp:posOffset>6070600</wp:posOffset>
                </wp:positionH>
                <wp:positionV relativeFrom="paragraph">
                  <wp:posOffset>1412875</wp:posOffset>
                </wp:positionV>
                <wp:extent cx="237490" cy="252730"/>
                <wp:effectExtent l="0" t="0" r="0" b="0"/>
                <wp:wrapNone/>
                <wp:docPr id="1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37490" cy="252730"/>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5A72C5" id="Rectangle 17" o:spid="_x0000_s1026" style="position:absolute;margin-left:478pt;margin-top:111.25pt;width:18.7pt;height:19.9pt;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" fillcolor="#faae49" strokecolor="white [3212]" strokeweight="1pt"/>
            </w:pict>
          </mc:Fallback>
        </mc:AlternateContent>
      </w:r>
      <w:r>
        <w:rPr>
          <w:noProof/>
        </w:rPr>
        <mc:AlternateContent>
          <mc:Choice Requires="wps">
            <w:drawing>
              <wp:anchor distT="0" distB="0" distL="114300" distR="114300" simplePos="0" relativeHeight="251701248" behindDoc="0" locked="0" layoutInCell="1" allowOverlap="1" wp14:anchorId="00B0106B" wp14:editId="351F889F">
                <wp:simplePos x="0" y="0"/>
                <wp:positionH relativeFrom="column">
                  <wp:posOffset>1746250</wp:posOffset>
                </wp:positionH>
                <wp:positionV relativeFrom="paragraph">
                  <wp:posOffset>1376680</wp:posOffset>
                </wp:positionV>
                <wp:extent cx="4382135" cy="532130"/>
                <wp:effectExtent l="0" t="0" r="0" b="0"/>
                <wp:wrapNone/>
                <wp:docPr id="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2135" cy="532130"/>
                        </a:xfrm>
                        <a:prstGeom prst="rect">
                          <a:avLst/>
                        </a:prstGeom>
                        <a:noFill/>
                        <a:ln>
                          <a:noFill/>
                        </a:ln>
                        <a:effectLst/>
                        <a:extLst>
                          <a:ext uri="{909E8E84-426E-40DD-AFC4-6F175D3DCCD1}">
                            <a14:hiddenFill xmlns:a14="http://schemas.microsoft.com/office/drawing/2010/main">
                              <a:solidFill>
                                <a:schemeClr val="bg1">
                                  <a:lumMod val="100000"/>
                                  <a:lumOff val="0"/>
                                  <a:alpha val="80000"/>
                                </a:schemeClr>
                              </a:solidFill>
                            </a14:hiddenFill>
                          </a:ex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5962268" w14:textId="04DADBF9" w:rsidR="008F0416" w:rsidRPr="005A6B54" w:rsidRDefault="008F0416" w:rsidP="008B3E7B">
                            <w:pPr>
                              <w:pStyle w:val="NoSpacing"/>
                              <w:jc w:val="right"/>
                              <w:rPr>
                                <w:rFonts w:ascii="Calibri" w:hAnsi="Calibri"/>
                              </w:rPr>
                            </w:pPr>
                            <w:r w:rsidRPr="005A6B54">
                              <w:rPr>
                                <w:rFonts w:ascii="Calibri" w:hAnsi="Calibri"/>
                              </w:rPr>
                              <w:t xml:space="preserve">Account Executive: </w:t>
                            </w:r>
                            <w:r w:rsidR="00FE218B">
                              <w:rPr>
                                <w:rFonts w:ascii="Calibri" w:hAnsi="Calibri"/>
                              </w:rPr>
                              <w:t>Kristen Walker</w:t>
                            </w:r>
                          </w:p>
                          <w:p w14:paraId="4BB2CD97" w14:textId="68ED0E37" w:rsidR="008F0416" w:rsidRPr="005A6B54" w:rsidRDefault="008F0416" w:rsidP="008B3E7B">
                            <w:pPr>
                              <w:pStyle w:val="NoSpacing"/>
                              <w:jc w:val="right"/>
                              <w:rPr>
                                <w:rFonts w:ascii="Calibri" w:hAnsi="Calibri"/>
                              </w:rPr>
                            </w:pPr>
                            <w:r w:rsidRPr="005A6B54">
                              <w:rPr>
                                <w:rFonts w:ascii="Calibri" w:hAnsi="Calibri"/>
                              </w:rPr>
                              <w:t xml:space="preserve">Broker: </w:t>
                            </w:r>
                            <w:r w:rsidR="00FE218B">
                              <w:rPr>
                                <w:rFonts w:ascii="Calibri" w:hAnsi="Calibri"/>
                              </w:rPr>
                              <w:t>Aaron Lavespere</w:t>
                            </w:r>
                          </w:p>
                          <w:p w14:paraId="25860395" w14:textId="3277DDF7" w:rsidR="008F0416" w:rsidRPr="00BD7FB0" w:rsidRDefault="008F0416" w:rsidP="008B3E7B">
                            <w:pPr>
                              <w:pStyle w:val="NoSpacing"/>
                              <w:jc w:val="right"/>
                              <w:rPr>
                                <w:rFonts w:ascii="Calibri" w:hAnsi="Calibri"/>
                                <w:color w:val="66717E" w:themeColor="text1"/>
                              </w:rPr>
                            </w:pPr>
                            <w:r w:rsidRPr="005A6B54">
                              <w:rPr>
                                <w:rFonts w:ascii="Calibri" w:hAnsi="Calibri"/>
                              </w:rPr>
                              <w:t xml:space="preserve">Meeting Date: </w:t>
                            </w:r>
                            <w:r w:rsidR="00FE218B">
                              <w:rPr>
                                <w:rFonts w:ascii="Calibri" w:hAnsi="Calibri"/>
                              </w:rPr>
                              <w:t>07/10/2023</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00B0106B" id="Rectangle 19" o:spid="_x0000_s1027" style="position:absolute;margin-left:137.5pt;margin-top:108.4pt;width:345.05pt;height:41.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" filled="f" fillcolor="white [3212]" stroked="f" strokecolor="white [3212]" strokeweight="1pt">
                <v:fill opacity="52428f"/>
                <v:textbox inset=",0,,0">
                  <w:txbxContent>
                    <w:p w14:paraId="65962268" w14:textId="04DADBF9" w:rsidR="008F0416" w:rsidRPr="005A6B54" w:rsidRDefault="008F0416" w:rsidP="008B3E7B">
                      <w:pPr>
                        <w:pStyle w:val="NoSpacing"/>
                        <w:jc w:val="right"/>
                        <w:rPr>
                          <w:rFonts w:ascii="Calibri" w:hAnsi="Calibri"/>
                        </w:rPr>
                      </w:pPr>
                      <w:r w:rsidRPr="005A6B54">
                        <w:rPr>
                          <w:rFonts w:ascii="Calibri" w:hAnsi="Calibri"/>
                        </w:rPr>
                        <w:t xml:space="preserve">Account Executive: </w:t>
                      </w:r>
                      <w:r w:rsidR="00FE218B">
                        <w:rPr>
                          <w:rFonts w:ascii="Calibri" w:hAnsi="Calibri"/>
                        </w:rPr>
                        <w:t>Kristen Walker</w:t>
                      </w:r>
                    </w:p>
                    <w:p w14:paraId="4BB2CD97" w14:textId="68ED0E37" w:rsidR="008F0416" w:rsidRPr="005A6B54" w:rsidRDefault="008F0416" w:rsidP="008B3E7B">
                      <w:pPr>
                        <w:pStyle w:val="NoSpacing"/>
                        <w:jc w:val="right"/>
                        <w:rPr>
                          <w:rFonts w:ascii="Calibri" w:hAnsi="Calibri"/>
                        </w:rPr>
                      </w:pPr>
                      <w:r w:rsidRPr="005A6B54">
                        <w:rPr>
                          <w:rFonts w:ascii="Calibri" w:hAnsi="Calibri"/>
                        </w:rPr>
                        <w:t xml:space="preserve">Broker: </w:t>
                      </w:r>
                      <w:r w:rsidR="00FE218B">
                        <w:rPr>
                          <w:rFonts w:ascii="Calibri" w:hAnsi="Calibri"/>
                        </w:rPr>
                        <w:t>Aaron Lavespere</w:t>
                      </w:r>
                    </w:p>
                    <w:p w14:paraId="25860395" w14:textId="3277DDF7" w:rsidR="008F0416" w:rsidRPr="00BD7FB0" w:rsidRDefault="008F0416" w:rsidP="008B3E7B">
                      <w:pPr>
                        <w:pStyle w:val="NoSpacing"/>
                        <w:jc w:val="right"/>
                        <w:rPr>
                          <w:rFonts w:ascii="Calibri" w:hAnsi="Calibri"/>
                          <w:color w:val="66717E" w:themeColor="text1"/>
                        </w:rPr>
                      </w:pPr>
                      <w:r w:rsidRPr="005A6B54">
                        <w:rPr>
                          <w:rFonts w:ascii="Calibri" w:hAnsi="Calibri"/>
                        </w:rPr>
                        <w:t xml:space="preserve">Meeting Date: </w:t>
                      </w:r>
                      <w:r w:rsidR="00FE218B">
                        <w:rPr>
                          <w:rFonts w:ascii="Calibri" w:hAnsi="Calibri"/>
                        </w:rPr>
                        <w:t>07/10/2023</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7D72939D" wp14:editId="4D2D7430">
                <wp:simplePos x="0" y="0"/>
                <wp:positionH relativeFrom="column">
                  <wp:posOffset>6309995</wp:posOffset>
                </wp:positionH>
                <wp:positionV relativeFrom="paragraph">
                  <wp:posOffset>1415415</wp:posOffset>
                </wp:positionV>
                <wp:extent cx="240030" cy="257810"/>
                <wp:effectExtent l="0" t="0" r="7620" b="8890"/>
                <wp:wrapNone/>
                <wp:docPr id="35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257810"/>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50D1573F" id="Rectangle 17" o:spid="_x0000_s1026" style="position:absolute;margin-left:496.85pt;margin-top:111.45pt;width:18.9pt;height:20.3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" fillcolor="#004b65" strokecolor="white [3212]" strokeweight="1pt"/>
            </w:pict>
          </mc:Fallback>
        </mc:AlternateContent>
      </w:r>
      <w:r>
        <w:rPr>
          <w:noProof/>
        </w:rPr>
        <mc:AlternateContent>
          <mc:Choice Requires="wps">
            <w:drawing>
              <wp:anchor distT="0" distB="0" distL="114300" distR="114300" simplePos="0" relativeHeight="251709440" behindDoc="0" locked="0" layoutInCell="1" allowOverlap="1" wp14:anchorId="2F95D776" wp14:editId="7E179ACF">
                <wp:simplePos x="0" y="0"/>
                <wp:positionH relativeFrom="column">
                  <wp:posOffset>6071235</wp:posOffset>
                </wp:positionH>
                <wp:positionV relativeFrom="paragraph">
                  <wp:posOffset>1678940</wp:posOffset>
                </wp:positionV>
                <wp:extent cx="240030" cy="257810"/>
                <wp:effectExtent l="0" t="0" r="7620" b="8890"/>
                <wp:wrapNone/>
                <wp:docPr id="35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257810"/>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2085F2B7" id="Rectangle 17" o:spid="_x0000_s1026" style="position:absolute;margin-left:478.05pt;margin-top:132.2pt;width:18.9pt;height:20.3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" fillcolor="#004b65" strokecolor="white [3212]" strokeweight="1pt"/>
            </w:pict>
          </mc:Fallback>
        </mc:AlternateContent>
      </w:r>
      <w:r w:rsidR="00BC4565">
        <w:br w:type="page"/>
      </w:r>
    </w:p>
    <w:p w14:paraId="01347D24" w14:textId="77777777" w:rsidR="00BC4565" w:rsidRDefault="00BC4565">
      <w:pPr>
        <w:sectPr w:rsidR="00BC4565" w:rsidSect="00BC4565">
          <w:footerReference w:type="default" r:id="rId10"/>
          <w:pgSz w:w="12240" w:h="15840"/>
          <w:pgMar w:top="720" w:right="900" w:bottom="1440" w:left="1440" w:header="720" w:footer="149" w:gutter="0"/>
          <w:cols w:space="720"/>
          <w:titlePg/>
          <w:docGrid w:linePitch="360"/>
        </w:sectPr>
      </w:pPr>
    </w:p>
    <w:sdt>
      <w:sdtPr>
        <w:rPr>
          <w:rFonts w:asciiTheme="minorHAnsi" w:eastAsiaTheme="minorHAnsi" w:hAnsiTheme="minorHAnsi" w:cstheme="minorBidi"/>
          <w:b w:val="0"/>
          <w:bCs w:val="0"/>
          <w:color w:val="auto"/>
          <w:sz w:val="22"/>
          <w:szCs w:val="22"/>
          <w:lang w:val="en-GB" w:eastAsia="en-US"/>
        </w:rPr>
        <w:id w:val="1995606653"/>
        <w:docPartObj>
          <w:docPartGallery w:val="Table of Contents"/>
          <w:docPartUnique/>
        </w:docPartObj>
      </w:sdtPr>
      <w:sdtEndPr>
        <w:rPr>
          <w:rFonts w:ascii="Century Gothic" w:eastAsiaTheme="majorEastAsia" w:hAnsi="Century Gothic" w:cstheme="majorBidi"/>
          <w:b/>
          <w:bCs/>
          <w:noProof/>
          <w:color w:val="6C7478" w:themeColor="accent1" w:themeShade="BF"/>
          <w:sz w:val="28"/>
          <w:szCs w:val="28"/>
          <w:lang w:val="en-US" w:eastAsia="ja-JP"/>
        </w:rPr>
      </w:sdtEndPr>
      <w:sdtContent>
        <w:p w14:paraId="5A6467A8" w14:textId="77777777" w:rsidR="00464BCA" w:rsidRDefault="00C07F1D" w:rsidP="008B67EB">
          <w:pPr>
            <w:pStyle w:val="TOCHeading"/>
            <w:tabs>
              <w:tab w:val="left" w:pos="10080"/>
              <w:tab w:val="left" w:pos="10260"/>
            </w:tabs>
            <w:ind w:left="540"/>
            <w:jc w:val="both"/>
            <w:rPr>
              <w:noProof/>
            </w:rPr>
          </w:pPr>
          <w:r w:rsidRPr="005A6B54">
            <w:rPr>
              <w:rFonts w:cs="Arial"/>
              <w:color w:val="auto"/>
            </w:rPr>
            <w:t>Table of C</w:t>
          </w:r>
          <w:r w:rsidR="00A427A5" w:rsidRPr="005A6B54">
            <w:rPr>
              <w:rFonts w:cs="Arial"/>
              <w:color w:val="auto"/>
            </w:rPr>
            <w:t>ontents</w:t>
          </w:r>
          <w:r w:rsidR="00476DE3">
            <w:rPr>
              <w:rFonts w:cs="Arial"/>
              <w:color w:val="66717E" w:themeColor="text1"/>
            </w:rPr>
            <w:fldChar w:fldCharType="begin"/>
          </w:r>
          <w:r w:rsidR="008774E7">
            <w:rPr>
              <w:rFonts w:cs="Arial"/>
              <w:color w:val="66717E" w:themeColor="text1"/>
            </w:rPr>
            <w:instrText xml:space="preserve"> TOC \o "1-1" \f \h \z \u \t "Heading 2,3,Heading 3,4" </w:instrText>
          </w:r>
          <w:r w:rsidR="00476DE3">
            <w:rPr>
              <w:rFonts w:cs="Arial"/>
              <w:color w:val="66717E" w:themeColor="text1"/>
            </w:rPr>
            <w:fldChar w:fldCharType="separate"/>
          </w:r>
        </w:p>
        <w:p w14:paraId="7DE2D35E" w14:textId="4F3D319B" w:rsidR="00464BCA" w:rsidRDefault="00464BCA">
          <w:pPr>
            <w:pStyle w:val="TOC1"/>
            <w:rPr>
              <w:rFonts w:asciiTheme="minorHAnsi" w:eastAsiaTheme="minorEastAsia" w:hAnsiTheme="minorHAnsi" w:cstheme="minorBidi"/>
              <w:noProof/>
              <w:kern w:val="2"/>
              <w:sz w:val="22"/>
              <w14:ligatures w14:val="standardContextual"/>
            </w:rPr>
          </w:pPr>
          <w:hyperlink w:anchor="_Toc140056969" w:history="1">
            <w:r w:rsidRPr="0065502D">
              <w:rPr>
                <w:rStyle w:val="Hyperlink"/>
                <w:noProof/>
              </w:rPr>
              <w:t>Insurers Approached</w:t>
            </w:r>
            <w:r>
              <w:rPr>
                <w:noProof/>
                <w:webHidden/>
              </w:rPr>
              <w:tab/>
            </w:r>
            <w:r>
              <w:rPr>
                <w:noProof/>
                <w:webHidden/>
              </w:rPr>
              <w:fldChar w:fldCharType="begin"/>
            </w:r>
            <w:r>
              <w:rPr>
                <w:noProof/>
                <w:webHidden/>
              </w:rPr>
              <w:instrText xml:space="preserve"> PAGEREF _Toc140056969 \h </w:instrText>
            </w:r>
            <w:r>
              <w:rPr>
                <w:noProof/>
                <w:webHidden/>
              </w:rPr>
            </w:r>
            <w:r>
              <w:rPr>
                <w:noProof/>
                <w:webHidden/>
              </w:rPr>
              <w:fldChar w:fldCharType="separate"/>
            </w:r>
            <w:r>
              <w:rPr>
                <w:noProof/>
                <w:webHidden/>
              </w:rPr>
              <w:t>3</w:t>
            </w:r>
            <w:r>
              <w:rPr>
                <w:noProof/>
                <w:webHidden/>
              </w:rPr>
              <w:fldChar w:fldCharType="end"/>
            </w:r>
          </w:hyperlink>
        </w:p>
        <w:p w14:paraId="01D3C2D3" w14:textId="52BF4AD0" w:rsidR="00464BCA" w:rsidRDefault="00464BCA">
          <w:pPr>
            <w:pStyle w:val="TOC1"/>
            <w:rPr>
              <w:rFonts w:asciiTheme="minorHAnsi" w:eastAsiaTheme="minorEastAsia" w:hAnsiTheme="minorHAnsi" w:cstheme="minorBidi"/>
              <w:noProof/>
              <w:kern w:val="2"/>
              <w:sz w:val="22"/>
              <w14:ligatures w14:val="standardContextual"/>
            </w:rPr>
          </w:pPr>
          <w:hyperlink w:anchor="_Toc140056970" w:history="1">
            <w:r w:rsidRPr="0065502D">
              <w:rPr>
                <w:rStyle w:val="Hyperlink"/>
                <w:noProof/>
              </w:rPr>
              <w:t>Project Details</w:t>
            </w:r>
            <w:r>
              <w:rPr>
                <w:noProof/>
                <w:webHidden/>
              </w:rPr>
              <w:tab/>
            </w:r>
            <w:r>
              <w:rPr>
                <w:noProof/>
                <w:webHidden/>
              </w:rPr>
              <w:fldChar w:fldCharType="begin"/>
            </w:r>
            <w:r>
              <w:rPr>
                <w:noProof/>
                <w:webHidden/>
              </w:rPr>
              <w:instrText xml:space="preserve"> PAGEREF _Toc140056970 \h </w:instrText>
            </w:r>
            <w:r>
              <w:rPr>
                <w:noProof/>
                <w:webHidden/>
              </w:rPr>
            </w:r>
            <w:r>
              <w:rPr>
                <w:noProof/>
                <w:webHidden/>
              </w:rPr>
              <w:fldChar w:fldCharType="separate"/>
            </w:r>
            <w:r>
              <w:rPr>
                <w:noProof/>
                <w:webHidden/>
              </w:rPr>
              <w:t>4</w:t>
            </w:r>
            <w:r>
              <w:rPr>
                <w:noProof/>
                <w:webHidden/>
              </w:rPr>
              <w:fldChar w:fldCharType="end"/>
            </w:r>
          </w:hyperlink>
        </w:p>
        <w:p w14:paraId="33E5CDED" w14:textId="33B65B7D" w:rsidR="00464BCA" w:rsidRDefault="00464BCA">
          <w:pPr>
            <w:pStyle w:val="TOC1"/>
            <w:rPr>
              <w:rFonts w:asciiTheme="minorHAnsi" w:eastAsiaTheme="minorEastAsia" w:hAnsiTheme="minorHAnsi" w:cstheme="minorBidi"/>
              <w:noProof/>
              <w:kern w:val="2"/>
              <w:sz w:val="22"/>
              <w14:ligatures w14:val="standardContextual"/>
            </w:rPr>
          </w:pPr>
          <w:hyperlink w:anchor="_Toc140056971" w:history="1">
            <w:r w:rsidRPr="0065502D">
              <w:rPr>
                <w:rStyle w:val="Hyperlink"/>
                <w:noProof/>
              </w:rPr>
              <w:t>Program Summary</w:t>
            </w:r>
            <w:r>
              <w:rPr>
                <w:noProof/>
                <w:webHidden/>
              </w:rPr>
              <w:tab/>
            </w:r>
            <w:r>
              <w:rPr>
                <w:noProof/>
                <w:webHidden/>
              </w:rPr>
              <w:fldChar w:fldCharType="begin"/>
            </w:r>
            <w:r>
              <w:rPr>
                <w:noProof/>
                <w:webHidden/>
              </w:rPr>
              <w:instrText xml:space="preserve"> PAGEREF _Toc140056971 \h </w:instrText>
            </w:r>
            <w:r>
              <w:rPr>
                <w:noProof/>
                <w:webHidden/>
              </w:rPr>
            </w:r>
            <w:r>
              <w:rPr>
                <w:noProof/>
                <w:webHidden/>
              </w:rPr>
              <w:fldChar w:fldCharType="separate"/>
            </w:r>
            <w:r>
              <w:rPr>
                <w:noProof/>
                <w:webHidden/>
              </w:rPr>
              <w:t>7</w:t>
            </w:r>
            <w:r>
              <w:rPr>
                <w:noProof/>
                <w:webHidden/>
              </w:rPr>
              <w:fldChar w:fldCharType="end"/>
            </w:r>
          </w:hyperlink>
        </w:p>
        <w:p w14:paraId="1219DC90" w14:textId="599A78E2" w:rsidR="00464BCA" w:rsidRDefault="00464BCA">
          <w:pPr>
            <w:pStyle w:val="TOC1"/>
            <w:rPr>
              <w:rFonts w:asciiTheme="minorHAnsi" w:eastAsiaTheme="minorEastAsia" w:hAnsiTheme="minorHAnsi" w:cstheme="minorBidi"/>
              <w:noProof/>
              <w:kern w:val="2"/>
              <w:sz w:val="22"/>
              <w14:ligatures w14:val="standardContextual"/>
            </w:rPr>
          </w:pPr>
          <w:hyperlink w:anchor="_Toc140056972" w:history="1">
            <w:r w:rsidRPr="0065502D">
              <w:rPr>
                <w:rStyle w:val="Hyperlink"/>
                <w:noProof/>
              </w:rPr>
              <w:t>Detailed Insurer Proposals</w:t>
            </w:r>
            <w:r>
              <w:rPr>
                <w:noProof/>
                <w:webHidden/>
              </w:rPr>
              <w:tab/>
            </w:r>
            <w:r>
              <w:rPr>
                <w:noProof/>
                <w:webHidden/>
              </w:rPr>
              <w:fldChar w:fldCharType="begin"/>
            </w:r>
            <w:r>
              <w:rPr>
                <w:noProof/>
                <w:webHidden/>
              </w:rPr>
              <w:instrText xml:space="preserve"> PAGEREF _Toc140056972 \h </w:instrText>
            </w:r>
            <w:r>
              <w:rPr>
                <w:noProof/>
                <w:webHidden/>
              </w:rPr>
            </w:r>
            <w:r>
              <w:rPr>
                <w:noProof/>
                <w:webHidden/>
              </w:rPr>
              <w:fldChar w:fldCharType="separate"/>
            </w:r>
            <w:r>
              <w:rPr>
                <w:noProof/>
                <w:webHidden/>
              </w:rPr>
              <w:t>8</w:t>
            </w:r>
            <w:r>
              <w:rPr>
                <w:noProof/>
                <w:webHidden/>
              </w:rPr>
              <w:fldChar w:fldCharType="end"/>
            </w:r>
          </w:hyperlink>
        </w:p>
        <w:p w14:paraId="052F342B" w14:textId="17A1BCD9" w:rsidR="00464BCA" w:rsidRDefault="00464BCA">
          <w:pPr>
            <w:pStyle w:val="TOC3"/>
            <w:rPr>
              <w:rFonts w:asciiTheme="minorHAnsi" w:hAnsiTheme="minorHAnsi"/>
              <w:noProof/>
              <w:kern w:val="2"/>
              <w:sz w:val="22"/>
              <w:lang w:eastAsia="en-US"/>
              <w14:ligatures w14:val="standardContextual"/>
            </w:rPr>
          </w:pPr>
          <w:hyperlink w:anchor="_Toc140056973" w:history="1">
            <w:r w:rsidRPr="0065502D">
              <w:rPr>
                <w:rStyle w:val="Hyperlink"/>
                <w:rFonts w:cs="Arial"/>
                <w:noProof/>
              </w:rPr>
              <w:t>Professional Liability</w:t>
            </w:r>
            <w:r>
              <w:rPr>
                <w:noProof/>
                <w:webHidden/>
              </w:rPr>
              <w:tab/>
            </w:r>
            <w:r>
              <w:rPr>
                <w:noProof/>
                <w:webHidden/>
              </w:rPr>
              <w:fldChar w:fldCharType="begin"/>
            </w:r>
            <w:r>
              <w:rPr>
                <w:noProof/>
                <w:webHidden/>
              </w:rPr>
              <w:instrText xml:space="preserve"> PAGEREF _Toc140056973 \h </w:instrText>
            </w:r>
            <w:r>
              <w:rPr>
                <w:noProof/>
                <w:webHidden/>
              </w:rPr>
            </w:r>
            <w:r>
              <w:rPr>
                <w:noProof/>
                <w:webHidden/>
              </w:rPr>
              <w:fldChar w:fldCharType="separate"/>
            </w:r>
            <w:r>
              <w:rPr>
                <w:noProof/>
                <w:webHidden/>
              </w:rPr>
              <w:t>8</w:t>
            </w:r>
            <w:r>
              <w:rPr>
                <w:noProof/>
                <w:webHidden/>
              </w:rPr>
              <w:fldChar w:fldCharType="end"/>
            </w:r>
          </w:hyperlink>
        </w:p>
        <w:p w14:paraId="7EF0FD68" w14:textId="2E7CC688" w:rsidR="00464BCA" w:rsidRDefault="00464BCA">
          <w:pPr>
            <w:pStyle w:val="TOC1"/>
            <w:rPr>
              <w:rFonts w:asciiTheme="minorHAnsi" w:eastAsiaTheme="minorEastAsia" w:hAnsiTheme="minorHAnsi" w:cstheme="minorBidi"/>
              <w:noProof/>
              <w:kern w:val="2"/>
              <w:sz w:val="22"/>
              <w14:ligatures w14:val="standardContextual"/>
            </w:rPr>
          </w:pPr>
          <w:hyperlink w:anchor="_Toc140056974" w:history="1">
            <w:r w:rsidRPr="0065502D">
              <w:rPr>
                <w:rStyle w:val="Hyperlink"/>
                <w:noProof/>
              </w:rPr>
              <w:t>Payment Options</w:t>
            </w:r>
            <w:r>
              <w:rPr>
                <w:noProof/>
                <w:webHidden/>
              </w:rPr>
              <w:tab/>
            </w:r>
            <w:r>
              <w:rPr>
                <w:noProof/>
                <w:webHidden/>
              </w:rPr>
              <w:fldChar w:fldCharType="begin"/>
            </w:r>
            <w:r>
              <w:rPr>
                <w:noProof/>
                <w:webHidden/>
              </w:rPr>
              <w:instrText xml:space="preserve"> PAGEREF _Toc140056974 \h </w:instrText>
            </w:r>
            <w:r>
              <w:rPr>
                <w:noProof/>
                <w:webHidden/>
              </w:rPr>
            </w:r>
            <w:r>
              <w:rPr>
                <w:noProof/>
                <w:webHidden/>
              </w:rPr>
              <w:fldChar w:fldCharType="separate"/>
            </w:r>
            <w:r>
              <w:rPr>
                <w:noProof/>
                <w:webHidden/>
              </w:rPr>
              <w:t>9</w:t>
            </w:r>
            <w:r>
              <w:rPr>
                <w:noProof/>
                <w:webHidden/>
              </w:rPr>
              <w:fldChar w:fldCharType="end"/>
            </w:r>
          </w:hyperlink>
        </w:p>
        <w:p w14:paraId="7E3669ED" w14:textId="4BA20E4D" w:rsidR="00464BCA" w:rsidRDefault="00464BCA">
          <w:pPr>
            <w:pStyle w:val="TOC1"/>
            <w:rPr>
              <w:rFonts w:asciiTheme="minorHAnsi" w:eastAsiaTheme="minorEastAsia" w:hAnsiTheme="minorHAnsi" w:cstheme="minorBidi"/>
              <w:noProof/>
              <w:kern w:val="2"/>
              <w:sz w:val="22"/>
              <w14:ligatures w14:val="standardContextual"/>
            </w:rPr>
          </w:pPr>
          <w:hyperlink w:anchor="_Toc140056975" w:history="1">
            <w:r w:rsidRPr="0065502D">
              <w:rPr>
                <w:rStyle w:val="Hyperlink"/>
                <w:noProof/>
              </w:rPr>
              <w:t>Greyling Service Team</w:t>
            </w:r>
            <w:r>
              <w:rPr>
                <w:noProof/>
                <w:webHidden/>
              </w:rPr>
              <w:tab/>
            </w:r>
            <w:r>
              <w:rPr>
                <w:noProof/>
                <w:webHidden/>
              </w:rPr>
              <w:fldChar w:fldCharType="begin"/>
            </w:r>
            <w:r>
              <w:rPr>
                <w:noProof/>
                <w:webHidden/>
              </w:rPr>
              <w:instrText xml:space="preserve"> PAGEREF _Toc140056975 \h </w:instrText>
            </w:r>
            <w:r>
              <w:rPr>
                <w:noProof/>
                <w:webHidden/>
              </w:rPr>
            </w:r>
            <w:r>
              <w:rPr>
                <w:noProof/>
                <w:webHidden/>
              </w:rPr>
              <w:fldChar w:fldCharType="separate"/>
            </w:r>
            <w:r>
              <w:rPr>
                <w:noProof/>
                <w:webHidden/>
              </w:rPr>
              <w:t>10</w:t>
            </w:r>
            <w:r>
              <w:rPr>
                <w:noProof/>
                <w:webHidden/>
              </w:rPr>
              <w:fldChar w:fldCharType="end"/>
            </w:r>
          </w:hyperlink>
        </w:p>
        <w:p w14:paraId="088A9FB6" w14:textId="25313FFE" w:rsidR="00464BCA" w:rsidRDefault="00464BCA">
          <w:pPr>
            <w:pStyle w:val="TOC1"/>
            <w:rPr>
              <w:rFonts w:asciiTheme="minorHAnsi" w:eastAsiaTheme="minorEastAsia" w:hAnsiTheme="minorHAnsi" w:cstheme="minorBidi"/>
              <w:noProof/>
              <w:kern w:val="2"/>
              <w:sz w:val="22"/>
              <w14:ligatures w14:val="standardContextual"/>
            </w:rPr>
          </w:pPr>
          <w:hyperlink w:anchor="_Toc140056976" w:history="1">
            <w:r w:rsidRPr="0065502D">
              <w:rPr>
                <w:rStyle w:val="Hyperlink"/>
                <w:noProof/>
              </w:rPr>
              <w:t>Appendix</w:t>
            </w:r>
            <w:r>
              <w:rPr>
                <w:noProof/>
                <w:webHidden/>
              </w:rPr>
              <w:tab/>
            </w:r>
            <w:r>
              <w:rPr>
                <w:noProof/>
                <w:webHidden/>
              </w:rPr>
              <w:fldChar w:fldCharType="begin"/>
            </w:r>
            <w:r>
              <w:rPr>
                <w:noProof/>
                <w:webHidden/>
              </w:rPr>
              <w:instrText xml:space="preserve"> PAGEREF _Toc140056976 \h </w:instrText>
            </w:r>
            <w:r>
              <w:rPr>
                <w:noProof/>
                <w:webHidden/>
              </w:rPr>
            </w:r>
            <w:r>
              <w:rPr>
                <w:noProof/>
                <w:webHidden/>
              </w:rPr>
              <w:fldChar w:fldCharType="separate"/>
            </w:r>
            <w:r>
              <w:rPr>
                <w:noProof/>
                <w:webHidden/>
              </w:rPr>
              <w:t>11</w:t>
            </w:r>
            <w:r>
              <w:rPr>
                <w:noProof/>
                <w:webHidden/>
              </w:rPr>
              <w:fldChar w:fldCharType="end"/>
            </w:r>
          </w:hyperlink>
        </w:p>
        <w:p w14:paraId="491DD146" w14:textId="2756CEB7" w:rsidR="00464BCA" w:rsidRDefault="00464BCA">
          <w:pPr>
            <w:pStyle w:val="TOC3"/>
            <w:rPr>
              <w:rFonts w:asciiTheme="minorHAnsi" w:hAnsiTheme="minorHAnsi"/>
              <w:noProof/>
              <w:kern w:val="2"/>
              <w:sz w:val="22"/>
              <w:lang w:eastAsia="en-US"/>
              <w14:ligatures w14:val="standardContextual"/>
            </w:rPr>
          </w:pPr>
          <w:hyperlink w:anchor="_Toc140056977" w:history="1">
            <w:r w:rsidRPr="0065502D">
              <w:rPr>
                <w:rStyle w:val="Hyperlink"/>
                <w:rFonts w:cs="Arial"/>
                <w:noProof/>
              </w:rPr>
              <w:t>Explanation of A.M. Best Rating Information</w:t>
            </w:r>
            <w:r>
              <w:rPr>
                <w:noProof/>
                <w:webHidden/>
              </w:rPr>
              <w:tab/>
            </w:r>
            <w:r>
              <w:rPr>
                <w:noProof/>
                <w:webHidden/>
              </w:rPr>
              <w:fldChar w:fldCharType="begin"/>
            </w:r>
            <w:r>
              <w:rPr>
                <w:noProof/>
                <w:webHidden/>
              </w:rPr>
              <w:instrText xml:space="preserve"> PAGEREF _Toc140056977 \h </w:instrText>
            </w:r>
            <w:r>
              <w:rPr>
                <w:noProof/>
                <w:webHidden/>
              </w:rPr>
            </w:r>
            <w:r>
              <w:rPr>
                <w:noProof/>
                <w:webHidden/>
              </w:rPr>
              <w:fldChar w:fldCharType="separate"/>
            </w:r>
            <w:r>
              <w:rPr>
                <w:noProof/>
                <w:webHidden/>
              </w:rPr>
              <w:t>11</w:t>
            </w:r>
            <w:r>
              <w:rPr>
                <w:noProof/>
                <w:webHidden/>
              </w:rPr>
              <w:fldChar w:fldCharType="end"/>
            </w:r>
          </w:hyperlink>
        </w:p>
        <w:p w14:paraId="562B972A" w14:textId="77777777" w:rsidR="00C07F1D" w:rsidRPr="00595ED7" w:rsidRDefault="00476DE3" w:rsidP="008B67EB">
          <w:pPr>
            <w:pStyle w:val="TOCHeading"/>
            <w:tabs>
              <w:tab w:val="left" w:pos="10080"/>
            </w:tabs>
            <w:jc w:val="both"/>
            <w:rPr>
              <w:b w:val="0"/>
              <w:bCs w:val="0"/>
              <w:noProof/>
            </w:rPr>
          </w:pPr>
          <w:r>
            <w:rPr>
              <w:rFonts w:cs="Arial"/>
              <w:color w:val="66717E" w:themeColor="text1"/>
            </w:rPr>
            <w:fldChar w:fldCharType="end"/>
          </w:r>
        </w:p>
      </w:sdtContent>
    </w:sdt>
    <w:p w14:paraId="61530ABC" w14:textId="77777777" w:rsidR="0091540E" w:rsidRPr="00595ED7" w:rsidRDefault="005661D2">
      <w:r w:rsidRPr="00595ED7">
        <w:br w:type="page"/>
      </w:r>
    </w:p>
    <w:p w14:paraId="49CFBE64" w14:textId="000CC3CB" w:rsidR="0078189C" w:rsidRPr="00A22AA4" w:rsidRDefault="001E3E31" w:rsidP="0078189C">
      <w:pPr>
        <w:pStyle w:val="Heading1"/>
        <w:ind w:firstLine="720"/>
        <w:rPr>
          <w:color w:val="A50021"/>
        </w:rPr>
      </w:pPr>
      <w:bookmarkStart w:id="0" w:name="_Toc408819354"/>
      <w:bookmarkStart w:id="1" w:name="_Toc140056969"/>
      <w:r>
        <w:rPr>
          <w:noProof/>
        </w:rPr>
        <w:lastRenderedPageBreak/>
        <mc:AlternateContent>
          <mc:Choice Requires="wps">
            <w:drawing>
              <wp:anchor distT="0" distB="0" distL="114300" distR="114300" simplePos="0" relativeHeight="251686912" behindDoc="0" locked="1" layoutInCell="1" allowOverlap="1" wp14:anchorId="22779EC3" wp14:editId="5498AC09">
                <wp:simplePos x="0" y="0"/>
                <wp:positionH relativeFrom="column">
                  <wp:posOffset>7620</wp:posOffset>
                </wp:positionH>
                <wp:positionV relativeFrom="paragraph">
                  <wp:posOffset>-66040</wp:posOffset>
                </wp:positionV>
                <wp:extent cx="310515" cy="356235"/>
                <wp:effectExtent l="0" t="0" r="0" b="0"/>
                <wp:wrapNone/>
                <wp:docPr id="11775634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08FE74" w14:textId="77777777" w:rsidR="008F0416" w:rsidRPr="00674B9F" w:rsidRDefault="008F0416" w:rsidP="0078189C">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779EC3" id="_x0000_t202" coordsize="21600,21600" o:spt="202" path="m,l,21600r21600,l21600,xe">
                <v:stroke joinstyle="miter"/>
                <v:path gradientshapeok="t" o:connecttype="rect"/>
              </v:shapetype>
              <v:shape id="Text Box 35" o:spid="_x0000_s1028" type="#_x0000_t202" style="position:absolute;left:0;text-align:left;margin-left:.6pt;margin-top:-5.2pt;width:24.45pt;height:28.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" fillcolor="#004b65" stroked="f" strokeweight=".5pt">
                <v:textbox>
                  <w:txbxContent>
                    <w:p w14:paraId="4F08FE74" w14:textId="77777777" w:rsidR="008F0416" w:rsidRPr="00674B9F" w:rsidRDefault="008F0416" w:rsidP="0078189C">
                      <w:pPr>
                        <w:spacing w:after="0"/>
                        <w:jc w:val="center"/>
                        <w:rPr>
                          <w:rFonts w:asciiTheme="majorHAnsi" w:hAnsiTheme="majorHAnsi"/>
                          <w:b/>
                          <w:color w:val="FFFFFF" w:themeColor="background1"/>
                          <w:sz w:val="28"/>
                          <w:szCs w:val="28"/>
                        </w:rPr>
                      </w:pPr>
                    </w:p>
                  </w:txbxContent>
                </v:textbox>
                <w10:anchorlock/>
              </v:shape>
            </w:pict>
          </mc:Fallback>
        </mc:AlternateContent>
      </w:r>
      <w:r w:rsidR="0078189C">
        <w:t>Insurers Approached</w:t>
      </w:r>
      <w:bookmarkEnd w:id="0"/>
      <w:bookmarkEnd w:id="1"/>
    </w:p>
    <w:p w14:paraId="41C7D1FA" w14:textId="77777777" w:rsidR="005F6E17" w:rsidRPr="00595ED7" w:rsidRDefault="005F6E17"/>
    <w:p w14:paraId="29CF40E2" w14:textId="23980936" w:rsidR="00D92927" w:rsidRPr="00595ED7" w:rsidRDefault="00D92927" w:rsidP="00D92927">
      <w:pPr>
        <w:spacing w:after="240" w:line="264" w:lineRule="auto"/>
        <w:ind w:right="14"/>
      </w:pPr>
      <w:r w:rsidRPr="00595ED7">
        <w:t xml:space="preserve">Greyling Insurance Brokerage negotiated with the insurers listed below on behalf of </w:t>
      </w:r>
      <w:r w:rsidR="00FE218B">
        <w:t>WGI</w:t>
      </w:r>
      <w:r w:rsidR="008B3E7B">
        <w:t xml:space="preserve"> </w:t>
      </w:r>
      <w:r w:rsidRPr="00595ED7">
        <w:t>to obtain proposals for:</w:t>
      </w:r>
    </w:p>
    <w:p w14:paraId="0EF8E882" w14:textId="2C5BED85" w:rsidR="008B3E7B" w:rsidRDefault="00FE218B" w:rsidP="0003008E">
      <w:pPr>
        <w:numPr>
          <w:ilvl w:val="0"/>
          <w:numId w:val="19"/>
        </w:numPr>
        <w:spacing w:before="120" w:after="120" w:line="264" w:lineRule="auto"/>
        <w:ind w:right="14"/>
      </w:pPr>
      <w:r>
        <w:t xml:space="preserve">Primary Project Specific </w:t>
      </w:r>
      <w:r w:rsidR="008B3E7B" w:rsidRPr="00595ED7">
        <w:t>Professional Liability</w:t>
      </w:r>
      <w:r>
        <w:t xml:space="preserve"> (PSPL)</w:t>
      </w:r>
    </w:p>
    <w:p w14:paraId="69AE5BA3" w14:textId="443F4199" w:rsidR="00FE218B" w:rsidRPr="00595ED7" w:rsidRDefault="00FE218B" w:rsidP="0003008E">
      <w:pPr>
        <w:numPr>
          <w:ilvl w:val="0"/>
          <w:numId w:val="19"/>
        </w:numPr>
        <w:spacing w:before="120" w:after="120" w:line="264" w:lineRule="auto"/>
        <w:ind w:right="14"/>
      </w:pPr>
      <w:r>
        <w:t>Excess Project Specific Professional Liability (PSPL)</w:t>
      </w:r>
    </w:p>
    <w:p w14:paraId="7DFC84DC" w14:textId="77777777" w:rsidR="00D92927" w:rsidRPr="00595ED7" w:rsidRDefault="00D92927" w:rsidP="00D92927">
      <w:pPr>
        <w:spacing w:after="240" w:line="264" w:lineRule="auto"/>
        <w:ind w:right="14"/>
      </w:pPr>
      <w:r w:rsidRPr="00595ED7">
        <w:t>A summary of their responses is provided below.</w:t>
      </w:r>
    </w:p>
    <w:tbl>
      <w:tblPr>
        <w:tblW w:w="10998" w:type="dxa"/>
        <w:tblBorders>
          <w:top w:val="single" w:sz="4" w:space="0" w:color="FFFFFF"/>
          <w:left w:val="single" w:sz="4" w:space="0" w:color="FFFFFF"/>
          <w:bottom w:val="single" w:sz="4" w:space="0" w:color="FFFFFF"/>
          <w:right w:val="single" w:sz="4" w:space="0" w:color="FFFFFF"/>
          <w:insideH w:val="single" w:sz="4" w:space="0" w:color="BEC3C4" w:themeColor="accent1" w:themeTint="99"/>
          <w:insideV w:val="single" w:sz="4" w:space="0" w:color="BEC3C4" w:themeColor="accent1" w:themeTint="99"/>
        </w:tblBorders>
        <w:tblLook w:val="01E0" w:firstRow="1" w:lastRow="1" w:firstColumn="1" w:lastColumn="1" w:noHBand="0" w:noVBand="0"/>
      </w:tblPr>
      <w:tblGrid>
        <w:gridCol w:w="3078"/>
        <w:gridCol w:w="3960"/>
        <w:gridCol w:w="3960"/>
      </w:tblGrid>
      <w:tr w:rsidR="008B3E7B" w:rsidRPr="00595ED7" w14:paraId="72B90E47" w14:textId="77777777" w:rsidTr="00DD0832">
        <w:trPr>
          <w:trHeight w:val="576"/>
        </w:trPr>
        <w:tc>
          <w:tcPr>
            <w:tcW w:w="3078" w:type="dxa"/>
            <w:vAlign w:val="bottom"/>
          </w:tcPr>
          <w:p w14:paraId="5B81F09E" w14:textId="77777777" w:rsidR="008B3E7B" w:rsidRPr="008B3E7B" w:rsidRDefault="008B3E7B" w:rsidP="008D578E">
            <w:pPr>
              <w:spacing w:after="0" w:line="264" w:lineRule="auto"/>
              <w:ind w:right="14"/>
              <w:rPr>
                <w:b/>
              </w:rPr>
            </w:pPr>
            <w:r w:rsidRPr="008B3E7B">
              <w:rPr>
                <w:b/>
              </w:rPr>
              <w:t>Insurer</w:t>
            </w:r>
          </w:p>
        </w:tc>
        <w:tc>
          <w:tcPr>
            <w:tcW w:w="3960" w:type="dxa"/>
            <w:vAlign w:val="bottom"/>
          </w:tcPr>
          <w:p w14:paraId="22F8D19D" w14:textId="77777777" w:rsidR="008B3E7B" w:rsidRPr="008B3E7B" w:rsidRDefault="008B3E7B" w:rsidP="008D578E">
            <w:pPr>
              <w:spacing w:after="0" w:line="264" w:lineRule="auto"/>
              <w:ind w:right="14"/>
              <w:rPr>
                <w:b/>
              </w:rPr>
            </w:pPr>
            <w:r w:rsidRPr="008B3E7B">
              <w:rPr>
                <w:b/>
              </w:rPr>
              <w:t>Coverages</w:t>
            </w:r>
          </w:p>
        </w:tc>
        <w:tc>
          <w:tcPr>
            <w:tcW w:w="3960" w:type="dxa"/>
            <w:vAlign w:val="bottom"/>
          </w:tcPr>
          <w:p w14:paraId="3E8E434F" w14:textId="77777777" w:rsidR="008B3E7B" w:rsidRPr="008B3E7B" w:rsidRDefault="008B3E7B" w:rsidP="008D578E">
            <w:pPr>
              <w:spacing w:after="0" w:line="264" w:lineRule="auto"/>
              <w:ind w:right="14"/>
              <w:rPr>
                <w:b/>
              </w:rPr>
            </w:pPr>
            <w:r w:rsidRPr="008B3E7B">
              <w:rPr>
                <w:b/>
              </w:rPr>
              <w:t>Status</w:t>
            </w:r>
          </w:p>
        </w:tc>
      </w:tr>
      <w:tr w:rsidR="00DD0832" w:rsidRPr="00595ED7" w14:paraId="1D87C89F" w14:textId="77777777" w:rsidTr="00D90952">
        <w:trPr>
          <w:trHeight w:val="576"/>
        </w:trPr>
        <w:tc>
          <w:tcPr>
            <w:tcW w:w="3078" w:type="dxa"/>
            <w:vAlign w:val="center"/>
          </w:tcPr>
          <w:p w14:paraId="1A0C741F" w14:textId="74DB5F75" w:rsidR="00DD0832" w:rsidRPr="008B3E7B" w:rsidRDefault="00DD0832" w:rsidP="00D90952">
            <w:pPr>
              <w:spacing w:after="0"/>
            </w:pPr>
            <w:r>
              <w:t>AIG</w:t>
            </w:r>
          </w:p>
        </w:tc>
        <w:tc>
          <w:tcPr>
            <w:tcW w:w="3960" w:type="dxa"/>
            <w:vAlign w:val="center"/>
          </w:tcPr>
          <w:p w14:paraId="6ACF8CFF" w14:textId="77777777" w:rsidR="00DD0832" w:rsidRPr="008B3E7B" w:rsidRDefault="00DD0832" w:rsidP="00D90952">
            <w:pPr>
              <w:spacing w:after="0" w:line="240" w:lineRule="auto"/>
            </w:pPr>
            <w:r>
              <w:t xml:space="preserve">Excess PSPL </w:t>
            </w:r>
          </w:p>
        </w:tc>
        <w:tc>
          <w:tcPr>
            <w:tcW w:w="3960" w:type="dxa"/>
            <w:vAlign w:val="center"/>
          </w:tcPr>
          <w:p w14:paraId="3760F445" w14:textId="77777777" w:rsidR="00DD0832" w:rsidRPr="008B3E7B" w:rsidRDefault="00DD0832" w:rsidP="00D90952">
            <w:pPr>
              <w:spacing w:after="0" w:line="264" w:lineRule="auto"/>
              <w:ind w:right="14"/>
            </w:pPr>
            <w:r>
              <w:t>Declined</w:t>
            </w:r>
          </w:p>
        </w:tc>
      </w:tr>
      <w:tr w:rsidR="008B3E7B" w:rsidRPr="00595ED7" w14:paraId="3637B393" w14:textId="77777777" w:rsidTr="00DD0832">
        <w:trPr>
          <w:trHeight w:val="576"/>
        </w:trPr>
        <w:tc>
          <w:tcPr>
            <w:tcW w:w="3078" w:type="dxa"/>
            <w:vAlign w:val="center"/>
          </w:tcPr>
          <w:p w14:paraId="4065BF2A" w14:textId="11CAFA92" w:rsidR="008B3E7B" w:rsidRPr="008B3E7B" w:rsidRDefault="001A6141" w:rsidP="008D578E">
            <w:pPr>
              <w:spacing w:after="0"/>
            </w:pPr>
            <w:r>
              <w:t>Allianz</w:t>
            </w:r>
          </w:p>
        </w:tc>
        <w:tc>
          <w:tcPr>
            <w:tcW w:w="3960" w:type="dxa"/>
            <w:vAlign w:val="center"/>
          </w:tcPr>
          <w:p w14:paraId="1A639463" w14:textId="254AF90C" w:rsidR="008B3E7B" w:rsidRPr="008B3E7B" w:rsidRDefault="001A6141" w:rsidP="008D578E">
            <w:pPr>
              <w:spacing w:after="0" w:line="240" w:lineRule="auto"/>
            </w:pPr>
            <w:r>
              <w:t>Excess</w:t>
            </w:r>
            <w:r w:rsidR="00FE218B">
              <w:t xml:space="preserve"> </w:t>
            </w:r>
            <w:r w:rsidR="00D73164">
              <w:t xml:space="preserve">PSPL </w:t>
            </w:r>
          </w:p>
        </w:tc>
        <w:tc>
          <w:tcPr>
            <w:tcW w:w="3960" w:type="dxa"/>
            <w:vAlign w:val="center"/>
          </w:tcPr>
          <w:p w14:paraId="7940638B" w14:textId="3B512640" w:rsidR="008B3E7B" w:rsidRPr="008B3E7B" w:rsidRDefault="001A6141" w:rsidP="008D578E">
            <w:pPr>
              <w:spacing w:after="0" w:line="264" w:lineRule="auto"/>
              <w:ind w:right="14"/>
            </w:pPr>
            <w:r>
              <w:t>Declined</w:t>
            </w:r>
          </w:p>
        </w:tc>
      </w:tr>
      <w:tr w:rsidR="001A6141" w:rsidRPr="00595ED7" w14:paraId="3B1E008A" w14:textId="77777777" w:rsidTr="00DD0832">
        <w:trPr>
          <w:trHeight w:val="576"/>
        </w:trPr>
        <w:tc>
          <w:tcPr>
            <w:tcW w:w="3078" w:type="dxa"/>
            <w:vAlign w:val="center"/>
          </w:tcPr>
          <w:p w14:paraId="7B703F44" w14:textId="77777777" w:rsidR="001A6141" w:rsidRPr="008B3E7B" w:rsidRDefault="001A6141" w:rsidP="00D90952">
            <w:pPr>
              <w:spacing w:after="0"/>
            </w:pPr>
            <w:r>
              <w:t>Allied World</w:t>
            </w:r>
          </w:p>
        </w:tc>
        <w:tc>
          <w:tcPr>
            <w:tcW w:w="3960" w:type="dxa"/>
            <w:vAlign w:val="center"/>
          </w:tcPr>
          <w:p w14:paraId="1C380898" w14:textId="77777777" w:rsidR="001A6141" w:rsidRPr="008B3E7B" w:rsidRDefault="001A6141" w:rsidP="00D90952">
            <w:pPr>
              <w:spacing w:after="0" w:line="240" w:lineRule="auto"/>
            </w:pPr>
            <w:r>
              <w:t xml:space="preserve">Primary PSPL </w:t>
            </w:r>
          </w:p>
        </w:tc>
        <w:tc>
          <w:tcPr>
            <w:tcW w:w="3960" w:type="dxa"/>
            <w:vAlign w:val="center"/>
          </w:tcPr>
          <w:p w14:paraId="2CAE707C" w14:textId="77777777" w:rsidR="001A6141" w:rsidRPr="008B3E7B" w:rsidRDefault="001A6141" w:rsidP="00D90952">
            <w:pPr>
              <w:spacing w:after="0" w:line="264" w:lineRule="auto"/>
              <w:ind w:right="14"/>
            </w:pPr>
            <w:r w:rsidRPr="008B3E7B">
              <w:t>Quoted</w:t>
            </w:r>
            <w:r>
              <w:t xml:space="preserve"> – Terms Included</w:t>
            </w:r>
          </w:p>
        </w:tc>
      </w:tr>
      <w:tr w:rsidR="001A6141" w:rsidRPr="00595ED7" w14:paraId="587F51DF" w14:textId="77777777" w:rsidTr="00DD0832">
        <w:trPr>
          <w:trHeight w:val="576"/>
        </w:trPr>
        <w:tc>
          <w:tcPr>
            <w:tcW w:w="3078" w:type="dxa"/>
            <w:vAlign w:val="center"/>
          </w:tcPr>
          <w:p w14:paraId="71F4760B" w14:textId="274804EF" w:rsidR="001A6141" w:rsidRDefault="001A6141" w:rsidP="001A6141">
            <w:pPr>
              <w:spacing w:after="0"/>
            </w:pPr>
            <w:r>
              <w:t>Arch</w:t>
            </w:r>
          </w:p>
        </w:tc>
        <w:tc>
          <w:tcPr>
            <w:tcW w:w="3960" w:type="dxa"/>
            <w:vAlign w:val="center"/>
          </w:tcPr>
          <w:p w14:paraId="4A617510" w14:textId="3AF1DED7" w:rsidR="001A6141" w:rsidRDefault="001A6141" w:rsidP="001A6141">
            <w:pPr>
              <w:spacing w:after="0" w:line="240" w:lineRule="auto"/>
            </w:pPr>
            <w:r>
              <w:t xml:space="preserve">Excess PSPL </w:t>
            </w:r>
          </w:p>
        </w:tc>
        <w:tc>
          <w:tcPr>
            <w:tcW w:w="3960" w:type="dxa"/>
            <w:vAlign w:val="center"/>
          </w:tcPr>
          <w:p w14:paraId="17D4C467" w14:textId="6BFEA9A1" w:rsidR="001A6141" w:rsidRPr="008B3E7B" w:rsidRDefault="001A6141" w:rsidP="001A6141">
            <w:pPr>
              <w:spacing w:after="0" w:line="264" w:lineRule="auto"/>
              <w:ind w:right="14"/>
            </w:pPr>
            <w:r>
              <w:t>Declined</w:t>
            </w:r>
          </w:p>
        </w:tc>
      </w:tr>
      <w:tr w:rsidR="00DD0832" w:rsidRPr="00595ED7" w14:paraId="37BD618E" w14:textId="77777777" w:rsidTr="00DD0832">
        <w:trPr>
          <w:trHeight w:val="576"/>
        </w:trPr>
        <w:tc>
          <w:tcPr>
            <w:tcW w:w="3078" w:type="dxa"/>
            <w:vAlign w:val="center"/>
          </w:tcPr>
          <w:p w14:paraId="53ECE048" w14:textId="04DE9A48" w:rsidR="00DD0832" w:rsidRDefault="00DD0832" w:rsidP="001A6141">
            <w:pPr>
              <w:spacing w:after="0"/>
            </w:pPr>
            <w:r>
              <w:t>Aspen</w:t>
            </w:r>
          </w:p>
        </w:tc>
        <w:tc>
          <w:tcPr>
            <w:tcW w:w="3960" w:type="dxa"/>
            <w:vAlign w:val="center"/>
          </w:tcPr>
          <w:p w14:paraId="41651C59" w14:textId="4ED7F4C0" w:rsidR="00DD0832" w:rsidRDefault="00DD0832" w:rsidP="001A6141">
            <w:pPr>
              <w:spacing w:after="0" w:line="240" w:lineRule="auto"/>
            </w:pPr>
            <w:r>
              <w:t>Excess PSPL</w:t>
            </w:r>
          </w:p>
        </w:tc>
        <w:tc>
          <w:tcPr>
            <w:tcW w:w="3960" w:type="dxa"/>
            <w:vAlign w:val="center"/>
          </w:tcPr>
          <w:p w14:paraId="5EFD5547" w14:textId="682562F1" w:rsidR="00DD0832" w:rsidRDefault="00DD0832" w:rsidP="001A6141">
            <w:pPr>
              <w:spacing w:after="0" w:line="264" w:lineRule="auto"/>
              <w:ind w:right="14"/>
            </w:pPr>
            <w:r>
              <w:t>No Response</w:t>
            </w:r>
          </w:p>
        </w:tc>
      </w:tr>
      <w:tr w:rsidR="00DD0832" w:rsidRPr="00595ED7" w14:paraId="4CB6AB8E" w14:textId="77777777" w:rsidTr="00DD0832">
        <w:trPr>
          <w:trHeight w:val="576"/>
        </w:trPr>
        <w:tc>
          <w:tcPr>
            <w:tcW w:w="3078" w:type="dxa"/>
            <w:vAlign w:val="center"/>
          </w:tcPr>
          <w:p w14:paraId="2161237A" w14:textId="7DAB6D0A" w:rsidR="00DD0832" w:rsidRDefault="00DD0832" w:rsidP="001A6141">
            <w:pPr>
              <w:spacing w:after="0"/>
            </w:pPr>
            <w:r>
              <w:t>Berkshire</w:t>
            </w:r>
          </w:p>
        </w:tc>
        <w:tc>
          <w:tcPr>
            <w:tcW w:w="3960" w:type="dxa"/>
            <w:vAlign w:val="center"/>
          </w:tcPr>
          <w:p w14:paraId="269AC861" w14:textId="7EAAAC13" w:rsidR="00DD0832" w:rsidRDefault="00DD0832" w:rsidP="001A6141">
            <w:pPr>
              <w:spacing w:after="0" w:line="240" w:lineRule="auto"/>
            </w:pPr>
            <w:r>
              <w:t>Excess PSPL</w:t>
            </w:r>
          </w:p>
        </w:tc>
        <w:tc>
          <w:tcPr>
            <w:tcW w:w="3960" w:type="dxa"/>
            <w:vAlign w:val="center"/>
          </w:tcPr>
          <w:p w14:paraId="1B05E88A" w14:textId="045EE9FC" w:rsidR="00DD0832" w:rsidRDefault="00DD0832" w:rsidP="001A6141">
            <w:pPr>
              <w:spacing w:after="0" w:line="264" w:lineRule="auto"/>
              <w:ind w:right="14"/>
            </w:pPr>
            <w:r>
              <w:t>Declined</w:t>
            </w:r>
          </w:p>
        </w:tc>
      </w:tr>
      <w:tr w:rsidR="001A6141" w:rsidRPr="00595ED7" w14:paraId="41967A9D" w14:textId="77777777" w:rsidTr="00DD0832">
        <w:trPr>
          <w:trHeight w:val="576"/>
        </w:trPr>
        <w:tc>
          <w:tcPr>
            <w:tcW w:w="3078" w:type="dxa"/>
            <w:vAlign w:val="center"/>
          </w:tcPr>
          <w:p w14:paraId="6AD093AE" w14:textId="3C33FCD9" w:rsidR="001A6141" w:rsidRDefault="001A6141" w:rsidP="001A6141">
            <w:pPr>
              <w:spacing w:after="0"/>
            </w:pPr>
            <w:r>
              <w:t>CNA</w:t>
            </w:r>
          </w:p>
        </w:tc>
        <w:tc>
          <w:tcPr>
            <w:tcW w:w="3960" w:type="dxa"/>
            <w:vAlign w:val="center"/>
          </w:tcPr>
          <w:p w14:paraId="5EBE5D31" w14:textId="378D1E1E" w:rsidR="001A6141" w:rsidRDefault="001A6141" w:rsidP="001A6141">
            <w:pPr>
              <w:spacing w:after="0" w:line="240" w:lineRule="auto"/>
            </w:pPr>
            <w:r>
              <w:t xml:space="preserve">Excess PSPL </w:t>
            </w:r>
          </w:p>
        </w:tc>
        <w:tc>
          <w:tcPr>
            <w:tcW w:w="3960" w:type="dxa"/>
            <w:vAlign w:val="center"/>
          </w:tcPr>
          <w:p w14:paraId="4809F8B1" w14:textId="3BC932C0" w:rsidR="001A6141" w:rsidRDefault="001A6141" w:rsidP="001A6141">
            <w:pPr>
              <w:spacing w:after="0" w:line="264" w:lineRule="auto"/>
              <w:ind w:right="14"/>
            </w:pPr>
            <w:r>
              <w:t>Declined</w:t>
            </w:r>
          </w:p>
        </w:tc>
      </w:tr>
      <w:tr w:rsidR="001A6141" w:rsidRPr="00595ED7" w14:paraId="1C231AC4" w14:textId="77777777" w:rsidTr="00DD0832">
        <w:trPr>
          <w:trHeight w:val="576"/>
        </w:trPr>
        <w:tc>
          <w:tcPr>
            <w:tcW w:w="3078" w:type="dxa"/>
            <w:vAlign w:val="center"/>
          </w:tcPr>
          <w:p w14:paraId="6D2B9600" w14:textId="5138DEC8" w:rsidR="001A6141" w:rsidRDefault="001A6141" w:rsidP="001A6141">
            <w:pPr>
              <w:spacing w:after="0"/>
            </w:pPr>
            <w:r>
              <w:t>Everest</w:t>
            </w:r>
          </w:p>
        </w:tc>
        <w:tc>
          <w:tcPr>
            <w:tcW w:w="3960" w:type="dxa"/>
            <w:vAlign w:val="center"/>
          </w:tcPr>
          <w:p w14:paraId="3C268180" w14:textId="775FF5FE" w:rsidR="001A6141" w:rsidRDefault="001A6141" w:rsidP="001A6141">
            <w:pPr>
              <w:spacing w:after="0" w:line="240" w:lineRule="auto"/>
            </w:pPr>
            <w:r>
              <w:t>Excess PSPL</w:t>
            </w:r>
          </w:p>
        </w:tc>
        <w:tc>
          <w:tcPr>
            <w:tcW w:w="3960" w:type="dxa"/>
            <w:vAlign w:val="center"/>
          </w:tcPr>
          <w:p w14:paraId="2C42DCF3" w14:textId="3B2040A0" w:rsidR="001A6141" w:rsidRPr="008B3E7B" w:rsidRDefault="001A6141" w:rsidP="001A6141">
            <w:pPr>
              <w:spacing w:after="0" w:line="264" w:lineRule="auto"/>
              <w:ind w:right="14"/>
            </w:pPr>
            <w:r>
              <w:t>Declined</w:t>
            </w:r>
          </w:p>
        </w:tc>
      </w:tr>
      <w:tr w:rsidR="001A6141" w:rsidRPr="00595ED7" w14:paraId="43DBCC60" w14:textId="77777777" w:rsidTr="00DD0832">
        <w:trPr>
          <w:trHeight w:val="576"/>
        </w:trPr>
        <w:tc>
          <w:tcPr>
            <w:tcW w:w="3078" w:type="dxa"/>
            <w:vAlign w:val="center"/>
          </w:tcPr>
          <w:p w14:paraId="15829237" w14:textId="3F18DA3E" w:rsidR="001A6141" w:rsidRDefault="001A6141" w:rsidP="001A6141">
            <w:pPr>
              <w:spacing w:after="0"/>
            </w:pPr>
            <w:r>
              <w:t>Sompo</w:t>
            </w:r>
          </w:p>
        </w:tc>
        <w:tc>
          <w:tcPr>
            <w:tcW w:w="3960" w:type="dxa"/>
            <w:vAlign w:val="center"/>
          </w:tcPr>
          <w:p w14:paraId="4D3011A2" w14:textId="0435C5B9" w:rsidR="001A6141" w:rsidRDefault="001A6141" w:rsidP="001A6141">
            <w:pPr>
              <w:spacing w:after="0" w:line="240" w:lineRule="auto"/>
            </w:pPr>
            <w:r>
              <w:t xml:space="preserve">Excess PSPL </w:t>
            </w:r>
          </w:p>
        </w:tc>
        <w:tc>
          <w:tcPr>
            <w:tcW w:w="3960" w:type="dxa"/>
            <w:vAlign w:val="center"/>
          </w:tcPr>
          <w:p w14:paraId="482162E5" w14:textId="5D142BFD" w:rsidR="001A6141" w:rsidRDefault="00DD0832" w:rsidP="001A6141">
            <w:pPr>
              <w:spacing w:after="0" w:line="264" w:lineRule="auto"/>
              <w:ind w:right="14"/>
            </w:pPr>
            <w:r>
              <w:t>Declined</w:t>
            </w:r>
          </w:p>
        </w:tc>
      </w:tr>
      <w:tr w:rsidR="001A6141" w:rsidRPr="00595ED7" w14:paraId="1BB40C39" w14:textId="77777777" w:rsidTr="00DD0832">
        <w:trPr>
          <w:trHeight w:val="576"/>
        </w:trPr>
        <w:tc>
          <w:tcPr>
            <w:tcW w:w="3078" w:type="dxa"/>
            <w:vAlign w:val="center"/>
          </w:tcPr>
          <w:p w14:paraId="11F0CD6C" w14:textId="462FC4BC" w:rsidR="001A6141" w:rsidRPr="008B3E7B" w:rsidRDefault="001A6141" w:rsidP="001A6141">
            <w:pPr>
              <w:spacing w:after="0"/>
            </w:pPr>
            <w:r>
              <w:t>Starr</w:t>
            </w:r>
          </w:p>
        </w:tc>
        <w:tc>
          <w:tcPr>
            <w:tcW w:w="3960" w:type="dxa"/>
            <w:vAlign w:val="center"/>
          </w:tcPr>
          <w:p w14:paraId="7059B3AA" w14:textId="374CFD4E" w:rsidR="001A6141" w:rsidRDefault="001A6141" w:rsidP="001A6141">
            <w:pPr>
              <w:spacing w:after="0"/>
            </w:pPr>
            <w:r>
              <w:t xml:space="preserve">Primary PLPL </w:t>
            </w:r>
          </w:p>
          <w:p w14:paraId="5E05527E" w14:textId="3CDACBF6" w:rsidR="001A6141" w:rsidRPr="008B3E7B" w:rsidRDefault="001A6141" w:rsidP="001A6141">
            <w:pPr>
              <w:spacing w:after="0"/>
            </w:pPr>
            <w:r>
              <w:t xml:space="preserve">Excess PSPL </w:t>
            </w:r>
          </w:p>
        </w:tc>
        <w:tc>
          <w:tcPr>
            <w:tcW w:w="3960" w:type="dxa"/>
            <w:vAlign w:val="center"/>
          </w:tcPr>
          <w:p w14:paraId="66E51C25" w14:textId="44394467" w:rsidR="001A6141" w:rsidRDefault="001A6141" w:rsidP="001A6141">
            <w:pPr>
              <w:spacing w:after="0" w:line="264" w:lineRule="auto"/>
              <w:ind w:right="14"/>
            </w:pPr>
            <w:r>
              <w:t>Quoted - High</w:t>
            </w:r>
          </w:p>
          <w:p w14:paraId="0D3A96B3" w14:textId="1E0F8EBD" w:rsidR="001A6141" w:rsidRPr="008B3E7B" w:rsidRDefault="001A6141" w:rsidP="001A6141">
            <w:pPr>
              <w:spacing w:after="0" w:line="264" w:lineRule="auto"/>
              <w:ind w:right="14"/>
            </w:pPr>
            <w:r w:rsidRPr="008B3E7B">
              <w:t>Quoted</w:t>
            </w:r>
            <w:r>
              <w:t xml:space="preserve"> – Terms Included</w:t>
            </w:r>
          </w:p>
        </w:tc>
      </w:tr>
      <w:tr w:rsidR="00DD0832" w:rsidRPr="00595ED7" w14:paraId="0DAC8908" w14:textId="77777777" w:rsidTr="00DD0832">
        <w:trPr>
          <w:trHeight w:val="576"/>
        </w:trPr>
        <w:tc>
          <w:tcPr>
            <w:tcW w:w="3078" w:type="dxa"/>
            <w:vAlign w:val="center"/>
          </w:tcPr>
          <w:p w14:paraId="3CAB1338" w14:textId="6346F89A" w:rsidR="00DD0832" w:rsidRDefault="00DD0832" w:rsidP="001A6141">
            <w:pPr>
              <w:spacing w:after="0"/>
            </w:pPr>
            <w:r>
              <w:t>Swiss Re</w:t>
            </w:r>
          </w:p>
        </w:tc>
        <w:tc>
          <w:tcPr>
            <w:tcW w:w="3960" w:type="dxa"/>
            <w:vAlign w:val="center"/>
          </w:tcPr>
          <w:p w14:paraId="0A0D2B2E" w14:textId="20444D49" w:rsidR="00DD0832" w:rsidRDefault="00DD0832" w:rsidP="001A6141">
            <w:pPr>
              <w:spacing w:after="0"/>
            </w:pPr>
            <w:r>
              <w:t>Excess PSPL</w:t>
            </w:r>
          </w:p>
        </w:tc>
        <w:tc>
          <w:tcPr>
            <w:tcW w:w="3960" w:type="dxa"/>
            <w:vAlign w:val="center"/>
          </w:tcPr>
          <w:p w14:paraId="363E4367" w14:textId="2DDE76DE" w:rsidR="00DD0832" w:rsidRDefault="00DD0832" w:rsidP="001A6141">
            <w:pPr>
              <w:spacing w:after="0" w:line="264" w:lineRule="auto"/>
              <w:ind w:right="14"/>
            </w:pPr>
            <w:r>
              <w:t>Declined</w:t>
            </w:r>
          </w:p>
        </w:tc>
      </w:tr>
      <w:tr w:rsidR="001A6141" w:rsidRPr="00595ED7" w14:paraId="40441B61" w14:textId="77777777" w:rsidTr="00DD0832">
        <w:trPr>
          <w:trHeight w:val="576"/>
        </w:trPr>
        <w:tc>
          <w:tcPr>
            <w:tcW w:w="3078" w:type="dxa"/>
            <w:vAlign w:val="center"/>
          </w:tcPr>
          <w:p w14:paraId="01C54F4A" w14:textId="4F7837F0" w:rsidR="001A6141" w:rsidRDefault="001A6141" w:rsidP="001A6141">
            <w:pPr>
              <w:spacing w:after="0"/>
            </w:pPr>
            <w:r>
              <w:t>Vantage</w:t>
            </w:r>
          </w:p>
        </w:tc>
        <w:tc>
          <w:tcPr>
            <w:tcW w:w="3960" w:type="dxa"/>
            <w:vAlign w:val="center"/>
          </w:tcPr>
          <w:p w14:paraId="097F7652" w14:textId="540B87CD" w:rsidR="001A6141" w:rsidRDefault="001A6141" w:rsidP="001A6141">
            <w:pPr>
              <w:spacing w:after="0"/>
            </w:pPr>
            <w:r>
              <w:t>Excess PSPL</w:t>
            </w:r>
          </w:p>
        </w:tc>
        <w:tc>
          <w:tcPr>
            <w:tcW w:w="3960" w:type="dxa"/>
            <w:vAlign w:val="center"/>
          </w:tcPr>
          <w:p w14:paraId="79EAD040" w14:textId="7A1B9B61" w:rsidR="001A6141" w:rsidRDefault="001A6141" w:rsidP="001A6141">
            <w:pPr>
              <w:spacing w:after="0" w:line="264" w:lineRule="auto"/>
              <w:ind w:right="14"/>
            </w:pPr>
            <w:r>
              <w:t>Indicated - High</w:t>
            </w:r>
          </w:p>
        </w:tc>
      </w:tr>
    </w:tbl>
    <w:p w14:paraId="506B64A1" w14:textId="77777777" w:rsidR="0091540E" w:rsidRPr="00595ED7" w:rsidRDefault="0091540E"/>
    <w:p w14:paraId="43006661" w14:textId="77777777" w:rsidR="005F6E17" w:rsidRPr="00595ED7" w:rsidRDefault="005F6E17">
      <w:r w:rsidRPr="00595ED7">
        <w:br w:type="page"/>
      </w:r>
    </w:p>
    <w:p w14:paraId="016474AE" w14:textId="07890E69" w:rsidR="00980CC5" w:rsidRPr="00A22AA4" w:rsidRDefault="001E3E31" w:rsidP="00980CC5">
      <w:pPr>
        <w:pStyle w:val="Heading1"/>
        <w:ind w:firstLine="720"/>
        <w:rPr>
          <w:color w:val="A50021"/>
        </w:rPr>
      </w:pPr>
      <w:bookmarkStart w:id="2" w:name="_Toc408819367"/>
      <w:bookmarkStart w:id="3" w:name="_Toc140056970"/>
      <w:r>
        <w:rPr>
          <w:noProof/>
        </w:rPr>
        <w:lastRenderedPageBreak/>
        <mc:AlternateContent>
          <mc:Choice Requires="wps">
            <w:drawing>
              <wp:anchor distT="0" distB="0" distL="114300" distR="114300" simplePos="0" relativeHeight="251735040" behindDoc="0" locked="1" layoutInCell="1" allowOverlap="1" wp14:anchorId="621270F6" wp14:editId="68A7C6F8">
                <wp:simplePos x="0" y="0"/>
                <wp:positionH relativeFrom="column">
                  <wp:posOffset>7620</wp:posOffset>
                </wp:positionH>
                <wp:positionV relativeFrom="paragraph">
                  <wp:posOffset>-66040</wp:posOffset>
                </wp:positionV>
                <wp:extent cx="310515" cy="356235"/>
                <wp:effectExtent l="0" t="0" r="0" b="0"/>
                <wp:wrapNone/>
                <wp:docPr id="119488650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2F3B3F" w14:textId="77777777" w:rsidR="008F0416" w:rsidRPr="00674B9F" w:rsidRDefault="008F0416" w:rsidP="00980CC5">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270F6" id="Text Box 39" o:spid="_x0000_s1029" type="#_x0000_t202" style="position:absolute;left:0;text-align:left;margin-left:.6pt;margin-top:-5.2pt;width:24.45pt;height:28.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" fillcolor="#004b65" stroked="f" strokeweight=".5pt">
                <v:textbox>
                  <w:txbxContent>
                    <w:p w14:paraId="242F3B3F" w14:textId="77777777" w:rsidR="008F0416" w:rsidRPr="00674B9F" w:rsidRDefault="008F0416" w:rsidP="00980CC5">
                      <w:pPr>
                        <w:spacing w:after="0"/>
                        <w:jc w:val="center"/>
                        <w:rPr>
                          <w:rFonts w:asciiTheme="majorHAnsi" w:hAnsiTheme="majorHAnsi"/>
                          <w:b/>
                          <w:color w:val="FFFFFF" w:themeColor="background1"/>
                          <w:sz w:val="28"/>
                          <w:szCs w:val="28"/>
                        </w:rPr>
                      </w:pPr>
                    </w:p>
                  </w:txbxContent>
                </v:textbox>
                <w10:anchorlock/>
              </v:shape>
            </w:pict>
          </mc:Fallback>
        </mc:AlternateContent>
      </w:r>
      <w:r w:rsidR="00980CC5">
        <w:t>Project Details</w:t>
      </w:r>
      <w:bookmarkEnd w:id="3"/>
    </w:p>
    <w:p w14:paraId="05DCD7BC" w14:textId="190AB59C" w:rsidR="00980CC5" w:rsidRPr="00595ED7" w:rsidRDefault="00980CC5" w:rsidP="00980CC5"/>
    <w:tbl>
      <w:tblPr>
        <w:tblW w:w="109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2268"/>
        <w:gridCol w:w="8640"/>
      </w:tblGrid>
      <w:tr w:rsidR="00980CC5" w:rsidRPr="00595ED7" w14:paraId="79351BE4" w14:textId="77777777" w:rsidTr="00980CC5">
        <w:tc>
          <w:tcPr>
            <w:tcW w:w="2268" w:type="dxa"/>
            <w:shd w:val="clear" w:color="auto" w:fill="D3D7D8" w:themeFill="accent1" w:themeFillTint="66"/>
            <w:vAlign w:val="center"/>
          </w:tcPr>
          <w:p w14:paraId="044CF455" w14:textId="77777777" w:rsidR="00980CC5" w:rsidRPr="00595ED7" w:rsidRDefault="00980CC5" w:rsidP="00980CC5">
            <w:pPr>
              <w:spacing w:before="60" w:after="60"/>
              <w:rPr>
                <w:b/>
              </w:rPr>
            </w:pPr>
            <w:r>
              <w:rPr>
                <w:b/>
              </w:rPr>
              <w:t>Project Name:</w:t>
            </w:r>
          </w:p>
        </w:tc>
        <w:tc>
          <w:tcPr>
            <w:tcW w:w="8640" w:type="dxa"/>
            <w:vAlign w:val="center"/>
          </w:tcPr>
          <w:p w14:paraId="17462639" w14:textId="27966B98" w:rsidR="00980CC5" w:rsidRPr="00595ED7" w:rsidRDefault="001A6141" w:rsidP="00980CC5">
            <w:pPr>
              <w:spacing w:before="60" w:after="60"/>
            </w:pPr>
            <w:r w:rsidRPr="001A6141">
              <w:t>I-95 (SR 9) from South of SR 126 (Emerson St.) to SR 10 (Atlantic Blvd.)</w:t>
            </w:r>
          </w:p>
        </w:tc>
      </w:tr>
      <w:tr w:rsidR="008F0416" w:rsidRPr="00595ED7" w14:paraId="16F16887" w14:textId="77777777" w:rsidTr="00980CC5">
        <w:tc>
          <w:tcPr>
            <w:tcW w:w="2268" w:type="dxa"/>
            <w:shd w:val="clear" w:color="auto" w:fill="D3D7D8" w:themeFill="accent1" w:themeFillTint="66"/>
            <w:vAlign w:val="center"/>
          </w:tcPr>
          <w:p w14:paraId="057BF7A3" w14:textId="77777777" w:rsidR="008F0416" w:rsidRDefault="008F0416" w:rsidP="00980CC5">
            <w:pPr>
              <w:spacing w:before="60" w:after="60"/>
              <w:rPr>
                <w:b/>
              </w:rPr>
            </w:pPr>
            <w:r>
              <w:rPr>
                <w:b/>
              </w:rPr>
              <w:t>Location:</w:t>
            </w:r>
          </w:p>
        </w:tc>
        <w:tc>
          <w:tcPr>
            <w:tcW w:w="8640" w:type="dxa"/>
            <w:vAlign w:val="center"/>
          </w:tcPr>
          <w:p w14:paraId="7FD7DACA" w14:textId="5B42D1A3" w:rsidR="008F0416" w:rsidRPr="00595ED7" w:rsidRDefault="00430411" w:rsidP="00980CC5">
            <w:pPr>
              <w:spacing w:before="60" w:after="60"/>
            </w:pPr>
            <w:r>
              <w:t>Jacksonville</w:t>
            </w:r>
            <w:r w:rsidR="004238ED">
              <w:t xml:space="preserve">, </w:t>
            </w:r>
            <w:r w:rsidR="00DD0832" w:rsidRPr="00DD0832">
              <w:t>Duval County</w:t>
            </w:r>
            <w:r w:rsidR="00DD0832">
              <w:t xml:space="preserve">, </w:t>
            </w:r>
            <w:r w:rsidR="009C2C80">
              <w:t>Florida</w:t>
            </w:r>
            <w:r w:rsidR="004238ED">
              <w:t xml:space="preserve"> </w:t>
            </w:r>
            <w:r>
              <w:t>area region</w:t>
            </w:r>
          </w:p>
        </w:tc>
      </w:tr>
      <w:tr w:rsidR="00980CC5" w:rsidRPr="00595ED7" w14:paraId="4C959C8E"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4643C14F" w14:textId="77777777" w:rsidR="00980CC5" w:rsidRPr="00595ED7" w:rsidRDefault="00980CC5" w:rsidP="00980CC5">
            <w:pPr>
              <w:spacing w:before="60" w:after="60"/>
              <w:rPr>
                <w:b/>
              </w:rPr>
            </w:pPr>
            <w:r>
              <w:rPr>
                <w:b/>
              </w:rPr>
              <w:t>Project Owner:</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305BCB5E" w14:textId="02470FCF" w:rsidR="00980CC5" w:rsidRPr="00595ED7" w:rsidRDefault="004238ED" w:rsidP="00980CC5">
            <w:pPr>
              <w:spacing w:before="60" w:after="60"/>
            </w:pPr>
            <w:r>
              <w:t>Florida DOT (District 2)</w:t>
            </w:r>
          </w:p>
        </w:tc>
      </w:tr>
      <w:tr w:rsidR="008F0416" w:rsidRPr="00595ED7" w14:paraId="31013CAA"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22A3D166" w14:textId="77777777" w:rsidR="008F0416" w:rsidRDefault="008F0416" w:rsidP="00980CC5">
            <w:pPr>
              <w:spacing w:before="60" w:after="60"/>
              <w:rPr>
                <w:b/>
              </w:rPr>
            </w:pPr>
            <w:r>
              <w:rPr>
                <w:b/>
              </w:rPr>
              <w:t>Contract:</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01A4F96B" w14:textId="612DA9A1" w:rsidR="008F0416" w:rsidRPr="00D31FC8" w:rsidRDefault="00DD0832" w:rsidP="00980CC5">
            <w:pPr>
              <w:spacing w:before="60" w:after="60"/>
              <w:rPr>
                <w:rFonts w:asciiTheme="minorHAnsi" w:hAnsiTheme="minorHAnsi" w:cstheme="minorHAnsi"/>
              </w:rPr>
            </w:pPr>
            <w:r w:rsidRPr="00DD0832">
              <w:rPr>
                <w:rFonts w:asciiTheme="minorHAnsi" w:hAnsiTheme="minorHAnsi" w:cstheme="minorHAnsi"/>
              </w:rPr>
              <w:t>E220-122-B</w:t>
            </w:r>
          </w:p>
        </w:tc>
      </w:tr>
      <w:tr w:rsidR="00980CC5" w:rsidRPr="00595ED7" w14:paraId="05D8451C"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1781017B" w14:textId="77777777" w:rsidR="00980CC5" w:rsidRPr="00595ED7" w:rsidRDefault="00980CC5" w:rsidP="00980CC5">
            <w:pPr>
              <w:spacing w:before="60" w:after="60"/>
              <w:rPr>
                <w:b/>
              </w:rPr>
            </w:pPr>
            <w:r>
              <w:rPr>
                <w:b/>
              </w:rPr>
              <w:t>Description of Project:</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4B2281BE" w14:textId="21A87EC9" w:rsidR="00980CC5" w:rsidRPr="00D31FC8" w:rsidRDefault="00D31FC8" w:rsidP="00980CC5">
            <w:pPr>
              <w:spacing w:before="60" w:after="60"/>
              <w:rPr>
                <w:rFonts w:asciiTheme="minorHAnsi" w:hAnsiTheme="minorHAnsi" w:cstheme="minorHAnsi"/>
              </w:rPr>
            </w:pPr>
            <w:r w:rsidRPr="00D31FC8">
              <w:rPr>
                <w:rFonts w:asciiTheme="minorHAnsi" w:hAnsiTheme="minorHAnsi" w:cstheme="minorHAnsi"/>
              </w:rPr>
              <w:t>DB project for FDOT District 2 (Jacksonville Area Region) located within Jacksonville, FL. This project will widen I-95 from south of Emerson St to south of Atlantic Ave, along I-95. The project length is approximately 1.5-miles. The project includes two bridge replacements and one interchange reconstruction.</w:t>
            </w:r>
          </w:p>
        </w:tc>
      </w:tr>
      <w:tr w:rsidR="00980CC5" w:rsidRPr="00595ED7" w14:paraId="4617D959" w14:textId="77777777" w:rsidTr="00980CC5">
        <w:tc>
          <w:tcPr>
            <w:tcW w:w="2268" w:type="dxa"/>
            <w:shd w:val="clear" w:color="auto" w:fill="D3D7D8" w:themeFill="accent1" w:themeFillTint="66"/>
            <w:vAlign w:val="center"/>
          </w:tcPr>
          <w:p w14:paraId="54DFEE54" w14:textId="77777777" w:rsidR="00980CC5" w:rsidRPr="00595ED7" w:rsidRDefault="00980CC5" w:rsidP="00980CC5">
            <w:pPr>
              <w:spacing w:before="60" w:after="60"/>
              <w:rPr>
                <w:b/>
              </w:rPr>
            </w:pPr>
            <w:r>
              <w:rPr>
                <w:b/>
              </w:rPr>
              <w:t>Primary Named Insured:</w:t>
            </w:r>
          </w:p>
        </w:tc>
        <w:tc>
          <w:tcPr>
            <w:tcW w:w="8640" w:type="dxa"/>
            <w:vAlign w:val="center"/>
          </w:tcPr>
          <w:p w14:paraId="2DC6FE55" w14:textId="452DBBED" w:rsidR="00980CC5" w:rsidRPr="00595ED7" w:rsidRDefault="00430411" w:rsidP="00980CC5">
            <w:pPr>
              <w:spacing w:before="60" w:after="60"/>
            </w:pPr>
            <w:r>
              <w:t>WGI, Inc.</w:t>
            </w:r>
          </w:p>
        </w:tc>
      </w:tr>
      <w:tr w:rsidR="00980CC5" w:rsidRPr="00595ED7" w14:paraId="50523212" w14:textId="77777777" w:rsidTr="00980CC5">
        <w:tc>
          <w:tcPr>
            <w:tcW w:w="2268" w:type="dxa"/>
            <w:shd w:val="clear" w:color="auto" w:fill="D3D7D8" w:themeFill="accent1" w:themeFillTint="66"/>
            <w:vAlign w:val="center"/>
          </w:tcPr>
          <w:p w14:paraId="1BF9F656" w14:textId="77777777" w:rsidR="00980CC5" w:rsidRPr="00595ED7" w:rsidRDefault="00980CC5" w:rsidP="00980CC5">
            <w:pPr>
              <w:spacing w:before="60" w:after="60"/>
              <w:rPr>
                <w:b/>
              </w:rPr>
            </w:pPr>
            <w:r>
              <w:rPr>
                <w:b/>
              </w:rPr>
              <w:t>Named Insured Address:</w:t>
            </w:r>
          </w:p>
        </w:tc>
        <w:tc>
          <w:tcPr>
            <w:tcW w:w="8640" w:type="dxa"/>
            <w:vAlign w:val="center"/>
          </w:tcPr>
          <w:p w14:paraId="5F6C1443" w14:textId="2D875A9C" w:rsidR="00980CC5" w:rsidRPr="00595ED7" w:rsidRDefault="00B31291" w:rsidP="00980CC5">
            <w:pPr>
              <w:spacing w:before="60" w:after="60"/>
            </w:pPr>
            <w:r>
              <w:t>2035 Vista Parkway, West Palm Beach, FL 33411</w:t>
            </w:r>
          </w:p>
        </w:tc>
      </w:tr>
      <w:tr w:rsidR="00980CC5" w:rsidRPr="00595ED7" w14:paraId="106F4F58" w14:textId="77777777" w:rsidTr="00980CC5">
        <w:tc>
          <w:tcPr>
            <w:tcW w:w="2268" w:type="dxa"/>
            <w:shd w:val="clear" w:color="auto" w:fill="D3D7D8" w:themeFill="accent1" w:themeFillTint="66"/>
            <w:vAlign w:val="center"/>
          </w:tcPr>
          <w:p w14:paraId="7C57AD4F" w14:textId="77777777" w:rsidR="00980CC5" w:rsidRDefault="00980CC5" w:rsidP="00980CC5">
            <w:pPr>
              <w:spacing w:before="60" w:after="60"/>
              <w:rPr>
                <w:b/>
              </w:rPr>
            </w:pPr>
            <w:r>
              <w:rPr>
                <w:b/>
              </w:rPr>
              <w:t>Named Insured Contact:</w:t>
            </w:r>
          </w:p>
        </w:tc>
        <w:tc>
          <w:tcPr>
            <w:tcW w:w="8640" w:type="dxa"/>
            <w:vAlign w:val="center"/>
          </w:tcPr>
          <w:p w14:paraId="1128EBC7" w14:textId="77777777" w:rsidR="00980CC5" w:rsidRDefault="00C05100" w:rsidP="00980CC5">
            <w:pPr>
              <w:spacing w:before="60" w:after="60"/>
            </w:pPr>
            <w:r>
              <w:t>Rey Rivas</w:t>
            </w:r>
          </w:p>
          <w:p w14:paraId="1962E311" w14:textId="39F41385" w:rsidR="001A6141" w:rsidRDefault="001A6141" w:rsidP="00980CC5">
            <w:pPr>
              <w:spacing w:before="60" w:after="60"/>
            </w:pPr>
            <w:r w:rsidRPr="001A6141">
              <w:t>407.581.1221 (office)|786.299.0247 (cell)</w:t>
            </w:r>
          </w:p>
          <w:p w14:paraId="4AA0A88F" w14:textId="639DBA65" w:rsidR="001A6141" w:rsidRPr="00595ED7" w:rsidRDefault="00464BCA" w:rsidP="00980CC5">
            <w:pPr>
              <w:spacing w:before="60" w:after="60"/>
            </w:pPr>
            <w:hyperlink r:id="rId11" w:history="1">
              <w:r w:rsidR="001A6141" w:rsidRPr="00CD2FA9">
                <w:rPr>
                  <w:rStyle w:val="Hyperlink"/>
                </w:rPr>
                <w:t>Rey.Rivas@wginc.com</w:t>
              </w:r>
            </w:hyperlink>
          </w:p>
        </w:tc>
      </w:tr>
      <w:tr w:rsidR="00980CC5" w:rsidRPr="00595ED7" w14:paraId="4663B954" w14:textId="77777777" w:rsidTr="00980CC5">
        <w:tc>
          <w:tcPr>
            <w:tcW w:w="2268" w:type="dxa"/>
            <w:shd w:val="clear" w:color="auto" w:fill="D3D7D8" w:themeFill="accent1" w:themeFillTint="66"/>
            <w:vAlign w:val="center"/>
          </w:tcPr>
          <w:p w14:paraId="19438AD5" w14:textId="77777777" w:rsidR="00980CC5" w:rsidRDefault="00980CC5" w:rsidP="00980CC5">
            <w:pPr>
              <w:spacing w:before="60" w:after="60"/>
              <w:rPr>
                <w:b/>
              </w:rPr>
            </w:pPr>
            <w:r>
              <w:rPr>
                <w:b/>
              </w:rPr>
              <w:t>Additional Named Insureds:</w:t>
            </w:r>
          </w:p>
        </w:tc>
        <w:tc>
          <w:tcPr>
            <w:tcW w:w="8640" w:type="dxa"/>
            <w:vAlign w:val="center"/>
          </w:tcPr>
          <w:p w14:paraId="70523A74" w14:textId="77777777" w:rsidR="00980CC5" w:rsidRDefault="001A6141" w:rsidP="00980CC5">
            <w:pPr>
              <w:spacing w:before="60" w:after="60"/>
              <w:rPr>
                <w:rFonts w:asciiTheme="minorHAnsi" w:hAnsiTheme="minorHAnsi" w:cstheme="minorHAnsi"/>
              </w:rPr>
            </w:pPr>
            <w:r w:rsidRPr="001A6141">
              <w:rPr>
                <w:rFonts w:asciiTheme="minorHAnsi" w:hAnsiTheme="minorHAnsi" w:cstheme="minorHAnsi"/>
              </w:rPr>
              <w:t>Arcadia U.S., Inc.</w:t>
            </w:r>
          </w:p>
          <w:p w14:paraId="5A672F65" w14:textId="77777777" w:rsidR="001A6141" w:rsidRDefault="001A6141" w:rsidP="00980CC5">
            <w:pPr>
              <w:spacing w:before="60" w:after="60"/>
              <w:rPr>
                <w:rFonts w:asciiTheme="minorHAnsi" w:hAnsiTheme="minorHAnsi" w:cstheme="minorHAnsi"/>
              </w:rPr>
            </w:pPr>
            <w:r w:rsidRPr="001A6141">
              <w:rPr>
                <w:rFonts w:asciiTheme="minorHAnsi" w:hAnsiTheme="minorHAnsi" w:cstheme="minorHAnsi"/>
              </w:rPr>
              <w:t>Tierra, Inc.</w:t>
            </w:r>
          </w:p>
          <w:p w14:paraId="4F31D921" w14:textId="13390553" w:rsidR="001A6141" w:rsidRPr="00CB101B" w:rsidRDefault="001A6141" w:rsidP="00980CC5">
            <w:pPr>
              <w:spacing w:before="60" w:after="60"/>
              <w:rPr>
                <w:rFonts w:asciiTheme="minorHAnsi" w:hAnsiTheme="minorHAnsi" w:cstheme="minorHAnsi"/>
              </w:rPr>
            </w:pPr>
            <w:proofErr w:type="spellStart"/>
            <w:r w:rsidRPr="001A6141">
              <w:rPr>
                <w:rFonts w:asciiTheme="minorHAnsi" w:hAnsiTheme="minorHAnsi" w:cstheme="minorHAnsi"/>
              </w:rPr>
              <w:t>Rummel</w:t>
            </w:r>
            <w:proofErr w:type="spellEnd"/>
            <w:r w:rsidRPr="001A6141">
              <w:rPr>
                <w:rFonts w:asciiTheme="minorHAnsi" w:hAnsiTheme="minorHAnsi" w:cstheme="minorHAnsi"/>
              </w:rPr>
              <w:t xml:space="preserve">, </w:t>
            </w:r>
            <w:proofErr w:type="spellStart"/>
            <w:r w:rsidRPr="001A6141">
              <w:rPr>
                <w:rFonts w:asciiTheme="minorHAnsi" w:hAnsiTheme="minorHAnsi" w:cstheme="minorHAnsi"/>
              </w:rPr>
              <w:t>Klepper</w:t>
            </w:r>
            <w:proofErr w:type="spellEnd"/>
            <w:r w:rsidRPr="001A6141">
              <w:rPr>
                <w:rFonts w:asciiTheme="minorHAnsi" w:hAnsiTheme="minorHAnsi" w:cstheme="minorHAnsi"/>
              </w:rPr>
              <w:t xml:space="preserve"> &amp; Kahl, LLP</w:t>
            </w:r>
          </w:p>
        </w:tc>
      </w:tr>
      <w:tr w:rsidR="00980CC5" w:rsidRPr="00595ED7" w14:paraId="40FB720C" w14:textId="77777777" w:rsidTr="00980CC5">
        <w:tc>
          <w:tcPr>
            <w:tcW w:w="2268" w:type="dxa"/>
            <w:shd w:val="clear" w:color="auto" w:fill="D3D7D8" w:themeFill="accent1" w:themeFillTint="66"/>
            <w:vAlign w:val="center"/>
          </w:tcPr>
          <w:p w14:paraId="7AC9AC65" w14:textId="77777777" w:rsidR="00980CC5" w:rsidRPr="00595ED7" w:rsidRDefault="00980CC5" w:rsidP="00980CC5">
            <w:pPr>
              <w:spacing w:before="60" w:after="60"/>
              <w:rPr>
                <w:b/>
              </w:rPr>
            </w:pPr>
            <w:r>
              <w:rPr>
                <w:b/>
              </w:rPr>
              <w:t>Contractor:</w:t>
            </w:r>
          </w:p>
        </w:tc>
        <w:tc>
          <w:tcPr>
            <w:tcW w:w="8640" w:type="dxa"/>
            <w:vAlign w:val="center"/>
          </w:tcPr>
          <w:p w14:paraId="25E79993" w14:textId="12AE4AAF" w:rsidR="00980CC5" w:rsidRPr="00CB101B" w:rsidRDefault="00CB101B" w:rsidP="00980CC5">
            <w:pPr>
              <w:spacing w:before="60" w:after="60"/>
              <w:rPr>
                <w:rFonts w:asciiTheme="minorHAnsi" w:hAnsiTheme="minorHAnsi" w:cstheme="minorHAnsi"/>
              </w:rPr>
            </w:pPr>
            <w:r w:rsidRPr="00CB101B">
              <w:rPr>
                <w:rFonts w:asciiTheme="minorHAnsi" w:hAnsiTheme="minorHAnsi" w:cstheme="minorHAnsi"/>
                <w:szCs w:val="20"/>
              </w:rPr>
              <w:t>Superior Construction Company Southeast, LLC</w:t>
            </w:r>
          </w:p>
        </w:tc>
      </w:tr>
      <w:tr w:rsidR="00980CC5" w:rsidRPr="00595ED7" w14:paraId="33DF6F75" w14:textId="77777777" w:rsidTr="00980CC5">
        <w:tc>
          <w:tcPr>
            <w:tcW w:w="2268" w:type="dxa"/>
            <w:shd w:val="clear" w:color="auto" w:fill="D3D7D8" w:themeFill="accent1" w:themeFillTint="66"/>
            <w:vAlign w:val="center"/>
          </w:tcPr>
          <w:p w14:paraId="09530171" w14:textId="77777777" w:rsidR="00980CC5" w:rsidRPr="00595ED7" w:rsidRDefault="00980CC5" w:rsidP="00980CC5">
            <w:pPr>
              <w:spacing w:before="60" w:after="60"/>
              <w:rPr>
                <w:b/>
              </w:rPr>
            </w:pPr>
            <w:r w:rsidRPr="00980CC5">
              <w:rPr>
                <w:b/>
              </w:rPr>
              <w:t>Estimated Hard Construction Values</w:t>
            </w:r>
            <w:r w:rsidRPr="00595ED7">
              <w:rPr>
                <w:b/>
              </w:rPr>
              <w:t>:</w:t>
            </w:r>
          </w:p>
        </w:tc>
        <w:tc>
          <w:tcPr>
            <w:tcW w:w="8640" w:type="dxa"/>
            <w:vAlign w:val="center"/>
          </w:tcPr>
          <w:p w14:paraId="506AFFAD" w14:textId="6588AB71" w:rsidR="00980CC5" w:rsidRPr="00AA7F59" w:rsidRDefault="00AA7F59" w:rsidP="00980CC5">
            <w:pPr>
              <w:spacing w:before="60" w:after="60"/>
              <w:rPr>
                <w:rFonts w:asciiTheme="minorHAnsi" w:hAnsiTheme="minorHAnsi" w:cstheme="minorHAnsi"/>
                <w:color w:val="FF0000"/>
                <w:szCs w:val="20"/>
              </w:rPr>
            </w:pPr>
            <w:r>
              <w:rPr>
                <w:rFonts w:asciiTheme="minorHAnsi" w:hAnsiTheme="minorHAnsi" w:cstheme="minorHAnsi"/>
                <w:szCs w:val="20"/>
              </w:rPr>
              <w:t>$</w:t>
            </w:r>
            <w:r w:rsidRPr="00AA7F59">
              <w:rPr>
                <w:rFonts w:asciiTheme="minorHAnsi" w:hAnsiTheme="minorHAnsi" w:cstheme="minorHAnsi"/>
                <w:szCs w:val="20"/>
              </w:rPr>
              <w:t xml:space="preserve">247,160,000   </w:t>
            </w:r>
          </w:p>
        </w:tc>
      </w:tr>
      <w:tr w:rsidR="00980CC5" w:rsidRPr="00595ED7" w14:paraId="3E1FEBA7" w14:textId="77777777" w:rsidTr="00980CC5">
        <w:tc>
          <w:tcPr>
            <w:tcW w:w="2268" w:type="dxa"/>
            <w:shd w:val="clear" w:color="auto" w:fill="D3D7D8" w:themeFill="accent1" w:themeFillTint="66"/>
            <w:vAlign w:val="center"/>
          </w:tcPr>
          <w:p w14:paraId="1DC3ACA7" w14:textId="77777777" w:rsidR="00980CC5" w:rsidRPr="00595ED7" w:rsidRDefault="00980CC5" w:rsidP="00980CC5">
            <w:pPr>
              <w:spacing w:before="60" w:after="60"/>
              <w:rPr>
                <w:b/>
              </w:rPr>
            </w:pPr>
            <w:r w:rsidRPr="00980CC5">
              <w:rPr>
                <w:b/>
              </w:rPr>
              <w:t>Estimated Design Fees</w:t>
            </w:r>
            <w:r>
              <w:rPr>
                <w:b/>
              </w:rPr>
              <w:t>:</w:t>
            </w:r>
          </w:p>
        </w:tc>
        <w:tc>
          <w:tcPr>
            <w:tcW w:w="8640" w:type="dxa"/>
            <w:vAlign w:val="center"/>
          </w:tcPr>
          <w:p w14:paraId="76C351A4" w14:textId="26ADE3B9" w:rsidR="00980CC5" w:rsidRDefault="00D7159F" w:rsidP="00980CC5">
            <w:pPr>
              <w:spacing w:before="60" w:after="60"/>
            </w:pPr>
            <w:r>
              <w:t>$19,533,671</w:t>
            </w:r>
          </w:p>
        </w:tc>
      </w:tr>
      <w:tr w:rsidR="008F0416" w:rsidRPr="00595ED7" w14:paraId="5E779037" w14:textId="77777777" w:rsidTr="00980CC5">
        <w:tc>
          <w:tcPr>
            <w:tcW w:w="2268" w:type="dxa"/>
            <w:shd w:val="clear" w:color="auto" w:fill="D3D7D8" w:themeFill="accent1" w:themeFillTint="66"/>
            <w:vAlign w:val="center"/>
          </w:tcPr>
          <w:p w14:paraId="69A02EDF" w14:textId="77777777" w:rsidR="008F0416" w:rsidRPr="00980CC5" w:rsidRDefault="008F0416" w:rsidP="00980CC5">
            <w:pPr>
              <w:spacing w:before="60" w:after="60"/>
              <w:rPr>
                <w:b/>
              </w:rPr>
            </w:pPr>
            <w:r>
              <w:rPr>
                <w:b/>
              </w:rPr>
              <w:t>Project Specific Professional Liability Insurance Requirements from Prime Design Contract:</w:t>
            </w:r>
          </w:p>
        </w:tc>
        <w:tc>
          <w:tcPr>
            <w:tcW w:w="8640" w:type="dxa"/>
            <w:vAlign w:val="center"/>
          </w:tcPr>
          <w:p w14:paraId="2361BD6E" w14:textId="21B584BA" w:rsidR="00DD0832" w:rsidRDefault="00DD0832" w:rsidP="00DD0832">
            <w:pPr>
              <w:spacing w:before="60" w:after="60"/>
            </w:pPr>
            <w:r>
              <w:t>$10,000,000 Per Claim / $10,000,000 Aggregate</w:t>
            </w:r>
          </w:p>
          <w:p w14:paraId="0D2AF429" w14:textId="147D3B89" w:rsidR="00DD0832" w:rsidRDefault="00DD0832" w:rsidP="00DD0832">
            <w:pPr>
              <w:spacing w:before="60" w:after="60"/>
            </w:pPr>
            <w:r>
              <w:t>6.4 Premium for Project Specific Professional Liability Insurance.</w:t>
            </w:r>
          </w:p>
          <w:p w14:paraId="43E58AE8" w14:textId="77777777" w:rsidR="00DD0832" w:rsidRDefault="00DD0832" w:rsidP="00DD0832">
            <w:pPr>
              <w:spacing w:before="60" w:after="60"/>
            </w:pPr>
            <w:r>
              <w:t>6.4.1 The Project Specific Professional Liability Insurance (“PSPLI”) Fee provided for bidding</w:t>
            </w:r>
          </w:p>
          <w:p w14:paraId="580EC118" w14:textId="77777777" w:rsidR="00DD0832" w:rsidRDefault="00DD0832" w:rsidP="00DD0832">
            <w:pPr>
              <w:spacing w:before="60" w:after="60"/>
            </w:pPr>
            <w:r>
              <w:t>included an indication of ONE MILLION THREE HUNDRED TWO THOUSAND AND ZERO/100</w:t>
            </w:r>
          </w:p>
          <w:p w14:paraId="49129541" w14:textId="77777777" w:rsidR="00DD0832" w:rsidRDefault="00DD0832" w:rsidP="00DD0832">
            <w:pPr>
              <w:spacing w:before="60" w:after="60"/>
            </w:pPr>
            <w:r>
              <w:t>DOLLARS ($1,302,000.00). Design-Builder shall pay Design Consultant the amount specified</w:t>
            </w:r>
          </w:p>
          <w:p w14:paraId="68F4A8CA" w14:textId="77777777" w:rsidR="00DD0832" w:rsidRDefault="00DD0832" w:rsidP="00DD0832">
            <w:pPr>
              <w:spacing w:before="60" w:after="60"/>
            </w:pPr>
            <w:r>
              <w:t>above within ten (10) working days after Design-Builder's receipt of payment for the PLPSI from</w:t>
            </w:r>
          </w:p>
          <w:p w14:paraId="595DFB7D" w14:textId="77777777" w:rsidR="008F0416" w:rsidRDefault="00DD0832" w:rsidP="00DD0832">
            <w:pPr>
              <w:spacing w:before="60" w:after="60"/>
            </w:pPr>
            <w:r>
              <w:t>the Owner.</w:t>
            </w:r>
          </w:p>
          <w:p w14:paraId="41330C9C" w14:textId="50BAB34A" w:rsidR="00DD0832" w:rsidRPr="00595ED7" w:rsidRDefault="00DD0832" w:rsidP="00DD0832">
            <w:pPr>
              <w:spacing w:before="60" w:after="60"/>
            </w:pPr>
            <w:r>
              <w:t>The certificates of insurance for all coverages enumerated above must contain the provision that: “The coverages afforded will not be canceled or materially changed until at least thirty (30) day’s prior written notice has been given to Design-Builder.”</w:t>
            </w:r>
          </w:p>
        </w:tc>
      </w:tr>
    </w:tbl>
    <w:p w14:paraId="4F258A20" w14:textId="77777777" w:rsidR="000313A1" w:rsidRDefault="000313A1">
      <w:r>
        <w:br w:type="page"/>
      </w:r>
    </w:p>
    <w:tbl>
      <w:tblPr>
        <w:tblW w:w="109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2268"/>
        <w:gridCol w:w="8640"/>
      </w:tblGrid>
      <w:tr w:rsidR="008F0416" w:rsidRPr="00595ED7" w14:paraId="39083321" w14:textId="77777777" w:rsidTr="00980CC5">
        <w:tc>
          <w:tcPr>
            <w:tcW w:w="2268" w:type="dxa"/>
            <w:shd w:val="clear" w:color="auto" w:fill="D3D7D8" w:themeFill="accent1" w:themeFillTint="66"/>
            <w:vAlign w:val="center"/>
          </w:tcPr>
          <w:p w14:paraId="2BE47C20" w14:textId="35E28C1A" w:rsidR="008F0416" w:rsidRDefault="008F0416" w:rsidP="00980CC5">
            <w:pPr>
              <w:spacing w:before="60" w:after="60"/>
              <w:rPr>
                <w:b/>
              </w:rPr>
            </w:pPr>
            <w:r>
              <w:rPr>
                <w:b/>
              </w:rPr>
              <w:lastRenderedPageBreak/>
              <w:t>Practice Professional Liability Insurance Requirements from Prime Design Contract:</w:t>
            </w:r>
          </w:p>
        </w:tc>
        <w:tc>
          <w:tcPr>
            <w:tcW w:w="8640" w:type="dxa"/>
            <w:vAlign w:val="center"/>
          </w:tcPr>
          <w:p w14:paraId="777AB1E9" w14:textId="1E232568" w:rsidR="008F0416" w:rsidRPr="00595ED7" w:rsidRDefault="00DD0832" w:rsidP="00DD0832">
            <w:pPr>
              <w:spacing w:before="60" w:after="60"/>
            </w:pPr>
            <w:r>
              <w:t>$5,000,000 Per Claim / $5,000,000 Aggregate</w:t>
            </w:r>
          </w:p>
        </w:tc>
      </w:tr>
      <w:tr w:rsidR="008F0416" w:rsidRPr="00595ED7" w14:paraId="430B1E10" w14:textId="77777777" w:rsidTr="00980CC5">
        <w:tc>
          <w:tcPr>
            <w:tcW w:w="2268" w:type="dxa"/>
            <w:shd w:val="clear" w:color="auto" w:fill="D3D7D8" w:themeFill="accent1" w:themeFillTint="66"/>
            <w:vAlign w:val="center"/>
          </w:tcPr>
          <w:p w14:paraId="0A9E39A8" w14:textId="77777777" w:rsidR="008F0416" w:rsidRDefault="008F0416" w:rsidP="00980CC5">
            <w:pPr>
              <w:spacing w:before="60" w:after="60"/>
              <w:rPr>
                <w:b/>
              </w:rPr>
            </w:pPr>
            <w:r>
              <w:rPr>
                <w:b/>
              </w:rPr>
              <w:t>Limitation of Liability:</w:t>
            </w:r>
          </w:p>
        </w:tc>
        <w:tc>
          <w:tcPr>
            <w:tcW w:w="8640" w:type="dxa"/>
            <w:vAlign w:val="center"/>
          </w:tcPr>
          <w:p w14:paraId="2D17D183" w14:textId="77777777" w:rsidR="001E3E31" w:rsidRDefault="001E3E31" w:rsidP="001E3E31">
            <w:pPr>
              <w:spacing w:before="60" w:after="60"/>
            </w:pPr>
            <w:r>
              <w:t>11.8 LIMITATIONS OF LIABILITY.</w:t>
            </w:r>
          </w:p>
          <w:p w14:paraId="05CD691B" w14:textId="77777777" w:rsidR="001E3E31" w:rsidRDefault="001E3E31" w:rsidP="001E3E31">
            <w:pPr>
              <w:spacing w:before="60" w:after="60"/>
            </w:pPr>
            <w:r>
              <w:t>11.8.1 Design-Builder agrees that to the fullest extent permitted by law, and notwithstanding any</w:t>
            </w:r>
          </w:p>
          <w:p w14:paraId="3445F478" w14:textId="77777777" w:rsidR="001E3E31" w:rsidRDefault="001E3E31" w:rsidP="001E3E31">
            <w:pPr>
              <w:spacing w:before="60" w:after="60"/>
            </w:pPr>
            <w:r>
              <w:t>other provision of this Agreement, the total liability in the aggregate of Design Consultant, its</w:t>
            </w:r>
          </w:p>
          <w:p w14:paraId="7AC07A41" w14:textId="77777777" w:rsidR="001E3E31" w:rsidRDefault="001E3E31" w:rsidP="001E3E31">
            <w:pPr>
              <w:spacing w:before="60" w:after="60"/>
            </w:pPr>
            <w:r>
              <w:t>officers, directors, employees, agents, and subconsultants, to Design-Builder and anyone claiming</w:t>
            </w:r>
          </w:p>
          <w:p w14:paraId="451F0793" w14:textId="77777777" w:rsidR="001E3E31" w:rsidRDefault="001E3E31" w:rsidP="001E3E31">
            <w:pPr>
              <w:spacing w:before="60" w:after="60"/>
            </w:pPr>
            <w:r>
              <w:t xml:space="preserve">by, </w:t>
            </w:r>
            <w:proofErr w:type="spellStart"/>
            <w:r>
              <w:t>through</w:t>
            </w:r>
            <w:proofErr w:type="spellEnd"/>
            <w:r>
              <w:t>, or under them for any and all claims, damages, losses, liabilities, costs, or damages</w:t>
            </w:r>
          </w:p>
          <w:p w14:paraId="527264E6" w14:textId="77777777" w:rsidR="001E3E31" w:rsidRDefault="001E3E31" w:rsidP="001E3E31">
            <w:pPr>
              <w:spacing w:before="60" w:after="60"/>
            </w:pPr>
            <w:r>
              <w:t>whatsoever arising out of, resulting from, or in any way related to the Project or this Agreement</w:t>
            </w:r>
          </w:p>
          <w:p w14:paraId="0995A4DF" w14:textId="77777777" w:rsidR="001E3E31" w:rsidRDefault="001E3E31" w:rsidP="001E3E31">
            <w:pPr>
              <w:spacing w:before="60" w:after="60"/>
            </w:pPr>
            <w:r>
              <w:t>from any cause, including but not limited to the negligence, professional errors or omissions, strict</w:t>
            </w:r>
          </w:p>
          <w:p w14:paraId="4CE2C645" w14:textId="77777777" w:rsidR="001E3E31" w:rsidRDefault="001E3E31" w:rsidP="001E3E31">
            <w:pPr>
              <w:spacing w:before="60" w:after="60"/>
            </w:pPr>
            <w:r>
              <w:t>liability, breach of contract, indemnification claims, or warranty (express or implied) of Design</w:t>
            </w:r>
          </w:p>
          <w:p w14:paraId="32DD14F1" w14:textId="77777777" w:rsidR="001E3E31" w:rsidRDefault="001E3E31" w:rsidP="001E3E31">
            <w:pPr>
              <w:spacing w:before="60" w:after="60"/>
            </w:pPr>
            <w:r>
              <w:t>Consultant or its officers, directors, employees, agents, or subconsultants, shall not exceed the</w:t>
            </w:r>
          </w:p>
          <w:p w14:paraId="66792D27" w14:textId="77777777" w:rsidR="001E3E31" w:rsidRDefault="001E3E31" w:rsidP="001E3E31">
            <w:pPr>
              <w:spacing w:before="60" w:after="60"/>
            </w:pPr>
            <w:r>
              <w:t>policy limits of the PSPLI (the project specific professional liability policy required under this</w:t>
            </w:r>
          </w:p>
          <w:p w14:paraId="51C61592" w14:textId="77777777" w:rsidR="001E3E31" w:rsidRDefault="001E3E31" w:rsidP="001E3E31">
            <w:pPr>
              <w:spacing w:before="60" w:after="60"/>
            </w:pPr>
            <w:r>
              <w:t>Agreement), plus Five Million Dollars ($5,000,000.00). This aggregate limitation of liability is</w:t>
            </w:r>
          </w:p>
          <w:p w14:paraId="37366B2A" w14:textId="77777777" w:rsidR="001E3E31" w:rsidRDefault="001E3E31" w:rsidP="001E3E31">
            <w:pPr>
              <w:spacing w:before="60" w:after="60"/>
            </w:pPr>
            <w:r>
              <w:t>inclusive of the sub-limit for delay damages set forth in Section 11.8.2 herein. The parties agree</w:t>
            </w:r>
          </w:p>
          <w:p w14:paraId="3DB9FE07" w14:textId="77777777" w:rsidR="001E3E31" w:rsidRDefault="001E3E31" w:rsidP="001E3E31">
            <w:pPr>
              <w:spacing w:before="60" w:after="60"/>
            </w:pPr>
            <w:r>
              <w:t>that adequate compensation has been given for this limitation.</w:t>
            </w:r>
          </w:p>
          <w:p w14:paraId="23532F3B" w14:textId="77777777" w:rsidR="001E3E31" w:rsidRDefault="001E3E31" w:rsidP="001E3E31">
            <w:pPr>
              <w:spacing w:before="60" w:after="60"/>
            </w:pPr>
            <w:r>
              <w:t>11.8.2 Design-Builder agrees that to the fullest extent permitted by law, and notwithstanding any</w:t>
            </w:r>
          </w:p>
          <w:p w14:paraId="4947B85C" w14:textId="77777777" w:rsidR="001E3E31" w:rsidRDefault="001E3E31" w:rsidP="001E3E31">
            <w:pPr>
              <w:spacing w:before="60" w:after="60"/>
            </w:pPr>
            <w:r>
              <w:t>other provision in this Agreement, the total liability of Design Consultant, its officers, directors,</w:t>
            </w:r>
          </w:p>
          <w:p w14:paraId="5F7877AA" w14:textId="77777777" w:rsidR="001E3E31" w:rsidRDefault="001E3E31" w:rsidP="001E3E31">
            <w:pPr>
              <w:spacing w:before="60" w:after="60"/>
            </w:pPr>
            <w:r>
              <w:t xml:space="preserve">employees, agents, and subconsultants, to Design-Builder and anyone claiming by, </w:t>
            </w:r>
            <w:proofErr w:type="spellStart"/>
            <w:r>
              <w:t>through</w:t>
            </w:r>
            <w:proofErr w:type="spellEnd"/>
            <w:r>
              <w:t>, or</w:t>
            </w:r>
          </w:p>
          <w:p w14:paraId="2B939139" w14:textId="77777777" w:rsidR="001E3E31" w:rsidRDefault="001E3E31" w:rsidP="001E3E31">
            <w:pPr>
              <w:spacing w:before="60" w:after="60"/>
            </w:pPr>
            <w:r>
              <w:t>under them for any and all delay, acceleration, lost milestone payment or bonus, disincentive,</w:t>
            </w:r>
          </w:p>
          <w:p w14:paraId="5736F0BA" w14:textId="77777777" w:rsidR="001E3E31" w:rsidRDefault="001E3E31" w:rsidP="001E3E31">
            <w:pPr>
              <w:spacing w:before="60" w:after="60"/>
            </w:pPr>
            <w:r>
              <w:t>liquidated damages, and other schedule-related claims, damages, losses, liabilities, costs, or</w:t>
            </w:r>
          </w:p>
          <w:p w14:paraId="71BDF22C" w14:textId="77777777" w:rsidR="001E3E31" w:rsidRDefault="001E3E31" w:rsidP="001E3E31">
            <w:pPr>
              <w:spacing w:before="60" w:after="60"/>
            </w:pPr>
            <w:r>
              <w:t>damages whatsoever arising out of, resulting from, or in any way related to the Project or this</w:t>
            </w:r>
          </w:p>
          <w:p w14:paraId="1F0083B0" w14:textId="77777777" w:rsidR="001E3E31" w:rsidRDefault="001E3E31" w:rsidP="001E3E31">
            <w:pPr>
              <w:spacing w:before="60" w:after="60"/>
            </w:pPr>
            <w:r>
              <w:t>Agreement from any cause, including but not limited to the negligence, professional errors or</w:t>
            </w:r>
          </w:p>
          <w:p w14:paraId="71C8BA98" w14:textId="77777777" w:rsidR="001E3E31" w:rsidRDefault="001E3E31" w:rsidP="001E3E31">
            <w:pPr>
              <w:spacing w:before="60" w:after="60"/>
            </w:pPr>
            <w:r>
              <w:t>omissions, strict liability, breach of contract, indemnification claims, or warranty (express or implied)</w:t>
            </w:r>
          </w:p>
          <w:p w14:paraId="3CAB5A3F" w14:textId="77777777" w:rsidR="001E3E31" w:rsidRDefault="001E3E31" w:rsidP="001E3E31">
            <w:pPr>
              <w:spacing w:before="60" w:after="60"/>
            </w:pPr>
            <w:r>
              <w:t>of Design Consultant or its officers, directors, employees, agents, or subconsultants shall not</w:t>
            </w:r>
          </w:p>
          <w:p w14:paraId="14B1F4A3" w14:textId="77777777" w:rsidR="001E3E31" w:rsidRDefault="001E3E31" w:rsidP="001E3E31">
            <w:pPr>
              <w:spacing w:before="60" w:after="60"/>
            </w:pPr>
            <w:r>
              <w:t>exceed, in the aggregate, twenty-five percent (25%) of the amount of the Design Consultant Fee</w:t>
            </w:r>
          </w:p>
          <w:p w14:paraId="0A02CB37" w14:textId="77777777" w:rsidR="001E3E31" w:rsidRDefault="001E3E31" w:rsidP="001E3E31">
            <w:pPr>
              <w:spacing w:before="60" w:after="60"/>
            </w:pPr>
            <w:r>
              <w:t>actually paid to Design Consultant. In order for Design Consultant to be liable for delay damages,</w:t>
            </w:r>
          </w:p>
          <w:p w14:paraId="283AA0B9" w14:textId="77777777" w:rsidR="001E3E31" w:rsidRDefault="001E3E31" w:rsidP="001E3E31">
            <w:pPr>
              <w:spacing w:before="60" w:after="60"/>
            </w:pPr>
            <w:r>
              <w:t>the delay damages must be only to the extent caused by Design Consultant’s failure to comply with</w:t>
            </w:r>
          </w:p>
          <w:p w14:paraId="6C34A555" w14:textId="77777777" w:rsidR="001E3E31" w:rsidRDefault="001E3E31" w:rsidP="001E3E31">
            <w:pPr>
              <w:spacing w:before="60" w:after="60"/>
            </w:pPr>
            <w:r>
              <w:t>the mutually-agreed Design Schedule, and any timely provided schedule updates in accordance</w:t>
            </w:r>
          </w:p>
          <w:p w14:paraId="3AB79CB3" w14:textId="77777777" w:rsidR="001E3E31" w:rsidRDefault="001E3E31" w:rsidP="001E3E31">
            <w:pPr>
              <w:spacing w:before="60" w:after="60"/>
            </w:pPr>
            <w:r>
              <w:t>with Sections 1.5.4 and 3.3.5, and the critical path for the Project. This limitation of Design</w:t>
            </w:r>
          </w:p>
          <w:p w14:paraId="31034B61" w14:textId="77777777" w:rsidR="001E3E31" w:rsidRDefault="001E3E31" w:rsidP="001E3E31">
            <w:pPr>
              <w:spacing w:before="60" w:after="60"/>
            </w:pPr>
            <w:r>
              <w:t>Consultant’s liability for delay damages is a sub-limitation included within the aggregate limitation</w:t>
            </w:r>
          </w:p>
          <w:p w14:paraId="73168C23" w14:textId="666FA599" w:rsidR="008F0416" w:rsidRPr="00595ED7" w:rsidRDefault="001E3E31" w:rsidP="001E3E31">
            <w:pPr>
              <w:spacing w:before="60" w:after="60"/>
            </w:pPr>
            <w:r>
              <w:t>of Design Consultant’s liability set forth in Section 11.8.1, above.</w:t>
            </w:r>
          </w:p>
        </w:tc>
      </w:tr>
    </w:tbl>
    <w:p w14:paraId="617AA53A" w14:textId="77777777" w:rsidR="000313A1" w:rsidRDefault="000313A1">
      <w:pPr>
        <w:rPr>
          <w:color w:val="FF0000"/>
        </w:rPr>
      </w:pPr>
    </w:p>
    <w:p w14:paraId="5741CCCB" w14:textId="77777777" w:rsidR="000313A1" w:rsidRDefault="000313A1">
      <w:pPr>
        <w:rPr>
          <w:color w:val="FF0000"/>
        </w:rPr>
      </w:pPr>
      <w:r>
        <w:rPr>
          <w:color w:val="FF0000"/>
        </w:rPr>
        <w:br w:type="page"/>
      </w:r>
    </w:p>
    <w:p w14:paraId="1190F92D" w14:textId="39218D98" w:rsidR="007438DA" w:rsidRDefault="00AE1DEF">
      <w:pPr>
        <w:rPr>
          <w:color w:val="FF0000"/>
        </w:rPr>
      </w:pPr>
      <w:r>
        <w:rPr>
          <w:noProof/>
        </w:rPr>
        <w:lastRenderedPageBreak/>
        <w:drawing>
          <wp:anchor distT="0" distB="0" distL="114300" distR="114300" simplePos="0" relativeHeight="251659776" behindDoc="0" locked="0" layoutInCell="1" allowOverlap="1" wp14:anchorId="7D1BE456" wp14:editId="05850799">
            <wp:simplePos x="0" y="0"/>
            <wp:positionH relativeFrom="column">
              <wp:posOffset>694690</wp:posOffset>
            </wp:positionH>
            <wp:positionV relativeFrom="paragraph">
              <wp:posOffset>285115</wp:posOffset>
            </wp:positionV>
            <wp:extent cx="5454127" cy="1485900"/>
            <wp:effectExtent l="0" t="0" r="0" b="0"/>
            <wp:wrapNone/>
            <wp:docPr id="527222002" name="Picture 1" descr="A diagram of a highway with traff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2002" name="Picture 1" descr="A diagram of a highway with traffic&#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4127" cy="1485900"/>
                    </a:xfrm>
                    <a:prstGeom prst="rect">
                      <a:avLst/>
                    </a:prstGeom>
                  </pic:spPr>
                </pic:pic>
              </a:graphicData>
            </a:graphic>
            <wp14:sizeRelH relativeFrom="page">
              <wp14:pctWidth>0</wp14:pctWidth>
            </wp14:sizeRelH>
            <wp14:sizeRelV relativeFrom="page">
              <wp14:pctHeight>0</wp14:pctHeight>
            </wp14:sizeRelV>
          </wp:anchor>
        </w:drawing>
      </w:r>
      <w:r w:rsidRPr="00AE1DEF">
        <w:rPr>
          <w:color w:val="FF0000"/>
        </w:rPr>
        <w:t>https://nflroads.com/StorymapFrame.aspx?ProjectName=I95-JTBtoATL&amp;sid=77c093cc33cf4a6d88fbda0617150e29</w:t>
      </w:r>
    </w:p>
    <w:p w14:paraId="6CC7E88A" w14:textId="77777777" w:rsidR="007438DA" w:rsidRDefault="007438DA">
      <w:pPr>
        <w:rPr>
          <w:color w:val="FF0000"/>
        </w:rPr>
      </w:pPr>
    </w:p>
    <w:p w14:paraId="0A61ECC9" w14:textId="77777777" w:rsidR="007438DA" w:rsidRDefault="007438DA">
      <w:pPr>
        <w:rPr>
          <w:color w:val="FF0000"/>
        </w:rPr>
      </w:pPr>
    </w:p>
    <w:p w14:paraId="59FE5B0F" w14:textId="77777777" w:rsidR="007438DA" w:rsidRDefault="007438DA">
      <w:pPr>
        <w:rPr>
          <w:color w:val="FF0000"/>
        </w:rPr>
      </w:pPr>
    </w:p>
    <w:p w14:paraId="7EE8EC98" w14:textId="37062F52" w:rsidR="008F0416" w:rsidRDefault="008F0416">
      <w:pPr>
        <w:rPr>
          <w:color w:val="FF0000"/>
        </w:rPr>
      </w:pPr>
    </w:p>
    <w:p w14:paraId="2E79BF86" w14:textId="77777777" w:rsidR="001E3E31" w:rsidRDefault="001E3E31">
      <w:pPr>
        <w:rPr>
          <w:rFonts w:ascii="Century Gothic" w:eastAsia="Times New Roman" w:hAnsi="Century Gothic"/>
          <w:b/>
          <w:bCs/>
          <w:kern w:val="32"/>
          <w:sz w:val="28"/>
          <w:szCs w:val="24"/>
        </w:rPr>
      </w:pPr>
      <w:bookmarkStart w:id="4" w:name="_Toc58515039"/>
      <w:r>
        <w:br w:type="page"/>
      </w:r>
    </w:p>
    <w:p w14:paraId="48C97B54" w14:textId="6675034D" w:rsidR="008F0416" w:rsidRPr="00A22AA4" w:rsidRDefault="001E3E31" w:rsidP="008F0416">
      <w:pPr>
        <w:pStyle w:val="Heading1"/>
        <w:ind w:firstLine="720"/>
        <w:rPr>
          <w:color w:val="A50021"/>
        </w:rPr>
      </w:pPr>
      <w:bookmarkStart w:id="5" w:name="_Toc140056971"/>
      <w:r>
        <w:rPr>
          <w:noProof/>
        </w:rPr>
        <w:lastRenderedPageBreak/>
        <mc:AlternateContent>
          <mc:Choice Requires="wps">
            <w:drawing>
              <wp:anchor distT="0" distB="0" distL="114300" distR="114300" simplePos="0" relativeHeight="251739136" behindDoc="0" locked="1" layoutInCell="1" allowOverlap="1" wp14:anchorId="78846A33" wp14:editId="08314D74">
                <wp:simplePos x="0" y="0"/>
                <wp:positionH relativeFrom="column">
                  <wp:posOffset>7620</wp:posOffset>
                </wp:positionH>
                <wp:positionV relativeFrom="paragraph">
                  <wp:posOffset>-66040</wp:posOffset>
                </wp:positionV>
                <wp:extent cx="310515" cy="356235"/>
                <wp:effectExtent l="0" t="0" r="0" b="0"/>
                <wp:wrapNone/>
                <wp:docPr id="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919560" w14:textId="77777777" w:rsidR="008F0416" w:rsidRPr="00674B9F" w:rsidRDefault="008F0416" w:rsidP="008F0416">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46A33" id="Text Box 8" o:spid="_x0000_s1030" type="#_x0000_t202" style="position:absolute;left:0;text-align:left;margin-left:.6pt;margin-top:-5.2pt;width:24.45pt;height:28.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" fillcolor="#004b65" stroked="f" strokeweight=".5pt">
                <v:textbox>
                  <w:txbxContent>
                    <w:p w14:paraId="0C919560" w14:textId="77777777" w:rsidR="008F0416" w:rsidRPr="00674B9F" w:rsidRDefault="008F0416" w:rsidP="008F0416">
                      <w:pPr>
                        <w:spacing w:after="0"/>
                        <w:jc w:val="center"/>
                        <w:rPr>
                          <w:rFonts w:asciiTheme="majorHAnsi" w:hAnsiTheme="majorHAnsi"/>
                          <w:b/>
                          <w:color w:val="FFFFFF" w:themeColor="background1"/>
                          <w:sz w:val="28"/>
                          <w:szCs w:val="28"/>
                        </w:rPr>
                      </w:pPr>
                    </w:p>
                  </w:txbxContent>
                </v:textbox>
                <w10:anchorlock/>
              </v:shape>
            </w:pict>
          </mc:Fallback>
        </mc:AlternateContent>
      </w:r>
      <w:r w:rsidR="008F0416">
        <w:t>Program Summary</w:t>
      </w:r>
      <w:bookmarkEnd w:id="4"/>
      <w:bookmarkEnd w:id="5"/>
    </w:p>
    <w:p w14:paraId="748D25F2" w14:textId="77777777" w:rsidR="008F0416" w:rsidRPr="00595ED7" w:rsidRDefault="008F0416" w:rsidP="008F0416"/>
    <w:tbl>
      <w:tblPr>
        <w:tblStyle w:val="TableGrid"/>
        <w:tblW w:w="0" w:type="auto"/>
        <w:tblBorders>
          <w:top w:val="none" w:sz="0" w:space="0" w:color="auto"/>
          <w:left w:val="none" w:sz="0" w:space="0" w:color="auto"/>
          <w:bottom w:val="double" w:sz="4" w:space="0" w:color="A6A6A6" w:themeColor="background1" w:themeShade="A6"/>
          <w:right w:val="none" w:sz="0" w:space="0" w:color="auto"/>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3"/>
        <w:gridCol w:w="2151"/>
        <w:gridCol w:w="2172"/>
        <w:gridCol w:w="2162"/>
        <w:gridCol w:w="2162"/>
      </w:tblGrid>
      <w:tr w:rsidR="008F0416" w:rsidRPr="00313D49" w14:paraId="61BFC476" w14:textId="77777777" w:rsidTr="008F0416">
        <w:trPr>
          <w:trHeight w:val="198"/>
        </w:trPr>
        <w:tc>
          <w:tcPr>
            <w:tcW w:w="2203" w:type="dxa"/>
            <w:vAlign w:val="center"/>
          </w:tcPr>
          <w:p w14:paraId="65F5AC59" w14:textId="77777777" w:rsidR="008F0416" w:rsidRPr="00313D49" w:rsidRDefault="008F0416" w:rsidP="008F0416">
            <w:pPr>
              <w:spacing w:after="240" w:line="264" w:lineRule="auto"/>
              <w:ind w:right="14"/>
              <w:rPr>
                <w:sz w:val="24"/>
                <w:szCs w:val="24"/>
              </w:rPr>
            </w:pPr>
            <w:r w:rsidRPr="00313D49">
              <w:rPr>
                <w:sz w:val="24"/>
                <w:szCs w:val="24"/>
              </w:rPr>
              <w:t>Layer</w:t>
            </w:r>
          </w:p>
        </w:tc>
        <w:tc>
          <w:tcPr>
            <w:tcW w:w="2203" w:type="dxa"/>
            <w:vAlign w:val="center"/>
          </w:tcPr>
          <w:p w14:paraId="1CE1C0DB" w14:textId="77777777" w:rsidR="008F0416" w:rsidRPr="00313D49" w:rsidRDefault="008F0416" w:rsidP="008F0416">
            <w:pPr>
              <w:spacing w:after="240" w:line="264" w:lineRule="auto"/>
              <w:ind w:right="14"/>
              <w:rPr>
                <w:sz w:val="24"/>
                <w:szCs w:val="24"/>
              </w:rPr>
            </w:pPr>
            <w:r w:rsidRPr="00313D49">
              <w:rPr>
                <w:sz w:val="24"/>
                <w:szCs w:val="24"/>
              </w:rPr>
              <w:t>Insurer</w:t>
            </w:r>
          </w:p>
        </w:tc>
        <w:tc>
          <w:tcPr>
            <w:tcW w:w="2203" w:type="dxa"/>
            <w:vAlign w:val="center"/>
          </w:tcPr>
          <w:p w14:paraId="1BB041F7" w14:textId="77777777" w:rsidR="008F0416" w:rsidRPr="00313D49" w:rsidRDefault="008F0416" w:rsidP="008F0416">
            <w:pPr>
              <w:spacing w:after="240" w:line="264" w:lineRule="auto"/>
              <w:ind w:right="14"/>
              <w:rPr>
                <w:sz w:val="24"/>
                <w:szCs w:val="24"/>
              </w:rPr>
            </w:pPr>
            <w:r w:rsidRPr="00313D49">
              <w:rPr>
                <w:sz w:val="24"/>
                <w:szCs w:val="24"/>
              </w:rPr>
              <w:t>Limit</w:t>
            </w:r>
          </w:p>
        </w:tc>
        <w:tc>
          <w:tcPr>
            <w:tcW w:w="2203" w:type="dxa"/>
            <w:vAlign w:val="center"/>
          </w:tcPr>
          <w:p w14:paraId="53DF613E" w14:textId="77777777" w:rsidR="008F0416" w:rsidRPr="00313D49" w:rsidRDefault="008F0416" w:rsidP="008F0416">
            <w:pPr>
              <w:spacing w:after="240" w:line="264" w:lineRule="auto"/>
              <w:ind w:right="14"/>
              <w:rPr>
                <w:sz w:val="24"/>
                <w:szCs w:val="24"/>
              </w:rPr>
            </w:pPr>
            <w:r w:rsidRPr="00313D49">
              <w:rPr>
                <w:sz w:val="24"/>
                <w:szCs w:val="24"/>
              </w:rPr>
              <w:t>Retention</w:t>
            </w:r>
          </w:p>
        </w:tc>
        <w:tc>
          <w:tcPr>
            <w:tcW w:w="2204" w:type="dxa"/>
            <w:vAlign w:val="center"/>
          </w:tcPr>
          <w:p w14:paraId="3BA2706C" w14:textId="77777777" w:rsidR="008F0416" w:rsidRPr="00313D49" w:rsidRDefault="008F0416" w:rsidP="008F0416">
            <w:pPr>
              <w:spacing w:after="240" w:line="264" w:lineRule="auto"/>
              <w:ind w:right="14"/>
              <w:rPr>
                <w:sz w:val="24"/>
                <w:szCs w:val="24"/>
              </w:rPr>
            </w:pPr>
            <w:r w:rsidRPr="00313D49">
              <w:rPr>
                <w:sz w:val="24"/>
                <w:szCs w:val="24"/>
              </w:rPr>
              <w:t>Premium + Tax</w:t>
            </w:r>
          </w:p>
        </w:tc>
      </w:tr>
      <w:tr w:rsidR="008F0416" w:rsidRPr="00313D49" w14:paraId="5D1F8286" w14:textId="77777777" w:rsidTr="008F0416">
        <w:tc>
          <w:tcPr>
            <w:tcW w:w="2203" w:type="dxa"/>
            <w:vAlign w:val="center"/>
          </w:tcPr>
          <w:p w14:paraId="14E0CBEB" w14:textId="77777777" w:rsidR="008F0416" w:rsidRPr="00313D49" w:rsidRDefault="008F0416" w:rsidP="008F0416">
            <w:pPr>
              <w:spacing w:after="240" w:line="264" w:lineRule="auto"/>
              <w:ind w:right="14"/>
              <w:rPr>
                <w:sz w:val="24"/>
                <w:szCs w:val="24"/>
              </w:rPr>
            </w:pPr>
            <w:r w:rsidRPr="00313D49">
              <w:rPr>
                <w:sz w:val="24"/>
                <w:szCs w:val="24"/>
              </w:rPr>
              <w:t>Primary</w:t>
            </w:r>
          </w:p>
        </w:tc>
        <w:tc>
          <w:tcPr>
            <w:tcW w:w="2203" w:type="dxa"/>
            <w:vAlign w:val="center"/>
          </w:tcPr>
          <w:p w14:paraId="0EFBC32D" w14:textId="50106C9F" w:rsidR="008F0416" w:rsidRPr="00313D49" w:rsidRDefault="00D861F1" w:rsidP="008F0416">
            <w:pPr>
              <w:spacing w:after="240" w:line="264" w:lineRule="auto"/>
              <w:ind w:right="14"/>
              <w:rPr>
                <w:sz w:val="24"/>
                <w:szCs w:val="24"/>
              </w:rPr>
            </w:pPr>
            <w:r>
              <w:rPr>
                <w:sz w:val="24"/>
                <w:szCs w:val="24"/>
              </w:rPr>
              <w:t>Allied World</w:t>
            </w:r>
          </w:p>
        </w:tc>
        <w:tc>
          <w:tcPr>
            <w:tcW w:w="2203" w:type="dxa"/>
            <w:vAlign w:val="center"/>
          </w:tcPr>
          <w:p w14:paraId="6B7B4FCA" w14:textId="264B3764" w:rsidR="008F0416" w:rsidRPr="00313D49" w:rsidRDefault="00D861F1" w:rsidP="008F0416">
            <w:pPr>
              <w:spacing w:after="240" w:line="264" w:lineRule="auto"/>
              <w:ind w:right="14"/>
              <w:rPr>
                <w:sz w:val="24"/>
                <w:szCs w:val="24"/>
              </w:rPr>
            </w:pPr>
            <w:r>
              <w:rPr>
                <w:sz w:val="24"/>
                <w:szCs w:val="24"/>
              </w:rPr>
              <w:t>$10,000,000</w:t>
            </w:r>
          </w:p>
        </w:tc>
        <w:tc>
          <w:tcPr>
            <w:tcW w:w="2203" w:type="dxa"/>
            <w:vAlign w:val="center"/>
          </w:tcPr>
          <w:p w14:paraId="74B0EC4B" w14:textId="47B9A3CF" w:rsidR="008F0416" w:rsidRPr="00313D49" w:rsidRDefault="00D861F1" w:rsidP="008F0416">
            <w:pPr>
              <w:spacing w:after="240" w:line="264" w:lineRule="auto"/>
              <w:ind w:right="14"/>
              <w:rPr>
                <w:sz w:val="24"/>
                <w:szCs w:val="24"/>
              </w:rPr>
            </w:pPr>
            <w:r>
              <w:rPr>
                <w:sz w:val="24"/>
                <w:szCs w:val="24"/>
              </w:rPr>
              <w:t>$500,000</w:t>
            </w:r>
          </w:p>
        </w:tc>
        <w:tc>
          <w:tcPr>
            <w:tcW w:w="2204" w:type="dxa"/>
            <w:vAlign w:val="center"/>
          </w:tcPr>
          <w:p w14:paraId="4265F973" w14:textId="25F04F5D" w:rsidR="008F0416" w:rsidRPr="00313D49" w:rsidRDefault="00D861F1" w:rsidP="008F0416">
            <w:pPr>
              <w:spacing w:after="240" w:line="264" w:lineRule="auto"/>
              <w:ind w:right="14"/>
              <w:rPr>
                <w:sz w:val="24"/>
                <w:szCs w:val="24"/>
              </w:rPr>
            </w:pPr>
            <w:r w:rsidRPr="00595ED7">
              <w:t>$</w:t>
            </w:r>
            <w:r>
              <w:t>1,3</w:t>
            </w:r>
            <w:r w:rsidR="00464BCA">
              <w:t>0</w:t>
            </w:r>
            <w:r>
              <w:t>2,000</w:t>
            </w:r>
          </w:p>
        </w:tc>
      </w:tr>
      <w:tr w:rsidR="008F0416" w:rsidRPr="00313D49" w14:paraId="63DCE124" w14:textId="77777777" w:rsidTr="008F0416">
        <w:tc>
          <w:tcPr>
            <w:tcW w:w="2203" w:type="dxa"/>
            <w:vAlign w:val="center"/>
          </w:tcPr>
          <w:p w14:paraId="1CDF2F0A" w14:textId="77777777" w:rsidR="008F0416" w:rsidRPr="00313D49" w:rsidRDefault="008F0416" w:rsidP="008F0416">
            <w:pPr>
              <w:spacing w:after="240" w:line="264" w:lineRule="auto"/>
              <w:ind w:right="14"/>
              <w:rPr>
                <w:sz w:val="24"/>
                <w:szCs w:val="24"/>
              </w:rPr>
            </w:pPr>
            <w:r w:rsidRPr="00313D49">
              <w:rPr>
                <w:sz w:val="24"/>
                <w:szCs w:val="24"/>
              </w:rPr>
              <w:t>1</w:t>
            </w:r>
            <w:r w:rsidRPr="00313D49">
              <w:rPr>
                <w:sz w:val="24"/>
                <w:szCs w:val="24"/>
                <w:vertAlign w:val="superscript"/>
              </w:rPr>
              <w:t>st</w:t>
            </w:r>
            <w:r w:rsidRPr="00313D49">
              <w:rPr>
                <w:sz w:val="24"/>
                <w:szCs w:val="24"/>
              </w:rPr>
              <w:t xml:space="preserve"> Excess</w:t>
            </w:r>
          </w:p>
        </w:tc>
        <w:tc>
          <w:tcPr>
            <w:tcW w:w="2203" w:type="dxa"/>
            <w:vAlign w:val="center"/>
          </w:tcPr>
          <w:p w14:paraId="391C5CBD" w14:textId="5CEEA0B1" w:rsidR="008F0416" w:rsidRPr="00313D49" w:rsidRDefault="008F0416" w:rsidP="008F0416">
            <w:pPr>
              <w:spacing w:after="240" w:line="264" w:lineRule="auto"/>
              <w:ind w:right="14"/>
              <w:rPr>
                <w:sz w:val="24"/>
                <w:szCs w:val="24"/>
              </w:rPr>
            </w:pPr>
          </w:p>
        </w:tc>
        <w:tc>
          <w:tcPr>
            <w:tcW w:w="2203" w:type="dxa"/>
            <w:vAlign w:val="center"/>
          </w:tcPr>
          <w:p w14:paraId="101E8ACA" w14:textId="4B998E23" w:rsidR="008F0416" w:rsidRPr="00313D49" w:rsidRDefault="008F0416" w:rsidP="008F0416">
            <w:pPr>
              <w:spacing w:after="240" w:line="264" w:lineRule="auto"/>
              <w:ind w:right="14"/>
              <w:rPr>
                <w:sz w:val="24"/>
                <w:szCs w:val="24"/>
              </w:rPr>
            </w:pPr>
          </w:p>
        </w:tc>
        <w:tc>
          <w:tcPr>
            <w:tcW w:w="2203" w:type="dxa"/>
            <w:vAlign w:val="center"/>
          </w:tcPr>
          <w:p w14:paraId="7EBF2FD6" w14:textId="18A6A1CA" w:rsidR="008F0416" w:rsidRPr="00313D49" w:rsidRDefault="008F0416" w:rsidP="008F0416">
            <w:pPr>
              <w:spacing w:after="240" w:line="264" w:lineRule="auto"/>
              <w:ind w:right="14"/>
              <w:rPr>
                <w:sz w:val="24"/>
                <w:szCs w:val="24"/>
              </w:rPr>
            </w:pPr>
          </w:p>
        </w:tc>
        <w:tc>
          <w:tcPr>
            <w:tcW w:w="2204" w:type="dxa"/>
            <w:vAlign w:val="center"/>
          </w:tcPr>
          <w:p w14:paraId="079B1763" w14:textId="216AC8D0" w:rsidR="008F0416" w:rsidRPr="00313D49" w:rsidRDefault="008F0416" w:rsidP="008F0416">
            <w:pPr>
              <w:spacing w:after="240" w:line="264" w:lineRule="auto"/>
              <w:ind w:right="14"/>
              <w:rPr>
                <w:sz w:val="24"/>
                <w:szCs w:val="24"/>
              </w:rPr>
            </w:pPr>
          </w:p>
        </w:tc>
      </w:tr>
      <w:tr w:rsidR="008F0416" w:rsidRPr="00313D49" w14:paraId="7925207B" w14:textId="77777777" w:rsidTr="008F0416">
        <w:tc>
          <w:tcPr>
            <w:tcW w:w="2203" w:type="dxa"/>
            <w:vAlign w:val="center"/>
          </w:tcPr>
          <w:p w14:paraId="2BB61A6A" w14:textId="77777777" w:rsidR="008F0416" w:rsidRPr="00313D49" w:rsidRDefault="008F0416" w:rsidP="008F0416">
            <w:pPr>
              <w:spacing w:after="240" w:line="264" w:lineRule="auto"/>
              <w:ind w:right="14"/>
              <w:rPr>
                <w:sz w:val="24"/>
                <w:szCs w:val="24"/>
              </w:rPr>
            </w:pPr>
            <w:r w:rsidRPr="00313D49">
              <w:rPr>
                <w:sz w:val="24"/>
                <w:szCs w:val="24"/>
              </w:rPr>
              <w:t>2</w:t>
            </w:r>
            <w:r w:rsidRPr="00313D49">
              <w:rPr>
                <w:sz w:val="24"/>
                <w:szCs w:val="24"/>
                <w:vertAlign w:val="superscript"/>
              </w:rPr>
              <w:t>nd</w:t>
            </w:r>
            <w:r w:rsidRPr="00313D49">
              <w:rPr>
                <w:sz w:val="24"/>
                <w:szCs w:val="24"/>
              </w:rPr>
              <w:t xml:space="preserve"> Excess</w:t>
            </w:r>
          </w:p>
        </w:tc>
        <w:tc>
          <w:tcPr>
            <w:tcW w:w="2203" w:type="dxa"/>
            <w:vAlign w:val="center"/>
          </w:tcPr>
          <w:p w14:paraId="04202369" w14:textId="77777777" w:rsidR="008F0416" w:rsidRPr="00313D49" w:rsidRDefault="008F0416" w:rsidP="008F0416">
            <w:pPr>
              <w:spacing w:after="240" w:line="264" w:lineRule="auto"/>
              <w:ind w:right="14"/>
              <w:rPr>
                <w:sz w:val="24"/>
                <w:szCs w:val="24"/>
              </w:rPr>
            </w:pPr>
          </w:p>
        </w:tc>
        <w:tc>
          <w:tcPr>
            <w:tcW w:w="2203" w:type="dxa"/>
            <w:vAlign w:val="center"/>
          </w:tcPr>
          <w:p w14:paraId="5FFB30E2" w14:textId="77777777" w:rsidR="008F0416" w:rsidRPr="00313D49" w:rsidRDefault="008F0416" w:rsidP="008F0416">
            <w:pPr>
              <w:spacing w:after="240" w:line="264" w:lineRule="auto"/>
              <w:ind w:right="14"/>
              <w:rPr>
                <w:sz w:val="24"/>
                <w:szCs w:val="24"/>
              </w:rPr>
            </w:pPr>
          </w:p>
        </w:tc>
        <w:tc>
          <w:tcPr>
            <w:tcW w:w="2203" w:type="dxa"/>
            <w:vAlign w:val="center"/>
          </w:tcPr>
          <w:p w14:paraId="428F41B7" w14:textId="77777777" w:rsidR="008F0416" w:rsidRPr="00313D49" w:rsidRDefault="008F0416" w:rsidP="008F0416">
            <w:pPr>
              <w:spacing w:after="240" w:line="264" w:lineRule="auto"/>
              <w:ind w:right="14"/>
              <w:rPr>
                <w:sz w:val="24"/>
                <w:szCs w:val="24"/>
              </w:rPr>
            </w:pPr>
          </w:p>
        </w:tc>
        <w:tc>
          <w:tcPr>
            <w:tcW w:w="2204" w:type="dxa"/>
            <w:vAlign w:val="center"/>
          </w:tcPr>
          <w:p w14:paraId="0CD8EDBD" w14:textId="77777777" w:rsidR="008F0416" w:rsidRPr="00313D49" w:rsidRDefault="008F0416" w:rsidP="008F0416">
            <w:pPr>
              <w:spacing w:after="240" w:line="264" w:lineRule="auto"/>
              <w:ind w:right="14"/>
              <w:rPr>
                <w:sz w:val="24"/>
                <w:szCs w:val="24"/>
              </w:rPr>
            </w:pPr>
          </w:p>
        </w:tc>
      </w:tr>
      <w:tr w:rsidR="008F0416" w:rsidRPr="00313D49" w14:paraId="62640571" w14:textId="77777777" w:rsidTr="008F0416">
        <w:tc>
          <w:tcPr>
            <w:tcW w:w="2203" w:type="dxa"/>
            <w:tcBorders>
              <w:bottom w:val="single" w:sz="4" w:space="0" w:color="A6A6A6" w:themeColor="background1" w:themeShade="A6"/>
            </w:tcBorders>
            <w:vAlign w:val="center"/>
          </w:tcPr>
          <w:p w14:paraId="205C1110" w14:textId="77777777" w:rsidR="008F0416" w:rsidRPr="00313D49" w:rsidRDefault="008F0416" w:rsidP="008F0416">
            <w:pPr>
              <w:spacing w:after="240" w:line="264" w:lineRule="auto"/>
              <w:ind w:right="14"/>
              <w:rPr>
                <w:sz w:val="24"/>
                <w:szCs w:val="24"/>
              </w:rPr>
            </w:pPr>
            <w:r w:rsidRPr="00313D49">
              <w:rPr>
                <w:sz w:val="24"/>
                <w:szCs w:val="24"/>
              </w:rPr>
              <w:t>3</w:t>
            </w:r>
            <w:r w:rsidRPr="00313D49">
              <w:rPr>
                <w:sz w:val="24"/>
                <w:szCs w:val="24"/>
                <w:vertAlign w:val="superscript"/>
              </w:rPr>
              <w:t>rd</w:t>
            </w:r>
            <w:r w:rsidRPr="00313D49">
              <w:rPr>
                <w:sz w:val="24"/>
                <w:szCs w:val="24"/>
              </w:rPr>
              <w:t xml:space="preserve"> Excess</w:t>
            </w:r>
          </w:p>
        </w:tc>
        <w:tc>
          <w:tcPr>
            <w:tcW w:w="2203" w:type="dxa"/>
            <w:tcBorders>
              <w:bottom w:val="single" w:sz="4" w:space="0" w:color="A6A6A6" w:themeColor="background1" w:themeShade="A6"/>
            </w:tcBorders>
            <w:vAlign w:val="center"/>
          </w:tcPr>
          <w:p w14:paraId="07074864" w14:textId="77777777" w:rsidR="008F0416" w:rsidRPr="00313D49" w:rsidRDefault="008F0416" w:rsidP="008F0416">
            <w:pPr>
              <w:spacing w:after="240" w:line="264" w:lineRule="auto"/>
              <w:ind w:right="14"/>
              <w:rPr>
                <w:sz w:val="24"/>
                <w:szCs w:val="24"/>
              </w:rPr>
            </w:pPr>
          </w:p>
        </w:tc>
        <w:tc>
          <w:tcPr>
            <w:tcW w:w="2203" w:type="dxa"/>
            <w:tcBorders>
              <w:bottom w:val="single" w:sz="4" w:space="0" w:color="A6A6A6" w:themeColor="background1" w:themeShade="A6"/>
            </w:tcBorders>
            <w:vAlign w:val="center"/>
          </w:tcPr>
          <w:p w14:paraId="3D70D2EF" w14:textId="77777777" w:rsidR="008F0416" w:rsidRPr="00313D49" w:rsidRDefault="008F0416" w:rsidP="008F0416">
            <w:pPr>
              <w:spacing w:after="240" w:line="264" w:lineRule="auto"/>
              <w:ind w:right="14"/>
              <w:rPr>
                <w:sz w:val="24"/>
                <w:szCs w:val="24"/>
              </w:rPr>
            </w:pPr>
          </w:p>
        </w:tc>
        <w:tc>
          <w:tcPr>
            <w:tcW w:w="2203" w:type="dxa"/>
            <w:tcBorders>
              <w:bottom w:val="single" w:sz="4" w:space="0" w:color="A6A6A6" w:themeColor="background1" w:themeShade="A6"/>
            </w:tcBorders>
            <w:vAlign w:val="center"/>
          </w:tcPr>
          <w:p w14:paraId="2C58F3EA" w14:textId="77777777" w:rsidR="008F0416" w:rsidRPr="00313D49" w:rsidRDefault="008F0416" w:rsidP="008F0416">
            <w:pPr>
              <w:spacing w:after="240" w:line="264" w:lineRule="auto"/>
              <w:ind w:right="14"/>
              <w:rPr>
                <w:sz w:val="24"/>
                <w:szCs w:val="24"/>
              </w:rPr>
            </w:pPr>
          </w:p>
        </w:tc>
        <w:tc>
          <w:tcPr>
            <w:tcW w:w="2204" w:type="dxa"/>
            <w:tcBorders>
              <w:bottom w:val="single" w:sz="4" w:space="0" w:color="A6A6A6" w:themeColor="background1" w:themeShade="A6"/>
            </w:tcBorders>
            <w:vAlign w:val="center"/>
          </w:tcPr>
          <w:p w14:paraId="6B9230B8" w14:textId="77777777" w:rsidR="008F0416" w:rsidRPr="00313D49" w:rsidRDefault="008F0416" w:rsidP="008F0416">
            <w:pPr>
              <w:spacing w:after="240" w:line="264" w:lineRule="auto"/>
              <w:ind w:right="14"/>
              <w:rPr>
                <w:sz w:val="24"/>
                <w:szCs w:val="24"/>
              </w:rPr>
            </w:pPr>
          </w:p>
        </w:tc>
      </w:tr>
      <w:tr w:rsidR="008F0416" w:rsidRPr="00313D49" w14:paraId="5A4B5C44" w14:textId="77777777" w:rsidTr="008F0416">
        <w:tc>
          <w:tcPr>
            <w:tcW w:w="2203" w:type="dxa"/>
            <w:tcBorders>
              <w:top w:val="single" w:sz="4" w:space="0" w:color="A6A6A6" w:themeColor="background1" w:themeShade="A6"/>
              <w:bottom w:val="double" w:sz="4" w:space="0" w:color="A6A6A6" w:themeColor="background1" w:themeShade="A6"/>
            </w:tcBorders>
            <w:vAlign w:val="center"/>
          </w:tcPr>
          <w:p w14:paraId="3231B0F8" w14:textId="77777777" w:rsidR="008F0416" w:rsidRPr="00313D49" w:rsidRDefault="008F0416" w:rsidP="008F0416">
            <w:pPr>
              <w:spacing w:after="240" w:line="264" w:lineRule="auto"/>
              <w:ind w:right="14"/>
              <w:rPr>
                <w:sz w:val="24"/>
                <w:szCs w:val="24"/>
              </w:rPr>
            </w:pPr>
            <w:r w:rsidRPr="00313D49">
              <w:rPr>
                <w:sz w:val="24"/>
                <w:szCs w:val="24"/>
              </w:rPr>
              <w:t>Fee</w:t>
            </w:r>
          </w:p>
        </w:tc>
        <w:tc>
          <w:tcPr>
            <w:tcW w:w="2203" w:type="dxa"/>
            <w:tcBorders>
              <w:top w:val="single" w:sz="4" w:space="0" w:color="A6A6A6" w:themeColor="background1" w:themeShade="A6"/>
              <w:bottom w:val="double" w:sz="4" w:space="0" w:color="A6A6A6" w:themeColor="background1" w:themeShade="A6"/>
            </w:tcBorders>
            <w:vAlign w:val="center"/>
          </w:tcPr>
          <w:p w14:paraId="375EE9AB" w14:textId="77777777" w:rsidR="008F0416" w:rsidRPr="00313D49" w:rsidRDefault="008F0416" w:rsidP="008F0416">
            <w:pPr>
              <w:spacing w:after="240" w:line="264" w:lineRule="auto"/>
              <w:ind w:right="14"/>
              <w:rPr>
                <w:sz w:val="24"/>
                <w:szCs w:val="24"/>
              </w:rPr>
            </w:pPr>
          </w:p>
        </w:tc>
        <w:tc>
          <w:tcPr>
            <w:tcW w:w="2203" w:type="dxa"/>
            <w:tcBorders>
              <w:top w:val="single" w:sz="4" w:space="0" w:color="A6A6A6" w:themeColor="background1" w:themeShade="A6"/>
              <w:bottom w:val="double" w:sz="4" w:space="0" w:color="A6A6A6" w:themeColor="background1" w:themeShade="A6"/>
            </w:tcBorders>
            <w:vAlign w:val="center"/>
          </w:tcPr>
          <w:p w14:paraId="4F371B37" w14:textId="77777777" w:rsidR="008F0416" w:rsidRPr="00313D49" w:rsidRDefault="008F0416" w:rsidP="008F0416">
            <w:pPr>
              <w:spacing w:after="240" w:line="264" w:lineRule="auto"/>
              <w:ind w:right="14"/>
              <w:rPr>
                <w:sz w:val="24"/>
                <w:szCs w:val="24"/>
              </w:rPr>
            </w:pPr>
          </w:p>
        </w:tc>
        <w:tc>
          <w:tcPr>
            <w:tcW w:w="2203" w:type="dxa"/>
            <w:tcBorders>
              <w:top w:val="single" w:sz="4" w:space="0" w:color="A6A6A6" w:themeColor="background1" w:themeShade="A6"/>
              <w:bottom w:val="double" w:sz="4" w:space="0" w:color="A6A6A6" w:themeColor="background1" w:themeShade="A6"/>
            </w:tcBorders>
            <w:vAlign w:val="center"/>
          </w:tcPr>
          <w:p w14:paraId="101BDB82" w14:textId="77777777" w:rsidR="008F0416" w:rsidRPr="00313D49" w:rsidRDefault="008F0416" w:rsidP="008F0416">
            <w:pPr>
              <w:spacing w:after="240" w:line="264" w:lineRule="auto"/>
              <w:ind w:right="14"/>
              <w:rPr>
                <w:sz w:val="24"/>
                <w:szCs w:val="24"/>
              </w:rPr>
            </w:pPr>
          </w:p>
        </w:tc>
        <w:tc>
          <w:tcPr>
            <w:tcW w:w="2204" w:type="dxa"/>
            <w:tcBorders>
              <w:top w:val="single" w:sz="4" w:space="0" w:color="A6A6A6" w:themeColor="background1" w:themeShade="A6"/>
              <w:bottom w:val="double" w:sz="4" w:space="0" w:color="A6A6A6" w:themeColor="background1" w:themeShade="A6"/>
            </w:tcBorders>
            <w:vAlign w:val="center"/>
          </w:tcPr>
          <w:p w14:paraId="17C0CB7E" w14:textId="77777777" w:rsidR="008F0416" w:rsidRPr="00313D49" w:rsidRDefault="008F0416" w:rsidP="008F0416">
            <w:pPr>
              <w:spacing w:after="240" w:line="264" w:lineRule="auto"/>
              <w:ind w:right="14"/>
              <w:rPr>
                <w:sz w:val="24"/>
                <w:szCs w:val="24"/>
              </w:rPr>
            </w:pPr>
          </w:p>
        </w:tc>
      </w:tr>
      <w:tr w:rsidR="008F0416" w:rsidRPr="00313D49" w14:paraId="688E9305" w14:textId="77777777" w:rsidTr="008F0416">
        <w:tc>
          <w:tcPr>
            <w:tcW w:w="2203" w:type="dxa"/>
            <w:tcBorders>
              <w:top w:val="double" w:sz="4" w:space="0" w:color="A6A6A6" w:themeColor="background1" w:themeShade="A6"/>
              <w:bottom w:val="nil"/>
              <w:right w:val="nil"/>
            </w:tcBorders>
            <w:vAlign w:val="center"/>
          </w:tcPr>
          <w:p w14:paraId="181F7F16" w14:textId="77777777" w:rsidR="008F0416" w:rsidRPr="00313D49" w:rsidRDefault="008F0416" w:rsidP="008F0416">
            <w:pPr>
              <w:spacing w:after="240" w:line="264" w:lineRule="auto"/>
              <w:ind w:right="14"/>
              <w:rPr>
                <w:sz w:val="24"/>
                <w:szCs w:val="24"/>
              </w:rPr>
            </w:pPr>
          </w:p>
        </w:tc>
        <w:tc>
          <w:tcPr>
            <w:tcW w:w="2203" w:type="dxa"/>
            <w:tcBorders>
              <w:top w:val="double" w:sz="4" w:space="0" w:color="A6A6A6" w:themeColor="background1" w:themeShade="A6"/>
              <w:left w:val="nil"/>
              <w:bottom w:val="nil"/>
              <w:right w:val="nil"/>
            </w:tcBorders>
            <w:vAlign w:val="center"/>
          </w:tcPr>
          <w:p w14:paraId="0B5B356E" w14:textId="77777777" w:rsidR="008F0416" w:rsidRPr="00313D49" w:rsidRDefault="008F0416" w:rsidP="008F0416">
            <w:pPr>
              <w:spacing w:after="240" w:line="264" w:lineRule="auto"/>
              <w:ind w:right="14"/>
              <w:rPr>
                <w:sz w:val="24"/>
                <w:szCs w:val="24"/>
              </w:rPr>
            </w:pPr>
          </w:p>
        </w:tc>
        <w:tc>
          <w:tcPr>
            <w:tcW w:w="2203" w:type="dxa"/>
            <w:tcBorders>
              <w:top w:val="double" w:sz="4" w:space="0" w:color="A6A6A6" w:themeColor="background1" w:themeShade="A6"/>
              <w:left w:val="nil"/>
              <w:bottom w:val="nil"/>
              <w:right w:val="nil"/>
            </w:tcBorders>
            <w:vAlign w:val="center"/>
          </w:tcPr>
          <w:p w14:paraId="451D668C" w14:textId="5529EA98" w:rsidR="008F0416" w:rsidRPr="00313D49" w:rsidRDefault="008F0416" w:rsidP="008F0416">
            <w:pPr>
              <w:spacing w:after="240" w:line="264" w:lineRule="auto"/>
              <w:ind w:right="14"/>
              <w:rPr>
                <w:sz w:val="24"/>
                <w:szCs w:val="24"/>
              </w:rPr>
            </w:pPr>
            <w:r w:rsidRPr="00313D49">
              <w:rPr>
                <w:sz w:val="24"/>
                <w:szCs w:val="24"/>
              </w:rPr>
              <w:t>$</w:t>
            </w:r>
            <w:r w:rsidR="00464BCA">
              <w:rPr>
                <w:sz w:val="24"/>
                <w:szCs w:val="24"/>
              </w:rPr>
              <w:t>1</w:t>
            </w:r>
            <w:r w:rsidR="00921567">
              <w:rPr>
                <w:sz w:val="24"/>
                <w:szCs w:val="24"/>
              </w:rPr>
              <w:t>0</w:t>
            </w:r>
            <w:r w:rsidRPr="00313D49">
              <w:rPr>
                <w:sz w:val="24"/>
                <w:szCs w:val="24"/>
              </w:rPr>
              <w:t>,000,000</w:t>
            </w:r>
          </w:p>
        </w:tc>
        <w:tc>
          <w:tcPr>
            <w:tcW w:w="2203" w:type="dxa"/>
            <w:tcBorders>
              <w:top w:val="double" w:sz="4" w:space="0" w:color="A6A6A6" w:themeColor="background1" w:themeShade="A6"/>
              <w:left w:val="nil"/>
              <w:bottom w:val="nil"/>
              <w:right w:val="nil"/>
            </w:tcBorders>
            <w:vAlign w:val="center"/>
          </w:tcPr>
          <w:p w14:paraId="13F3DB6F" w14:textId="08E123E3" w:rsidR="008F0416" w:rsidRPr="00313D49" w:rsidRDefault="008F0416" w:rsidP="008F0416">
            <w:pPr>
              <w:spacing w:after="240" w:line="264" w:lineRule="auto"/>
              <w:ind w:right="14"/>
              <w:rPr>
                <w:sz w:val="24"/>
                <w:szCs w:val="24"/>
              </w:rPr>
            </w:pPr>
            <w:r w:rsidRPr="00313D49">
              <w:rPr>
                <w:sz w:val="24"/>
                <w:szCs w:val="24"/>
              </w:rPr>
              <w:t>$</w:t>
            </w:r>
            <w:r w:rsidR="00921567">
              <w:rPr>
                <w:sz w:val="24"/>
                <w:szCs w:val="24"/>
              </w:rPr>
              <w:t>500</w:t>
            </w:r>
            <w:r w:rsidRPr="00313D49">
              <w:rPr>
                <w:sz w:val="24"/>
                <w:szCs w:val="24"/>
              </w:rPr>
              <w:t>,000</w:t>
            </w:r>
          </w:p>
        </w:tc>
        <w:tc>
          <w:tcPr>
            <w:tcW w:w="2204" w:type="dxa"/>
            <w:tcBorders>
              <w:top w:val="double" w:sz="4" w:space="0" w:color="A6A6A6" w:themeColor="background1" w:themeShade="A6"/>
              <w:left w:val="nil"/>
              <w:bottom w:val="nil"/>
            </w:tcBorders>
            <w:vAlign w:val="center"/>
          </w:tcPr>
          <w:p w14:paraId="0D35EB3F" w14:textId="7850321B" w:rsidR="008F0416" w:rsidRPr="00313D49" w:rsidRDefault="008F0416" w:rsidP="008F0416">
            <w:pPr>
              <w:spacing w:after="240" w:line="264" w:lineRule="auto"/>
              <w:ind w:right="14"/>
              <w:rPr>
                <w:sz w:val="24"/>
                <w:szCs w:val="24"/>
              </w:rPr>
            </w:pPr>
            <w:r>
              <w:rPr>
                <w:sz w:val="24"/>
                <w:szCs w:val="24"/>
              </w:rPr>
              <w:t>$</w:t>
            </w:r>
            <w:r w:rsidR="00464BCA">
              <w:t>1,302,000</w:t>
            </w:r>
          </w:p>
        </w:tc>
      </w:tr>
    </w:tbl>
    <w:p w14:paraId="40AB1D6E" w14:textId="77777777" w:rsidR="008F0416" w:rsidRPr="00313D49" w:rsidRDefault="008F0416" w:rsidP="008F0416">
      <w:pPr>
        <w:spacing w:after="240" w:line="264" w:lineRule="auto"/>
        <w:ind w:right="14"/>
        <w:jc w:val="right"/>
        <w:rPr>
          <w:sz w:val="24"/>
          <w:szCs w:val="24"/>
        </w:rPr>
      </w:pPr>
    </w:p>
    <w:p w14:paraId="0A8AEECC" w14:textId="2C1B408E" w:rsidR="00980CC5" w:rsidRDefault="00980CC5" w:rsidP="008F0416">
      <w:pPr>
        <w:rPr>
          <w:rFonts w:ascii="Century Gothic" w:eastAsia="Times New Roman" w:hAnsi="Century Gothic"/>
          <w:b/>
          <w:bCs/>
          <w:kern w:val="32"/>
          <w:sz w:val="28"/>
          <w:szCs w:val="24"/>
        </w:rPr>
      </w:pPr>
      <w:r>
        <w:br w:type="page"/>
      </w:r>
    </w:p>
    <w:p w14:paraId="0EF7CCD2" w14:textId="7338BB23" w:rsidR="0078189C" w:rsidRPr="00A22AA4" w:rsidRDefault="001E3E31" w:rsidP="0078189C">
      <w:pPr>
        <w:pStyle w:val="Heading1"/>
        <w:ind w:firstLine="720"/>
        <w:rPr>
          <w:color w:val="A50021"/>
        </w:rPr>
      </w:pPr>
      <w:bookmarkStart w:id="6" w:name="_Toc140056972"/>
      <w:r>
        <w:rPr>
          <w:noProof/>
        </w:rPr>
        <w:lastRenderedPageBreak/>
        <mc:AlternateContent>
          <mc:Choice Requires="wps">
            <w:drawing>
              <wp:anchor distT="0" distB="0" distL="114300" distR="114300" simplePos="0" relativeHeight="251691008" behindDoc="0" locked="1" layoutInCell="1" allowOverlap="1" wp14:anchorId="0AEB28C2" wp14:editId="1A77710D">
                <wp:simplePos x="0" y="0"/>
                <wp:positionH relativeFrom="column">
                  <wp:posOffset>7620</wp:posOffset>
                </wp:positionH>
                <wp:positionV relativeFrom="paragraph">
                  <wp:posOffset>-66040</wp:posOffset>
                </wp:positionV>
                <wp:extent cx="310515" cy="356235"/>
                <wp:effectExtent l="0" t="0" r="0" b="0"/>
                <wp:wrapNone/>
                <wp:docPr id="3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B78483" w14:textId="77777777" w:rsidR="008F0416" w:rsidRPr="00674B9F" w:rsidRDefault="008F0416" w:rsidP="0078189C">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B28C2" id="Text Box 7" o:spid="_x0000_s1031" type="#_x0000_t202" style="position:absolute;left:0;text-align:left;margin-left:.6pt;margin-top:-5.2pt;width:24.45pt;height:28.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" fillcolor="#004b65" stroked="f" strokeweight=".5pt">
                <v:textbox>
                  <w:txbxContent>
                    <w:p w14:paraId="00B78483" w14:textId="77777777" w:rsidR="008F0416" w:rsidRPr="00674B9F" w:rsidRDefault="008F0416" w:rsidP="0078189C">
                      <w:pPr>
                        <w:spacing w:after="0"/>
                        <w:jc w:val="center"/>
                        <w:rPr>
                          <w:rFonts w:asciiTheme="majorHAnsi" w:hAnsiTheme="majorHAnsi"/>
                          <w:b/>
                          <w:color w:val="FFFFFF" w:themeColor="background1"/>
                          <w:sz w:val="28"/>
                          <w:szCs w:val="28"/>
                        </w:rPr>
                      </w:pPr>
                    </w:p>
                  </w:txbxContent>
                </v:textbox>
                <w10:anchorlock/>
              </v:shape>
            </w:pict>
          </mc:Fallback>
        </mc:AlternateContent>
      </w:r>
      <w:r w:rsidR="009A712E">
        <w:t>Detailed Insurer Proposals</w:t>
      </w:r>
      <w:bookmarkEnd w:id="2"/>
      <w:bookmarkEnd w:id="6"/>
    </w:p>
    <w:p w14:paraId="53795D6B" w14:textId="77777777" w:rsidR="0091540E" w:rsidRPr="00595ED7" w:rsidRDefault="0091540E"/>
    <w:p w14:paraId="7201B67F" w14:textId="77ACE511" w:rsidR="008D578E" w:rsidRPr="00595ED7" w:rsidRDefault="008D578E" w:rsidP="008D578E">
      <w:pPr>
        <w:pStyle w:val="Heading2"/>
        <w:rPr>
          <w:rFonts w:cs="Arial"/>
        </w:rPr>
      </w:pPr>
      <w:bookmarkStart w:id="7" w:name="_Toc348713318"/>
      <w:bookmarkStart w:id="8" w:name="_Toc408819368"/>
      <w:bookmarkStart w:id="9" w:name="_Toc140056973"/>
      <w:r w:rsidRPr="00595ED7">
        <w:rPr>
          <w:rFonts w:cs="Arial"/>
        </w:rPr>
        <w:t>Professional Liability</w:t>
      </w:r>
      <w:bookmarkEnd w:id="7"/>
      <w:bookmarkEnd w:id="8"/>
      <w:bookmarkEnd w:id="9"/>
    </w:p>
    <w:tbl>
      <w:tblPr>
        <w:tblW w:w="109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2268"/>
        <w:gridCol w:w="8640"/>
      </w:tblGrid>
      <w:tr w:rsidR="008D578E" w:rsidRPr="00595ED7" w14:paraId="4850A318" w14:textId="77777777" w:rsidTr="0081267A">
        <w:tc>
          <w:tcPr>
            <w:tcW w:w="2268" w:type="dxa"/>
            <w:shd w:val="clear" w:color="auto" w:fill="D3D7D8" w:themeFill="accent1" w:themeFillTint="66"/>
            <w:vAlign w:val="center"/>
          </w:tcPr>
          <w:p w14:paraId="46C3242B" w14:textId="77777777" w:rsidR="008D578E" w:rsidRPr="00595ED7" w:rsidRDefault="008D578E" w:rsidP="008D578E">
            <w:pPr>
              <w:spacing w:before="60" w:after="60"/>
              <w:rPr>
                <w:b/>
              </w:rPr>
            </w:pPr>
            <w:r w:rsidRPr="00595ED7">
              <w:rPr>
                <w:b/>
              </w:rPr>
              <w:t>Insurer:</w:t>
            </w:r>
          </w:p>
        </w:tc>
        <w:tc>
          <w:tcPr>
            <w:tcW w:w="8640" w:type="dxa"/>
            <w:vAlign w:val="center"/>
          </w:tcPr>
          <w:p w14:paraId="474F4D2D" w14:textId="551AC4A5" w:rsidR="008D578E" w:rsidRPr="00595ED7" w:rsidRDefault="00FE023A" w:rsidP="008D578E">
            <w:pPr>
              <w:autoSpaceDE w:val="0"/>
              <w:autoSpaceDN w:val="0"/>
              <w:adjustRightInd w:val="0"/>
              <w:spacing w:before="60" w:after="60"/>
            </w:pPr>
            <w:r>
              <w:t>Allied World Surplus Lines Insurance Company</w:t>
            </w:r>
          </w:p>
        </w:tc>
      </w:tr>
      <w:tr w:rsidR="008D578E" w:rsidRPr="00595ED7" w14:paraId="2FFC7200" w14:textId="77777777" w:rsidTr="0081267A">
        <w:tc>
          <w:tcPr>
            <w:tcW w:w="2268" w:type="dxa"/>
            <w:shd w:val="clear" w:color="auto" w:fill="D3D7D8" w:themeFill="accent1" w:themeFillTint="66"/>
            <w:vAlign w:val="center"/>
          </w:tcPr>
          <w:p w14:paraId="588DB133" w14:textId="77777777" w:rsidR="008D578E" w:rsidRPr="00595ED7" w:rsidRDefault="008D578E" w:rsidP="008D578E">
            <w:pPr>
              <w:spacing w:before="60" w:after="60"/>
              <w:rPr>
                <w:b/>
              </w:rPr>
            </w:pPr>
            <w:r w:rsidRPr="00595ED7">
              <w:rPr>
                <w:b/>
              </w:rPr>
              <w:t>Policy Number:</w:t>
            </w:r>
          </w:p>
        </w:tc>
        <w:tc>
          <w:tcPr>
            <w:tcW w:w="8640" w:type="dxa"/>
            <w:vAlign w:val="center"/>
          </w:tcPr>
          <w:p w14:paraId="4ED3D76E" w14:textId="77777777" w:rsidR="008D578E" w:rsidRPr="00595ED7" w:rsidRDefault="008D578E" w:rsidP="008D578E">
            <w:pPr>
              <w:autoSpaceDE w:val="0"/>
              <w:autoSpaceDN w:val="0"/>
              <w:adjustRightInd w:val="0"/>
              <w:spacing w:before="60" w:after="60"/>
              <w:rPr>
                <w:noProof/>
              </w:rPr>
            </w:pPr>
            <w:r w:rsidRPr="00595ED7">
              <w:rPr>
                <w:noProof/>
              </w:rPr>
              <w:t>TBD</w:t>
            </w:r>
          </w:p>
        </w:tc>
      </w:tr>
      <w:tr w:rsidR="008D578E" w:rsidRPr="00595ED7" w14:paraId="47F79ADA" w14:textId="77777777" w:rsidTr="0081267A">
        <w:tc>
          <w:tcPr>
            <w:tcW w:w="2268" w:type="dxa"/>
            <w:shd w:val="clear" w:color="auto" w:fill="D3D7D8" w:themeFill="accent1" w:themeFillTint="66"/>
            <w:vAlign w:val="center"/>
          </w:tcPr>
          <w:p w14:paraId="02AE3814" w14:textId="77777777" w:rsidR="008D578E" w:rsidRPr="00595ED7" w:rsidRDefault="008D578E" w:rsidP="008D578E">
            <w:pPr>
              <w:spacing w:before="60" w:after="60"/>
              <w:rPr>
                <w:b/>
              </w:rPr>
            </w:pPr>
            <w:r w:rsidRPr="00595ED7">
              <w:rPr>
                <w:b/>
              </w:rPr>
              <w:t xml:space="preserve">A.M. Best: </w:t>
            </w:r>
          </w:p>
        </w:tc>
        <w:tc>
          <w:tcPr>
            <w:tcW w:w="8640" w:type="dxa"/>
            <w:vAlign w:val="center"/>
          </w:tcPr>
          <w:p w14:paraId="70AA1514" w14:textId="4F88B3D1" w:rsidR="008D578E" w:rsidRPr="00595ED7" w:rsidRDefault="001E3E31" w:rsidP="008D578E">
            <w:pPr>
              <w:spacing w:before="60" w:after="60"/>
            </w:pPr>
            <w:r>
              <w:t>A+: XV</w:t>
            </w:r>
          </w:p>
        </w:tc>
      </w:tr>
      <w:tr w:rsidR="008D578E" w:rsidRPr="00595ED7" w14:paraId="4BA50510" w14:textId="77777777" w:rsidTr="0081267A">
        <w:tc>
          <w:tcPr>
            <w:tcW w:w="2268" w:type="dxa"/>
            <w:shd w:val="clear" w:color="auto" w:fill="D3D7D8" w:themeFill="accent1" w:themeFillTint="66"/>
            <w:vAlign w:val="center"/>
          </w:tcPr>
          <w:p w14:paraId="00FC6E0C" w14:textId="77777777" w:rsidR="008D578E" w:rsidRPr="00595ED7" w:rsidRDefault="008D578E" w:rsidP="008D578E">
            <w:pPr>
              <w:spacing w:before="60" w:after="60"/>
              <w:rPr>
                <w:b/>
              </w:rPr>
            </w:pPr>
            <w:r w:rsidRPr="00595ED7">
              <w:rPr>
                <w:b/>
              </w:rPr>
              <w:t>Policy Form:</w:t>
            </w:r>
          </w:p>
        </w:tc>
        <w:tc>
          <w:tcPr>
            <w:tcW w:w="8640" w:type="dxa"/>
            <w:vAlign w:val="center"/>
          </w:tcPr>
          <w:p w14:paraId="6F167575" w14:textId="66BD4F7A" w:rsidR="008D578E" w:rsidRPr="00595ED7" w:rsidRDefault="00EA4274" w:rsidP="008D578E">
            <w:pPr>
              <w:spacing w:before="60" w:after="60"/>
            </w:pPr>
            <w:r>
              <w:t>PS 00002 00 (03/16)</w:t>
            </w:r>
          </w:p>
        </w:tc>
      </w:tr>
      <w:tr w:rsidR="008D578E" w:rsidRPr="00595ED7" w14:paraId="74C103D7" w14:textId="77777777" w:rsidTr="0081267A">
        <w:tc>
          <w:tcPr>
            <w:tcW w:w="2268" w:type="dxa"/>
            <w:shd w:val="clear" w:color="auto" w:fill="D3D7D8" w:themeFill="accent1" w:themeFillTint="66"/>
            <w:vAlign w:val="center"/>
          </w:tcPr>
          <w:p w14:paraId="36597505" w14:textId="77777777" w:rsidR="008D578E" w:rsidRPr="00595ED7" w:rsidRDefault="008D578E" w:rsidP="008D578E">
            <w:pPr>
              <w:spacing w:before="60" w:after="60"/>
              <w:rPr>
                <w:b/>
              </w:rPr>
            </w:pPr>
            <w:r w:rsidRPr="00595ED7">
              <w:rPr>
                <w:b/>
              </w:rPr>
              <w:t>Policy Period:</w:t>
            </w:r>
          </w:p>
        </w:tc>
        <w:tc>
          <w:tcPr>
            <w:tcW w:w="8640" w:type="dxa"/>
            <w:vAlign w:val="center"/>
          </w:tcPr>
          <w:p w14:paraId="20EB0F91" w14:textId="16DED29F" w:rsidR="008D578E" w:rsidRPr="00595ED7" w:rsidRDefault="00EA4274" w:rsidP="008D578E">
            <w:pPr>
              <w:spacing w:before="60" w:after="60"/>
            </w:pPr>
            <w:r>
              <w:t>07/08/2023</w:t>
            </w:r>
            <w:r w:rsidR="00CC397A">
              <w:t xml:space="preserve"> </w:t>
            </w:r>
            <w:r w:rsidR="00464BCA">
              <w:t>–</w:t>
            </w:r>
            <w:r w:rsidR="00CC397A">
              <w:t xml:space="preserve"> </w:t>
            </w:r>
            <w:r w:rsidR="00464BCA">
              <w:t>12/30</w:t>
            </w:r>
            <w:r w:rsidR="00CC397A">
              <w:t>/2027</w:t>
            </w:r>
          </w:p>
        </w:tc>
      </w:tr>
      <w:tr w:rsidR="008D578E" w:rsidRPr="00595ED7" w14:paraId="2C05071D" w14:textId="77777777" w:rsidTr="0081267A">
        <w:tc>
          <w:tcPr>
            <w:tcW w:w="2268" w:type="dxa"/>
            <w:shd w:val="clear" w:color="auto" w:fill="D3D7D8" w:themeFill="accent1" w:themeFillTint="66"/>
            <w:vAlign w:val="center"/>
          </w:tcPr>
          <w:p w14:paraId="2BBD4AF7" w14:textId="77777777" w:rsidR="008D578E" w:rsidRPr="00595ED7" w:rsidRDefault="008D578E" w:rsidP="008D578E">
            <w:pPr>
              <w:spacing w:before="60" w:after="60"/>
              <w:rPr>
                <w:b/>
              </w:rPr>
            </w:pPr>
            <w:r w:rsidRPr="00595ED7">
              <w:rPr>
                <w:b/>
              </w:rPr>
              <w:t>Coverage Trigger:</w:t>
            </w:r>
          </w:p>
        </w:tc>
        <w:tc>
          <w:tcPr>
            <w:tcW w:w="8640" w:type="dxa"/>
            <w:vAlign w:val="center"/>
          </w:tcPr>
          <w:p w14:paraId="17F1A2F3" w14:textId="77777777" w:rsidR="008D578E" w:rsidRPr="00595ED7" w:rsidRDefault="008D578E" w:rsidP="008D578E">
            <w:pPr>
              <w:spacing w:before="60" w:after="60"/>
            </w:pPr>
            <w:r w:rsidRPr="00595ED7">
              <w:t>Claims-Made</w:t>
            </w:r>
          </w:p>
        </w:tc>
      </w:tr>
      <w:tr w:rsidR="008D578E" w:rsidRPr="00595ED7" w14:paraId="780413EF" w14:textId="77777777" w:rsidTr="0081267A">
        <w:tc>
          <w:tcPr>
            <w:tcW w:w="2268" w:type="dxa"/>
            <w:shd w:val="clear" w:color="auto" w:fill="D3D7D8" w:themeFill="accent1" w:themeFillTint="66"/>
            <w:vAlign w:val="center"/>
          </w:tcPr>
          <w:p w14:paraId="57EEBE46" w14:textId="77777777" w:rsidR="008D578E" w:rsidRPr="00595ED7" w:rsidRDefault="008D578E" w:rsidP="008D578E">
            <w:pPr>
              <w:spacing w:before="60" w:after="60"/>
              <w:rPr>
                <w:b/>
              </w:rPr>
            </w:pPr>
            <w:r w:rsidRPr="00595ED7">
              <w:rPr>
                <w:b/>
              </w:rPr>
              <w:t>Retroactive Date:</w:t>
            </w:r>
          </w:p>
        </w:tc>
        <w:tc>
          <w:tcPr>
            <w:tcW w:w="8640" w:type="dxa"/>
            <w:vAlign w:val="center"/>
          </w:tcPr>
          <w:p w14:paraId="7D065BFE" w14:textId="27DDEE37" w:rsidR="008D578E" w:rsidRPr="007F384A" w:rsidRDefault="007F384A" w:rsidP="008D578E">
            <w:pPr>
              <w:spacing w:before="60" w:after="60"/>
            </w:pPr>
            <w:r w:rsidRPr="007F384A">
              <w:t>12/12/2022</w:t>
            </w:r>
          </w:p>
        </w:tc>
      </w:tr>
      <w:tr w:rsidR="00980CC5" w:rsidRPr="00595ED7" w14:paraId="02C83386" w14:textId="77777777" w:rsidTr="0081267A">
        <w:tc>
          <w:tcPr>
            <w:tcW w:w="2268" w:type="dxa"/>
            <w:shd w:val="clear" w:color="auto" w:fill="D3D7D8" w:themeFill="accent1" w:themeFillTint="66"/>
            <w:vAlign w:val="center"/>
          </w:tcPr>
          <w:p w14:paraId="4F7DB0FC" w14:textId="77777777" w:rsidR="00980CC5" w:rsidRPr="00595ED7" w:rsidRDefault="00980CC5" w:rsidP="008D578E">
            <w:pPr>
              <w:spacing w:before="60" w:after="60"/>
              <w:rPr>
                <w:b/>
              </w:rPr>
            </w:pPr>
            <w:r>
              <w:rPr>
                <w:b/>
              </w:rPr>
              <w:t>Extended Reporting Period:</w:t>
            </w:r>
          </w:p>
        </w:tc>
        <w:tc>
          <w:tcPr>
            <w:tcW w:w="8640" w:type="dxa"/>
            <w:vAlign w:val="center"/>
          </w:tcPr>
          <w:p w14:paraId="23FB8273" w14:textId="17319B2F" w:rsidR="00980CC5" w:rsidRPr="00595ED7" w:rsidRDefault="007F384A" w:rsidP="008D578E">
            <w:pPr>
              <w:spacing w:before="60" w:after="60"/>
            </w:pPr>
            <w:r>
              <w:t>4</w:t>
            </w:r>
            <w:r w:rsidR="00980CC5">
              <w:t xml:space="preserve"> Years</w:t>
            </w:r>
          </w:p>
        </w:tc>
      </w:tr>
      <w:tr w:rsidR="008D578E" w:rsidRPr="00595ED7" w14:paraId="5E7CDD9D" w14:textId="77777777" w:rsidTr="0081267A">
        <w:tc>
          <w:tcPr>
            <w:tcW w:w="2268" w:type="dxa"/>
            <w:shd w:val="clear" w:color="auto" w:fill="D3D7D8" w:themeFill="accent1" w:themeFillTint="66"/>
            <w:vAlign w:val="center"/>
          </w:tcPr>
          <w:p w14:paraId="556D4291" w14:textId="77777777" w:rsidR="008D578E" w:rsidRPr="00595ED7" w:rsidRDefault="008D578E" w:rsidP="008D578E">
            <w:pPr>
              <w:spacing w:before="60" w:after="60"/>
              <w:rPr>
                <w:b/>
              </w:rPr>
            </w:pPr>
            <w:r w:rsidRPr="00595ED7">
              <w:rPr>
                <w:b/>
              </w:rPr>
              <w:t>Limits of Liability:</w:t>
            </w:r>
          </w:p>
        </w:tc>
        <w:tc>
          <w:tcPr>
            <w:tcW w:w="8640" w:type="dxa"/>
            <w:vAlign w:val="center"/>
          </w:tcPr>
          <w:p w14:paraId="5B9F98EE" w14:textId="0F748515" w:rsidR="008D578E" w:rsidRDefault="008D578E" w:rsidP="008D578E">
            <w:pPr>
              <w:spacing w:before="60" w:after="60"/>
            </w:pPr>
            <w:r w:rsidRPr="00595ED7">
              <w:t>$</w:t>
            </w:r>
            <w:r w:rsidR="00E95126">
              <w:t>10</w:t>
            </w:r>
            <w:r w:rsidRPr="00595ED7">
              <w:t xml:space="preserve">,000,000 </w:t>
            </w:r>
            <w:r>
              <w:t>p</w:t>
            </w:r>
            <w:r w:rsidRPr="00595ED7">
              <w:t xml:space="preserve">er </w:t>
            </w:r>
            <w:r>
              <w:t>c</w:t>
            </w:r>
            <w:r w:rsidRPr="00595ED7">
              <w:t>laim</w:t>
            </w:r>
            <w:r>
              <w:t xml:space="preserve"> </w:t>
            </w:r>
          </w:p>
          <w:p w14:paraId="14BAD4A8" w14:textId="291E6C14" w:rsidR="008D578E" w:rsidRPr="00595ED7" w:rsidRDefault="008D578E" w:rsidP="008D578E">
            <w:pPr>
              <w:spacing w:before="60" w:after="60"/>
            </w:pPr>
            <w:r w:rsidRPr="00595ED7">
              <w:t>$</w:t>
            </w:r>
            <w:r w:rsidR="00E95126">
              <w:t>10</w:t>
            </w:r>
            <w:r w:rsidRPr="00595ED7">
              <w:t>,000,000 aggregate</w:t>
            </w:r>
          </w:p>
        </w:tc>
      </w:tr>
      <w:tr w:rsidR="008D578E" w:rsidRPr="00595ED7" w14:paraId="00DC6F90" w14:textId="77777777" w:rsidTr="0081267A">
        <w:tc>
          <w:tcPr>
            <w:tcW w:w="2268" w:type="dxa"/>
            <w:shd w:val="clear" w:color="auto" w:fill="D3D7D8" w:themeFill="accent1" w:themeFillTint="66"/>
            <w:vAlign w:val="center"/>
          </w:tcPr>
          <w:p w14:paraId="774EACCB" w14:textId="77777777" w:rsidR="008D578E" w:rsidRPr="00595ED7" w:rsidRDefault="008D578E" w:rsidP="008D578E">
            <w:pPr>
              <w:spacing w:before="60" w:after="60"/>
              <w:rPr>
                <w:b/>
              </w:rPr>
            </w:pPr>
            <w:r w:rsidRPr="00595ED7">
              <w:rPr>
                <w:b/>
              </w:rPr>
              <w:t>Deductible:</w:t>
            </w:r>
          </w:p>
        </w:tc>
        <w:tc>
          <w:tcPr>
            <w:tcW w:w="8640" w:type="dxa"/>
            <w:vAlign w:val="center"/>
          </w:tcPr>
          <w:p w14:paraId="2047E301" w14:textId="35C5F13B" w:rsidR="008D578E" w:rsidRPr="00595ED7" w:rsidRDefault="008D578E" w:rsidP="008D578E">
            <w:pPr>
              <w:spacing w:before="60" w:after="60"/>
            </w:pPr>
            <w:r w:rsidRPr="00595ED7">
              <w:t>$</w:t>
            </w:r>
            <w:r w:rsidR="00E95126">
              <w:t>500</w:t>
            </w:r>
            <w:r w:rsidRPr="00595ED7">
              <w:t>,000</w:t>
            </w:r>
            <w:r>
              <w:t xml:space="preserve"> per claim</w:t>
            </w:r>
          </w:p>
        </w:tc>
      </w:tr>
      <w:tr w:rsidR="008D578E" w:rsidRPr="00595ED7" w14:paraId="7710466F" w14:textId="77777777" w:rsidTr="0081267A">
        <w:tc>
          <w:tcPr>
            <w:tcW w:w="2268" w:type="dxa"/>
            <w:shd w:val="clear" w:color="auto" w:fill="D3D7D8" w:themeFill="accent1" w:themeFillTint="66"/>
            <w:vAlign w:val="center"/>
          </w:tcPr>
          <w:p w14:paraId="23B0A4C1" w14:textId="77777777" w:rsidR="008D578E" w:rsidRPr="00595ED7" w:rsidRDefault="008D578E" w:rsidP="008D578E">
            <w:pPr>
              <w:spacing w:before="60" w:after="60"/>
              <w:rPr>
                <w:b/>
              </w:rPr>
            </w:pPr>
            <w:r w:rsidRPr="00595ED7">
              <w:rPr>
                <w:b/>
              </w:rPr>
              <w:t>Premium:</w:t>
            </w:r>
          </w:p>
        </w:tc>
        <w:tc>
          <w:tcPr>
            <w:tcW w:w="8640" w:type="dxa"/>
            <w:vAlign w:val="center"/>
          </w:tcPr>
          <w:p w14:paraId="4AAD57DB" w14:textId="12BC978B" w:rsidR="008D578E" w:rsidRPr="00595ED7" w:rsidRDefault="008D578E" w:rsidP="008D578E">
            <w:pPr>
              <w:spacing w:before="60" w:after="60"/>
            </w:pPr>
            <w:r w:rsidRPr="00595ED7">
              <w:t>$</w:t>
            </w:r>
            <w:r w:rsidR="00E95126">
              <w:t>1,2</w:t>
            </w:r>
            <w:r w:rsidR="00464BCA">
              <w:t>4</w:t>
            </w:r>
            <w:r w:rsidR="00E95126">
              <w:t>0,000</w:t>
            </w:r>
          </w:p>
        </w:tc>
      </w:tr>
      <w:tr w:rsidR="00980CC5" w:rsidRPr="00595ED7" w14:paraId="325B158E"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466AF8A0" w14:textId="77777777" w:rsidR="00980CC5" w:rsidRPr="00595ED7" w:rsidRDefault="00980CC5" w:rsidP="00980CC5">
            <w:pPr>
              <w:spacing w:before="60" w:after="60"/>
              <w:rPr>
                <w:b/>
              </w:rPr>
            </w:pPr>
            <w:r w:rsidRPr="00595ED7">
              <w:rPr>
                <w:b/>
              </w:rPr>
              <w:t>Surplus Lines Tax:</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10D0E5F9" w14:textId="00CC4AD9" w:rsidR="00980CC5" w:rsidRDefault="007F47E2" w:rsidP="00980CC5">
            <w:pPr>
              <w:spacing w:before="60" w:after="60"/>
            </w:pPr>
            <w:r>
              <w:t>Project</w:t>
            </w:r>
            <w:r w:rsidR="000D7B92">
              <w:t xml:space="preserve"> </w:t>
            </w:r>
            <w:r>
              <w:t>State</w:t>
            </w:r>
            <w:r w:rsidR="000D7B92">
              <w:t xml:space="preserve"> Florida</w:t>
            </w:r>
            <w:r>
              <w:t xml:space="preserve">: </w:t>
            </w:r>
            <w:r w:rsidR="006F18FF">
              <w:t>4.94</w:t>
            </w:r>
            <w:r w:rsidR="00980CC5" w:rsidRPr="00595ED7">
              <w:t>%</w:t>
            </w:r>
          </w:p>
          <w:p w14:paraId="39133EC0" w14:textId="10A3B42F" w:rsidR="008F0416" w:rsidRPr="00EC6D59" w:rsidRDefault="001D5AE1" w:rsidP="00980CC5">
            <w:pPr>
              <w:spacing w:before="60" w:after="60"/>
            </w:pPr>
            <w:r w:rsidRPr="00EC6D59">
              <w:t>$61,</w:t>
            </w:r>
            <w:r w:rsidR="00464BCA">
              <w:t>256</w:t>
            </w:r>
          </w:p>
        </w:tc>
      </w:tr>
      <w:tr w:rsidR="008F0416" w:rsidRPr="00595ED7" w14:paraId="54FCE43B"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6B56BF33" w14:textId="77777777" w:rsidR="008F0416" w:rsidRPr="00595ED7" w:rsidRDefault="008F0416" w:rsidP="00980CC5">
            <w:pPr>
              <w:spacing w:before="60" w:after="60"/>
              <w:rPr>
                <w:b/>
              </w:rPr>
            </w:pPr>
            <w:r>
              <w:rPr>
                <w:b/>
              </w:rPr>
              <w:t>Stamping Fee:</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544572F0" w14:textId="632B79B2" w:rsidR="008F0416" w:rsidRDefault="008F0416" w:rsidP="00980CC5">
            <w:pPr>
              <w:spacing w:before="60" w:after="60"/>
            </w:pPr>
            <w:r>
              <w:t>Project</w:t>
            </w:r>
            <w:r w:rsidR="000D7B92">
              <w:t xml:space="preserve"> </w:t>
            </w:r>
            <w:r>
              <w:t>State</w:t>
            </w:r>
            <w:r w:rsidR="000D7B92">
              <w:t xml:space="preserve"> Florida</w:t>
            </w:r>
            <w:r>
              <w:t xml:space="preserve">: </w:t>
            </w:r>
            <w:r w:rsidR="001E3E31">
              <w:t>0</w:t>
            </w:r>
            <w:r w:rsidR="006F18FF">
              <w:t>.06</w:t>
            </w:r>
            <w:r>
              <w:t>%</w:t>
            </w:r>
          </w:p>
          <w:p w14:paraId="79F206D4" w14:textId="2E0EC7D4" w:rsidR="00EC6D59" w:rsidRDefault="00EC6D59" w:rsidP="00980CC5">
            <w:pPr>
              <w:spacing w:before="60" w:after="60"/>
            </w:pPr>
            <w:r>
              <w:t>$7</w:t>
            </w:r>
            <w:r w:rsidR="00464BCA">
              <w:t>44</w:t>
            </w:r>
          </w:p>
        </w:tc>
      </w:tr>
      <w:tr w:rsidR="00980CC5" w:rsidRPr="00595ED7" w14:paraId="0EF17D09"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04CC96F6" w14:textId="77777777" w:rsidR="00980CC5" w:rsidRPr="00595ED7" w:rsidRDefault="00980CC5" w:rsidP="00980CC5">
            <w:pPr>
              <w:spacing w:before="60" w:after="60"/>
              <w:rPr>
                <w:b/>
              </w:rPr>
            </w:pPr>
            <w:r w:rsidRPr="00595ED7">
              <w:rPr>
                <w:b/>
              </w:rPr>
              <w:t>Total:</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37C80195" w14:textId="23094301" w:rsidR="00980CC5" w:rsidRPr="00595ED7" w:rsidRDefault="00980CC5" w:rsidP="00980CC5">
            <w:pPr>
              <w:spacing w:before="60" w:after="60"/>
            </w:pPr>
            <w:r w:rsidRPr="00595ED7">
              <w:t>$</w:t>
            </w:r>
            <w:r w:rsidR="00CA39A8">
              <w:t>1,3</w:t>
            </w:r>
            <w:r w:rsidR="00464BCA">
              <w:t>0</w:t>
            </w:r>
            <w:r w:rsidR="00CA39A8">
              <w:t>2,000</w:t>
            </w:r>
          </w:p>
        </w:tc>
      </w:tr>
      <w:tr w:rsidR="008F0416" w:rsidRPr="00595ED7" w14:paraId="1A6C6CBB" w14:textId="77777777" w:rsidTr="00980CC5">
        <w:tc>
          <w:tcPr>
            <w:tcW w:w="2268" w:type="dxa"/>
            <w:tcBorders>
              <w:top w:val="single" w:sz="18" w:space="0" w:color="FFFFFF"/>
              <w:left w:val="single" w:sz="18" w:space="0" w:color="FFFFFF"/>
              <w:bottom w:val="single" w:sz="18" w:space="0" w:color="FFFFFF"/>
              <w:right w:val="single" w:sz="18" w:space="0" w:color="FFFFFF"/>
            </w:tcBorders>
            <w:shd w:val="clear" w:color="auto" w:fill="D3D7D8" w:themeFill="accent1" w:themeFillTint="66"/>
            <w:vAlign w:val="center"/>
          </w:tcPr>
          <w:p w14:paraId="615675D2" w14:textId="77777777" w:rsidR="008F0416" w:rsidRPr="00595ED7" w:rsidRDefault="008F0416" w:rsidP="00980CC5">
            <w:pPr>
              <w:spacing w:before="60" w:after="60"/>
              <w:rPr>
                <w:b/>
              </w:rPr>
            </w:pPr>
            <w:r>
              <w:rPr>
                <w:b/>
              </w:rPr>
              <w:t>Minimum Earned:</w:t>
            </w:r>
          </w:p>
        </w:tc>
        <w:tc>
          <w:tcPr>
            <w:tcW w:w="8640" w:type="dxa"/>
            <w:tcBorders>
              <w:top w:val="single" w:sz="18" w:space="0" w:color="FFFFFF"/>
              <w:left w:val="single" w:sz="18" w:space="0" w:color="FFFFFF"/>
              <w:bottom w:val="single" w:sz="18" w:space="0" w:color="FFFFFF"/>
              <w:right w:val="single" w:sz="18" w:space="0" w:color="FFFFFF"/>
            </w:tcBorders>
            <w:vAlign w:val="center"/>
          </w:tcPr>
          <w:p w14:paraId="4CF2D1EE" w14:textId="7A23BD31" w:rsidR="008F0416" w:rsidRPr="00595ED7" w:rsidRDefault="00CA39A8" w:rsidP="00980CC5">
            <w:pPr>
              <w:spacing w:before="60" w:after="60"/>
            </w:pPr>
            <w:r>
              <w:t>100%</w:t>
            </w:r>
          </w:p>
        </w:tc>
      </w:tr>
      <w:tr w:rsidR="008D578E" w:rsidRPr="00595ED7" w14:paraId="45ED73FF" w14:textId="77777777" w:rsidTr="0081267A">
        <w:tc>
          <w:tcPr>
            <w:tcW w:w="2268" w:type="dxa"/>
            <w:shd w:val="clear" w:color="auto" w:fill="D3D7D8" w:themeFill="accent1" w:themeFillTint="66"/>
            <w:vAlign w:val="center"/>
          </w:tcPr>
          <w:p w14:paraId="4C941088" w14:textId="77777777" w:rsidR="008D578E" w:rsidRPr="00595ED7" w:rsidRDefault="008D578E" w:rsidP="008D578E">
            <w:pPr>
              <w:spacing w:before="60" w:after="60"/>
              <w:rPr>
                <w:b/>
              </w:rPr>
            </w:pPr>
            <w:r w:rsidRPr="00595ED7">
              <w:rPr>
                <w:b/>
              </w:rPr>
              <w:t>Audit Terms:</w:t>
            </w:r>
          </w:p>
        </w:tc>
        <w:tc>
          <w:tcPr>
            <w:tcW w:w="8640" w:type="dxa"/>
            <w:vAlign w:val="center"/>
          </w:tcPr>
          <w:p w14:paraId="674B2000" w14:textId="1A573C88" w:rsidR="008D578E" w:rsidRDefault="00917A56" w:rsidP="00917A56">
            <w:pPr>
              <w:spacing w:before="60" w:after="60"/>
            </w:pPr>
            <w:r>
              <w:t>Auditable</w:t>
            </w:r>
            <w:r w:rsidR="00CA39A8">
              <w:t xml:space="preserve"> 10% of CVs and 10% of fees</w:t>
            </w:r>
          </w:p>
          <w:p w14:paraId="483F780D" w14:textId="39395294" w:rsidR="008F0416" w:rsidRPr="00274047" w:rsidRDefault="00980CC5" w:rsidP="00980CC5">
            <w:pPr>
              <w:spacing w:before="60" w:after="60"/>
            </w:pPr>
            <w:r>
              <w:t xml:space="preserve">Audit Terms: </w:t>
            </w:r>
            <w:r w:rsidRPr="00980CC5">
              <w:t>Policy is subject to audit at expiration based on rate of $</w:t>
            </w:r>
            <w:r w:rsidR="00CA39A8">
              <w:t xml:space="preserve">19,533,671 </w:t>
            </w:r>
            <w:r w:rsidRPr="00980CC5">
              <w:t>applied to the final Construction Values</w:t>
            </w:r>
            <w:r w:rsidR="008F0416">
              <w:t>/Fees</w:t>
            </w:r>
            <w:r w:rsidRPr="00980CC5">
              <w:t xml:space="preserve"> in excess of $</w:t>
            </w:r>
            <w:r w:rsidR="00274047">
              <w:t>21,487,038</w:t>
            </w:r>
            <w:r>
              <w:t xml:space="preserve"> </w:t>
            </w:r>
            <w:r w:rsidR="001E3E31">
              <w:t>(10% buffer)</w:t>
            </w:r>
          </w:p>
        </w:tc>
      </w:tr>
      <w:tr w:rsidR="008D578E" w:rsidRPr="00595ED7" w14:paraId="74793C2E" w14:textId="77777777" w:rsidTr="0081267A">
        <w:tc>
          <w:tcPr>
            <w:tcW w:w="2268" w:type="dxa"/>
            <w:shd w:val="clear" w:color="auto" w:fill="D3D7D8" w:themeFill="accent1" w:themeFillTint="66"/>
            <w:vAlign w:val="center"/>
          </w:tcPr>
          <w:p w14:paraId="4187DF58" w14:textId="77777777" w:rsidR="008D578E" w:rsidRPr="00595ED7" w:rsidRDefault="008D578E" w:rsidP="008D578E">
            <w:pPr>
              <w:spacing w:before="60" w:after="60"/>
              <w:rPr>
                <w:b/>
              </w:rPr>
            </w:pPr>
            <w:r w:rsidRPr="00595ED7">
              <w:rPr>
                <w:b/>
              </w:rPr>
              <w:t>Subjectivities:</w:t>
            </w:r>
          </w:p>
        </w:tc>
        <w:tc>
          <w:tcPr>
            <w:tcW w:w="8640" w:type="dxa"/>
            <w:vAlign w:val="center"/>
          </w:tcPr>
          <w:p w14:paraId="7EC65ABA" w14:textId="058B8153" w:rsidR="008D578E" w:rsidRDefault="007438DA" w:rsidP="007A0AE4">
            <w:pPr>
              <w:pStyle w:val="ListParagraph"/>
            </w:pPr>
            <w:r>
              <w:t>Signed and</w:t>
            </w:r>
            <w:r w:rsidR="005253CC">
              <w:t xml:space="preserve"> dated application</w:t>
            </w:r>
          </w:p>
          <w:p w14:paraId="1490076A" w14:textId="7DDF9AF1" w:rsidR="005253CC" w:rsidRPr="008B5109" w:rsidRDefault="005253CC" w:rsidP="007A0AE4">
            <w:pPr>
              <w:pStyle w:val="ListParagraph"/>
            </w:pPr>
            <w:r>
              <w:t>Surplus lines policy information form</w:t>
            </w:r>
          </w:p>
        </w:tc>
      </w:tr>
      <w:tr w:rsidR="008D578E" w:rsidRPr="00595ED7" w14:paraId="6B3C59FF" w14:textId="77777777" w:rsidTr="0081267A">
        <w:tc>
          <w:tcPr>
            <w:tcW w:w="2268" w:type="dxa"/>
            <w:shd w:val="clear" w:color="auto" w:fill="D3D7D8" w:themeFill="accent1" w:themeFillTint="66"/>
            <w:vAlign w:val="center"/>
          </w:tcPr>
          <w:p w14:paraId="6A06A645" w14:textId="77777777" w:rsidR="008D578E" w:rsidRPr="00595ED7" w:rsidRDefault="008D578E" w:rsidP="008D578E">
            <w:pPr>
              <w:spacing w:before="60" w:after="60"/>
              <w:rPr>
                <w:b/>
              </w:rPr>
            </w:pPr>
            <w:r w:rsidRPr="00595ED7">
              <w:rPr>
                <w:b/>
              </w:rPr>
              <w:t>Comments:</w:t>
            </w:r>
          </w:p>
        </w:tc>
        <w:tc>
          <w:tcPr>
            <w:tcW w:w="8640" w:type="dxa"/>
            <w:vAlign w:val="center"/>
          </w:tcPr>
          <w:p w14:paraId="1C25A51F" w14:textId="77777777" w:rsidR="008D578E" w:rsidRPr="008B5109" w:rsidRDefault="008D578E" w:rsidP="007A0AE4">
            <w:pPr>
              <w:pStyle w:val="ListParagraph"/>
            </w:pPr>
            <w:r w:rsidRPr="008B5109">
              <w:t>N/A</w:t>
            </w:r>
          </w:p>
        </w:tc>
      </w:tr>
      <w:tr w:rsidR="008D578E" w:rsidRPr="00595ED7" w14:paraId="67C40BF3" w14:textId="77777777" w:rsidTr="0081267A">
        <w:tc>
          <w:tcPr>
            <w:tcW w:w="2268" w:type="dxa"/>
            <w:shd w:val="clear" w:color="auto" w:fill="D3D7D8" w:themeFill="accent1" w:themeFillTint="66"/>
            <w:vAlign w:val="center"/>
          </w:tcPr>
          <w:p w14:paraId="05556D46" w14:textId="77777777" w:rsidR="008D578E" w:rsidRPr="00595ED7" w:rsidRDefault="008D578E" w:rsidP="008D578E">
            <w:pPr>
              <w:spacing w:before="60" w:after="60"/>
              <w:rPr>
                <w:b/>
              </w:rPr>
            </w:pPr>
            <w:r w:rsidRPr="00595ED7">
              <w:rPr>
                <w:b/>
              </w:rPr>
              <w:t>Terms &amp; Conditions:</w:t>
            </w:r>
          </w:p>
        </w:tc>
        <w:tc>
          <w:tcPr>
            <w:tcW w:w="8640" w:type="dxa"/>
            <w:vAlign w:val="center"/>
          </w:tcPr>
          <w:p w14:paraId="394DBD9E" w14:textId="77777777" w:rsidR="008D578E" w:rsidRPr="00595ED7" w:rsidRDefault="008D578E" w:rsidP="007A0AE4">
            <w:pPr>
              <w:pStyle w:val="ListParagraph"/>
            </w:pPr>
            <w:r>
              <w:t>Policyholder Notices</w:t>
            </w:r>
          </w:p>
          <w:p w14:paraId="76703029" w14:textId="77777777" w:rsidR="008D578E" w:rsidRDefault="008D578E" w:rsidP="007A0AE4">
            <w:pPr>
              <w:pStyle w:val="ListParagraph"/>
            </w:pPr>
            <w:r>
              <w:t>State Amendatory</w:t>
            </w:r>
          </w:p>
          <w:p w14:paraId="14371E3B" w14:textId="27E6ACCA" w:rsidR="008D578E" w:rsidRDefault="008F0416" w:rsidP="007A0AE4">
            <w:pPr>
              <w:pStyle w:val="ListParagraph"/>
            </w:pPr>
            <w:r>
              <w:t>Material Variation/Project Tracking</w:t>
            </w:r>
          </w:p>
          <w:p w14:paraId="48F485F6" w14:textId="28207E88" w:rsidR="001E3E31" w:rsidRPr="00595ED7" w:rsidRDefault="001E3E31" w:rsidP="007A0AE4">
            <w:pPr>
              <w:pStyle w:val="ListParagraph"/>
            </w:pPr>
            <w:r>
              <w:t>30 Day Notice of Cancellation</w:t>
            </w:r>
          </w:p>
        </w:tc>
      </w:tr>
    </w:tbl>
    <w:p w14:paraId="670B6475" w14:textId="77777777" w:rsidR="0033720D" w:rsidRDefault="0033720D" w:rsidP="0033720D"/>
    <w:p w14:paraId="7A28B3C7" w14:textId="14B61EAF" w:rsidR="009A712E" w:rsidRPr="00A22AA4" w:rsidRDefault="001E3E31" w:rsidP="009A712E">
      <w:pPr>
        <w:pStyle w:val="Heading1"/>
        <w:ind w:firstLine="720"/>
        <w:rPr>
          <w:color w:val="A50021"/>
        </w:rPr>
      </w:pPr>
      <w:bookmarkStart w:id="10" w:name="_Toc408819379"/>
      <w:bookmarkStart w:id="11" w:name="_Toc140056974"/>
      <w:r>
        <w:rPr>
          <w:noProof/>
        </w:rPr>
        <w:lastRenderedPageBreak/>
        <mc:AlternateContent>
          <mc:Choice Requires="wps">
            <w:drawing>
              <wp:anchor distT="0" distB="0" distL="114300" distR="114300" simplePos="0" relativeHeight="251695104" behindDoc="0" locked="1" layoutInCell="1" allowOverlap="1" wp14:anchorId="7A874243" wp14:editId="5BB6F3DC">
                <wp:simplePos x="0" y="0"/>
                <wp:positionH relativeFrom="column">
                  <wp:posOffset>7620</wp:posOffset>
                </wp:positionH>
                <wp:positionV relativeFrom="paragraph">
                  <wp:posOffset>-66040</wp:posOffset>
                </wp:positionV>
                <wp:extent cx="310515" cy="356235"/>
                <wp:effectExtent l="0" t="0" r="0" b="0"/>
                <wp:wrapNone/>
                <wp:docPr id="4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D1BEA26" w14:textId="77777777" w:rsidR="008F0416" w:rsidRPr="00674B9F" w:rsidRDefault="008F0416" w:rsidP="009A712E">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74243" id="Text Box 6" o:spid="_x0000_s1032" type="#_x0000_t202" style="position:absolute;left:0;text-align:left;margin-left:.6pt;margin-top:-5.2pt;width:24.45pt;height:28.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" fillcolor="#004b65" stroked="f" strokeweight=".5pt">
                <v:textbox>
                  <w:txbxContent>
                    <w:p w14:paraId="4D1BEA26" w14:textId="77777777" w:rsidR="008F0416" w:rsidRPr="00674B9F" w:rsidRDefault="008F0416" w:rsidP="009A712E">
                      <w:pPr>
                        <w:spacing w:after="0"/>
                        <w:jc w:val="center"/>
                        <w:rPr>
                          <w:rFonts w:asciiTheme="majorHAnsi" w:hAnsiTheme="majorHAnsi"/>
                          <w:b/>
                          <w:color w:val="FFFFFF" w:themeColor="background1"/>
                          <w:sz w:val="28"/>
                          <w:szCs w:val="28"/>
                        </w:rPr>
                      </w:pPr>
                    </w:p>
                  </w:txbxContent>
                </v:textbox>
                <w10:anchorlock/>
              </v:shape>
            </w:pict>
          </mc:Fallback>
        </mc:AlternateContent>
      </w:r>
      <w:r w:rsidR="009A712E">
        <w:t>Payment Options</w:t>
      </w:r>
      <w:bookmarkEnd w:id="10"/>
      <w:bookmarkEnd w:id="11"/>
    </w:p>
    <w:p w14:paraId="0685D11B" w14:textId="77777777" w:rsidR="0091540E" w:rsidRPr="00595ED7" w:rsidRDefault="0091540E"/>
    <w:p w14:paraId="56B3BD5E" w14:textId="77777777" w:rsidR="00A71DC6" w:rsidRPr="00595ED7" w:rsidRDefault="00A71DC6" w:rsidP="009F0B2B">
      <w:pPr>
        <w:spacing w:after="240" w:line="264" w:lineRule="auto"/>
        <w:ind w:right="14"/>
      </w:pPr>
      <w:r w:rsidRPr="00595ED7">
        <w:t>The following options are available for paying the premium:</w:t>
      </w:r>
    </w:p>
    <w:p w14:paraId="4874A0B4" w14:textId="77777777" w:rsidR="0086768C" w:rsidRDefault="0086768C" w:rsidP="0086768C">
      <w:pPr>
        <w:numPr>
          <w:ilvl w:val="0"/>
          <w:numId w:val="6"/>
        </w:numPr>
        <w:spacing w:after="120" w:line="264" w:lineRule="auto"/>
        <w:ind w:right="14"/>
      </w:pPr>
      <w:r w:rsidRPr="00595ED7">
        <w:rPr>
          <w:b/>
        </w:rPr>
        <w:t>Pay Full Premium within 15 Days</w:t>
      </w:r>
      <w:r>
        <w:rPr>
          <w:b/>
        </w:rPr>
        <w:t xml:space="preserve"> of Invoice Date</w:t>
      </w:r>
      <w:r w:rsidRPr="00595ED7">
        <w:rPr>
          <w:b/>
        </w:rPr>
        <w:t>:</w:t>
      </w:r>
      <w:r w:rsidRPr="00595ED7">
        <w:t xml:space="preserve"> Payment made through Greyling Insurance Brokerage.</w:t>
      </w:r>
    </w:p>
    <w:p w14:paraId="1A881390" w14:textId="732E2992" w:rsidR="00464BCA" w:rsidRPr="00464BCA" w:rsidRDefault="00464BCA" w:rsidP="00464BCA">
      <w:pPr>
        <w:numPr>
          <w:ilvl w:val="1"/>
          <w:numId w:val="6"/>
        </w:numPr>
        <w:spacing w:after="120" w:line="264" w:lineRule="auto"/>
        <w:ind w:right="14"/>
      </w:pPr>
      <w:r>
        <w:rPr>
          <w:b/>
        </w:rPr>
        <w:t>Binding Effective October 15,2023 with a construction start date of February 2024</w:t>
      </w:r>
    </w:p>
    <w:p w14:paraId="66072274" w14:textId="15463E5C" w:rsidR="00464BCA" w:rsidRPr="00595ED7" w:rsidRDefault="00464BCA" w:rsidP="00464BCA">
      <w:pPr>
        <w:numPr>
          <w:ilvl w:val="1"/>
          <w:numId w:val="6"/>
        </w:numPr>
        <w:spacing w:after="120" w:line="264" w:lineRule="auto"/>
        <w:ind w:right="14"/>
      </w:pPr>
      <w:r>
        <w:rPr>
          <w:b/>
        </w:rPr>
        <w:t xml:space="preserve">Premium will be due by October 20,2023 </w:t>
      </w:r>
    </w:p>
    <w:p w14:paraId="3D460643" w14:textId="77777777" w:rsidR="0086768C" w:rsidRDefault="0086768C" w:rsidP="0086768C">
      <w:pPr>
        <w:numPr>
          <w:ilvl w:val="0"/>
          <w:numId w:val="6"/>
        </w:numPr>
        <w:spacing w:after="240" w:line="264" w:lineRule="auto"/>
        <w:ind w:right="14"/>
      </w:pPr>
      <w:r w:rsidRPr="00595ED7">
        <w:rPr>
          <w:b/>
        </w:rPr>
        <w:t>Premium Finance:</w:t>
      </w:r>
      <w:r w:rsidRPr="00595ED7">
        <w:t xml:space="preserve"> </w:t>
      </w:r>
      <w:r>
        <w:t>Available with the following caveats:</w:t>
      </w:r>
    </w:p>
    <w:p w14:paraId="426B0F42" w14:textId="77777777" w:rsidR="0086768C" w:rsidRDefault="0086768C" w:rsidP="0086768C">
      <w:pPr>
        <w:numPr>
          <w:ilvl w:val="1"/>
          <w:numId w:val="6"/>
        </w:numPr>
        <w:spacing w:after="240" w:line="264" w:lineRule="auto"/>
        <w:ind w:right="14"/>
      </w:pPr>
      <w:r>
        <w:t>Financial Solvency of the Insured.</w:t>
      </w:r>
    </w:p>
    <w:p w14:paraId="2035256E" w14:textId="77777777" w:rsidR="0086768C" w:rsidRDefault="0086768C" w:rsidP="0086768C">
      <w:pPr>
        <w:numPr>
          <w:ilvl w:val="1"/>
          <w:numId w:val="6"/>
        </w:numPr>
        <w:spacing w:after="240" w:line="264" w:lineRule="auto"/>
        <w:ind w:right="14"/>
      </w:pPr>
      <w:r>
        <w:t>Additional financial data or guarantees may be required.</w:t>
      </w:r>
    </w:p>
    <w:p w14:paraId="31E9A742" w14:textId="77777777" w:rsidR="00390966" w:rsidRPr="0086768C" w:rsidRDefault="0086768C" w:rsidP="0086768C">
      <w:pPr>
        <w:numPr>
          <w:ilvl w:val="1"/>
          <w:numId w:val="6"/>
        </w:numPr>
        <w:spacing w:after="240" w:line="264" w:lineRule="auto"/>
        <w:ind w:right="14"/>
      </w:pPr>
      <w:r>
        <w:t>Additional collateral may be required by financing other policies.</w:t>
      </w:r>
      <w:r w:rsidR="00390966" w:rsidRPr="0086768C">
        <w:rPr>
          <w:rFonts w:asciiTheme="majorHAnsi" w:eastAsia="Times New Roman" w:hAnsiTheme="majorHAnsi"/>
          <w:b/>
          <w:bCs/>
          <w:kern w:val="32"/>
          <w:sz w:val="28"/>
          <w:szCs w:val="24"/>
        </w:rPr>
        <w:br w:type="page"/>
      </w:r>
    </w:p>
    <w:p w14:paraId="6BC24E97" w14:textId="77777777" w:rsidR="00390966" w:rsidRDefault="00390966" w:rsidP="00390966">
      <w:pPr>
        <w:rPr>
          <w:rFonts w:asciiTheme="majorHAnsi" w:eastAsia="Times New Roman" w:hAnsiTheme="majorHAnsi"/>
          <w:b/>
          <w:bCs/>
          <w:kern w:val="32"/>
          <w:sz w:val="28"/>
          <w:szCs w:val="24"/>
        </w:rPr>
      </w:pPr>
    </w:p>
    <w:p w14:paraId="184DD8DD" w14:textId="11244BB7" w:rsidR="00390966" w:rsidRDefault="001E3E31" w:rsidP="00390966">
      <w:pPr>
        <w:pStyle w:val="Heading1"/>
        <w:ind w:firstLine="720"/>
      </w:pPr>
      <w:bookmarkStart w:id="12" w:name="_Toc409179435"/>
      <w:bookmarkStart w:id="13" w:name="_Toc140056975"/>
      <w:r>
        <w:rPr>
          <w:noProof/>
        </w:rPr>
        <mc:AlternateContent>
          <mc:Choice Requires="wps">
            <w:drawing>
              <wp:anchor distT="0" distB="0" distL="114300" distR="114300" simplePos="0" relativeHeight="251737088" behindDoc="0" locked="1" layoutInCell="1" allowOverlap="1" wp14:anchorId="3205EF7D" wp14:editId="52047C60">
                <wp:simplePos x="0" y="0"/>
                <wp:positionH relativeFrom="column">
                  <wp:posOffset>7620</wp:posOffset>
                </wp:positionH>
                <wp:positionV relativeFrom="paragraph">
                  <wp:posOffset>-66040</wp:posOffset>
                </wp:positionV>
                <wp:extent cx="310515" cy="356235"/>
                <wp:effectExtent l="0" t="0" r="0" b="0"/>
                <wp:wrapNone/>
                <wp:docPr id="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356235"/>
                        </a:xfrm>
                        <a:prstGeom prst="rect">
                          <a:avLst/>
                        </a:prstGeom>
                        <a:solidFill>
                          <a:srgbClr val="004B65"/>
                        </a:solidFill>
                        <a:ln w="6350">
                          <a:noFill/>
                        </a:ln>
                        <a:effectLst/>
                      </wps:spPr>
                      <wps:txbx>
                        <w:txbxContent>
                          <w:p w14:paraId="6CDF03C5" w14:textId="77777777" w:rsidR="008F0416" w:rsidRPr="00674B9F" w:rsidRDefault="008F0416" w:rsidP="00390966">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5EF7D" id="Text Box 5" o:spid="_x0000_s1033" type="#_x0000_t202" style="position:absolute;left:0;text-align:left;margin-left:.6pt;margin-top:-5.2pt;width:24.45pt;height:28.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" fillcolor="#004b65" stroked="f" strokeweight=".5pt">
                <v:textbox>
                  <w:txbxContent>
                    <w:p w14:paraId="6CDF03C5" w14:textId="77777777" w:rsidR="008F0416" w:rsidRPr="00674B9F" w:rsidRDefault="008F0416" w:rsidP="00390966">
                      <w:pPr>
                        <w:spacing w:after="0"/>
                        <w:jc w:val="center"/>
                        <w:rPr>
                          <w:rFonts w:asciiTheme="majorHAnsi" w:hAnsiTheme="majorHAnsi"/>
                          <w:b/>
                          <w:color w:val="FFFFFF" w:themeColor="background1"/>
                          <w:sz w:val="28"/>
                          <w:szCs w:val="28"/>
                        </w:rPr>
                      </w:pPr>
                    </w:p>
                  </w:txbxContent>
                </v:textbox>
                <w10:anchorlock/>
              </v:shape>
            </w:pict>
          </mc:Fallback>
        </mc:AlternateContent>
      </w:r>
      <w:r w:rsidR="00390966">
        <w:t>Greyling Service Team</w:t>
      </w:r>
      <w:bookmarkEnd w:id="12"/>
      <w:bookmarkEnd w:id="13"/>
    </w:p>
    <w:p w14:paraId="7D85603C" w14:textId="77777777" w:rsidR="00390966" w:rsidRDefault="00390966" w:rsidP="00390966"/>
    <w:tbl>
      <w:tblPr>
        <w:tblW w:w="11028" w:type="dxa"/>
        <w:tblInd w:w="1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shd w:val="clear" w:color="auto" w:fill="BFBFBF"/>
        <w:tblLook w:val="04A0" w:firstRow="1" w:lastRow="0" w:firstColumn="1" w:lastColumn="0" w:noHBand="0" w:noVBand="1"/>
      </w:tblPr>
      <w:tblGrid>
        <w:gridCol w:w="138"/>
        <w:gridCol w:w="1158"/>
        <w:gridCol w:w="2241"/>
        <w:gridCol w:w="138"/>
        <w:gridCol w:w="3180"/>
        <w:gridCol w:w="138"/>
        <w:gridCol w:w="3897"/>
        <w:gridCol w:w="138"/>
      </w:tblGrid>
      <w:tr w:rsidR="001E3E31" w:rsidRPr="00595ED7" w14:paraId="580B3258" w14:textId="77777777" w:rsidTr="001E3E31">
        <w:trPr>
          <w:gridAfter w:val="1"/>
          <w:wAfter w:w="138" w:type="dxa"/>
        </w:trPr>
        <w:tc>
          <w:tcPr>
            <w:tcW w:w="10890" w:type="dxa"/>
            <w:gridSpan w:val="7"/>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auto"/>
          </w:tcPr>
          <w:p w14:paraId="5897F126" w14:textId="77777777" w:rsidR="001E3E31" w:rsidRPr="00595ED7" w:rsidRDefault="001E3E31" w:rsidP="00D90952">
            <w:pPr>
              <w:spacing w:after="0"/>
            </w:pPr>
          </w:p>
        </w:tc>
      </w:tr>
      <w:tr w:rsidR="001E3E31" w:rsidRPr="00595ED7" w14:paraId="38EE5FF9" w14:textId="77777777" w:rsidTr="001E3E31">
        <w:trPr>
          <w:gridBefore w:val="1"/>
          <w:wBefore w:w="138" w:type="dxa"/>
        </w:trPr>
        <w:tc>
          <w:tcPr>
            <w:tcW w:w="3537" w:type="dxa"/>
            <w:gridSpan w:val="3"/>
            <w:tcBorders>
              <w:bottom w:val="single" w:sz="24" w:space="0" w:color="FFFFFF" w:themeColor="background1"/>
            </w:tcBorders>
            <w:shd w:val="clear" w:color="auto" w:fill="auto"/>
          </w:tcPr>
          <w:p w14:paraId="40973741" w14:textId="77777777" w:rsidR="001E3E31" w:rsidRPr="00595ED7" w:rsidRDefault="001E3E31" w:rsidP="00D90952">
            <w:pPr>
              <w:spacing w:after="0"/>
              <w:ind w:left="1250"/>
              <w:rPr>
                <w:b/>
              </w:rPr>
            </w:pPr>
            <w:r w:rsidRPr="00595ED7">
              <w:rPr>
                <w:b/>
              </w:rPr>
              <w:t>Team Member</w:t>
            </w:r>
          </w:p>
        </w:tc>
        <w:tc>
          <w:tcPr>
            <w:tcW w:w="3318" w:type="dxa"/>
            <w:gridSpan w:val="2"/>
            <w:shd w:val="clear" w:color="auto" w:fill="auto"/>
          </w:tcPr>
          <w:p w14:paraId="042F97ED" w14:textId="77777777" w:rsidR="001E3E31" w:rsidRPr="00595ED7" w:rsidRDefault="001E3E31" w:rsidP="00D90952">
            <w:pPr>
              <w:spacing w:after="0"/>
              <w:rPr>
                <w:b/>
              </w:rPr>
            </w:pPr>
            <w:r w:rsidRPr="00595ED7">
              <w:rPr>
                <w:b/>
              </w:rPr>
              <w:t>Role</w:t>
            </w:r>
          </w:p>
        </w:tc>
        <w:tc>
          <w:tcPr>
            <w:tcW w:w="4035" w:type="dxa"/>
            <w:gridSpan w:val="2"/>
            <w:shd w:val="clear" w:color="auto" w:fill="auto"/>
          </w:tcPr>
          <w:p w14:paraId="30E4145F" w14:textId="77777777" w:rsidR="001E3E31" w:rsidRPr="00595ED7" w:rsidRDefault="001E3E31" w:rsidP="00D90952">
            <w:pPr>
              <w:spacing w:after="0"/>
              <w:rPr>
                <w:b/>
              </w:rPr>
            </w:pPr>
            <w:r w:rsidRPr="00595ED7">
              <w:rPr>
                <w:b/>
              </w:rPr>
              <w:t>Contact Information</w:t>
            </w:r>
          </w:p>
        </w:tc>
      </w:tr>
      <w:tr w:rsidR="001E3E31" w:rsidRPr="00595ED7" w14:paraId="514FB13B" w14:textId="77777777" w:rsidTr="001E3E31">
        <w:trPr>
          <w:gridAfter w:val="1"/>
          <w:wAfter w:w="138" w:type="dxa"/>
          <w:trHeight w:val="1470"/>
        </w:trPr>
        <w:tc>
          <w:tcPr>
            <w:tcW w:w="1296" w:type="dxa"/>
            <w:gridSpan w:val="2"/>
            <w:tcBorders>
              <w:right w:val="nil"/>
            </w:tcBorders>
            <w:shd w:val="clear" w:color="auto" w:fill="BFBFBF"/>
            <w:vAlign w:val="center"/>
          </w:tcPr>
          <w:p w14:paraId="2BE496AB" w14:textId="77777777" w:rsidR="001E3E31" w:rsidRPr="00595ED7" w:rsidRDefault="001E3E31" w:rsidP="00D90952">
            <w:pPr>
              <w:spacing w:after="0"/>
              <w:rPr>
                <w:noProof/>
                <w:szCs w:val="20"/>
              </w:rPr>
            </w:pPr>
            <w:r>
              <w:rPr>
                <w:noProof/>
              </w:rPr>
              <w:drawing>
                <wp:anchor distT="0" distB="0" distL="114300" distR="114300" simplePos="0" relativeHeight="251741184" behindDoc="0" locked="0" layoutInCell="1" allowOverlap="1" wp14:anchorId="41A06D54" wp14:editId="428EF69F">
                  <wp:simplePos x="0" y="0"/>
                  <wp:positionH relativeFrom="column">
                    <wp:posOffset>-1905</wp:posOffset>
                  </wp:positionH>
                  <wp:positionV relativeFrom="paragraph">
                    <wp:posOffset>67310</wp:posOffset>
                  </wp:positionV>
                  <wp:extent cx="600075" cy="600075"/>
                  <wp:effectExtent l="0" t="0" r="9525" b="9525"/>
                  <wp:wrapNone/>
                  <wp:docPr id="1" name="Picture 1" descr="Profile photo of Leo Argiris, PE, LEED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hoto of Leo Argiris, PE, LEED A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41" w:type="dxa"/>
            <w:tcBorders>
              <w:left w:val="nil"/>
            </w:tcBorders>
            <w:shd w:val="clear" w:color="auto" w:fill="BFBFBF"/>
            <w:vAlign w:val="center"/>
          </w:tcPr>
          <w:p w14:paraId="7B74F556" w14:textId="77777777" w:rsidR="001E3E31" w:rsidRPr="00595ED7" w:rsidRDefault="001E3E31" w:rsidP="00D90952">
            <w:pPr>
              <w:spacing w:after="0" w:line="240" w:lineRule="auto"/>
              <w:rPr>
                <w:szCs w:val="20"/>
              </w:rPr>
            </w:pPr>
            <w:r>
              <w:rPr>
                <w:szCs w:val="20"/>
              </w:rPr>
              <w:t>Leo Argiris, PE</w:t>
            </w:r>
          </w:p>
          <w:p w14:paraId="50F4CE91" w14:textId="77777777" w:rsidR="001E3E31" w:rsidRPr="00595ED7" w:rsidRDefault="001E3E31" w:rsidP="00D90952">
            <w:pPr>
              <w:spacing w:after="0" w:line="240" w:lineRule="auto"/>
              <w:rPr>
                <w:szCs w:val="20"/>
              </w:rPr>
            </w:pPr>
            <w:r>
              <w:rPr>
                <w:rFonts w:eastAsia="Calibri"/>
                <w:szCs w:val="20"/>
              </w:rPr>
              <w:t xml:space="preserve">Executive Managing </w:t>
            </w:r>
            <w:r w:rsidRPr="00693D1D">
              <w:rPr>
                <w:rFonts w:eastAsia="Calibri"/>
                <w:szCs w:val="20"/>
              </w:rPr>
              <w:t>P</w:t>
            </w:r>
            <w:r>
              <w:rPr>
                <w:rFonts w:eastAsia="Calibri"/>
                <w:szCs w:val="20"/>
              </w:rPr>
              <w:t>rincipal</w:t>
            </w:r>
          </w:p>
        </w:tc>
        <w:tc>
          <w:tcPr>
            <w:tcW w:w="3318" w:type="dxa"/>
            <w:gridSpan w:val="2"/>
            <w:shd w:val="clear" w:color="auto" w:fill="BFBFBF"/>
            <w:vAlign w:val="center"/>
          </w:tcPr>
          <w:p w14:paraId="5AA560EC" w14:textId="77777777" w:rsidR="001E3E31" w:rsidRPr="00595ED7" w:rsidRDefault="001E3E31" w:rsidP="00D90952">
            <w:pPr>
              <w:spacing w:after="0"/>
              <w:rPr>
                <w:szCs w:val="20"/>
              </w:rPr>
            </w:pPr>
            <w:r>
              <w:rPr>
                <w:szCs w:val="20"/>
              </w:rPr>
              <w:t xml:space="preserve">Senior </w:t>
            </w:r>
            <w:r w:rsidRPr="00595ED7">
              <w:rPr>
                <w:szCs w:val="20"/>
              </w:rPr>
              <w:t xml:space="preserve">Client </w:t>
            </w:r>
            <w:r>
              <w:rPr>
                <w:szCs w:val="20"/>
              </w:rPr>
              <w:t>Advisor</w:t>
            </w:r>
          </w:p>
        </w:tc>
        <w:tc>
          <w:tcPr>
            <w:tcW w:w="4035" w:type="dxa"/>
            <w:gridSpan w:val="2"/>
            <w:shd w:val="clear" w:color="auto" w:fill="BFBFBF"/>
            <w:vAlign w:val="center"/>
          </w:tcPr>
          <w:p w14:paraId="15842C2E" w14:textId="77777777" w:rsidR="001E3E31" w:rsidRPr="00304F9C" w:rsidRDefault="001E3E31" w:rsidP="00D90952">
            <w:pPr>
              <w:spacing w:after="0"/>
              <w:rPr>
                <w:rFonts w:eastAsia="Calibri"/>
                <w:szCs w:val="20"/>
              </w:rPr>
            </w:pPr>
            <w:r>
              <w:rPr>
                <w:rFonts w:eastAsia="Calibri"/>
                <w:szCs w:val="20"/>
              </w:rPr>
              <w:t>D</w:t>
            </w:r>
            <w:r w:rsidRPr="00304F9C">
              <w:rPr>
                <w:rFonts w:eastAsia="Calibri"/>
                <w:szCs w:val="20"/>
              </w:rPr>
              <w:t>: (</w:t>
            </w:r>
            <w:r>
              <w:rPr>
                <w:rFonts w:eastAsia="Calibri"/>
                <w:szCs w:val="20"/>
              </w:rPr>
              <w:t>678) 824</w:t>
            </w:r>
            <w:r w:rsidRPr="00CC3DB5">
              <w:rPr>
                <w:rFonts w:eastAsia="Calibri"/>
                <w:szCs w:val="20"/>
              </w:rPr>
              <w:t>-</w:t>
            </w:r>
            <w:r>
              <w:rPr>
                <w:rFonts w:eastAsia="Calibri"/>
                <w:szCs w:val="20"/>
              </w:rPr>
              <w:t>8568</w:t>
            </w:r>
          </w:p>
          <w:p w14:paraId="0A9FB083" w14:textId="77777777" w:rsidR="001E3E31" w:rsidRPr="00304F9C" w:rsidRDefault="001E3E31" w:rsidP="00D90952">
            <w:pPr>
              <w:spacing w:after="0"/>
              <w:rPr>
                <w:rFonts w:eastAsia="Calibri"/>
                <w:szCs w:val="20"/>
              </w:rPr>
            </w:pPr>
            <w:r>
              <w:rPr>
                <w:rFonts w:eastAsia="Calibri"/>
                <w:szCs w:val="20"/>
              </w:rPr>
              <w:t>M</w:t>
            </w:r>
            <w:r w:rsidRPr="00304F9C">
              <w:rPr>
                <w:rFonts w:eastAsia="Calibri"/>
                <w:szCs w:val="20"/>
              </w:rPr>
              <w:t>: (</w:t>
            </w:r>
            <w:r>
              <w:rPr>
                <w:rFonts w:eastAsia="Calibri"/>
                <w:szCs w:val="20"/>
              </w:rPr>
              <w:t>646</w:t>
            </w:r>
            <w:r w:rsidRPr="00304F9C">
              <w:rPr>
                <w:rFonts w:eastAsia="Calibri"/>
                <w:szCs w:val="20"/>
              </w:rPr>
              <w:t>)</w:t>
            </w:r>
            <w:r>
              <w:rPr>
                <w:rFonts w:eastAsia="Calibri"/>
                <w:szCs w:val="20"/>
              </w:rPr>
              <w:t xml:space="preserve"> 642</w:t>
            </w:r>
            <w:r w:rsidRPr="00304F9C">
              <w:rPr>
                <w:rFonts w:eastAsia="Calibri"/>
                <w:szCs w:val="20"/>
              </w:rPr>
              <w:t>-</w:t>
            </w:r>
            <w:r>
              <w:rPr>
                <w:rFonts w:eastAsia="Calibri"/>
                <w:szCs w:val="20"/>
              </w:rPr>
              <w:t>7163</w:t>
            </w:r>
          </w:p>
          <w:p w14:paraId="2B43563A" w14:textId="77777777" w:rsidR="001E3E31" w:rsidRPr="00595ED7" w:rsidRDefault="001E3E31" w:rsidP="00D90952">
            <w:pPr>
              <w:spacing w:after="0"/>
              <w:rPr>
                <w:szCs w:val="20"/>
              </w:rPr>
            </w:pPr>
            <w:r w:rsidRPr="00304F9C">
              <w:rPr>
                <w:rFonts w:eastAsia="Calibri"/>
                <w:szCs w:val="20"/>
              </w:rPr>
              <w:t xml:space="preserve">E-Mail: </w:t>
            </w:r>
            <w:hyperlink r:id="rId14" w:history="1">
              <w:r w:rsidRPr="00FC2760">
                <w:rPr>
                  <w:rStyle w:val="Hyperlink"/>
                  <w:rFonts w:eastAsia="Calibri"/>
                  <w:szCs w:val="20"/>
                </w:rPr>
                <w:t>Leo.Argiris@greyling.com</w:t>
              </w:r>
            </w:hyperlink>
          </w:p>
        </w:tc>
      </w:tr>
      <w:tr w:rsidR="001E3E31" w:rsidRPr="00595ED7" w14:paraId="7188A8D1" w14:textId="77777777" w:rsidTr="001E3E31">
        <w:trPr>
          <w:gridAfter w:val="1"/>
          <w:wAfter w:w="138" w:type="dxa"/>
        </w:trPr>
        <w:tc>
          <w:tcPr>
            <w:tcW w:w="1296" w:type="dxa"/>
            <w:gridSpan w:val="2"/>
            <w:tcBorders>
              <w:right w:val="nil"/>
            </w:tcBorders>
            <w:shd w:val="clear" w:color="auto" w:fill="BFBFBF"/>
            <w:vAlign w:val="center"/>
          </w:tcPr>
          <w:p w14:paraId="794F0D2E" w14:textId="77777777" w:rsidR="001E3E31" w:rsidRPr="00595ED7" w:rsidRDefault="001E3E31" w:rsidP="00D90952">
            <w:pPr>
              <w:spacing w:after="0"/>
              <w:rPr>
                <w:noProof/>
                <w:szCs w:val="20"/>
              </w:rPr>
            </w:pPr>
            <w:r w:rsidRPr="00595ED7">
              <w:rPr>
                <w:noProof/>
                <w:szCs w:val="20"/>
              </w:rPr>
              <w:drawing>
                <wp:inline distT="0" distB="0" distL="0" distR="0" wp14:anchorId="01981A11" wp14:editId="432CABA8">
                  <wp:extent cx="622008" cy="829340"/>
                  <wp:effectExtent l="0" t="0" r="0" b="0"/>
                  <wp:docPr id="654666592" name="Picture 654666592" descr="C:\Users\dcollings\Desktop\Davidson_Krist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collings\Desktop\Davidson_Kriste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2008" cy="829340"/>
                          </a:xfrm>
                          <a:prstGeom prst="rect">
                            <a:avLst/>
                          </a:prstGeom>
                          <a:noFill/>
                          <a:ln>
                            <a:noFill/>
                          </a:ln>
                        </pic:spPr>
                      </pic:pic>
                    </a:graphicData>
                  </a:graphic>
                </wp:inline>
              </w:drawing>
            </w:r>
          </w:p>
        </w:tc>
        <w:tc>
          <w:tcPr>
            <w:tcW w:w="2241" w:type="dxa"/>
            <w:tcBorders>
              <w:left w:val="nil"/>
            </w:tcBorders>
            <w:shd w:val="clear" w:color="auto" w:fill="BFBFBF"/>
            <w:vAlign w:val="center"/>
          </w:tcPr>
          <w:p w14:paraId="68B99B5D" w14:textId="77777777" w:rsidR="001E3E31" w:rsidRPr="00595ED7" w:rsidRDefault="001E3E31" w:rsidP="00D90952">
            <w:pPr>
              <w:spacing w:after="0" w:line="240" w:lineRule="auto"/>
              <w:rPr>
                <w:szCs w:val="20"/>
              </w:rPr>
            </w:pPr>
            <w:r w:rsidRPr="00595ED7">
              <w:rPr>
                <w:szCs w:val="20"/>
              </w:rPr>
              <w:t xml:space="preserve">Kristen </w:t>
            </w:r>
            <w:r>
              <w:rPr>
                <w:szCs w:val="20"/>
              </w:rPr>
              <w:t>Walker</w:t>
            </w:r>
          </w:p>
          <w:p w14:paraId="338A3027" w14:textId="77777777" w:rsidR="001E3E31" w:rsidRDefault="001E3E31" w:rsidP="00D90952">
            <w:pPr>
              <w:spacing w:after="0" w:line="240" w:lineRule="auto"/>
              <w:rPr>
                <w:szCs w:val="20"/>
              </w:rPr>
            </w:pPr>
            <w:r>
              <w:rPr>
                <w:szCs w:val="20"/>
              </w:rPr>
              <w:t>SVP, CRIS</w:t>
            </w:r>
          </w:p>
          <w:p w14:paraId="57661B30" w14:textId="77777777" w:rsidR="001E3E31" w:rsidRPr="00595ED7" w:rsidRDefault="001E3E31" w:rsidP="00D90952">
            <w:pPr>
              <w:spacing w:after="0" w:line="240" w:lineRule="auto"/>
              <w:rPr>
                <w:szCs w:val="20"/>
              </w:rPr>
            </w:pPr>
            <w:r w:rsidRPr="00595ED7">
              <w:rPr>
                <w:szCs w:val="20"/>
              </w:rPr>
              <w:t>LEED Green Associate</w:t>
            </w:r>
          </w:p>
        </w:tc>
        <w:tc>
          <w:tcPr>
            <w:tcW w:w="3318" w:type="dxa"/>
            <w:gridSpan w:val="2"/>
            <w:shd w:val="clear" w:color="auto" w:fill="BFBFBF"/>
            <w:vAlign w:val="center"/>
          </w:tcPr>
          <w:p w14:paraId="032DE42C" w14:textId="77777777" w:rsidR="001E3E31" w:rsidRPr="00595ED7" w:rsidRDefault="001E3E31" w:rsidP="00D90952">
            <w:pPr>
              <w:spacing w:after="0"/>
              <w:rPr>
                <w:szCs w:val="20"/>
              </w:rPr>
            </w:pPr>
            <w:r>
              <w:rPr>
                <w:szCs w:val="20"/>
              </w:rPr>
              <w:t>Client Executive</w:t>
            </w:r>
          </w:p>
          <w:p w14:paraId="12971666" w14:textId="77777777" w:rsidR="001E3E31" w:rsidRPr="00595ED7" w:rsidRDefault="001E3E31" w:rsidP="00D90952">
            <w:pPr>
              <w:spacing w:after="0"/>
              <w:rPr>
                <w:szCs w:val="20"/>
              </w:rPr>
            </w:pPr>
            <w:r w:rsidRPr="00595ED7">
              <w:rPr>
                <w:szCs w:val="20"/>
              </w:rPr>
              <w:t>(main contact with overall account responsibility)</w:t>
            </w:r>
          </w:p>
        </w:tc>
        <w:tc>
          <w:tcPr>
            <w:tcW w:w="4035" w:type="dxa"/>
            <w:gridSpan w:val="2"/>
            <w:shd w:val="clear" w:color="auto" w:fill="BFBFBF"/>
            <w:vAlign w:val="center"/>
          </w:tcPr>
          <w:p w14:paraId="4942F331" w14:textId="77777777" w:rsidR="001E3E31" w:rsidRPr="00304F9C" w:rsidRDefault="001E3E31" w:rsidP="00D90952">
            <w:pPr>
              <w:spacing w:after="0"/>
              <w:rPr>
                <w:rFonts w:eastAsia="Calibri"/>
                <w:szCs w:val="20"/>
              </w:rPr>
            </w:pPr>
            <w:r w:rsidRPr="00304F9C">
              <w:rPr>
                <w:rFonts w:eastAsia="Calibri"/>
                <w:szCs w:val="20"/>
              </w:rPr>
              <w:t>Office Phone: (</w:t>
            </w:r>
            <w:r w:rsidRPr="00CC3DB5">
              <w:rPr>
                <w:rFonts w:eastAsia="Calibri"/>
                <w:szCs w:val="20"/>
              </w:rPr>
              <w:t>770</w:t>
            </w:r>
            <w:r>
              <w:rPr>
                <w:rFonts w:eastAsia="Calibri"/>
                <w:szCs w:val="20"/>
              </w:rPr>
              <w:t xml:space="preserve">) </w:t>
            </w:r>
            <w:r w:rsidRPr="00CC3DB5">
              <w:rPr>
                <w:rFonts w:eastAsia="Calibri"/>
                <w:szCs w:val="20"/>
              </w:rPr>
              <w:t>220-7691</w:t>
            </w:r>
          </w:p>
          <w:p w14:paraId="287868C2" w14:textId="77777777" w:rsidR="001E3E31" w:rsidRPr="00304F9C" w:rsidRDefault="001E3E31" w:rsidP="00D90952">
            <w:pPr>
              <w:spacing w:after="0"/>
              <w:rPr>
                <w:rFonts w:eastAsia="Calibri"/>
                <w:szCs w:val="20"/>
              </w:rPr>
            </w:pPr>
            <w:r w:rsidRPr="00304F9C">
              <w:rPr>
                <w:rFonts w:eastAsia="Calibri"/>
                <w:szCs w:val="20"/>
              </w:rPr>
              <w:t>Cell Phone: (770) 508-0808</w:t>
            </w:r>
          </w:p>
          <w:p w14:paraId="2E5798AB" w14:textId="77777777" w:rsidR="001E3E31" w:rsidRPr="00595ED7" w:rsidRDefault="001E3E31" w:rsidP="00D90952">
            <w:pPr>
              <w:spacing w:after="0"/>
              <w:rPr>
                <w:szCs w:val="20"/>
              </w:rPr>
            </w:pPr>
            <w:r w:rsidRPr="00304F9C">
              <w:rPr>
                <w:rFonts w:eastAsia="Calibri"/>
                <w:szCs w:val="20"/>
              </w:rPr>
              <w:t xml:space="preserve">E-Mail: </w:t>
            </w:r>
            <w:hyperlink r:id="rId16" w:history="1">
              <w:r w:rsidRPr="00FC2760">
                <w:rPr>
                  <w:rStyle w:val="Hyperlink"/>
                  <w:rFonts w:eastAsia="Calibri"/>
                  <w:szCs w:val="20"/>
                </w:rPr>
                <w:t>Kristen.Walker@greyling.com</w:t>
              </w:r>
            </w:hyperlink>
          </w:p>
        </w:tc>
      </w:tr>
      <w:tr w:rsidR="001E3E31" w:rsidRPr="00304F9C" w14:paraId="697B3222" w14:textId="77777777" w:rsidTr="001E3E31">
        <w:trPr>
          <w:gridAfter w:val="1"/>
          <w:wAfter w:w="138" w:type="dxa"/>
        </w:trPr>
        <w:tc>
          <w:tcPr>
            <w:tcW w:w="1296" w:type="dxa"/>
            <w:gridSpan w:val="2"/>
            <w:tcBorders>
              <w:top w:val="single" w:sz="24" w:space="0" w:color="FFFFFF" w:themeColor="background1"/>
              <w:left w:val="single" w:sz="24" w:space="0" w:color="FFFFFF" w:themeColor="background1"/>
              <w:bottom w:val="single" w:sz="24" w:space="0" w:color="FFFFFF" w:themeColor="background1"/>
              <w:right w:val="nil"/>
            </w:tcBorders>
            <w:shd w:val="clear" w:color="auto" w:fill="BFBFBF"/>
            <w:vAlign w:val="center"/>
          </w:tcPr>
          <w:p w14:paraId="22C14BD2" w14:textId="77777777" w:rsidR="001E3E31" w:rsidRPr="00761066" w:rsidRDefault="001E3E31" w:rsidP="00D90952">
            <w:pPr>
              <w:spacing w:after="0"/>
              <w:rPr>
                <w:noProof/>
                <w:szCs w:val="20"/>
              </w:rPr>
            </w:pPr>
            <w:bookmarkStart w:id="14" w:name="_Hlk112357237"/>
            <w:r w:rsidRPr="00761066">
              <w:rPr>
                <w:noProof/>
                <w:szCs w:val="20"/>
              </w:rPr>
              <w:drawing>
                <wp:inline distT="0" distB="0" distL="0" distR="0" wp14:anchorId="23C22FB0" wp14:editId="6BAC4834">
                  <wp:extent cx="609600" cy="687977"/>
                  <wp:effectExtent l="0" t="0" r="0" b="0"/>
                  <wp:docPr id="6" name="Picture 6"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perso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816" cy="709664"/>
                          </a:xfrm>
                          <a:prstGeom prst="rect">
                            <a:avLst/>
                          </a:prstGeom>
                          <a:noFill/>
                        </pic:spPr>
                      </pic:pic>
                    </a:graphicData>
                  </a:graphic>
                </wp:inline>
              </w:drawing>
            </w:r>
          </w:p>
        </w:tc>
        <w:tc>
          <w:tcPr>
            <w:tcW w:w="2241" w:type="dxa"/>
            <w:tcBorders>
              <w:top w:val="single" w:sz="24" w:space="0" w:color="FFFFFF" w:themeColor="background1"/>
              <w:left w:val="nil"/>
              <w:bottom w:val="single" w:sz="24" w:space="0" w:color="FFFFFF" w:themeColor="background1"/>
              <w:right w:val="single" w:sz="24" w:space="0" w:color="FFFFFF" w:themeColor="background1"/>
            </w:tcBorders>
            <w:shd w:val="clear" w:color="auto" w:fill="BFBFBF"/>
            <w:vAlign w:val="center"/>
          </w:tcPr>
          <w:p w14:paraId="6C866E5C" w14:textId="77777777" w:rsidR="001E3E31" w:rsidRPr="00761066" w:rsidRDefault="001E3E31" w:rsidP="00D90952">
            <w:pPr>
              <w:spacing w:after="0" w:line="240" w:lineRule="auto"/>
              <w:rPr>
                <w:szCs w:val="20"/>
              </w:rPr>
            </w:pPr>
            <w:r w:rsidRPr="00761066">
              <w:rPr>
                <w:szCs w:val="20"/>
              </w:rPr>
              <w:t>Sally Bright, J.D.</w:t>
            </w:r>
          </w:p>
        </w:tc>
        <w:tc>
          <w:tcPr>
            <w:tcW w:w="3318"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FBFBF"/>
            <w:vAlign w:val="center"/>
          </w:tcPr>
          <w:p w14:paraId="7C44ACAA" w14:textId="77777777" w:rsidR="001E3E31" w:rsidRPr="00761066" w:rsidRDefault="001E3E31" w:rsidP="00D90952">
            <w:pPr>
              <w:spacing w:after="0"/>
              <w:rPr>
                <w:szCs w:val="20"/>
              </w:rPr>
            </w:pPr>
            <w:r w:rsidRPr="00304F9C">
              <w:rPr>
                <w:rFonts w:eastAsia="Calibri"/>
                <w:szCs w:val="20"/>
              </w:rPr>
              <w:t>Complex Claims, Contract Review, Risk Management, Back-up Client Executive</w:t>
            </w:r>
          </w:p>
        </w:tc>
        <w:tc>
          <w:tcPr>
            <w:tcW w:w="4035"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FBFBF"/>
            <w:vAlign w:val="center"/>
          </w:tcPr>
          <w:p w14:paraId="71A0EFAA" w14:textId="77777777" w:rsidR="001E3E31" w:rsidRPr="00761066" w:rsidRDefault="001E3E31" w:rsidP="00D90952">
            <w:pPr>
              <w:spacing w:after="0"/>
              <w:rPr>
                <w:szCs w:val="20"/>
              </w:rPr>
            </w:pPr>
            <w:r w:rsidRPr="00761066">
              <w:rPr>
                <w:szCs w:val="20"/>
              </w:rPr>
              <w:t>Office Phone: (470) 305-1384</w:t>
            </w:r>
          </w:p>
          <w:p w14:paraId="46173AFA" w14:textId="77777777" w:rsidR="001E3E31" w:rsidRPr="00761066" w:rsidRDefault="001E3E31" w:rsidP="00D90952">
            <w:pPr>
              <w:spacing w:after="0"/>
              <w:rPr>
                <w:szCs w:val="20"/>
              </w:rPr>
            </w:pPr>
            <w:r w:rsidRPr="00761066">
              <w:rPr>
                <w:szCs w:val="20"/>
              </w:rPr>
              <w:t>Cell Phone: (404) 931-3763</w:t>
            </w:r>
          </w:p>
          <w:p w14:paraId="043E6A28" w14:textId="77777777" w:rsidR="001E3E31" w:rsidRPr="00761066" w:rsidRDefault="001E3E31" w:rsidP="00D90952">
            <w:pPr>
              <w:spacing w:after="0"/>
              <w:rPr>
                <w:szCs w:val="20"/>
              </w:rPr>
            </w:pPr>
            <w:r w:rsidRPr="00761066">
              <w:rPr>
                <w:szCs w:val="20"/>
              </w:rPr>
              <w:t xml:space="preserve">E-Mail: </w:t>
            </w:r>
            <w:hyperlink r:id="rId18" w:history="1">
              <w:r w:rsidRPr="00761066">
                <w:rPr>
                  <w:rStyle w:val="Hyperlink"/>
                  <w:szCs w:val="20"/>
                </w:rPr>
                <w:t>Sally.Bright@greyling.com</w:t>
              </w:r>
            </w:hyperlink>
          </w:p>
        </w:tc>
      </w:tr>
      <w:tr w:rsidR="001E3E31" w:rsidRPr="00595ED7" w14:paraId="6ACB9E06" w14:textId="77777777" w:rsidTr="00D90952">
        <w:trPr>
          <w:gridAfter w:val="1"/>
          <w:wAfter w:w="138" w:type="dxa"/>
        </w:trPr>
        <w:tc>
          <w:tcPr>
            <w:tcW w:w="1296" w:type="dxa"/>
            <w:gridSpan w:val="2"/>
            <w:tcBorders>
              <w:right w:val="nil"/>
            </w:tcBorders>
            <w:shd w:val="clear" w:color="auto" w:fill="BFBFBF"/>
            <w:vAlign w:val="center"/>
          </w:tcPr>
          <w:p w14:paraId="402634E8" w14:textId="77777777" w:rsidR="001E3E31" w:rsidRPr="00595ED7" w:rsidRDefault="001E3E31" w:rsidP="00D90952">
            <w:pPr>
              <w:spacing w:after="0"/>
              <w:rPr>
                <w:noProof/>
                <w:szCs w:val="20"/>
              </w:rPr>
            </w:pPr>
            <w:r>
              <w:rPr>
                <w:noProof/>
                <w:szCs w:val="20"/>
              </w:rPr>
              <w:drawing>
                <wp:inline distT="0" distB="0" distL="0" distR="0" wp14:anchorId="207A2EB6" wp14:editId="0A5ED091">
                  <wp:extent cx="621665" cy="871855"/>
                  <wp:effectExtent l="0" t="0" r="0" b="0"/>
                  <wp:docPr id="656679112" name="Picture 65667911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9112" name="Picture 656679112" descr="A person in a blue su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8668" cy="881677"/>
                          </a:xfrm>
                          <a:prstGeom prst="rect">
                            <a:avLst/>
                          </a:prstGeom>
                        </pic:spPr>
                      </pic:pic>
                    </a:graphicData>
                  </a:graphic>
                </wp:inline>
              </w:drawing>
            </w:r>
          </w:p>
        </w:tc>
        <w:tc>
          <w:tcPr>
            <w:tcW w:w="2241" w:type="dxa"/>
            <w:tcBorders>
              <w:left w:val="nil"/>
            </w:tcBorders>
            <w:shd w:val="clear" w:color="auto" w:fill="BFBFBF"/>
            <w:vAlign w:val="center"/>
          </w:tcPr>
          <w:p w14:paraId="14C87E27" w14:textId="77777777" w:rsidR="001E3E31" w:rsidRDefault="001E3E31" w:rsidP="00D90952">
            <w:pPr>
              <w:spacing w:after="0" w:line="240" w:lineRule="auto"/>
              <w:rPr>
                <w:szCs w:val="20"/>
              </w:rPr>
            </w:pPr>
            <w:r>
              <w:rPr>
                <w:szCs w:val="20"/>
              </w:rPr>
              <w:t>Aaron Lavespere</w:t>
            </w:r>
          </w:p>
          <w:p w14:paraId="6A9C57C9" w14:textId="77777777" w:rsidR="001E3E31" w:rsidRPr="00595ED7" w:rsidRDefault="001E3E31" w:rsidP="00D90952">
            <w:pPr>
              <w:spacing w:after="0" w:line="240" w:lineRule="auto"/>
              <w:rPr>
                <w:szCs w:val="20"/>
              </w:rPr>
            </w:pPr>
            <w:r>
              <w:rPr>
                <w:szCs w:val="20"/>
              </w:rPr>
              <w:t>Vice President</w:t>
            </w:r>
          </w:p>
        </w:tc>
        <w:tc>
          <w:tcPr>
            <w:tcW w:w="3318" w:type="dxa"/>
            <w:gridSpan w:val="2"/>
            <w:shd w:val="clear" w:color="auto" w:fill="BFBFBF"/>
            <w:vAlign w:val="center"/>
          </w:tcPr>
          <w:p w14:paraId="0AE0AE03" w14:textId="77777777" w:rsidR="001E3E31" w:rsidRDefault="001E3E31" w:rsidP="00D90952">
            <w:pPr>
              <w:spacing w:after="0"/>
              <w:rPr>
                <w:szCs w:val="20"/>
              </w:rPr>
            </w:pPr>
            <w:r>
              <w:rPr>
                <w:szCs w:val="20"/>
              </w:rPr>
              <w:t>Broker</w:t>
            </w:r>
          </w:p>
          <w:p w14:paraId="68806375" w14:textId="77777777" w:rsidR="001E3E31" w:rsidRDefault="001E3E31" w:rsidP="00D90952">
            <w:pPr>
              <w:spacing w:after="0"/>
              <w:rPr>
                <w:szCs w:val="20"/>
              </w:rPr>
            </w:pPr>
            <w:r w:rsidRPr="00595ED7">
              <w:rPr>
                <w:szCs w:val="20"/>
              </w:rPr>
              <w:t>(day-to-day service,</w:t>
            </w:r>
            <w:r w:rsidRPr="00595ED7">
              <w:rPr>
                <w:szCs w:val="20"/>
              </w:rPr>
              <w:br/>
              <w:t>support for client executive)</w:t>
            </w:r>
          </w:p>
          <w:p w14:paraId="20746C74" w14:textId="77777777" w:rsidR="001E3E31" w:rsidRPr="00F84291" w:rsidRDefault="001E3E31" w:rsidP="00D90952">
            <w:pPr>
              <w:spacing w:after="0"/>
              <w:rPr>
                <w:szCs w:val="20"/>
              </w:rPr>
            </w:pPr>
          </w:p>
        </w:tc>
        <w:tc>
          <w:tcPr>
            <w:tcW w:w="4035" w:type="dxa"/>
            <w:gridSpan w:val="2"/>
            <w:shd w:val="clear" w:color="auto" w:fill="BFBFBF"/>
            <w:vAlign w:val="center"/>
          </w:tcPr>
          <w:p w14:paraId="2D7155AA" w14:textId="77777777" w:rsidR="001E3E31" w:rsidRDefault="001E3E31" w:rsidP="00D90952">
            <w:pPr>
              <w:spacing w:after="0"/>
              <w:rPr>
                <w:szCs w:val="20"/>
              </w:rPr>
            </w:pPr>
            <w:r>
              <w:rPr>
                <w:szCs w:val="20"/>
              </w:rPr>
              <w:t>Cell Phone: (603) 494-1466</w:t>
            </w:r>
          </w:p>
          <w:p w14:paraId="6FF02516" w14:textId="77777777" w:rsidR="001E3E31" w:rsidRPr="00595ED7" w:rsidRDefault="001E3E31" w:rsidP="00D90952">
            <w:pPr>
              <w:spacing w:after="0"/>
              <w:rPr>
                <w:szCs w:val="20"/>
              </w:rPr>
            </w:pPr>
            <w:r>
              <w:rPr>
                <w:szCs w:val="20"/>
              </w:rPr>
              <w:t>Email: Aaron.Lavespere@Greyling.com</w:t>
            </w:r>
          </w:p>
        </w:tc>
      </w:tr>
      <w:bookmarkEnd w:id="14"/>
      <w:tr w:rsidR="001E3E31" w:rsidRPr="00304F9C" w14:paraId="590C28F3" w14:textId="77777777" w:rsidTr="001E3E31">
        <w:trPr>
          <w:gridAfter w:val="1"/>
          <w:wAfter w:w="138" w:type="dxa"/>
        </w:trPr>
        <w:tc>
          <w:tcPr>
            <w:tcW w:w="1296" w:type="dxa"/>
            <w:gridSpan w:val="2"/>
            <w:tcBorders>
              <w:top w:val="single" w:sz="24" w:space="0" w:color="FFFFFF" w:themeColor="background1"/>
              <w:left w:val="single" w:sz="24" w:space="0" w:color="FFFFFF" w:themeColor="background1"/>
              <w:bottom w:val="single" w:sz="24" w:space="0" w:color="FFFFFF" w:themeColor="background1"/>
              <w:right w:val="nil"/>
            </w:tcBorders>
            <w:shd w:val="clear" w:color="auto" w:fill="BFBFBF"/>
            <w:vAlign w:val="center"/>
          </w:tcPr>
          <w:p w14:paraId="2A07B8BD" w14:textId="77777777" w:rsidR="001E3E31" w:rsidRPr="00761066" w:rsidRDefault="001E3E31" w:rsidP="00D90952">
            <w:pPr>
              <w:spacing w:after="0"/>
              <w:rPr>
                <w:noProof/>
                <w:szCs w:val="20"/>
              </w:rPr>
            </w:pPr>
            <w:r w:rsidRPr="00761066">
              <w:rPr>
                <w:noProof/>
                <w:szCs w:val="20"/>
              </w:rPr>
              <w:drawing>
                <wp:inline distT="0" distB="0" distL="0" distR="0" wp14:anchorId="5F5EF6FD" wp14:editId="5936268B">
                  <wp:extent cx="609600" cy="841375"/>
                  <wp:effectExtent l="0" t="0" r="0" b="0"/>
                  <wp:docPr id="44" name="Picture 44" descr="A picture containing person,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person, wall, indoo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 cy="841375"/>
                          </a:xfrm>
                          <a:prstGeom prst="rect">
                            <a:avLst/>
                          </a:prstGeom>
                          <a:noFill/>
                        </pic:spPr>
                      </pic:pic>
                    </a:graphicData>
                  </a:graphic>
                </wp:inline>
              </w:drawing>
            </w:r>
          </w:p>
        </w:tc>
        <w:tc>
          <w:tcPr>
            <w:tcW w:w="2241" w:type="dxa"/>
            <w:tcBorders>
              <w:top w:val="single" w:sz="24" w:space="0" w:color="FFFFFF" w:themeColor="background1"/>
              <w:left w:val="nil"/>
              <w:bottom w:val="single" w:sz="24" w:space="0" w:color="FFFFFF" w:themeColor="background1"/>
              <w:right w:val="single" w:sz="24" w:space="0" w:color="FFFFFF" w:themeColor="background1"/>
            </w:tcBorders>
            <w:shd w:val="clear" w:color="auto" w:fill="BFBFBF"/>
            <w:vAlign w:val="center"/>
          </w:tcPr>
          <w:p w14:paraId="0546F1C5" w14:textId="77777777" w:rsidR="001E3E31" w:rsidRPr="00761066" w:rsidRDefault="001E3E31" w:rsidP="00D90952">
            <w:pPr>
              <w:spacing w:after="0"/>
              <w:rPr>
                <w:szCs w:val="20"/>
              </w:rPr>
            </w:pPr>
            <w:r w:rsidRPr="00761066">
              <w:rPr>
                <w:szCs w:val="20"/>
              </w:rPr>
              <w:t>Sharon Brubaker</w:t>
            </w:r>
          </w:p>
        </w:tc>
        <w:tc>
          <w:tcPr>
            <w:tcW w:w="3318"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FBFBF"/>
            <w:vAlign w:val="center"/>
          </w:tcPr>
          <w:p w14:paraId="0DB5D482" w14:textId="77777777" w:rsidR="001E3E31" w:rsidRPr="00761066" w:rsidRDefault="001E3E31" w:rsidP="00D90952">
            <w:pPr>
              <w:spacing w:after="0"/>
              <w:rPr>
                <w:szCs w:val="20"/>
              </w:rPr>
            </w:pPr>
            <w:r w:rsidRPr="00761066">
              <w:rPr>
                <w:szCs w:val="20"/>
              </w:rPr>
              <w:t>Insurance Certificate Specialist</w:t>
            </w:r>
          </w:p>
        </w:tc>
        <w:tc>
          <w:tcPr>
            <w:tcW w:w="4035"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FBFBF"/>
            <w:vAlign w:val="center"/>
          </w:tcPr>
          <w:p w14:paraId="13A62CB6" w14:textId="77777777" w:rsidR="001E3E31" w:rsidRPr="00761066" w:rsidRDefault="001E3E31" w:rsidP="00D90952">
            <w:pPr>
              <w:spacing w:after="0"/>
              <w:rPr>
                <w:szCs w:val="20"/>
              </w:rPr>
            </w:pPr>
            <w:r w:rsidRPr="00761066">
              <w:rPr>
                <w:szCs w:val="20"/>
              </w:rPr>
              <w:t>Office Phone: 770-756-6599</w:t>
            </w:r>
          </w:p>
          <w:p w14:paraId="690DFF68" w14:textId="77777777" w:rsidR="001E3E31" w:rsidRPr="00761066" w:rsidRDefault="001E3E31" w:rsidP="00D90952">
            <w:pPr>
              <w:spacing w:after="0"/>
              <w:rPr>
                <w:szCs w:val="20"/>
              </w:rPr>
            </w:pPr>
            <w:r w:rsidRPr="00761066">
              <w:rPr>
                <w:szCs w:val="20"/>
              </w:rPr>
              <w:t xml:space="preserve">E-Mail: </w:t>
            </w:r>
            <w:hyperlink r:id="rId21" w:history="1">
              <w:r w:rsidRPr="00FC2760">
                <w:rPr>
                  <w:rStyle w:val="Hyperlink"/>
                  <w:szCs w:val="20"/>
                </w:rPr>
                <w:t>sharon.brubaker@greyling.com</w:t>
              </w:r>
            </w:hyperlink>
          </w:p>
        </w:tc>
      </w:tr>
      <w:tr w:rsidR="001E3E31" w:rsidRPr="00595ED7" w14:paraId="086C109D" w14:textId="77777777" w:rsidTr="001E3E31">
        <w:trPr>
          <w:gridAfter w:val="1"/>
          <w:wAfter w:w="138" w:type="dxa"/>
        </w:trPr>
        <w:tc>
          <w:tcPr>
            <w:tcW w:w="1296" w:type="dxa"/>
            <w:gridSpan w:val="2"/>
            <w:tcBorders>
              <w:right w:val="nil"/>
            </w:tcBorders>
            <w:shd w:val="clear" w:color="auto" w:fill="BFBFBF"/>
            <w:vAlign w:val="center"/>
          </w:tcPr>
          <w:p w14:paraId="428BC8E5" w14:textId="77777777" w:rsidR="001E3E31" w:rsidRPr="00595ED7" w:rsidRDefault="001E3E31" w:rsidP="00D90952">
            <w:pPr>
              <w:spacing w:after="0"/>
              <w:rPr>
                <w:noProof/>
                <w:szCs w:val="20"/>
              </w:rPr>
            </w:pPr>
            <w:r w:rsidRPr="00595ED7">
              <w:rPr>
                <w:noProof/>
                <w:szCs w:val="20"/>
              </w:rPr>
              <w:drawing>
                <wp:inline distT="0" distB="0" distL="0" distR="0" wp14:anchorId="0D718C26" wp14:editId="581A45A0">
                  <wp:extent cx="600414" cy="914400"/>
                  <wp:effectExtent l="0" t="0" r="0" b="0"/>
                  <wp:docPr id="1695987978" name="Picture 1695987978" descr="R:\Sales and Marketing\Marketing\Pictures\Georgia\Document_Photos\Maurer_Er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ales and Marketing\Marketing\Pictures\Georgia\Document_Photos\Maurer_Erin.jpg"/>
                          <pic:cNvPicPr>
                            <a:picLocks noChangeAspect="1" noChangeArrowheads="1"/>
                          </pic:cNvPicPr>
                        </pic:nvPicPr>
                        <pic:blipFill>
                          <a:blip r:embed="rId22" cstate="print"/>
                          <a:srcRect/>
                          <a:stretch>
                            <a:fillRect/>
                          </a:stretch>
                        </pic:blipFill>
                        <pic:spPr bwMode="auto">
                          <a:xfrm>
                            <a:off x="0" y="0"/>
                            <a:ext cx="600414" cy="914400"/>
                          </a:xfrm>
                          <a:prstGeom prst="rect">
                            <a:avLst/>
                          </a:prstGeom>
                          <a:noFill/>
                          <a:ln w="9525">
                            <a:noFill/>
                            <a:miter lim="800000"/>
                            <a:headEnd/>
                            <a:tailEnd/>
                          </a:ln>
                        </pic:spPr>
                      </pic:pic>
                    </a:graphicData>
                  </a:graphic>
                </wp:inline>
              </w:drawing>
            </w:r>
          </w:p>
        </w:tc>
        <w:tc>
          <w:tcPr>
            <w:tcW w:w="2241" w:type="dxa"/>
            <w:tcBorders>
              <w:left w:val="nil"/>
            </w:tcBorders>
            <w:shd w:val="clear" w:color="auto" w:fill="BFBFBF"/>
            <w:vAlign w:val="center"/>
          </w:tcPr>
          <w:p w14:paraId="07A6D223" w14:textId="77777777" w:rsidR="001E3E31" w:rsidRPr="00595ED7" w:rsidRDefault="001E3E31" w:rsidP="00D90952">
            <w:pPr>
              <w:spacing w:after="0"/>
              <w:rPr>
                <w:szCs w:val="20"/>
              </w:rPr>
            </w:pPr>
            <w:r w:rsidRPr="00595ED7">
              <w:rPr>
                <w:szCs w:val="20"/>
              </w:rPr>
              <w:t>Erin Maurer, CIC, CRM</w:t>
            </w:r>
          </w:p>
        </w:tc>
        <w:tc>
          <w:tcPr>
            <w:tcW w:w="3318" w:type="dxa"/>
            <w:gridSpan w:val="2"/>
            <w:shd w:val="clear" w:color="auto" w:fill="BFBFBF"/>
            <w:vAlign w:val="center"/>
          </w:tcPr>
          <w:p w14:paraId="25D82D22" w14:textId="77777777" w:rsidR="001E3E31" w:rsidRPr="00595ED7" w:rsidRDefault="001E3E31" w:rsidP="00D90952">
            <w:pPr>
              <w:spacing w:before="240" w:after="0"/>
              <w:rPr>
                <w:szCs w:val="20"/>
              </w:rPr>
            </w:pPr>
            <w:r w:rsidRPr="00595ED7">
              <w:rPr>
                <w:szCs w:val="20"/>
              </w:rPr>
              <w:t>Policy Manager</w:t>
            </w:r>
          </w:p>
          <w:p w14:paraId="71482F77" w14:textId="77777777" w:rsidR="001E3E31" w:rsidRPr="00595ED7" w:rsidRDefault="001E3E31" w:rsidP="00D90952">
            <w:pPr>
              <w:rPr>
                <w:szCs w:val="20"/>
              </w:rPr>
            </w:pPr>
            <w:r w:rsidRPr="00595ED7">
              <w:rPr>
                <w:szCs w:val="20"/>
              </w:rPr>
              <w:t>(checks policies, verifies documentation, and develops coverage specifications)</w:t>
            </w:r>
          </w:p>
        </w:tc>
        <w:tc>
          <w:tcPr>
            <w:tcW w:w="4035" w:type="dxa"/>
            <w:gridSpan w:val="2"/>
            <w:shd w:val="clear" w:color="auto" w:fill="BFBFBF"/>
            <w:vAlign w:val="center"/>
          </w:tcPr>
          <w:p w14:paraId="7951D852" w14:textId="77777777" w:rsidR="001E3E31" w:rsidRPr="00595ED7" w:rsidRDefault="001E3E31" w:rsidP="00D90952">
            <w:pPr>
              <w:spacing w:after="0"/>
              <w:rPr>
                <w:szCs w:val="20"/>
              </w:rPr>
            </w:pPr>
            <w:r w:rsidRPr="00595ED7">
              <w:rPr>
                <w:szCs w:val="20"/>
              </w:rPr>
              <w:t>Office Phone: (770) 552-4225</w:t>
            </w:r>
          </w:p>
          <w:p w14:paraId="53E4B7CD" w14:textId="77777777" w:rsidR="001E3E31" w:rsidRPr="00595ED7" w:rsidRDefault="001E3E31" w:rsidP="00D90952">
            <w:pPr>
              <w:spacing w:after="0"/>
              <w:rPr>
                <w:szCs w:val="20"/>
              </w:rPr>
            </w:pPr>
            <w:r w:rsidRPr="00595ED7">
              <w:rPr>
                <w:szCs w:val="20"/>
              </w:rPr>
              <w:t xml:space="preserve">E-Mail: </w:t>
            </w:r>
            <w:hyperlink r:id="rId23" w:history="1">
              <w:r w:rsidRPr="00595ED7">
                <w:rPr>
                  <w:rStyle w:val="Hyperlink"/>
                  <w:szCs w:val="20"/>
                </w:rPr>
                <w:t>Erin.Maurer@greyling.com</w:t>
              </w:r>
            </w:hyperlink>
          </w:p>
        </w:tc>
      </w:tr>
      <w:tr w:rsidR="001E3E31" w:rsidRPr="00304F9C" w14:paraId="1B525C02" w14:textId="77777777" w:rsidTr="001E3E31">
        <w:trPr>
          <w:gridAfter w:val="1"/>
          <w:wAfter w:w="138" w:type="dxa"/>
        </w:trPr>
        <w:tc>
          <w:tcPr>
            <w:tcW w:w="1296" w:type="dxa"/>
            <w:gridSpan w:val="2"/>
            <w:tcBorders>
              <w:top w:val="single" w:sz="24" w:space="0" w:color="FFFFFF" w:themeColor="background1"/>
              <w:left w:val="single" w:sz="24" w:space="0" w:color="FFFFFF" w:themeColor="background1"/>
              <w:bottom w:val="single" w:sz="24" w:space="0" w:color="FFFFFF" w:themeColor="background1"/>
              <w:right w:val="nil"/>
            </w:tcBorders>
            <w:shd w:val="clear" w:color="auto" w:fill="BFBFBF"/>
            <w:vAlign w:val="center"/>
          </w:tcPr>
          <w:p w14:paraId="34C6020C" w14:textId="77777777" w:rsidR="001E3E31" w:rsidRPr="00761066" w:rsidRDefault="001E3E31" w:rsidP="00D90952">
            <w:pPr>
              <w:spacing w:after="0"/>
              <w:rPr>
                <w:noProof/>
                <w:szCs w:val="20"/>
              </w:rPr>
            </w:pPr>
            <w:r w:rsidRPr="00761066">
              <w:rPr>
                <w:noProof/>
                <w:szCs w:val="20"/>
              </w:rPr>
              <w:drawing>
                <wp:inline distT="0" distB="0" distL="0" distR="0" wp14:anchorId="02EDF155" wp14:editId="7D4FF40F">
                  <wp:extent cx="595618" cy="903001"/>
                  <wp:effectExtent l="0" t="0" r="0" b="0"/>
                  <wp:docPr id="2" name="Picture 2" descr="A picture containing person, wall, indoor,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person, wall, indoor, posing&#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5618" cy="903001"/>
                          </a:xfrm>
                          <a:prstGeom prst="rect">
                            <a:avLst/>
                          </a:prstGeom>
                          <a:noFill/>
                          <a:ln>
                            <a:noFill/>
                          </a:ln>
                        </pic:spPr>
                      </pic:pic>
                    </a:graphicData>
                  </a:graphic>
                </wp:inline>
              </w:drawing>
            </w:r>
          </w:p>
        </w:tc>
        <w:tc>
          <w:tcPr>
            <w:tcW w:w="2241" w:type="dxa"/>
            <w:tcBorders>
              <w:top w:val="single" w:sz="24" w:space="0" w:color="FFFFFF" w:themeColor="background1"/>
              <w:left w:val="nil"/>
              <w:bottom w:val="single" w:sz="24" w:space="0" w:color="FFFFFF" w:themeColor="background1"/>
              <w:right w:val="single" w:sz="24" w:space="0" w:color="FFFFFF" w:themeColor="background1"/>
            </w:tcBorders>
            <w:shd w:val="clear" w:color="auto" w:fill="BFBFBF"/>
            <w:vAlign w:val="center"/>
          </w:tcPr>
          <w:p w14:paraId="2B4943E1" w14:textId="77777777" w:rsidR="001E3E31" w:rsidRPr="00761066" w:rsidRDefault="001E3E31" w:rsidP="00D90952">
            <w:pPr>
              <w:spacing w:after="0"/>
              <w:rPr>
                <w:szCs w:val="20"/>
              </w:rPr>
            </w:pPr>
            <w:r w:rsidRPr="00761066">
              <w:rPr>
                <w:szCs w:val="20"/>
              </w:rPr>
              <w:t>Winnie Chan</w:t>
            </w:r>
          </w:p>
        </w:tc>
        <w:tc>
          <w:tcPr>
            <w:tcW w:w="3318"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FBFBF"/>
            <w:vAlign w:val="center"/>
          </w:tcPr>
          <w:p w14:paraId="34BDC716" w14:textId="77777777" w:rsidR="001E3E31" w:rsidRPr="00761066" w:rsidRDefault="001E3E31" w:rsidP="00D90952">
            <w:pPr>
              <w:spacing w:before="240" w:after="0"/>
              <w:rPr>
                <w:szCs w:val="20"/>
              </w:rPr>
            </w:pPr>
            <w:r w:rsidRPr="00761066">
              <w:rPr>
                <w:szCs w:val="20"/>
              </w:rPr>
              <w:t>Accounting</w:t>
            </w:r>
          </w:p>
        </w:tc>
        <w:tc>
          <w:tcPr>
            <w:tcW w:w="4035"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BFBFBF"/>
            <w:vAlign w:val="center"/>
          </w:tcPr>
          <w:p w14:paraId="6F8B613E" w14:textId="77777777" w:rsidR="001E3E31" w:rsidRPr="00761066" w:rsidRDefault="001E3E31" w:rsidP="00D90952">
            <w:pPr>
              <w:spacing w:after="0"/>
              <w:rPr>
                <w:szCs w:val="20"/>
              </w:rPr>
            </w:pPr>
            <w:r w:rsidRPr="00761066">
              <w:rPr>
                <w:szCs w:val="20"/>
              </w:rPr>
              <w:t>Office Phone: (770) 220-7682</w:t>
            </w:r>
          </w:p>
          <w:p w14:paraId="511E87F3" w14:textId="77777777" w:rsidR="001E3E31" w:rsidRPr="00761066" w:rsidRDefault="001E3E31" w:rsidP="00D90952">
            <w:pPr>
              <w:spacing w:after="0"/>
              <w:rPr>
                <w:szCs w:val="20"/>
              </w:rPr>
            </w:pPr>
            <w:r w:rsidRPr="00761066">
              <w:rPr>
                <w:szCs w:val="20"/>
              </w:rPr>
              <w:t xml:space="preserve">E Mail: </w:t>
            </w:r>
            <w:hyperlink r:id="rId25" w:history="1">
              <w:r w:rsidRPr="00761066">
                <w:rPr>
                  <w:rStyle w:val="Hyperlink"/>
                  <w:szCs w:val="20"/>
                </w:rPr>
                <w:t>Winnie.Chan@greyling.com</w:t>
              </w:r>
            </w:hyperlink>
          </w:p>
        </w:tc>
      </w:tr>
      <w:tr w:rsidR="00390966" w:rsidRPr="00595ED7" w14:paraId="5CF18554" w14:textId="77777777" w:rsidTr="001E3E31">
        <w:trPr>
          <w:gridAfter w:val="1"/>
          <w:wAfter w:w="138" w:type="dxa"/>
        </w:trPr>
        <w:tc>
          <w:tcPr>
            <w:tcW w:w="10890" w:type="dxa"/>
            <w:gridSpan w:val="7"/>
            <w:shd w:val="clear" w:color="auto" w:fill="auto"/>
          </w:tcPr>
          <w:p w14:paraId="00C9E8B8" w14:textId="77777777" w:rsidR="00390966" w:rsidRPr="00595ED7" w:rsidRDefault="00390966" w:rsidP="008F0416">
            <w:pPr>
              <w:spacing w:after="0"/>
            </w:pPr>
          </w:p>
        </w:tc>
      </w:tr>
    </w:tbl>
    <w:p w14:paraId="22602538" w14:textId="77777777" w:rsidR="00390966" w:rsidRDefault="00390966" w:rsidP="00390966">
      <w:r>
        <w:br w:type="page"/>
      </w:r>
    </w:p>
    <w:p w14:paraId="5D80AB0F" w14:textId="67A4EEA2" w:rsidR="00E3337B" w:rsidRPr="00E3337B" w:rsidRDefault="001E3E31" w:rsidP="00E3337B">
      <w:pPr>
        <w:pStyle w:val="Heading1"/>
        <w:ind w:firstLine="720"/>
      </w:pPr>
      <w:bookmarkStart w:id="15" w:name="_Toc408819381"/>
      <w:bookmarkStart w:id="16" w:name="_Toc140056976"/>
      <w:r>
        <w:rPr>
          <w:noProof/>
        </w:rPr>
        <w:lastRenderedPageBreak/>
        <mc:AlternateContent>
          <mc:Choice Requires="wps">
            <w:drawing>
              <wp:anchor distT="0" distB="0" distL="114300" distR="114300" simplePos="0" relativeHeight="251699200" behindDoc="0" locked="1" layoutInCell="1" allowOverlap="1" wp14:anchorId="52E859A2" wp14:editId="6207FDEA">
                <wp:simplePos x="0" y="0"/>
                <wp:positionH relativeFrom="column">
                  <wp:posOffset>-95250</wp:posOffset>
                </wp:positionH>
                <wp:positionV relativeFrom="paragraph">
                  <wp:posOffset>-71755</wp:posOffset>
                </wp:positionV>
                <wp:extent cx="402590" cy="356235"/>
                <wp:effectExtent l="0" t="0" r="0" b="0"/>
                <wp:wrapNone/>
                <wp:docPr id="5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590" cy="356235"/>
                        </a:xfrm>
                        <a:prstGeom prst="rect">
                          <a:avLst/>
                        </a:prstGeom>
                        <a:solidFill>
                          <a:srgbClr val="004B6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E7E321" w14:textId="77777777" w:rsidR="008F0416" w:rsidRPr="00674B9F" w:rsidRDefault="008F0416" w:rsidP="00E3337B">
                            <w:pPr>
                              <w:spacing w:after="0"/>
                              <w:jc w:val="center"/>
                              <w:rPr>
                                <w:rFonts w:asciiTheme="majorHAnsi" w:hAnsiTheme="majorHAnsi"/>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859A2" id="Text Box 4" o:spid="_x0000_s1034" type="#_x0000_t202" style="position:absolute;left:0;text-align:left;margin-left:-7.5pt;margin-top:-5.65pt;width:31.7pt;height:28.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" fillcolor="#004b65" stroked="f" strokeweight=".5pt">
                <v:textbox>
                  <w:txbxContent>
                    <w:p w14:paraId="23E7E321" w14:textId="77777777" w:rsidR="008F0416" w:rsidRPr="00674B9F" w:rsidRDefault="008F0416" w:rsidP="00E3337B">
                      <w:pPr>
                        <w:spacing w:after="0"/>
                        <w:jc w:val="center"/>
                        <w:rPr>
                          <w:rFonts w:asciiTheme="majorHAnsi" w:hAnsiTheme="majorHAnsi"/>
                          <w:b/>
                          <w:color w:val="FFFFFF" w:themeColor="background1"/>
                          <w:sz w:val="28"/>
                          <w:szCs w:val="28"/>
                        </w:rPr>
                      </w:pPr>
                    </w:p>
                  </w:txbxContent>
                </v:textbox>
                <w10:anchorlock/>
              </v:shape>
            </w:pict>
          </mc:Fallback>
        </mc:AlternateContent>
      </w:r>
      <w:r w:rsidR="00E3337B">
        <w:t>Appendix</w:t>
      </w:r>
      <w:bookmarkEnd w:id="15"/>
      <w:bookmarkEnd w:id="16"/>
    </w:p>
    <w:p w14:paraId="2C2F56DC" w14:textId="77777777" w:rsidR="00E3337B" w:rsidRDefault="00E3337B" w:rsidP="00E3337B"/>
    <w:p w14:paraId="2F240BCB" w14:textId="77777777" w:rsidR="00E3337B" w:rsidRPr="00595ED7" w:rsidRDefault="00E3337B" w:rsidP="00E3337B">
      <w:pPr>
        <w:pStyle w:val="Heading2"/>
        <w:rPr>
          <w:rFonts w:cs="Arial"/>
        </w:rPr>
      </w:pPr>
      <w:bookmarkStart w:id="17" w:name="_Toc408819382"/>
      <w:bookmarkStart w:id="18" w:name="_Toc140056977"/>
      <w:r w:rsidRPr="00595ED7">
        <w:rPr>
          <w:rFonts w:cs="Arial"/>
        </w:rPr>
        <w:t>Explanation of A.M. Best Rating Information</w:t>
      </w:r>
      <w:bookmarkEnd w:id="17"/>
      <w:bookmarkEnd w:id="18"/>
    </w:p>
    <w:p w14:paraId="14E5245E" w14:textId="77777777" w:rsidR="00E3337B" w:rsidRPr="00B52A0C" w:rsidRDefault="00E3337B" w:rsidP="00E3337B">
      <w:pPr>
        <w:pStyle w:val="NormalWeb"/>
        <w:rPr>
          <w:rFonts w:asciiTheme="minorHAnsi" w:hAnsiTheme="minorHAnsi" w:cstheme="minorHAnsi"/>
          <w:sz w:val="20"/>
          <w:szCs w:val="20"/>
        </w:rPr>
      </w:pPr>
      <w:r w:rsidRPr="00B52A0C">
        <w:rPr>
          <w:rFonts w:asciiTheme="minorHAnsi" w:hAnsiTheme="minorHAnsi" w:cs="Arial"/>
          <w:b/>
          <w:bCs/>
        </w:rPr>
        <w:t>Financial Strength Ratings</w:t>
      </w:r>
      <w:r w:rsidRPr="00595ED7">
        <w:rPr>
          <w:rFonts w:ascii="Arial" w:hAnsi="Arial" w:cs="Arial"/>
        </w:rPr>
        <w:br/>
      </w:r>
      <w:r w:rsidRPr="00B52A0C">
        <w:rPr>
          <w:rFonts w:asciiTheme="minorHAnsi" w:hAnsiTheme="minorHAnsi" w:cstheme="minorHAnsi"/>
          <w:sz w:val="20"/>
          <w:szCs w:val="20"/>
        </w:rPr>
        <w:t>A</w:t>
      </w:r>
      <w:r w:rsidR="0003550C">
        <w:rPr>
          <w:rFonts w:asciiTheme="minorHAnsi" w:hAnsiTheme="minorHAnsi" w:cstheme="minorHAnsi"/>
          <w:sz w:val="20"/>
          <w:szCs w:val="20"/>
        </w:rPr>
        <w:t>.M.</w:t>
      </w:r>
      <w:r w:rsidRPr="00B52A0C">
        <w:rPr>
          <w:rFonts w:asciiTheme="minorHAnsi" w:hAnsiTheme="minorHAnsi" w:cstheme="minorHAnsi"/>
          <w:sz w:val="20"/>
          <w:szCs w:val="20"/>
        </w:rPr>
        <w:t xml:space="preserve"> Best's Financial Strength Rating (FSR) is an opinion of an insurer's ability to meet its obligations to policyholders. </w:t>
      </w:r>
      <w:hyperlink r:id="rId26" w:anchor="modifiers" w:history="1">
        <w:r w:rsidRPr="00B52A0C">
          <w:rPr>
            <w:rStyle w:val="Hyperlink"/>
            <w:rFonts w:asciiTheme="minorHAnsi" w:hAnsiTheme="minorHAnsi" w:cstheme="minorHAnsi"/>
            <w:sz w:val="20"/>
            <w:szCs w:val="20"/>
          </w:rPr>
          <w:t>Rating Modifiers and Affiliation Codes</w:t>
        </w:r>
      </w:hyperlink>
      <w:r w:rsidRPr="00B52A0C">
        <w:rPr>
          <w:rFonts w:asciiTheme="minorHAnsi" w:hAnsiTheme="minorHAnsi" w:cstheme="minorHAnsi"/>
          <w:sz w:val="20"/>
          <w:szCs w:val="20"/>
        </w:rPr>
        <w:t> may also be associated with these ratings. The following list outlines our rating scale and associated descriptions.</w:t>
      </w: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734"/>
        <w:gridCol w:w="4734"/>
      </w:tblGrid>
      <w:tr w:rsidR="00E3337B" w:rsidRPr="00B52A0C" w14:paraId="61B00B57" w14:textId="77777777" w:rsidTr="00044456">
        <w:tc>
          <w:tcPr>
            <w:tcW w:w="4734" w:type="dxa"/>
          </w:tcPr>
          <w:p w14:paraId="35B0F7C6"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Secure</w:t>
            </w:r>
          </w:p>
        </w:tc>
        <w:tc>
          <w:tcPr>
            <w:tcW w:w="4734" w:type="dxa"/>
          </w:tcPr>
          <w:p w14:paraId="611E47A9"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Vulnerable</w:t>
            </w:r>
          </w:p>
        </w:tc>
      </w:tr>
      <w:tr w:rsidR="00E3337B" w:rsidRPr="00B52A0C" w14:paraId="6B03D87A" w14:textId="77777777" w:rsidTr="00044456">
        <w:tc>
          <w:tcPr>
            <w:tcW w:w="4734" w:type="dxa"/>
          </w:tcPr>
          <w:p w14:paraId="39AFE67E"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A++, A+ (Superior)</w:t>
            </w:r>
          </w:p>
        </w:tc>
        <w:tc>
          <w:tcPr>
            <w:tcW w:w="4734" w:type="dxa"/>
          </w:tcPr>
          <w:p w14:paraId="2C2A3A1B"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B, B- (Fair)</w:t>
            </w:r>
          </w:p>
        </w:tc>
      </w:tr>
      <w:tr w:rsidR="00E3337B" w:rsidRPr="00B52A0C" w14:paraId="10902D3C" w14:textId="77777777" w:rsidTr="00044456">
        <w:tc>
          <w:tcPr>
            <w:tcW w:w="4734" w:type="dxa"/>
          </w:tcPr>
          <w:p w14:paraId="0D94A2C8"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A, A- (Excellent)</w:t>
            </w:r>
          </w:p>
        </w:tc>
        <w:tc>
          <w:tcPr>
            <w:tcW w:w="4734" w:type="dxa"/>
          </w:tcPr>
          <w:p w14:paraId="1A3579D9"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C++, C+ (Marginal)</w:t>
            </w:r>
          </w:p>
        </w:tc>
      </w:tr>
      <w:tr w:rsidR="00E3337B" w:rsidRPr="00B52A0C" w14:paraId="553485F0" w14:textId="77777777" w:rsidTr="00044456">
        <w:tc>
          <w:tcPr>
            <w:tcW w:w="4734" w:type="dxa"/>
          </w:tcPr>
          <w:p w14:paraId="06242181"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B++, B+ (Good)</w:t>
            </w:r>
          </w:p>
        </w:tc>
        <w:tc>
          <w:tcPr>
            <w:tcW w:w="4734" w:type="dxa"/>
          </w:tcPr>
          <w:p w14:paraId="33260903"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C, C- (Weak)</w:t>
            </w:r>
          </w:p>
        </w:tc>
      </w:tr>
      <w:tr w:rsidR="00E3337B" w:rsidRPr="00B52A0C" w14:paraId="71ADE4CE" w14:textId="77777777" w:rsidTr="00044456">
        <w:tc>
          <w:tcPr>
            <w:tcW w:w="4734" w:type="dxa"/>
          </w:tcPr>
          <w:p w14:paraId="5B033DD3" w14:textId="77777777" w:rsidR="00E3337B" w:rsidRPr="00B52A0C" w:rsidRDefault="00E3337B" w:rsidP="00044456">
            <w:pPr>
              <w:spacing w:before="120" w:after="120"/>
              <w:jc w:val="center"/>
              <w:rPr>
                <w:rFonts w:asciiTheme="minorHAnsi" w:hAnsiTheme="minorHAnsi" w:cstheme="minorHAnsi"/>
              </w:rPr>
            </w:pPr>
          </w:p>
        </w:tc>
        <w:tc>
          <w:tcPr>
            <w:tcW w:w="4734" w:type="dxa"/>
          </w:tcPr>
          <w:p w14:paraId="2667A83D"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D (Poor)</w:t>
            </w:r>
          </w:p>
        </w:tc>
      </w:tr>
      <w:tr w:rsidR="00E3337B" w:rsidRPr="00B52A0C" w14:paraId="40376FA5" w14:textId="77777777" w:rsidTr="00044456">
        <w:tc>
          <w:tcPr>
            <w:tcW w:w="4734" w:type="dxa"/>
          </w:tcPr>
          <w:p w14:paraId="372F98F7" w14:textId="77777777" w:rsidR="00E3337B" w:rsidRPr="00B52A0C" w:rsidRDefault="00E3337B" w:rsidP="00044456">
            <w:pPr>
              <w:spacing w:before="120" w:after="120"/>
              <w:jc w:val="center"/>
              <w:rPr>
                <w:rFonts w:asciiTheme="minorHAnsi" w:hAnsiTheme="minorHAnsi" w:cstheme="minorHAnsi"/>
              </w:rPr>
            </w:pPr>
          </w:p>
        </w:tc>
        <w:tc>
          <w:tcPr>
            <w:tcW w:w="4734" w:type="dxa"/>
          </w:tcPr>
          <w:p w14:paraId="380C0563"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E (Under Regulatory Supervision)</w:t>
            </w:r>
          </w:p>
        </w:tc>
      </w:tr>
      <w:tr w:rsidR="00E3337B" w:rsidRPr="00B52A0C" w14:paraId="5269F130" w14:textId="77777777" w:rsidTr="00044456">
        <w:tc>
          <w:tcPr>
            <w:tcW w:w="4734" w:type="dxa"/>
          </w:tcPr>
          <w:p w14:paraId="29C2EE20" w14:textId="77777777" w:rsidR="00E3337B" w:rsidRPr="00B52A0C" w:rsidRDefault="00E3337B" w:rsidP="00044456">
            <w:pPr>
              <w:spacing w:before="120" w:after="120"/>
              <w:jc w:val="center"/>
              <w:rPr>
                <w:rFonts w:asciiTheme="minorHAnsi" w:hAnsiTheme="minorHAnsi" w:cstheme="minorHAnsi"/>
              </w:rPr>
            </w:pPr>
          </w:p>
        </w:tc>
        <w:tc>
          <w:tcPr>
            <w:tcW w:w="4734" w:type="dxa"/>
          </w:tcPr>
          <w:p w14:paraId="36360BA8"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F (In Liquidation)</w:t>
            </w:r>
          </w:p>
        </w:tc>
      </w:tr>
      <w:tr w:rsidR="00E3337B" w:rsidRPr="00B52A0C" w14:paraId="035C18FF" w14:textId="77777777" w:rsidTr="00044456">
        <w:tc>
          <w:tcPr>
            <w:tcW w:w="4734" w:type="dxa"/>
          </w:tcPr>
          <w:p w14:paraId="4556B161" w14:textId="77777777" w:rsidR="00E3337B" w:rsidRPr="00B52A0C" w:rsidRDefault="00E3337B" w:rsidP="00044456">
            <w:pPr>
              <w:spacing w:before="120" w:after="120"/>
              <w:jc w:val="center"/>
              <w:rPr>
                <w:rFonts w:asciiTheme="minorHAnsi" w:hAnsiTheme="minorHAnsi" w:cstheme="minorHAnsi"/>
              </w:rPr>
            </w:pPr>
          </w:p>
        </w:tc>
        <w:tc>
          <w:tcPr>
            <w:tcW w:w="4734" w:type="dxa"/>
          </w:tcPr>
          <w:p w14:paraId="29DFA224" w14:textId="77777777" w:rsidR="00E3337B" w:rsidRPr="00B52A0C" w:rsidRDefault="00E3337B" w:rsidP="00044456">
            <w:pPr>
              <w:spacing w:before="120" w:after="120"/>
              <w:jc w:val="center"/>
              <w:rPr>
                <w:rFonts w:asciiTheme="minorHAnsi" w:hAnsiTheme="minorHAnsi" w:cstheme="minorHAnsi"/>
              </w:rPr>
            </w:pPr>
            <w:r w:rsidRPr="00B52A0C">
              <w:rPr>
                <w:rFonts w:asciiTheme="minorHAnsi" w:hAnsiTheme="minorHAnsi" w:cstheme="minorHAnsi"/>
              </w:rPr>
              <w:t>S (Rating Suspended)</w:t>
            </w:r>
          </w:p>
        </w:tc>
      </w:tr>
    </w:tbl>
    <w:p w14:paraId="7F37A0E9" w14:textId="77777777" w:rsidR="00E3337B" w:rsidRPr="00B52A0C" w:rsidRDefault="00E3337B" w:rsidP="00E3337B">
      <w:pPr>
        <w:pStyle w:val="NormalWeb"/>
        <w:rPr>
          <w:rFonts w:ascii="Calibri" w:hAnsi="Calibri" w:cs="Arial"/>
          <w:sz w:val="20"/>
          <w:szCs w:val="20"/>
        </w:rPr>
      </w:pPr>
      <w:bookmarkStart w:id="19" w:name="fsc"/>
      <w:bookmarkEnd w:id="19"/>
      <w:r w:rsidRPr="00B52A0C">
        <w:rPr>
          <w:rFonts w:asciiTheme="minorHAnsi" w:hAnsiTheme="minorHAnsi" w:cs="Arial"/>
          <w:b/>
          <w:bCs/>
        </w:rPr>
        <w:t>Ratings Outlook</w:t>
      </w:r>
      <w:r w:rsidRPr="00595ED7">
        <w:rPr>
          <w:rFonts w:ascii="Arial" w:hAnsi="Arial" w:cs="Arial"/>
        </w:rPr>
        <w:br/>
      </w:r>
      <w:r w:rsidRPr="00B52A0C">
        <w:rPr>
          <w:rFonts w:ascii="Calibri" w:hAnsi="Calibri" w:cs="Arial"/>
          <w:sz w:val="20"/>
          <w:szCs w:val="20"/>
        </w:rPr>
        <w:t>Assigned to an Interactive Financial Strength Rating (A++ to D) to indicate the potential direction over an intermediate term, generally defined as 12 to 36 months.</w:t>
      </w:r>
    </w:p>
    <w:tbl>
      <w:tblPr>
        <w:tblStyle w:val="TableGrid"/>
        <w:tblW w:w="0" w:type="auto"/>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08"/>
        <w:gridCol w:w="7668"/>
      </w:tblGrid>
      <w:tr w:rsidR="00E3337B" w:rsidRPr="00B52A0C" w14:paraId="0E11CAAB" w14:textId="77777777" w:rsidTr="00044456">
        <w:tc>
          <w:tcPr>
            <w:tcW w:w="1908" w:type="dxa"/>
          </w:tcPr>
          <w:p w14:paraId="14250647" w14:textId="77777777" w:rsidR="00E3337B" w:rsidRPr="00B52A0C" w:rsidRDefault="00E3337B" w:rsidP="00044456">
            <w:pPr>
              <w:spacing w:before="120" w:after="120"/>
              <w:rPr>
                <w:rFonts w:cs="Arial"/>
              </w:rPr>
            </w:pPr>
            <w:r w:rsidRPr="00B52A0C">
              <w:rPr>
                <w:rFonts w:cs="Arial"/>
              </w:rPr>
              <w:t>Positive</w:t>
            </w:r>
          </w:p>
        </w:tc>
        <w:tc>
          <w:tcPr>
            <w:tcW w:w="7668" w:type="dxa"/>
          </w:tcPr>
          <w:p w14:paraId="6B6EA08A" w14:textId="77777777" w:rsidR="00E3337B" w:rsidRPr="00B52A0C" w:rsidRDefault="00E3337B" w:rsidP="00044456">
            <w:pPr>
              <w:spacing w:before="120" w:after="120"/>
              <w:rPr>
                <w:rFonts w:cs="Arial"/>
              </w:rPr>
            </w:pPr>
            <w:r w:rsidRPr="00B52A0C">
              <w:rPr>
                <w:rFonts w:cs="Arial"/>
              </w:rPr>
              <w:t>Indicates possible rating upgrade due to favorable financial/market trends relative to the current rating level</w:t>
            </w:r>
          </w:p>
        </w:tc>
      </w:tr>
      <w:tr w:rsidR="00E3337B" w:rsidRPr="00B52A0C" w14:paraId="598CED20" w14:textId="77777777" w:rsidTr="00044456">
        <w:tc>
          <w:tcPr>
            <w:tcW w:w="1908" w:type="dxa"/>
          </w:tcPr>
          <w:p w14:paraId="5B98B166" w14:textId="77777777" w:rsidR="00E3337B" w:rsidRPr="00B52A0C" w:rsidRDefault="00E3337B" w:rsidP="00044456">
            <w:pPr>
              <w:spacing w:before="120" w:after="120"/>
              <w:rPr>
                <w:rFonts w:cs="Arial"/>
              </w:rPr>
            </w:pPr>
            <w:r w:rsidRPr="00B52A0C">
              <w:rPr>
                <w:rFonts w:cs="Arial"/>
              </w:rPr>
              <w:t>Negative</w:t>
            </w:r>
          </w:p>
        </w:tc>
        <w:tc>
          <w:tcPr>
            <w:tcW w:w="7668" w:type="dxa"/>
          </w:tcPr>
          <w:p w14:paraId="0BDA8780" w14:textId="77777777" w:rsidR="00E3337B" w:rsidRPr="00B52A0C" w:rsidRDefault="00E3337B" w:rsidP="00044456">
            <w:pPr>
              <w:spacing w:before="120" w:after="120"/>
              <w:rPr>
                <w:rFonts w:cs="Arial"/>
              </w:rPr>
            </w:pPr>
            <w:r w:rsidRPr="00B52A0C">
              <w:rPr>
                <w:rFonts w:cs="Arial"/>
              </w:rPr>
              <w:t>Indicates possible rating downgrade due to unfavorable financial/market trends relative to the current rating level</w:t>
            </w:r>
          </w:p>
        </w:tc>
      </w:tr>
      <w:tr w:rsidR="00E3337B" w:rsidRPr="00B52A0C" w14:paraId="3FB7CCE4" w14:textId="77777777" w:rsidTr="00044456">
        <w:tc>
          <w:tcPr>
            <w:tcW w:w="1908" w:type="dxa"/>
          </w:tcPr>
          <w:p w14:paraId="0E71C43D" w14:textId="77777777" w:rsidR="00E3337B" w:rsidRPr="00B52A0C" w:rsidRDefault="00E3337B" w:rsidP="00044456">
            <w:pPr>
              <w:spacing w:before="120" w:after="120"/>
              <w:rPr>
                <w:rFonts w:cs="Arial"/>
              </w:rPr>
            </w:pPr>
            <w:r w:rsidRPr="00B52A0C">
              <w:rPr>
                <w:rFonts w:cs="Arial"/>
              </w:rPr>
              <w:t>Stable</w:t>
            </w:r>
          </w:p>
        </w:tc>
        <w:tc>
          <w:tcPr>
            <w:tcW w:w="7668" w:type="dxa"/>
          </w:tcPr>
          <w:p w14:paraId="3D8202F2" w14:textId="77777777" w:rsidR="00E3337B" w:rsidRPr="00B52A0C" w:rsidRDefault="00E3337B" w:rsidP="00044456">
            <w:pPr>
              <w:spacing w:before="120" w:after="120"/>
              <w:rPr>
                <w:rFonts w:cs="Arial"/>
              </w:rPr>
            </w:pPr>
            <w:r w:rsidRPr="00B52A0C">
              <w:rPr>
                <w:rFonts w:cs="Arial"/>
              </w:rPr>
              <w:t>Indicates low likelihood of rating change due to stable financial/market trends.</w:t>
            </w:r>
          </w:p>
        </w:tc>
      </w:tr>
    </w:tbl>
    <w:p w14:paraId="093C0B8B" w14:textId="77777777" w:rsidR="00E3337B" w:rsidRPr="00595ED7" w:rsidRDefault="00E3337B" w:rsidP="00E3337B">
      <w:pPr>
        <w:rPr>
          <w:b/>
          <w:bCs/>
        </w:rPr>
      </w:pPr>
    </w:p>
    <w:p w14:paraId="5F937643" w14:textId="77777777" w:rsidR="00E3337B" w:rsidRPr="00595ED7" w:rsidRDefault="00E3337B" w:rsidP="00E3337B">
      <w:pPr>
        <w:rPr>
          <w:b/>
          <w:bCs/>
        </w:rPr>
      </w:pPr>
      <w:r w:rsidRPr="00595ED7">
        <w:rPr>
          <w:b/>
          <w:bCs/>
        </w:rPr>
        <w:br w:type="page"/>
      </w:r>
    </w:p>
    <w:p w14:paraId="372CCCF8" w14:textId="77777777" w:rsidR="00E3337B" w:rsidRPr="00595ED7" w:rsidRDefault="00E3337B" w:rsidP="00E3337B">
      <w:r w:rsidRPr="00B52A0C">
        <w:rPr>
          <w:b/>
          <w:bCs/>
          <w:sz w:val="24"/>
          <w:szCs w:val="24"/>
        </w:rPr>
        <w:lastRenderedPageBreak/>
        <w:t>Financial Size Categories (FSC)*</w:t>
      </w:r>
      <w:r w:rsidRPr="00595ED7">
        <w:rPr>
          <w:b/>
          <w:bCs/>
        </w:rPr>
        <w:t xml:space="preserve"> </w:t>
      </w:r>
      <w:r w:rsidRPr="00595ED7">
        <w:rPr>
          <w:b/>
          <w:bCs/>
        </w:rPr>
        <w:br/>
      </w:r>
      <w:r w:rsidRPr="00595ED7">
        <w:t>To enhance the usefulness of our ratings, A.M. Best assigns each letter rated (A++ through D) insurance company a Financial Size Category (FSC). The FSC is designed to provide a convenient indicator of the size of a company in terms of its statutory surplus and related accounts.</w:t>
      </w:r>
    </w:p>
    <w:p w14:paraId="4CC01DC2" w14:textId="77777777" w:rsidR="00E3337B" w:rsidRPr="00595ED7" w:rsidRDefault="00E3337B" w:rsidP="00E3337B">
      <w:r w:rsidRPr="00595ED7">
        <w:t xml:space="preserve">Many insurance buyers only want to consider buying insurance coverage from companies that they believe have sufficient financial capacity to provide the necessary policy limits to insure their risks. Although companies utilize reinsurance to reduce their net retention on the policy limits they underwrite, many buyers still feel more comfortable buying from companies perceived to have greater financial capacity. </w:t>
      </w:r>
    </w:p>
    <w:tbl>
      <w:tblPr>
        <w:tblStyle w:val="TableGrid"/>
        <w:tblW w:w="0" w:type="auto"/>
        <w:tblInd w:w="108" w:type="dxa"/>
        <w:tblLayout w:type="fixed"/>
        <w:tblLook w:val="04A0" w:firstRow="1" w:lastRow="0" w:firstColumn="1" w:lastColumn="0" w:noHBand="0" w:noVBand="1"/>
      </w:tblPr>
      <w:tblGrid>
        <w:gridCol w:w="1800"/>
        <w:gridCol w:w="2423"/>
        <w:gridCol w:w="367"/>
        <w:gridCol w:w="1800"/>
        <w:gridCol w:w="2700"/>
      </w:tblGrid>
      <w:tr w:rsidR="00E3337B" w:rsidRPr="00B52A0C" w14:paraId="22FBAF29" w14:textId="77777777" w:rsidTr="00F93800">
        <w:tc>
          <w:tcPr>
            <w:tcW w:w="1800" w:type="dxa"/>
            <w:tcBorders>
              <w:top w:val="nil"/>
              <w:left w:val="nil"/>
              <w:bottom w:val="single" w:sz="4" w:space="0" w:color="BFBFBF" w:themeColor="background1" w:themeShade="BF"/>
              <w:right w:val="single" w:sz="4" w:space="0" w:color="BFBFBF" w:themeColor="background1" w:themeShade="BF"/>
            </w:tcBorders>
          </w:tcPr>
          <w:p w14:paraId="01428940" w14:textId="77777777" w:rsidR="00E3337B" w:rsidRPr="00B52A0C" w:rsidRDefault="00E3337B" w:rsidP="00044456">
            <w:pPr>
              <w:spacing w:before="120" w:after="120"/>
              <w:rPr>
                <w:rFonts w:asciiTheme="minorHAnsi" w:hAnsiTheme="minorHAnsi" w:cstheme="minorHAnsi"/>
                <w:b/>
              </w:rPr>
            </w:pPr>
            <w:r w:rsidRPr="00B52A0C">
              <w:rPr>
                <w:rFonts w:asciiTheme="minorHAnsi" w:hAnsiTheme="minorHAnsi" w:cstheme="minorHAnsi"/>
                <w:b/>
              </w:rPr>
              <w:t>FSC</w:t>
            </w:r>
          </w:p>
        </w:tc>
        <w:tc>
          <w:tcPr>
            <w:tcW w:w="2423" w:type="dxa"/>
            <w:tcBorders>
              <w:top w:val="nil"/>
              <w:left w:val="single" w:sz="4" w:space="0" w:color="BFBFBF" w:themeColor="background1" w:themeShade="BF"/>
              <w:bottom w:val="single" w:sz="4" w:space="0" w:color="BFBFBF" w:themeColor="background1" w:themeShade="BF"/>
              <w:right w:val="nil"/>
            </w:tcBorders>
          </w:tcPr>
          <w:p w14:paraId="709813B2" w14:textId="77777777" w:rsidR="00E3337B" w:rsidRPr="00B52A0C" w:rsidRDefault="00E3337B" w:rsidP="00044456">
            <w:pPr>
              <w:spacing w:before="120" w:after="120"/>
              <w:rPr>
                <w:rFonts w:asciiTheme="minorHAnsi" w:hAnsiTheme="minorHAnsi" w:cstheme="minorHAnsi"/>
                <w:b/>
              </w:rPr>
            </w:pPr>
            <w:r w:rsidRPr="00B52A0C">
              <w:rPr>
                <w:rFonts w:asciiTheme="minorHAnsi" w:hAnsiTheme="minorHAnsi" w:cstheme="minorHAnsi"/>
                <w:b/>
              </w:rPr>
              <w:t>Adjusted Policyholder’ Surplus</w:t>
            </w:r>
          </w:p>
        </w:tc>
        <w:tc>
          <w:tcPr>
            <w:tcW w:w="367" w:type="dxa"/>
            <w:vMerge w:val="restart"/>
            <w:tcBorders>
              <w:top w:val="nil"/>
              <w:left w:val="nil"/>
              <w:bottom w:val="nil"/>
              <w:right w:val="nil"/>
            </w:tcBorders>
          </w:tcPr>
          <w:p w14:paraId="15387D64" w14:textId="77777777" w:rsidR="00E3337B" w:rsidRPr="00B52A0C" w:rsidRDefault="00E3337B" w:rsidP="00044456">
            <w:pPr>
              <w:spacing w:before="120" w:after="120"/>
              <w:rPr>
                <w:rFonts w:asciiTheme="minorHAnsi" w:hAnsiTheme="minorHAnsi" w:cstheme="minorHAnsi"/>
              </w:rPr>
            </w:pPr>
          </w:p>
        </w:tc>
        <w:tc>
          <w:tcPr>
            <w:tcW w:w="1800" w:type="dxa"/>
            <w:tcBorders>
              <w:top w:val="nil"/>
              <w:left w:val="nil"/>
              <w:bottom w:val="single" w:sz="4" w:space="0" w:color="BFBFBF" w:themeColor="background1" w:themeShade="BF"/>
              <w:right w:val="single" w:sz="4" w:space="0" w:color="BFBFBF" w:themeColor="background1" w:themeShade="BF"/>
            </w:tcBorders>
          </w:tcPr>
          <w:p w14:paraId="332F2FBC" w14:textId="77777777" w:rsidR="00E3337B" w:rsidRPr="00B52A0C" w:rsidRDefault="00E3337B" w:rsidP="00044456">
            <w:pPr>
              <w:spacing w:before="120" w:after="120"/>
              <w:rPr>
                <w:rFonts w:asciiTheme="minorHAnsi" w:hAnsiTheme="minorHAnsi" w:cstheme="minorHAnsi"/>
                <w:b/>
              </w:rPr>
            </w:pPr>
            <w:r w:rsidRPr="00B52A0C">
              <w:rPr>
                <w:rFonts w:asciiTheme="minorHAnsi" w:hAnsiTheme="minorHAnsi" w:cstheme="minorHAnsi"/>
                <w:b/>
              </w:rPr>
              <w:t>FSC</w:t>
            </w:r>
          </w:p>
        </w:tc>
        <w:tc>
          <w:tcPr>
            <w:tcW w:w="2700" w:type="dxa"/>
            <w:tcBorders>
              <w:top w:val="nil"/>
              <w:left w:val="single" w:sz="4" w:space="0" w:color="BFBFBF" w:themeColor="background1" w:themeShade="BF"/>
              <w:bottom w:val="single" w:sz="4" w:space="0" w:color="BFBFBF" w:themeColor="background1" w:themeShade="BF"/>
              <w:right w:val="nil"/>
            </w:tcBorders>
          </w:tcPr>
          <w:p w14:paraId="344700EF" w14:textId="77777777" w:rsidR="00E3337B" w:rsidRPr="00B52A0C" w:rsidRDefault="00E3337B" w:rsidP="00044456">
            <w:pPr>
              <w:spacing w:before="120" w:after="120"/>
              <w:rPr>
                <w:rFonts w:asciiTheme="minorHAnsi" w:hAnsiTheme="minorHAnsi" w:cstheme="minorHAnsi"/>
                <w:b/>
              </w:rPr>
            </w:pPr>
            <w:r w:rsidRPr="00B52A0C">
              <w:rPr>
                <w:rFonts w:asciiTheme="minorHAnsi" w:hAnsiTheme="minorHAnsi" w:cstheme="minorHAnsi"/>
                <w:b/>
              </w:rPr>
              <w:t>Adjusted Policyholder’ Surplus</w:t>
            </w:r>
          </w:p>
        </w:tc>
      </w:tr>
      <w:tr w:rsidR="00E3337B" w:rsidRPr="00B52A0C" w14:paraId="0C3FDC1E" w14:textId="77777777" w:rsidTr="00044456">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2C7B85AC"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I</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19C3DFCB"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Less than 1 </w:t>
            </w:r>
          </w:p>
        </w:tc>
        <w:tc>
          <w:tcPr>
            <w:tcW w:w="367" w:type="dxa"/>
            <w:vMerge/>
            <w:tcBorders>
              <w:left w:val="nil"/>
              <w:bottom w:val="nil"/>
              <w:right w:val="nil"/>
            </w:tcBorders>
          </w:tcPr>
          <w:p w14:paraId="0A6D2D17"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196783A1"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IX</w:t>
            </w:r>
          </w:p>
        </w:tc>
        <w:tc>
          <w:tcPr>
            <w:tcW w:w="270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33317AC6"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250 to 500</w:t>
            </w:r>
          </w:p>
        </w:tc>
      </w:tr>
      <w:tr w:rsidR="00E3337B" w:rsidRPr="00B52A0C" w14:paraId="356BB371" w14:textId="77777777" w:rsidTr="00044456">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08EC2ABE"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II</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67306535"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1 to 2 </w:t>
            </w:r>
          </w:p>
        </w:tc>
        <w:tc>
          <w:tcPr>
            <w:tcW w:w="367" w:type="dxa"/>
            <w:vMerge/>
            <w:tcBorders>
              <w:left w:val="nil"/>
              <w:bottom w:val="nil"/>
              <w:right w:val="nil"/>
            </w:tcBorders>
          </w:tcPr>
          <w:p w14:paraId="46A78635"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23D484EF"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X</w:t>
            </w:r>
          </w:p>
        </w:tc>
        <w:tc>
          <w:tcPr>
            <w:tcW w:w="270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2AFC8AF5"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500 to 750</w:t>
            </w:r>
          </w:p>
        </w:tc>
      </w:tr>
      <w:tr w:rsidR="00E3337B" w:rsidRPr="00B52A0C" w14:paraId="4AD150C7" w14:textId="77777777" w:rsidTr="00044456">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7FCFD91A"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III</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63C8BF97"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2 to 5 </w:t>
            </w:r>
          </w:p>
        </w:tc>
        <w:tc>
          <w:tcPr>
            <w:tcW w:w="367" w:type="dxa"/>
            <w:vMerge/>
            <w:tcBorders>
              <w:left w:val="nil"/>
              <w:bottom w:val="nil"/>
              <w:right w:val="nil"/>
            </w:tcBorders>
          </w:tcPr>
          <w:p w14:paraId="276AFB85"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4E3FD3DD"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XI</w:t>
            </w:r>
          </w:p>
        </w:tc>
        <w:tc>
          <w:tcPr>
            <w:tcW w:w="270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01AFA81F"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750 to 1,000 </w:t>
            </w:r>
          </w:p>
        </w:tc>
      </w:tr>
      <w:tr w:rsidR="00E3337B" w:rsidRPr="00B52A0C" w14:paraId="01AE7017" w14:textId="77777777" w:rsidTr="00044456">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5B14BFE1"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IV</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4612068F"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5 to 10 </w:t>
            </w:r>
          </w:p>
        </w:tc>
        <w:tc>
          <w:tcPr>
            <w:tcW w:w="367" w:type="dxa"/>
            <w:vMerge/>
            <w:tcBorders>
              <w:left w:val="nil"/>
              <w:bottom w:val="nil"/>
              <w:right w:val="nil"/>
            </w:tcBorders>
          </w:tcPr>
          <w:p w14:paraId="3C928466"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5BEE1ED6"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XII</w:t>
            </w:r>
          </w:p>
        </w:tc>
        <w:tc>
          <w:tcPr>
            <w:tcW w:w="270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5921D327"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1,000 to 1,250 </w:t>
            </w:r>
          </w:p>
        </w:tc>
      </w:tr>
      <w:tr w:rsidR="00E3337B" w:rsidRPr="00B52A0C" w14:paraId="4BF72CB1" w14:textId="77777777" w:rsidTr="00044456">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1C0ECB92"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V</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7EA44FC4"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10 to 25 </w:t>
            </w:r>
          </w:p>
        </w:tc>
        <w:tc>
          <w:tcPr>
            <w:tcW w:w="367" w:type="dxa"/>
            <w:vMerge/>
            <w:tcBorders>
              <w:left w:val="nil"/>
              <w:bottom w:val="nil"/>
              <w:right w:val="nil"/>
            </w:tcBorders>
          </w:tcPr>
          <w:p w14:paraId="00951E19"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73B05D5A"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XIII</w:t>
            </w:r>
          </w:p>
        </w:tc>
        <w:tc>
          <w:tcPr>
            <w:tcW w:w="270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4FFA2F58"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1,250 to 1,500 </w:t>
            </w:r>
          </w:p>
        </w:tc>
      </w:tr>
      <w:tr w:rsidR="00E3337B" w:rsidRPr="00B52A0C" w14:paraId="3717295B" w14:textId="77777777" w:rsidTr="00F93800">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647A6774"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VI</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46DFAF39"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25 to 50</w:t>
            </w:r>
          </w:p>
        </w:tc>
        <w:tc>
          <w:tcPr>
            <w:tcW w:w="367" w:type="dxa"/>
            <w:vMerge/>
            <w:tcBorders>
              <w:left w:val="nil"/>
              <w:bottom w:val="nil"/>
              <w:right w:val="nil"/>
            </w:tcBorders>
          </w:tcPr>
          <w:p w14:paraId="0E51EEA2"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783C76EB"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XIV</w:t>
            </w:r>
          </w:p>
        </w:tc>
        <w:tc>
          <w:tcPr>
            <w:tcW w:w="2700"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42AB0CCF"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1,500 to 2,000</w:t>
            </w:r>
          </w:p>
        </w:tc>
      </w:tr>
      <w:tr w:rsidR="00E3337B" w:rsidRPr="00B52A0C" w14:paraId="1A20C7C6" w14:textId="77777777" w:rsidTr="00F93800">
        <w:tc>
          <w:tcPr>
            <w:tcW w:w="1800"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tcPr>
          <w:p w14:paraId="0E9A5ED4"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VII</w:t>
            </w:r>
          </w:p>
        </w:tc>
        <w:tc>
          <w:tcPr>
            <w:tcW w:w="2423"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tcPr>
          <w:p w14:paraId="5334AB87"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50 to 100 </w:t>
            </w:r>
          </w:p>
        </w:tc>
        <w:tc>
          <w:tcPr>
            <w:tcW w:w="367" w:type="dxa"/>
            <w:vMerge/>
            <w:tcBorders>
              <w:left w:val="nil"/>
              <w:bottom w:val="nil"/>
              <w:right w:val="nil"/>
            </w:tcBorders>
          </w:tcPr>
          <w:p w14:paraId="26A542F2" w14:textId="77777777" w:rsidR="00E3337B" w:rsidRPr="00B52A0C" w:rsidRDefault="00E3337B" w:rsidP="00044456">
            <w:pPr>
              <w:spacing w:before="120" w:after="120"/>
              <w:rPr>
                <w:rFonts w:asciiTheme="minorHAnsi" w:hAnsiTheme="minorHAnsi" w:cstheme="minorHAnsi"/>
              </w:rPr>
            </w:pPr>
          </w:p>
        </w:tc>
        <w:tc>
          <w:tcPr>
            <w:tcW w:w="1800" w:type="dxa"/>
            <w:tcBorders>
              <w:top w:val="single" w:sz="4" w:space="0" w:color="BFBFBF" w:themeColor="background1" w:themeShade="BF"/>
              <w:left w:val="nil"/>
              <w:bottom w:val="nil"/>
              <w:right w:val="single" w:sz="4" w:space="0" w:color="BFBFBF" w:themeColor="background1" w:themeShade="BF"/>
            </w:tcBorders>
          </w:tcPr>
          <w:p w14:paraId="2D05FCC8"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XV</w:t>
            </w:r>
          </w:p>
        </w:tc>
        <w:tc>
          <w:tcPr>
            <w:tcW w:w="2700" w:type="dxa"/>
            <w:tcBorders>
              <w:top w:val="single" w:sz="4" w:space="0" w:color="BFBFBF" w:themeColor="background1" w:themeShade="BF"/>
              <w:left w:val="single" w:sz="4" w:space="0" w:color="BFBFBF" w:themeColor="background1" w:themeShade="BF"/>
              <w:bottom w:val="nil"/>
              <w:right w:val="nil"/>
            </w:tcBorders>
          </w:tcPr>
          <w:p w14:paraId="59BF4757"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2,000 or greater</w:t>
            </w:r>
          </w:p>
        </w:tc>
      </w:tr>
      <w:tr w:rsidR="00E3337B" w:rsidRPr="00B52A0C" w14:paraId="12D1D270" w14:textId="77777777" w:rsidTr="00F93800">
        <w:trPr>
          <w:gridAfter w:val="2"/>
          <w:wAfter w:w="4500" w:type="dxa"/>
        </w:trPr>
        <w:tc>
          <w:tcPr>
            <w:tcW w:w="1800" w:type="dxa"/>
            <w:tcBorders>
              <w:top w:val="single" w:sz="4" w:space="0" w:color="BFBFBF" w:themeColor="background1" w:themeShade="BF"/>
              <w:left w:val="nil"/>
              <w:bottom w:val="nil"/>
              <w:right w:val="single" w:sz="4" w:space="0" w:color="BFBFBF" w:themeColor="background1" w:themeShade="BF"/>
            </w:tcBorders>
          </w:tcPr>
          <w:p w14:paraId="769CB15F"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VIII</w:t>
            </w:r>
          </w:p>
        </w:tc>
        <w:tc>
          <w:tcPr>
            <w:tcW w:w="2423" w:type="dxa"/>
            <w:tcBorders>
              <w:top w:val="single" w:sz="4" w:space="0" w:color="BFBFBF" w:themeColor="background1" w:themeShade="BF"/>
              <w:left w:val="single" w:sz="4" w:space="0" w:color="BFBFBF" w:themeColor="background1" w:themeShade="BF"/>
              <w:bottom w:val="nil"/>
              <w:right w:val="nil"/>
            </w:tcBorders>
          </w:tcPr>
          <w:p w14:paraId="744D7D6C" w14:textId="77777777" w:rsidR="00E3337B" w:rsidRPr="00B52A0C" w:rsidRDefault="00E3337B" w:rsidP="00044456">
            <w:pPr>
              <w:spacing w:before="120" w:after="120"/>
              <w:rPr>
                <w:rFonts w:asciiTheme="minorHAnsi" w:hAnsiTheme="minorHAnsi" w:cstheme="minorHAnsi"/>
              </w:rPr>
            </w:pPr>
            <w:r w:rsidRPr="00B52A0C">
              <w:rPr>
                <w:rFonts w:asciiTheme="minorHAnsi" w:hAnsiTheme="minorHAnsi" w:cstheme="minorHAnsi"/>
              </w:rPr>
              <w:t xml:space="preserve">100 to 250 </w:t>
            </w:r>
          </w:p>
        </w:tc>
        <w:tc>
          <w:tcPr>
            <w:tcW w:w="367" w:type="dxa"/>
            <w:vMerge/>
            <w:tcBorders>
              <w:left w:val="nil"/>
              <w:bottom w:val="nil"/>
              <w:right w:val="nil"/>
            </w:tcBorders>
          </w:tcPr>
          <w:p w14:paraId="5BD1986F" w14:textId="77777777" w:rsidR="00E3337B" w:rsidRPr="00B52A0C" w:rsidRDefault="00E3337B" w:rsidP="00044456">
            <w:pPr>
              <w:spacing w:before="120" w:after="120"/>
              <w:rPr>
                <w:rFonts w:asciiTheme="minorHAnsi" w:hAnsiTheme="minorHAnsi" w:cstheme="minorHAnsi"/>
              </w:rPr>
            </w:pPr>
          </w:p>
        </w:tc>
      </w:tr>
    </w:tbl>
    <w:p w14:paraId="1682CCAF" w14:textId="77777777" w:rsidR="00E3337B" w:rsidRPr="00595ED7" w:rsidRDefault="00E3337B" w:rsidP="00E3337B"/>
    <w:p w14:paraId="32F31FAE" w14:textId="77777777" w:rsidR="00E3337B" w:rsidRPr="00595ED7" w:rsidRDefault="00E3337B" w:rsidP="00E3337B">
      <w:r w:rsidRPr="00595ED7">
        <w:rPr>
          <w:i/>
        </w:rPr>
        <w:t>Note: Ranges are in millions of U.S. dollars</w:t>
      </w:r>
    </w:p>
    <w:p w14:paraId="34132257" w14:textId="77777777" w:rsidR="00364104" w:rsidRDefault="00364104">
      <w:pPr>
        <w:sectPr w:rsidR="00364104" w:rsidSect="00B332D7">
          <w:headerReference w:type="default" r:id="rId27"/>
          <w:footerReference w:type="default" r:id="rId28"/>
          <w:pgSz w:w="12240" w:h="15840"/>
          <w:pgMar w:top="720" w:right="720" w:bottom="1440" w:left="720" w:header="720" w:footer="720" w:gutter="0"/>
          <w:cols w:space="720"/>
          <w:docGrid w:linePitch="360"/>
        </w:sectPr>
      </w:pPr>
    </w:p>
    <w:p w14:paraId="5D192C0F" w14:textId="77777777" w:rsidR="00087DD5" w:rsidRDefault="00087DD5"/>
    <w:p w14:paraId="29BC2E17" w14:textId="77777777" w:rsidR="00B2198E" w:rsidRDefault="00B2198E" w:rsidP="00B2198E">
      <w:pPr>
        <w:pStyle w:val="Heading2"/>
      </w:pPr>
    </w:p>
    <w:p w14:paraId="3340FEC0" w14:textId="77777777" w:rsidR="00B332D7" w:rsidRDefault="00D8547F" w:rsidP="000A4B08">
      <w:pPr>
        <w:jc w:val="center"/>
      </w:pPr>
      <w:r>
        <w:rPr>
          <w:noProof/>
        </w:rPr>
        <w:drawing>
          <wp:inline distT="0" distB="0" distL="0" distR="0" wp14:anchorId="36C37B76" wp14:editId="04642F05">
            <wp:extent cx="4749800" cy="204216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49800" cy="2042160"/>
                    </a:xfrm>
                    <a:prstGeom prst="rect">
                      <a:avLst/>
                    </a:prstGeom>
                  </pic:spPr>
                </pic:pic>
              </a:graphicData>
            </a:graphic>
          </wp:inline>
        </w:drawing>
      </w:r>
    </w:p>
    <w:p w14:paraId="5F79CFC9" w14:textId="77777777" w:rsidR="00D8547F" w:rsidRDefault="00D8547F" w:rsidP="00D8547F">
      <w:pPr>
        <w:jc w:val="center"/>
      </w:pPr>
    </w:p>
    <w:p w14:paraId="5F252929" w14:textId="77777777" w:rsidR="00D8547F" w:rsidRDefault="00D8547F" w:rsidP="00D8547F">
      <w:pPr>
        <w:jc w:val="center"/>
      </w:pPr>
    </w:p>
    <w:p w14:paraId="2FA8ED40" w14:textId="77777777" w:rsidR="00D8547F" w:rsidRPr="00B332D7" w:rsidRDefault="00D8547F" w:rsidP="00D8547F">
      <w:pPr>
        <w:jc w:val="center"/>
      </w:pPr>
    </w:p>
    <w:tbl>
      <w:tblPr>
        <w:tblW w:w="10908" w:type="dxa"/>
        <w:tblLook w:val="04A0" w:firstRow="1" w:lastRow="0" w:firstColumn="1" w:lastColumn="0" w:noHBand="0" w:noVBand="1"/>
      </w:tblPr>
      <w:tblGrid>
        <w:gridCol w:w="5328"/>
        <w:gridCol w:w="5580"/>
      </w:tblGrid>
      <w:tr w:rsidR="005F6E17" w:rsidRPr="00595ED7" w14:paraId="3C515939" w14:textId="77777777" w:rsidTr="00F07B51">
        <w:trPr>
          <w:trHeight w:val="96"/>
        </w:trPr>
        <w:tc>
          <w:tcPr>
            <w:tcW w:w="5328" w:type="dxa"/>
          </w:tcPr>
          <w:p w14:paraId="08A742DD" w14:textId="77777777" w:rsidR="005F6E17" w:rsidRDefault="005F6E17" w:rsidP="000A4B08">
            <w:pPr>
              <w:spacing w:before="80" w:after="80" w:line="264" w:lineRule="auto"/>
              <w:jc w:val="right"/>
              <w:rPr>
                <w:b/>
                <w:sz w:val="28"/>
                <w:szCs w:val="28"/>
              </w:rPr>
            </w:pPr>
          </w:p>
          <w:p w14:paraId="4F518D73" w14:textId="77777777" w:rsidR="001E3E31" w:rsidRDefault="001E3E31" w:rsidP="000A4B08">
            <w:pPr>
              <w:spacing w:before="80" w:after="80" w:line="264" w:lineRule="auto"/>
              <w:jc w:val="right"/>
              <w:rPr>
                <w:b/>
                <w:sz w:val="28"/>
                <w:szCs w:val="28"/>
              </w:rPr>
            </w:pPr>
          </w:p>
          <w:p w14:paraId="3BC3AF99" w14:textId="77777777" w:rsidR="001E3E31" w:rsidRPr="008C40B5" w:rsidRDefault="001E3E31" w:rsidP="000A4B08">
            <w:pPr>
              <w:spacing w:before="80" w:after="80" w:line="264" w:lineRule="auto"/>
              <w:jc w:val="right"/>
              <w:rPr>
                <w:b/>
                <w:sz w:val="28"/>
                <w:szCs w:val="28"/>
              </w:rPr>
            </w:pPr>
          </w:p>
        </w:tc>
        <w:tc>
          <w:tcPr>
            <w:tcW w:w="5580" w:type="dxa"/>
          </w:tcPr>
          <w:p w14:paraId="74780B2B" w14:textId="7273F2FC" w:rsidR="005F6E17" w:rsidRPr="008C40B5" w:rsidRDefault="005F6E17" w:rsidP="000A4B08">
            <w:pPr>
              <w:spacing w:before="80" w:after="80" w:line="264" w:lineRule="auto"/>
              <w:rPr>
                <w:sz w:val="28"/>
                <w:szCs w:val="28"/>
              </w:rPr>
            </w:pPr>
          </w:p>
        </w:tc>
      </w:tr>
      <w:tr w:rsidR="005F6E17" w:rsidRPr="00595ED7" w14:paraId="76EB97D9" w14:textId="77777777" w:rsidTr="00F07B51">
        <w:trPr>
          <w:trHeight w:val="161"/>
        </w:trPr>
        <w:tc>
          <w:tcPr>
            <w:tcW w:w="5328" w:type="dxa"/>
          </w:tcPr>
          <w:p w14:paraId="17D8A911" w14:textId="77777777" w:rsidR="005F6E17" w:rsidRPr="008C40B5" w:rsidRDefault="005F6E17" w:rsidP="000A4B08">
            <w:pPr>
              <w:spacing w:before="120" w:after="120" w:line="264" w:lineRule="auto"/>
              <w:jc w:val="right"/>
              <w:rPr>
                <w:b/>
                <w:sz w:val="28"/>
                <w:szCs w:val="28"/>
              </w:rPr>
            </w:pPr>
            <w:r w:rsidRPr="008C40B5">
              <w:rPr>
                <w:b/>
                <w:sz w:val="28"/>
                <w:szCs w:val="28"/>
              </w:rPr>
              <w:t>Phone:</w:t>
            </w:r>
          </w:p>
        </w:tc>
        <w:tc>
          <w:tcPr>
            <w:tcW w:w="5580" w:type="dxa"/>
          </w:tcPr>
          <w:p w14:paraId="6DDA9DFB" w14:textId="77777777" w:rsidR="005F6E17" w:rsidRPr="008C40B5" w:rsidRDefault="005F6E17" w:rsidP="000A4B08">
            <w:pPr>
              <w:spacing w:before="120" w:after="120" w:line="264" w:lineRule="auto"/>
              <w:rPr>
                <w:sz w:val="28"/>
                <w:szCs w:val="28"/>
              </w:rPr>
            </w:pPr>
            <w:r w:rsidRPr="008C40B5">
              <w:rPr>
                <w:sz w:val="28"/>
                <w:szCs w:val="28"/>
              </w:rPr>
              <w:t>(877) 908-5619</w:t>
            </w:r>
          </w:p>
        </w:tc>
      </w:tr>
      <w:tr w:rsidR="005F6E17" w:rsidRPr="00595ED7" w14:paraId="78D255F5" w14:textId="77777777" w:rsidTr="00F07B51">
        <w:trPr>
          <w:trHeight w:val="161"/>
        </w:trPr>
        <w:tc>
          <w:tcPr>
            <w:tcW w:w="5328" w:type="dxa"/>
          </w:tcPr>
          <w:p w14:paraId="472D4ECD" w14:textId="77777777" w:rsidR="005F6E17" w:rsidRPr="008C40B5" w:rsidRDefault="005F6E17" w:rsidP="000A4B08">
            <w:pPr>
              <w:spacing w:before="120" w:after="120" w:line="264" w:lineRule="auto"/>
              <w:jc w:val="right"/>
              <w:rPr>
                <w:b/>
                <w:sz w:val="28"/>
                <w:szCs w:val="28"/>
              </w:rPr>
            </w:pPr>
            <w:r w:rsidRPr="008C40B5">
              <w:rPr>
                <w:b/>
                <w:sz w:val="28"/>
                <w:szCs w:val="28"/>
              </w:rPr>
              <w:t>Fax:</w:t>
            </w:r>
          </w:p>
        </w:tc>
        <w:tc>
          <w:tcPr>
            <w:tcW w:w="5580" w:type="dxa"/>
          </w:tcPr>
          <w:p w14:paraId="3034E8C3" w14:textId="77777777" w:rsidR="005F6E17" w:rsidRPr="008C40B5" w:rsidRDefault="005F6E17" w:rsidP="000A4B08">
            <w:pPr>
              <w:spacing w:before="120" w:after="120" w:line="264" w:lineRule="auto"/>
              <w:rPr>
                <w:sz w:val="28"/>
                <w:szCs w:val="28"/>
              </w:rPr>
            </w:pPr>
            <w:r w:rsidRPr="008C40B5">
              <w:rPr>
                <w:sz w:val="28"/>
                <w:szCs w:val="28"/>
              </w:rPr>
              <w:t>(866) 550-4082</w:t>
            </w:r>
          </w:p>
        </w:tc>
      </w:tr>
      <w:tr w:rsidR="005F6E17" w:rsidRPr="00595ED7" w14:paraId="1EC61419" w14:textId="77777777" w:rsidTr="00F07B51">
        <w:trPr>
          <w:trHeight w:val="96"/>
        </w:trPr>
        <w:tc>
          <w:tcPr>
            <w:tcW w:w="5328" w:type="dxa"/>
          </w:tcPr>
          <w:p w14:paraId="38387F08" w14:textId="77777777" w:rsidR="005F6E17" w:rsidRPr="008C40B5" w:rsidRDefault="005F6E17" w:rsidP="000A4B08">
            <w:pPr>
              <w:spacing w:before="120" w:after="120" w:line="264" w:lineRule="auto"/>
              <w:jc w:val="right"/>
              <w:rPr>
                <w:b/>
                <w:sz w:val="28"/>
                <w:szCs w:val="28"/>
              </w:rPr>
            </w:pPr>
            <w:r w:rsidRPr="008C40B5">
              <w:rPr>
                <w:b/>
                <w:sz w:val="28"/>
                <w:szCs w:val="28"/>
              </w:rPr>
              <w:t>Email:</w:t>
            </w:r>
          </w:p>
        </w:tc>
        <w:tc>
          <w:tcPr>
            <w:tcW w:w="5580" w:type="dxa"/>
          </w:tcPr>
          <w:p w14:paraId="6A6E2674" w14:textId="77777777" w:rsidR="005F6E17" w:rsidRPr="008C40B5" w:rsidRDefault="00464BCA" w:rsidP="000A4B08">
            <w:pPr>
              <w:spacing w:before="120" w:after="120" w:line="264" w:lineRule="auto"/>
              <w:rPr>
                <w:sz w:val="28"/>
                <w:szCs w:val="28"/>
              </w:rPr>
            </w:pPr>
            <w:hyperlink r:id="rId30" w:history="1">
              <w:r w:rsidR="005F6E17" w:rsidRPr="008C40B5">
                <w:rPr>
                  <w:rStyle w:val="Hyperlink"/>
                  <w:sz w:val="28"/>
                  <w:szCs w:val="28"/>
                </w:rPr>
                <w:t>info@greyling.com</w:t>
              </w:r>
            </w:hyperlink>
          </w:p>
        </w:tc>
      </w:tr>
    </w:tbl>
    <w:p w14:paraId="2FFDC266" w14:textId="77777777" w:rsidR="005F6E17" w:rsidRPr="00595ED7" w:rsidRDefault="005F6E17" w:rsidP="005F6E17"/>
    <w:p w14:paraId="35178930" w14:textId="77777777" w:rsidR="00042ADB" w:rsidRDefault="00042ADB" w:rsidP="005661D2">
      <w:pPr>
        <w:rPr>
          <w:b/>
        </w:rPr>
      </w:pPr>
    </w:p>
    <w:p w14:paraId="62F6D0E0" w14:textId="77777777" w:rsidR="00B332D7" w:rsidRDefault="00B332D7" w:rsidP="005661D2">
      <w:pPr>
        <w:rPr>
          <w:b/>
        </w:rPr>
      </w:pPr>
    </w:p>
    <w:p w14:paraId="31B8046E" w14:textId="77777777" w:rsidR="005F6E17" w:rsidRPr="00042ADB" w:rsidRDefault="005F6E17" w:rsidP="00D86BD4">
      <w:pPr>
        <w:jc w:val="both"/>
      </w:pPr>
      <w:r w:rsidRPr="00595ED7">
        <w:rPr>
          <w:b/>
        </w:rPr>
        <w:t>Disclaimer:</w:t>
      </w:r>
      <w:r w:rsidRPr="00042ADB">
        <w:t xml:space="preserve"> This report is not a legal contract. The coverage summaries are intended to provide a brief overview of the terms, conditions, limits, and premiums of the insurance coverages described. The information in this report may not be used in adjusting or adjudicating any loss. This report does not grant or bind coverage and is not intended to serve as evidence of coverage in place. It is meant solely to provide you with a brief synopsis. For detailed and accurate information about the coverages provided, you must read the actual policies.</w:t>
      </w:r>
    </w:p>
    <w:p w14:paraId="7B8ECEBE" w14:textId="77777777" w:rsidR="005F6E17" w:rsidRPr="00042ADB" w:rsidRDefault="005F6E17" w:rsidP="00D86BD4">
      <w:pPr>
        <w:jc w:val="both"/>
      </w:pPr>
      <w:r w:rsidRPr="00042ADB">
        <w:t>The coverages we have placed for you are based on our understanding of your operations. We rely on you to provide us with the necessary information to provide appropriate policies and coverages. It is your responsibility to advise us of your operations, including any changes, such as (but not limited to) operations in new states, new services provided to your clients, new vehicles or equipment, and new property locations.</w:t>
      </w:r>
    </w:p>
    <w:sectPr w:rsidR="005F6E17" w:rsidRPr="00042ADB" w:rsidSect="00B332D7">
      <w:footerReference w:type="first" r:id="rId31"/>
      <w:pgSz w:w="12240" w:h="15840" w:code="1"/>
      <w:pgMar w:top="72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FC87B" w14:textId="77777777" w:rsidR="006717DA" w:rsidRDefault="006717DA" w:rsidP="0091540E">
      <w:pPr>
        <w:spacing w:after="0" w:line="240" w:lineRule="auto"/>
      </w:pPr>
      <w:r>
        <w:separator/>
      </w:r>
    </w:p>
  </w:endnote>
  <w:endnote w:type="continuationSeparator" w:id="0">
    <w:p w14:paraId="716CEBD1" w14:textId="77777777" w:rsidR="006717DA" w:rsidRDefault="006717DA" w:rsidP="00915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58FC" w14:textId="011B61EA" w:rsidR="008F0416" w:rsidRDefault="001E3E31" w:rsidP="0073556F">
    <w:pPr>
      <w:pStyle w:val="Footer"/>
      <w:tabs>
        <w:tab w:val="clear" w:pos="9360"/>
        <w:tab w:val="left" w:pos="8910"/>
      </w:tabs>
      <w:jc w:val="right"/>
    </w:pPr>
    <w:r>
      <w:rPr>
        <w:noProof/>
      </w:rPr>
      <mc:AlternateContent>
        <mc:Choice Requires="wpg">
          <w:drawing>
            <wp:anchor distT="0" distB="0" distL="114300" distR="114300" simplePos="0" relativeHeight="251717120" behindDoc="0" locked="0" layoutInCell="1" allowOverlap="1" wp14:anchorId="01A373F5" wp14:editId="172EFFE3">
              <wp:simplePos x="0" y="0"/>
              <wp:positionH relativeFrom="column">
                <wp:posOffset>4679950</wp:posOffset>
              </wp:positionH>
              <wp:positionV relativeFrom="paragraph">
                <wp:posOffset>-239395</wp:posOffset>
              </wp:positionV>
              <wp:extent cx="732155" cy="671195"/>
              <wp:effectExtent l="12700" t="8255" r="0" b="6350"/>
              <wp:wrapNone/>
              <wp:docPr id="8233060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2155" cy="671195"/>
                        <a:chOff x="0" y="0"/>
                        <a:chExt cx="7323" cy="6712"/>
                      </a:xfrm>
                    </wpg:grpSpPr>
                    <wpg:grpSp>
                      <wpg:cNvPr id="608738549" name="Group 30"/>
                      <wpg:cNvGrpSpPr>
                        <a:grpSpLocks/>
                      </wpg:cNvGrpSpPr>
                      <wpg:grpSpPr bwMode="auto">
                        <a:xfrm>
                          <a:off x="0" y="0"/>
                          <a:ext cx="6707" cy="6712"/>
                          <a:chOff x="0" y="0"/>
                          <a:chExt cx="490196" cy="507976"/>
                        </a:xfrm>
                      </wpg:grpSpPr>
                      <wps:wsp>
                        <wps:cNvPr id="1703940962" name="Rectangle 17"/>
                        <wps:cNvSpPr>
                          <a:spLocks noChangeArrowheads="1"/>
                        </wps:cNvSpPr>
                        <wps:spPr bwMode="auto">
                          <a:xfrm rot="10800000" flipV="1">
                            <a:off x="250166" y="250166"/>
                            <a:ext cx="240030" cy="257810"/>
                          </a:xfrm>
                          <a:prstGeom prst="rect">
                            <a:avLst/>
                          </a:prstGeom>
                          <a:solidFill>
                            <a:srgbClr val="004B65"/>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520145976" name="Rectangle 16"/>
                        <wps:cNvSpPr>
                          <a:spLocks noChangeArrowheads="1"/>
                        </wps:cNvSpPr>
                        <wps:spPr bwMode="auto">
                          <a:xfrm rot="10800000" flipV="1">
                            <a:off x="250166" y="0"/>
                            <a:ext cx="240030" cy="257810"/>
                          </a:xfrm>
                          <a:prstGeom prst="rect">
                            <a:avLst/>
                          </a:prstGeom>
                          <a:solidFill>
                            <a:srgbClr val="FAAE49">
                              <a:alpha val="49803"/>
                            </a:srgb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s:wsp>
                        <wps:cNvPr id="409327552" name="Rectangle 18"/>
                        <wps:cNvSpPr>
                          <a:spLocks noChangeArrowheads="1"/>
                        </wps:cNvSpPr>
                        <wps:spPr bwMode="auto">
                          <a:xfrm rot="10800000" flipV="1">
                            <a:off x="0" y="250166"/>
                            <a:ext cx="240030" cy="257810"/>
                          </a:xfrm>
                          <a:prstGeom prst="rect">
                            <a:avLst/>
                          </a:prstGeom>
                          <a:solidFill>
                            <a:srgbClr val="FAAE49">
                              <a:alpha val="49803"/>
                            </a:srgb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wpg:grpSp>
                    <wps:wsp>
                      <wps:cNvPr id="390048216" name="Text Box 5"/>
                      <wps:cNvSpPr txBox="1">
                        <a:spLocks noChangeArrowheads="1"/>
                      </wps:cNvSpPr>
                      <wps:spPr bwMode="auto">
                        <a:xfrm>
                          <a:off x="3138" y="4230"/>
                          <a:ext cx="4185" cy="1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10465" w14:textId="77777777" w:rsidR="008F0416" w:rsidRDefault="008F0416"/>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373F5" id="Group 29" o:spid="_x0000_s1035" style="position:absolute;left:0;text-align:left;margin-left:368.5pt;margin-top:-18.85pt;width:57.65pt;height:52.85pt;z-index:251717120" coordsize="7323,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">
              <v:group id="Group 30" o:spid="_x0000_s1036" style="position:absolute;width:6707;height:6712" coordsize="490196,507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">
                <v:rect id="Rectangle 17" o:spid="_x0000_s1037" style="position:absolute;left:250166;top: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" fillcolor="#004b65" strokecolor="white [3212]" strokeweight="1pt"/>
                <v:rect id="Rectangle 16" o:spid="_x0000_s1038" style="position:absolute;left: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" fillcolor="#faae49" strokecolor="white [3212]" strokeweight="1pt">
                  <v:fill opacity="32639f"/>
                </v:rect>
                <v:rect id="Rectangle 18" o:spid="_x0000_s1039" style="position:absolute;top: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" fillcolor="#faae49" strokecolor="white [3212]" strokeweight="1pt">
                  <v:fill opacity="32639f"/>
                </v:rect>
              </v:group>
              <v:shapetype id="_x0000_t202" coordsize="21600,21600" o:spt="202" path="m,l,21600r21600,l21600,xe">
                <v:stroke joinstyle="miter"/>
                <v:path gradientshapeok="t" o:connecttype="rect"/>
              </v:shapetype>
              <v:shape id="_x0000_s1040" type="#_x0000_t202" style="position:absolute;left:3138;top:4230;width:4185;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" filled="f" stroked="f">
                <v:textbox inset="0,0,0,0">
                  <w:txbxContent>
                    <w:p w14:paraId="1DB10465" w14:textId="77777777" w:rsidR="008F0416" w:rsidRDefault="008F0416"/>
                  </w:txbxContent>
                </v:textbox>
              </v:shape>
            </v:group>
          </w:pict>
        </mc:Fallback>
      </mc:AlternateContent>
    </w:r>
    <w:r>
      <w:rPr>
        <w:noProof/>
      </w:rPr>
      <mc:AlternateContent>
        <mc:Choice Requires="wpg">
          <w:drawing>
            <wp:anchor distT="0" distB="0" distL="114300" distR="114300" simplePos="0" relativeHeight="251698688" behindDoc="0" locked="0" layoutInCell="1" allowOverlap="1" wp14:anchorId="76A43752" wp14:editId="51F390C4">
              <wp:simplePos x="0" y="0"/>
              <wp:positionH relativeFrom="column">
                <wp:posOffset>5906770</wp:posOffset>
              </wp:positionH>
              <wp:positionV relativeFrom="paragraph">
                <wp:posOffset>-391795</wp:posOffset>
              </wp:positionV>
              <wp:extent cx="732155" cy="671195"/>
              <wp:effectExtent l="0" t="0" r="0" b="0"/>
              <wp:wrapNone/>
              <wp:docPr id="1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671195"/>
                        <a:chOff x="0" y="0"/>
                        <a:chExt cx="732364" cy="671267"/>
                      </a:xfrm>
                    </wpg:grpSpPr>
                    <wpg:grpSp>
                      <wpg:cNvPr id="14" name="Group 14"/>
                      <wpg:cNvGrpSpPr/>
                      <wpg:grpSpPr>
                        <a:xfrm>
                          <a:off x="0" y="0"/>
                          <a:ext cx="670739" cy="671267"/>
                          <a:chOff x="0" y="0"/>
                          <a:chExt cx="490196" cy="507976"/>
                        </a:xfrm>
                      </wpg:grpSpPr>
                      <wps:wsp>
                        <wps:cNvPr id="1913187976" name="Rectangle 17"/>
                        <wps:cNvSpPr>
                          <a:spLocks noChangeArrowheads="1"/>
                        </wps:cNvSpPr>
                        <wps:spPr bwMode="auto">
                          <a:xfrm rot="10800000" flipV="1">
                            <a:off x="250166" y="250166"/>
                            <a:ext cx="240030" cy="257810"/>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1373424644" name="Rectangle 16"/>
                        <wps:cNvSpPr>
                          <a:spLocks noChangeArrowheads="1"/>
                        </wps:cNvSpPr>
                        <wps:spPr bwMode="auto">
                          <a:xfrm rot="10800000" flipV="1">
                            <a:off x="250166" y="0"/>
                            <a:ext cx="240030" cy="257810"/>
                          </a:xfrm>
                          <a:prstGeom prst="rect">
                            <a:avLst/>
                          </a:prstGeom>
                          <a:solidFill>
                            <a:srgbClr val="FAAE49">
                              <a:alpha val="49804"/>
                            </a:srgbClr>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5" name="Rectangle 18"/>
                        <wps:cNvSpPr>
                          <a:spLocks noChangeArrowheads="1"/>
                        </wps:cNvSpPr>
                        <wps:spPr bwMode="auto">
                          <a:xfrm rot="10800000" flipV="1">
                            <a:off x="0" y="250166"/>
                            <a:ext cx="240030" cy="257810"/>
                          </a:xfrm>
                          <a:prstGeom prst="rect">
                            <a:avLst/>
                          </a:prstGeom>
                          <a:solidFill>
                            <a:srgbClr val="FAAE49">
                              <a:alpha val="49804"/>
                            </a:srgbClr>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grpSp>
                    <wps:wsp>
                      <wps:cNvPr id="290" name="Text Box 5"/>
                      <wps:cNvSpPr txBox="1">
                        <a:spLocks noChangeArrowheads="1"/>
                      </wps:cNvSpPr>
                      <wps:spPr bwMode="auto">
                        <a:xfrm>
                          <a:off x="313899" y="423080"/>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B6EFB" w14:textId="77777777" w:rsidR="008F0416" w:rsidRPr="001B7B2A" w:rsidRDefault="008F0416" w:rsidP="001934A5">
                            <w:pPr>
                              <w:jc w:val="center"/>
                              <w:rPr>
                                <w:color w:val="FFFFFF" w:themeColor="background1"/>
                              </w:rPr>
                            </w:pPr>
                            <w:r w:rsidRPr="001B7B2A">
                              <w:rPr>
                                <w:color w:val="FFFFFF" w:themeColor="background1"/>
                              </w:rPr>
                              <w:t>[</w:t>
                            </w:r>
                            <w:r w:rsidRPr="001B7B2A">
                              <w:rPr>
                                <w:color w:val="66717E" w:themeColor="text1"/>
                              </w:rPr>
                              <w:fldChar w:fldCharType="begin"/>
                            </w:r>
                            <w:r w:rsidRPr="001B7B2A">
                              <w:instrText xml:space="preserve"> PAGE    \* MERGEFORMAT </w:instrText>
                            </w:r>
                            <w:r w:rsidRPr="001B7B2A">
                              <w:rPr>
                                <w:color w:val="66717E" w:themeColor="text1"/>
                              </w:rPr>
                              <w:fldChar w:fldCharType="separate"/>
                            </w:r>
                            <w:r w:rsidRPr="00AB018D">
                              <w:rPr>
                                <w:noProof/>
                                <w:color w:val="FFFFFF" w:themeColor="background1"/>
                              </w:rPr>
                              <w:t>2</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A43752" id="Group 3" o:spid="_x0000_s1041" style="position:absolute;left:0;text-align:left;margin-left:465.1pt;margin-top:-30.85pt;width:57.65pt;height:52.85pt;z-index:251698688" coordsize="7323,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">
              <v:group id="Group 14" o:spid="_x0000_s1042" style="position:absolute;width:6707;height:6712" coordsize="490196,507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7" o:spid="_x0000_s1043" style="position:absolute;left:250166;top: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" fillcolor="#004b65" strokecolor="white [3212]" strokeweight="1pt"/>
                <v:rect id="Rectangle 16" o:spid="_x0000_s1044" style="position:absolute;left: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" fillcolor="#faae49" strokecolor="white [3212]" strokeweight="1pt">
                  <v:fill opacity="32639f"/>
                </v:rect>
                <v:rect id="Rectangle 18" o:spid="_x0000_s1045" style="position:absolute;top: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" fillcolor="#faae49" strokecolor="white [3212]" strokeweight="1pt">
                  <v:fill opacity="32639f"/>
                </v:rect>
              </v:group>
              <v:shape id="_x0000_s1046" type="#_x0000_t202" style="position:absolute;left:3138;top:4230;width:4185;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169B6EFB" w14:textId="77777777" w:rsidR="008F0416" w:rsidRPr="001B7B2A" w:rsidRDefault="008F0416" w:rsidP="001934A5">
                      <w:pPr>
                        <w:jc w:val="center"/>
                        <w:rPr>
                          <w:color w:val="FFFFFF" w:themeColor="background1"/>
                        </w:rPr>
                      </w:pPr>
                      <w:r w:rsidRPr="001B7B2A">
                        <w:rPr>
                          <w:color w:val="FFFFFF" w:themeColor="background1"/>
                        </w:rPr>
                        <w:t>[</w:t>
                      </w:r>
                      <w:r w:rsidRPr="001B7B2A">
                        <w:rPr>
                          <w:color w:val="66717E" w:themeColor="text1"/>
                        </w:rPr>
                        <w:fldChar w:fldCharType="begin"/>
                      </w:r>
                      <w:r w:rsidRPr="001B7B2A">
                        <w:instrText xml:space="preserve"> PAGE    \* MERGEFORMAT </w:instrText>
                      </w:r>
                      <w:r w:rsidRPr="001B7B2A">
                        <w:rPr>
                          <w:color w:val="66717E" w:themeColor="text1"/>
                        </w:rPr>
                        <w:fldChar w:fldCharType="separate"/>
                      </w:r>
                      <w:r w:rsidRPr="00AB018D">
                        <w:rPr>
                          <w:noProof/>
                          <w:color w:val="FFFFFF" w:themeColor="background1"/>
                        </w:rPr>
                        <w:t>2</w:t>
                      </w:r>
                      <w:r w:rsidRPr="001B7B2A">
                        <w:rPr>
                          <w:bCs/>
                          <w:noProof/>
                          <w:color w:val="FFFFFF" w:themeColor="background1"/>
                        </w:rPr>
                        <w:fldChar w:fldCharType="end"/>
                      </w:r>
                      <w:r w:rsidRPr="001B7B2A">
                        <w:rPr>
                          <w:bCs/>
                          <w:noProof/>
                          <w:color w:val="FFFFFF" w:themeColor="background1"/>
                        </w:rPr>
                        <w:t>]</w:t>
                      </w:r>
                    </w:p>
                  </w:txbxContent>
                </v:textbox>
              </v:shape>
            </v:group>
          </w:pict>
        </mc:Fallback>
      </mc:AlternateContent>
    </w:r>
    <w:r w:rsidR="008F0416">
      <w:rPr>
        <w:noProof/>
      </w:rPr>
      <w:drawing>
        <wp:anchor distT="0" distB="0" distL="114300" distR="114300" simplePos="0" relativeHeight="251699712" behindDoc="1" locked="0" layoutInCell="1" allowOverlap="1" wp14:anchorId="14EB4346" wp14:editId="20808476">
          <wp:simplePos x="0" y="0"/>
          <wp:positionH relativeFrom="column">
            <wp:posOffset>-514985</wp:posOffset>
          </wp:positionH>
          <wp:positionV relativeFrom="paragraph">
            <wp:posOffset>-386080</wp:posOffset>
          </wp:positionV>
          <wp:extent cx="1653540" cy="711200"/>
          <wp:effectExtent l="0" t="0" r="3810" b="0"/>
          <wp:wrapThrough wrapText="bothSides">
            <wp:wrapPolygon edited="0">
              <wp:start x="0" y="0"/>
              <wp:lineTo x="0" y="20829"/>
              <wp:lineTo x="21401" y="20829"/>
              <wp:lineTo x="21401" y="0"/>
              <wp:lineTo x="0" y="0"/>
            </wp:wrapPolygon>
          </wp:wrapThrough>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anchor>
      </w:drawing>
    </w:r>
    <w:r w:rsidR="008F0416" w:rsidRPr="001934A5">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CBFD3" w14:textId="5E3A6A2D" w:rsidR="008F0416" w:rsidRDefault="008F0416" w:rsidP="009F0B2B">
    <w:pPr>
      <w:pStyle w:val="Footer"/>
      <w:tabs>
        <w:tab w:val="clear" w:pos="4680"/>
        <w:tab w:val="clear" w:pos="9360"/>
        <w:tab w:val="left" w:pos="90"/>
        <w:tab w:val="left" w:pos="6003"/>
      </w:tabs>
    </w:pPr>
    <w:r w:rsidRPr="00FF5E46">
      <w:rPr>
        <w:noProof/>
      </w:rPr>
      <w:drawing>
        <wp:anchor distT="0" distB="0" distL="114300" distR="114300" simplePos="0" relativeHeight="251715072" behindDoc="1" locked="0" layoutInCell="1" allowOverlap="1" wp14:anchorId="7D6666E6" wp14:editId="5C86830F">
          <wp:simplePos x="0" y="0"/>
          <wp:positionH relativeFrom="column">
            <wp:posOffset>-635</wp:posOffset>
          </wp:positionH>
          <wp:positionV relativeFrom="paragraph">
            <wp:posOffset>-330200</wp:posOffset>
          </wp:positionV>
          <wp:extent cx="1653540" cy="711200"/>
          <wp:effectExtent l="0" t="0" r="3810" b="0"/>
          <wp:wrapThrough wrapText="bothSides">
            <wp:wrapPolygon edited="0">
              <wp:start x="0" y="0"/>
              <wp:lineTo x="0" y="20829"/>
              <wp:lineTo x="21401" y="20829"/>
              <wp:lineTo x="21401"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yling-epic-logo-lg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53540" cy="711200"/>
                  </a:xfrm>
                  <a:prstGeom prst="rect">
                    <a:avLst/>
                  </a:prstGeom>
                </pic:spPr>
              </pic:pic>
            </a:graphicData>
          </a:graphic>
        </wp:anchor>
      </w:drawing>
    </w:r>
    <w:r w:rsidR="001E3E31">
      <w:rPr>
        <w:noProof/>
      </w:rPr>
      <mc:AlternateContent>
        <mc:Choice Requires="wpg">
          <w:drawing>
            <wp:anchor distT="0" distB="0" distL="114300" distR="114300" simplePos="0" relativeHeight="251764224" behindDoc="0" locked="0" layoutInCell="1" allowOverlap="1" wp14:anchorId="2F5EB9E1" wp14:editId="4C6F2064">
              <wp:simplePos x="0" y="0"/>
              <wp:positionH relativeFrom="column">
                <wp:posOffset>6194425</wp:posOffset>
              </wp:positionH>
              <wp:positionV relativeFrom="paragraph">
                <wp:posOffset>-306070</wp:posOffset>
              </wp:positionV>
              <wp:extent cx="720090" cy="685165"/>
              <wp:effectExtent l="0" t="0" r="0" b="635"/>
              <wp:wrapNone/>
              <wp:docPr id="37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90" cy="685165"/>
                        <a:chOff x="0" y="0"/>
                        <a:chExt cx="720389" cy="685740"/>
                      </a:xfrm>
                    </wpg:grpSpPr>
                    <wps:wsp>
                      <wps:cNvPr id="373" name="Rectangle 17"/>
                      <wps:cNvSpPr>
                        <a:spLocks noChangeArrowheads="1"/>
                      </wps:cNvSpPr>
                      <wps:spPr bwMode="auto">
                        <a:xfrm rot="10800000" flipV="1">
                          <a:off x="336430" y="345056"/>
                          <a:ext cx="328435" cy="340684"/>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74" name="Text Box 5"/>
                      <wps:cNvSpPr txBox="1">
                        <a:spLocks noChangeArrowheads="1"/>
                      </wps:cNvSpPr>
                      <wps:spPr bwMode="auto">
                        <a:xfrm>
                          <a:off x="301924" y="439947"/>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EDB9B" w14:textId="77777777" w:rsidR="008F0416" w:rsidRPr="001B7B2A" w:rsidRDefault="008F0416" w:rsidP="00B06C97">
                            <w:pPr>
                              <w:jc w:val="center"/>
                              <w:rPr>
                                <w:color w:val="FFFFFF" w:themeColor="background1"/>
                              </w:rPr>
                            </w:pPr>
                            <w:r w:rsidRPr="001B7B2A">
                              <w:rPr>
                                <w:color w:val="FFFFFF" w:themeColor="background1"/>
                              </w:rPr>
                              <w:t>[</w:t>
                            </w:r>
                            <w:r w:rsidRPr="001B7B2A">
                              <w:rPr>
                                <w:color w:val="66717E" w:themeColor="text1"/>
                              </w:rPr>
                              <w:fldChar w:fldCharType="begin"/>
                            </w:r>
                            <w:r w:rsidRPr="001B7B2A">
                              <w:instrText xml:space="preserve"> PAGE    \* MERGEFORMAT </w:instrText>
                            </w:r>
                            <w:r w:rsidRPr="001B7B2A">
                              <w:rPr>
                                <w:color w:val="66717E" w:themeColor="text1"/>
                              </w:rPr>
                              <w:fldChar w:fldCharType="separate"/>
                            </w:r>
                            <w:r w:rsidR="008400F1" w:rsidRPr="008400F1">
                              <w:rPr>
                                <w:noProof/>
                                <w:color w:val="FFFFFF" w:themeColor="background1"/>
                              </w:rPr>
                              <w:t>16</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s:wsp>
                      <wps:cNvPr id="375" name="Rectangle 17"/>
                      <wps:cNvSpPr>
                        <a:spLocks noChangeArrowheads="1"/>
                      </wps:cNvSpPr>
                      <wps:spPr bwMode="auto">
                        <a:xfrm rot="10800000" flipV="1">
                          <a:off x="0" y="345056"/>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76" name="Rectangle 17"/>
                      <wps:cNvSpPr>
                        <a:spLocks noChangeArrowheads="1"/>
                      </wps:cNvSpPr>
                      <wps:spPr bwMode="auto">
                        <a:xfrm rot="10800000" flipV="1">
                          <a:off x="336430" y="0"/>
                          <a:ext cx="328435" cy="340684"/>
                        </a:xfrm>
                        <a:prstGeom prst="rect">
                          <a:avLst/>
                        </a:prstGeom>
                        <a:solidFill>
                          <a:srgbClr val="FAAE49"/>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5EB9E1" id="Group 2" o:spid="_x0000_s1047" style="position:absolute;margin-left:487.75pt;margin-top:-24.1pt;width:56.7pt;height:53.95pt;z-index:251764224" coordsize="7203,6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">
              <v:rect id="Rectangle 17" o:spid="_x0000_s1048" style="position:absolute;left:3364;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" fillcolor="#004b65" strokecolor="white [3212]" strokeweight="1pt"/>
              <v:shapetype id="_x0000_t202" coordsize="21600,21600" o:spt="202" path="m,l,21600r21600,l21600,xe">
                <v:stroke joinstyle="miter"/>
                <v:path gradientshapeok="t" o:connecttype="rect"/>
              </v:shapetype>
              <v:shape id="_x0000_s1049" type="#_x0000_t202" style="position:absolute;left:3019;top:4399;width:418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05CEDB9B" w14:textId="77777777" w:rsidR="008F0416" w:rsidRPr="001B7B2A" w:rsidRDefault="008F0416" w:rsidP="00B06C97">
                      <w:pPr>
                        <w:jc w:val="center"/>
                        <w:rPr>
                          <w:color w:val="FFFFFF" w:themeColor="background1"/>
                        </w:rPr>
                      </w:pPr>
                      <w:r w:rsidRPr="001B7B2A">
                        <w:rPr>
                          <w:color w:val="FFFFFF" w:themeColor="background1"/>
                        </w:rPr>
                        <w:t>[</w:t>
                      </w:r>
                      <w:r w:rsidRPr="001B7B2A">
                        <w:rPr>
                          <w:color w:val="66717E" w:themeColor="text1"/>
                        </w:rPr>
                        <w:fldChar w:fldCharType="begin"/>
                      </w:r>
                      <w:r w:rsidRPr="001B7B2A">
                        <w:instrText xml:space="preserve"> PAGE    \* MERGEFORMAT </w:instrText>
                      </w:r>
                      <w:r w:rsidRPr="001B7B2A">
                        <w:rPr>
                          <w:color w:val="66717E" w:themeColor="text1"/>
                        </w:rPr>
                        <w:fldChar w:fldCharType="separate"/>
                      </w:r>
                      <w:r w:rsidR="008400F1" w:rsidRPr="008400F1">
                        <w:rPr>
                          <w:noProof/>
                          <w:color w:val="FFFFFF" w:themeColor="background1"/>
                        </w:rPr>
                        <w:t>16</w:t>
                      </w:r>
                      <w:r w:rsidRPr="001B7B2A">
                        <w:rPr>
                          <w:bCs/>
                          <w:noProof/>
                          <w:color w:val="FFFFFF" w:themeColor="background1"/>
                        </w:rPr>
                        <w:fldChar w:fldCharType="end"/>
                      </w:r>
                      <w:r w:rsidRPr="001B7B2A">
                        <w:rPr>
                          <w:bCs/>
                          <w:noProof/>
                          <w:color w:val="FFFFFF" w:themeColor="background1"/>
                        </w:rPr>
                        <w:t>]</w:t>
                      </w:r>
                    </w:p>
                  </w:txbxContent>
                </v:textbox>
              </v:shape>
              <v:rect id="Rectangle 17" o:spid="_x0000_s1050" style="position:absolute;top:3450;width:3284;height:3407;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" fillcolor="#faae49" strokecolor="white [3212]" strokeweight="1pt"/>
              <v:rect id="Rectangle 17" o:spid="_x0000_s1051" style="position:absolute;left:3364;width:3284;height:3406;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" fillcolor="#faae49" strokecolor="white [3212]" strokeweight="1pt"/>
            </v:group>
          </w:pict>
        </mc:Fallback>
      </mc:AlternateConten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83350" w14:textId="13B73FE2" w:rsidR="008F0416" w:rsidRDefault="001E3E31">
    <w:pPr>
      <w:pStyle w:val="Footer"/>
    </w:pPr>
    <w:r>
      <w:rPr>
        <w:noProof/>
      </w:rPr>
      <mc:AlternateContent>
        <mc:Choice Requires="wpg">
          <w:drawing>
            <wp:anchor distT="0" distB="0" distL="114300" distR="114300" simplePos="0" relativeHeight="251749888" behindDoc="0" locked="0" layoutInCell="1" allowOverlap="1" wp14:anchorId="600DC800" wp14:editId="2900833B">
              <wp:simplePos x="0" y="0"/>
              <wp:positionH relativeFrom="column">
                <wp:posOffset>8680450</wp:posOffset>
              </wp:positionH>
              <wp:positionV relativeFrom="paragraph">
                <wp:posOffset>-233680</wp:posOffset>
              </wp:positionV>
              <wp:extent cx="732155" cy="671195"/>
              <wp:effectExtent l="0" t="0" r="0" b="0"/>
              <wp:wrapNone/>
              <wp:docPr id="34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155" cy="671195"/>
                        <a:chOff x="0" y="0"/>
                        <a:chExt cx="732364" cy="671267"/>
                      </a:xfrm>
                    </wpg:grpSpPr>
                    <wpg:grpSp>
                      <wpg:cNvPr id="341" name="Group 341"/>
                      <wpg:cNvGrpSpPr/>
                      <wpg:grpSpPr>
                        <a:xfrm>
                          <a:off x="0" y="0"/>
                          <a:ext cx="670739" cy="671267"/>
                          <a:chOff x="0" y="0"/>
                          <a:chExt cx="490196" cy="507976"/>
                        </a:xfrm>
                      </wpg:grpSpPr>
                      <wps:wsp>
                        <wps:cNvPr id="342" name="Rectangle 17"/>
                        <wps:cNvSpPr>
                          <a:spLocks noChangeArrowheads="1"/>
                        </wps:cNvSpPr>
                        <wps:spPr bwMode="auto">
                          <a:xfrm rot="10800000" flipV="1">
                            <a:off x="250166" y="250166"/>
                            <a:ext cx="240030" cy="257810"/>
                          </a:xfrm>
                          <a:prstGeom prst="rect">
                            <a:avLst/>
                          </a:prstGeom>
                          <a:solidFill>
                            <a:srgbClr val="004B65"/>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43" name="Rectangle 16"/>
                        <wps:cNvSpPr>
                          <a:spLocks noChangeArrowheads="1"/>
                        </wps:cNvSpPr>
                        <wps:spPr bwMode="auto">
                          <a:xfrm rot="10800000" flipV="1">
                            <a:off x="250166" y="0"/>
                            <a:ext cx="240030" cy="257810"/>
                          </a:xfrm>
                          <a:prstGeom prst="rect">
                            <a:avLst/>
                          </a:prstGeom>
                          <a:solidFill>
                            <a:srgbClr val="FAAE49">
                              <a:alpha val="49804"/>
                            </a:srgbClr>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s:wsp>
                        <wps:cNvPr id="344" name="Rectangle 18"/>
                        <wps:cNvSpPr>
                          <a:spLocks noChangeArrowheads="1"/>
                        </wps:cNvSpPr>
                        <wps:spPr bwMode="auto">
                          <a:xfrm rot="10800000" flipV="1">
                            <a:off x="0" y="250166"/>
                            <a:ext cx="240030" cy="257810"/>
                          </a:xfrm>
                          <a:prstGeom prst="rect">
                            <a:avLst/>
                          </a:prstGeom>
                          <a:solidFill>
                            <a:srgbClr val="FAAE49">
                              <a:alpha val="49804"/>
                            </a:srgbClr>
                          </a:solidFill>
                          <a:ln w="12700">
                            <a:solidFill>
                              <a:schemeClr val="bg1">
                                <a:lumMod val="100000"/>
                                <a:lumOff val="0"/>
                              </a:schemeClr>
                            </a:solidFill>
                            <a:miter lim="800000"/>
                            <a:headEnd/>
                            <a:tailEnd/>
                          </a:ln>
                          <a:effectLst/>
                        </wps:spPr>
                        <wps:bodyPr rot="0" vert="horz" wrap="square" lIns="91440" tIns="45720" rIns="91440" bIns="45720" anchor="ctr" anchorCtr="0" upright="1">
                          <a:noAutofit/>
                        </wps:bodyPr>
                      </wps:wsp>
                    </wpg:grpSp>
                    <wps:wsp>
                      <wps:cNvPr id="345" name="Text Box 5"/>
                      <wps:cNvSpPr txBox="1">
                        <a:spLocks noChangeArrowheads="1"/>
                      </wps:cNvSpPr>
                      <wps:spPr bwMode="auto">
                        <a:xfrm>
                          <a:off x="313899" y="423080"/>
                          <a:ext cx="418465" cy="18224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1F784" w14:textId="77777777" w:rsidR="008F0416" w:rsidRPr="001B7B2A" w:rsidRDefault="008F0416" w:rsidP="00FD40E2">
                            <w:pPr>
                              <w:jc w:val="center"/>
                              <w:rPr>
                                <w:color w:val="FFFFFF" w:themeColor="background1"/>
                              </w:rPr>
                            </w:pPr>
                            <w:r w:rsidRPr="001B7B2A">
                              <w:rPr>
                                <w:color w:val="FFFFFF" w:themeColor="background1"/>
                              </w:rPr>
                              <w:t>[</w:t>
                            </w:r>
                            <w:r w:rsidRPr="001B7B2A">
                              <w:rPr>
                                <w:color w:val="66717E" w:themeColor="text1"/>
                              </w:rPr>
                              <w:fldChar w:fldCharType="begin"/>
                            </w:r>
                            <w:r w:rsidRPr="001B7B2A">
                              <w:instrText xml:space="preserve"> PAGE    \* MERGEFORMAT </w:instrText>
                            </w:r>
                            <w:r w:rsidRPr="001B7B2A">
                              <w:rPr>
                                <w:color w:val="66717E" w:themeColor="text1"/>
                              </w:rPr>
                              <w:fldChar w:fldCharType="separate"/>
                            </w:r>
                            <w:r w:rsidR="008400F1" w:rsidRPr="008400F1">
                              <w:rPr>
                                <w:noProof/>
                                <w:color w:val="FFFFFF" w:themeColor="background1"/>
                              </w:rPr>
                              <w:t>17</w:t>
                            </w:r>
                            <w:r w:rsidRPr="001B7B2A">
                              <w:rPr>
                                <w:bCs/>
                                <w:noProof/>
                                <w:color w:val="FFFFFF" w:themeColor="background1"/>
                              </w:rPr>
                              <w:fldChar w:fldCharType="end"/>
                            </w:r>
                            <w:r w:rsidRPr="001B7B2A">
                              <w:rPr>
                                <w:bCs/>
                                <w:noProof/>
                                <w:color w:val="FFFFFF" w:themeColor="background1"/>
                              </w:rPr>
                              <w:t>]</w:t>
                            </w:r>
                          </w:p>
                        </w:txbxContent>
                      </wps:txbx>
                      <wps:bodyPr rot="0" vert="horz" wrap="square" lIns="0" tIns="0" rIns="0" bIns="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600DC800" id="Group 1" o:spid="_x0000_s1052" style="position:absolute;margin-left:683.5pt;margin-top:-18.4pt;width:57.65pt;height:52.85pt;z-index:251749888;mso-height-relative:margin" coordsize="7323,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">
              <v:group id="Group 341" o:spid="_x0000_s1053" style="position:absolute;width:6707;height:6712" coordsize="490196,507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rect id="Rectangle 17" o:spid="_x0000_s1054" style="position:absolute;left:250166;top: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" fillcolor="#004b65" strokecolor="white [3212]" strokeweight="1pt"/>
                <v:rect id="Rectangle 16" o:spid="_x0000_s1055" style="position:absolute;left: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" fillcolor="#faae49" strokecolor="white [3212]" strokeweight="1pt">
                  <v:fill opacity="32639f"/>
                </v:rect>
                <v:rect id="Rectangle 18" o:spid="_x0000_s1056" style="position:absolute;top:250166;width:240030;height:257810;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" fillcolor="#faae49" strokecolor="white [3212]" strokeweight="1pt">
                  <v:fill opacity="32639f"/>
                </v:rect>
              </v:group>
              <v:shapetype id="_x0000_t202" coordsize="21600,21600" o:spt="202" path="m,l,21600r21600,l21600,xe">
                <v:stroke joinstyle="miter"/>
                <v:path gradientshapeok="t" o:connecttype="rect"/>
              </v:shapetype>
              <v:shape id="_x0000_s1057" type="#_x0000_t202" style="position:absolute;left:3138;top:4230;width:4185;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78F1F784" w14:textId="77777777" w:rsidR="008F0416" w:rsidRPr="001B7B2A" w:rsidRDefault="008F0416" w:rsidP="00FD40E2">
                      <w:pPr>
                        <w:jc w:val="center"/>
                        <w:rPr>
                          <w:color w:val="FFFFFF" w:themeColor="background1"/>
                        </w:rPr>
                      </w:pPr>
                      <w:r w:rsidRPr="001B7B2A">
                        <w:rPr>
                          <w:color w:val="FFFFFF" w:themeColor="background1"/>
                        </w:rPr>
                        <w:t>[</w:t>
                      </w:r>
                      <w:r w:rsidRPr="001B7B2A">
                        <w:rPr>
                          <w:color w:val="66717E" w:themeColor="text1"/>
                        </w:rPr>
                        <w:fldChar w:fldCharType="begin"/>
                      </w:r>
                      <w:r w:rsidRPr="001B7B2A">
                        <w:instrText xml:space="preserve"> PAGE    \* MERGEFORMAT </w:instrText>
                      </w:r>
                      <w:r w:rsidRPr="001B7B2A">
                        <w:rPr>
                          <w:color w:val="66717E" w:themeColor="text1"/>
                        </w:rPr>
                        <w:fldChar w:fldCharType="separate"/>
                      </w:r>
                      <w:r w:rsidR="008400F1" w:rsidRPr="008400F1">
                        <w:rPr>
                          <w:noProof/>
                          <w:color w:val="FFFFFF" w:themeColor="background1"/>
                        </w:rPr>
                        <w:t>17</w:t>
                      </w:r>
                      <w:r w:rsidRPr="001B7B2A">
                        <w:rPr>
                          <w:bCs/>
                          <w:noProof/>
                          <w:color w:val="FFFFFF" w:themeColor="background1"/>
                        </w:rPr>
                        <w:fldChar w:fldCharType="end"/>
                      </w:r>
                      <w:r w:rsidRPr="001B7B2A">
                        <w:rPr>
                          <w:bCs/>
                          <w:noProof/>
                          <w:color w:val="FFFFFF" w:themeColor="background1"/>
                        </w:rPr>
                        <w:t>]</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C36CB" w14:textId="77777777" w:rsidR="006717DA" w:rsidRDefault="006717DA" w:rsidP="0091540E">
      <w:pPr>
        <w:spacing w:after="0" w:line="240" w:lineRule="auto"/>
      </w:pPr>
      <w:r>
        <w:separator/>
      </w:r>
    </w:p>
  </w:footnote>
  <w:footnote w:type="continuationSeparator" w:id="0">
    <w:p w14:paraId="3078FC2F" w14:textId="77777777" w:rsidR="006717DA" w:rsidRDefault="006717DA" w:rsidP="00915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B7079" w14:textId="77777777" w:rsidR="008F0416" w:rsidRDefault="008F0416" w:rsidP="001C7EDA">
    <w:pPr>
      <w:pStyle w:val="Header"/>
      <w:tabs>
        <w:tab w:val="clear" w:pos="4680"/>
        <w:tab w:val="clear" w:pos="9360"/>
        <w:tab w:val="left" w:pos="4993"/>
        <w:tab w:val="left" w:pos="1152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861"/>
    <w:multiLevelType w:val="hybridMultilevel"/>
    <w:tmpl w:val="99E444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AF36B7"/>
    <w:multiLevelType w:val="hybridMultilevel"/>
    <w:tmpl w:val="EDBABA60"/>
    <w:lvl w:ilvl="0" w:tplc="D49ABBA0">
      <w:start w:val="1"/>
      <w:numFmt w:val="bullet"/>
      <w:lvlText w:val=""/>
      <w:lvlJc w:val="left"/>
      <w:pPr>
        <w:ind w:left="720" w:hanging="360"/>
      </w:pPr>
      <w:rPr>
        <w:rFonts w:ascii="Wingdings 3" w:hAnsi="Wingdings 3" w:hint="default"/>
        <w:color w:val="800000"/>
      </w:rPr>
    </w:lvl>
    <w:lvl w:ilvl="1" w:tplc="6E52DD72">
      <w:start w:val="1"/>
      <w:numFmt w:val="bullet"/>
      <w:lvlText w:val="o"/>
      <w:lvlJc w:val="left"/>
      <w:pPr>
        <w:ind w:left="1440" w:hanging="360"/>
      </w:pPr>
      <w:rPr>
        <w:rFonts w:ascii="Courier New" w:hAnsi="Courier New" w:cs="Courier New" w:hint="default"/>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59DD"/>
    <w:multiLevelType w:val="hybridMultilevel"/>
    <w:tmpl w:val="65D2B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A2155"/>
    <w:multiLevelType w:val="hybridMultilevel"/>
    <w:tmpl w:val="2EEA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F758F"/>
    <w:multiLevelType w:val="hybridMultilevel"/>
    <w:tmpl w:val="8242AA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5166DC"/>
    <w:multiLevelType w:val="hybridMultilevel"/>
    <w:tmpl w:val="D0C494F0"/>
    <w:lvl w:ilvl="0" w:tplc="2730C4A6">
      <w:start w:val="1"/>
      <w:numFmt w:val="bullet"/>
      <w:lvlText w:val=""/>
      <w:lvlJc w:val="left"/>
      <w:pPr>
        <w:ind w:left="72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92578"/>
    <w:multiLevelType w:val="hybridMultilevel"/>
    <w:tmpl w:val="4A645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94AC6"/>
    <w:multiLevelType w:val="hybridMultilevel"/>
    <w:tmpl w:val="C6041712"/>
    <w:lvl w:ilvl="0" w:tplc="6CD20F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54F33"/>
    <w:multiLevelType w:val="hybridMultilevel"/>
    <w:tmpl w:val="5BCAD5DE"/>
    <w:lvl w:ilvl="0" w:tplc="BDC261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357E0"/>
    <w:multiLevelType w:val="hybridMultilevel"/>
    <w:tmpl w:val="08260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06F44"/>
    <w:multiLevelType w:val="hybridMultilevel"/>
    <w:tmpl w:val="463C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E6129"/>
    <w:multiLevelType w:val="hybridMultilevel"/>
    <w:tmpl w:val="966E8F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502351"/>
    <w:multiLevelType w:val="hybridMultilevel"/>
    <w:tmpl w:val="880A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12352"/>
    <w:multiLevelType w:val="hybridMultilevel"/>
    <w:tmpl w:val="7E9458E0"/>
    <w:lvl w:ilvl="0" w:tplc="04090003">
      <w:start w:val="1"/>
      <w:numFmt w:val="bullet"/>
      <w:lvlText w:val="o"/>
      <w:lvlJc w:val="left"/>
      <w:pPr>
        <w:ind w:left="1440" w:hanging="360"/>
      </w:pPr>
      <w:rPr>
        <w:rFonts w:ascii="Courier New" w:hAnsi="Courier New" w:cs="Courier New" w:hint="default"/>
        <w:color w:val="66717E" w:themeColor="text1"/>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932E18"/>
    <w:multiLevelType w:val="hybridMultilevel"/>
    <w:tmpl w:val="92DC9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91033D"/>
    <w:multiLevelType w:val="hybridMultilevel"/>
    <w:tmpl w:val="498ABB06"/>
    <w:lvl w:ilvl="0" w:tplc="68DE8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561DFB"/>
    <w:multiLevelType w:val="hybridMultilevel"/>
    <w:tmpl w:val="B890F5AC"/>
    <w:lvl w:ilvl="0" w:tplc="04090003">
      <w:start w:val="1"/>
      <w:numFmt w:val="bullet"/>
      <w:lvlText w:val="o"/>
      <w:lvlJc w:val="left"/>
      <w:pPr>
        <w:ind w:left="1440" w:hanging="360"/>
      </w:pPr>
      <w:rPr>
        <w:rFonts w:ascii="Courier New" w:hAnsi="Courier New" w:cs="Courier New" w:hint="default"/>
        <w:color w:val="66717E" w:themeColor="text1"/>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1142A3"/>
    <w:multiLevelType w:val="hybridMultilevel"/>
    <w:tmpl w:val="3202E992"/>
    <w:lvl w:ilvl="0" w:tplc="0FC8E566">
      <w:start w:val="1"/>
      <w:numFmt w:val="bullet"/>
      <w:lvlText w:val=""/>
      <w:lvlJc w:val="left"/>
      <w:pPr>
        <w:ind w:left="720" w:hanging="360"/>
      </w:pPr>
      <w:rPr>
        <w:rFonts w:ascii="Wingdings 3" w:hAnsi="Wingdings 3" w:hint="default"/>
        <w:color w:val="8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305AB"/>
    <w:multiLevelType w:val="hybridMultilevel"/>
    <w:tmpl w:val="1CC4E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0442DC"/>
    <w:multiLevelType w:val="hybridMultilevel"/>
    <w:tmpl w:val="7380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1A1863"/>
    <w:multiLevelType w:val="hybridMultilevel"/>
    <w:tmpl w:val="05248236"/>
    <w:lvl w:ilvl="0" w:tplc="04090001">
      <w:start w:val="1"/>
      <w:numFmt w:val="bullet"/>
      <w:lvlText w:val=""/>
      <w:lvlJc w:val="left"/>
      <w:pPr>
        <w:ind w:left="720" w:hanging="360"/>
      </w:pPr>
      <w:rPr>
        <w:rFonts w:ascii="Symbol" w:hAnsi="Symbol" w:hint="default"/>
      </w:rPr>
    </w:lvl>
    <w:lvl w:ilvl="1" w:tplc="B0E6F1BC">
      <w:numFmt w:val="bullet"/>
      <w:lvlText w:val="-"/>
      <w:lvlJc w:val="left"/>
      <w:pPr>
        <w:ind w:left="1440" w:hanging="360"/>
      </w:pPr>
      <w:rPr>
        <w:rFonts w:ascii="Calibri" w:eastAsiaTheme="minorEastAsia" w:hAnsi="Calibri"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710D22"/>
    <w:multiLevelType w:val="hybridMultilevel"/>
    <w:tmpl w:val="93CA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E04338"/>
    <w:multiLevelType w:val="hybridMultilevel"/>
    <w:tmpl w:val="F5C2A8B2"/>
    <w:lvl w:ilvl="0" w:tplc="2604A9FA">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757D10"/>
    <w:multiLevelType w:val="hybridMultilevel"/>
    <w:tmpl w:val="63563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7D72BE"/>
    <w:multiLevelType w:val="hybridMultilevel"/>
    <w:tmpl w:val="B8E4AF36"/>
    <w:lvl w:ilvl="0" w:tplc="52223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337DE3"/>
    <w:multiLevelType w:val="hybridMultilevel"/>
    <w:tmpl w:val="5CD26CA4"/>
    <w:lvl w:ilvl="0" w:tplc="39F00B3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31DD3"/>
    <w:multiLevelType w:val="multilevel"/>
    <w:tmpl w:val="D7708F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4CC7990"/>
    <w:multiLevelType w:val="hybridMultilevel"/>
    <w:tmpl w:val="A22C1E20"/>
    <w:lvl w:ilvl="0" w:tplc="07467560">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74EDB"/>
    <w:multiLevelType w:val="hybridMultilevel"/>
    <w:tmpl w:val="7F4617A0"/>
    <w:lvl w:ilvl="0" w:tplc="9E300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A105A6"/>
    <w:multiLevelType w:val="hybridMultilevel"/>
    <w:tmpl w:val="B870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ED422F"/>
    <w:multiLevelType w:val="hybridMultilevel"/>
    <w:tmpl w:val="AFF032EE"/>
    <w:lvl w:ilvl="0" w:tplc="3BAEEEFA">
      <w:start w:val="1"/>
      <w:numFmt w:val="decimal"/>
      <w:lvlText w:val="%1."/>
      <w:lvlJc w:val="left"/>
      <w:pPr>
        <w:ind w:left="720" w:hanging="360"/>
      </w:pPr>
      <w:rPr>
        <w:rFonts w:hint="default"/>
      </w:rPr>
    </w:lvl>
    <w:lvl w:ilvl="1" w:tplc="8EA02220"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1" w15:restartNumberingAfterBreak="0">
    <w:nsid w:val="51BC579F"/>
    <w:multiLevelType w:val="hybridMultilevel"/>
    <w:tmpl w:val="F08476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26A730B"/>
    <w:multiLevelType w:val="hybridMultilevel"/>
    <w:tmpl w:val="E99A4FF2"/>
    <w:lvl w:ilvl="0" w:tplc="2CF8A08E">
      <w:start w:val="1"/>
      <w:numFmt w:val="bullet"/>
      <w:lvlText w:val="o"/>
      <w:lvlJc w:val="left"/>
      <w:pPr>
        <w:ind w:left="1440" w:hanging="360"/>
      </w:pPr>
      <w:rPr>
        <w:rFonts w:ascii="Courier New" w:hAnsi="Courier New"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36B682B"/>
    <w:multiLevelType w:val="hybridMultilevel"/>
    <w:tmpl w:val="E480C044"/>
    <w:lvl w:ilvl="0" w:tplc="053E9E1A">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585104"/>
    <w:multiLevelType w:val="hybridMultilevel"/>
    <w:tmpl w:val="B048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374064"/>
    <w:multiLevelType w:val="hybridMultilevel"/>
    <w:tmpl w:val="05EA39C6"/>
    <w:lvl w:ilvl="0" w:tplc="0FC8E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366101"/>
    <w:multiLevelType w:val="hybridMultilevel"/>
    <w:tmpl w:val="82B848AA"/>
    <w:lvl w:ilvl="0" w:tplc="8014E96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B13A75"/>
    <w:multiLevelType w:val="hybridMultilevel"/>
    <w:tmpl w:val="3B5A37F6"/>
    <w:lvl w:ilvl="0" w:tplc="5F46760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0F62E6"/>
    <w:multiLevelType w:val="hybridMultilevel"/>
    <w:tmpl w:val="FFC239BA"/>
    <w:lvl w:ilvl="0" w:tplc="BDC261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B1259B"/>
    <w:multiLevelType w:val="hybridMultilevel"/>
    <w:tmpl w:val="E140FB1C"/>
    <w:lvl w:ilvl="0" w:tplc="11EC12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D362D"/>
    <w:multiLevelType w:val="hybridMultilevel"/>
    <w:tmpl w:val="8BBAC8E8"/>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495C58"/>
    <w:multiLevelType w:val="hybridMultilevel"/>
    <w:tmpl w:val="C1B27EF8"/>
    <w:lvl w:ilvl="0" w:tplc="92322B0E">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8B1F84"/>
    <w:multiLevelType w:val="hybridMultilevel"/>
    <w:tmpl w:val="22A2ED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D0E08FE"/>
    <w:multiLevelType w:val="multilevel"/>
    <w:tmpl w:val="0636A7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FE157F2"/>
    <w:multiLevelType w:val="hybridMultilevel"/>
    <w:tmpl w:val="BA0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2A388E"/>
    <w:multiLevelType w:val="hybridMultilevel"/>
    <w:tmpl w:val="F7644D44"/>
    <w:lvl w:ilvl="0" w:tplc="F6D880E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84384D"/>
    <w:multiLevelType w:val="hybridMultilevel"/>
    <w:tmpl w:val="6C58FCC8"/>
    <w:lvl w:ilvl="0" w:tplc="52FC25FA">
      <w:start w:val="1"/>
      <w:numFmt w:val="bullet"/>
      <w:lvlText w:val=""/>
      <w:lvlJc w:val="left"/>
      <w:pPr>
        <w:ind w:left="3600" w:hanging="360"/>
      </w:pPr>
      <w:rPr>
        <w:rFonts w:ascii="Symbol" w:hAnsi="Symbol" w:hint="default"/>
        <w:sz w:val="24"/>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 w15:restartNumberingAfterBreak="0">
    <w:nsid w:val="7A3D3FC9"/>
    <w:multiLevelType w:val="hybridMultilevel"/>
    <w:tmpl w:val="D640D4C6"/>
    <w:lvl w:ilvl="0" w:tplc="04090001">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BA06D1"/>
    <w:multiLevelType w:val="hybridMultilevel"/>
    <w:tmpl w:val="4AB0959E"/>
    <w:lvl w:ilvl="0" w:tplc="04090003">
      <w:start w:val="1"/>
      <w:numFmt w:val="bullet"/>
      <w:lvlText w:val="o"/>
      <w:lvlJc w:val="left"/>
      <w:pPr>
        <w:ind w:left="1440" w:hanging="360"/>
      </w:pPr>
      <w:rPr>
        <w:rFonts w:ascii="Courier New" w:hAnsi="Courier New" w:cs="Courier New" w:hint="default"/>
        <w:color w:val="66717E" w:themeColor="text1"/>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26230846">
    <w:abstractNumId w:val="17"/>
  </w:num>
  <w:num w:numId="2" w16cid:durableId="1027177760">
    <w:abstractNumId w:val="1"/>
  </w:num>
  <w:num w:numId="3" w16cid:durableId="496266218">
    <w:abstractNumId w:val="33"/>
  </w:num>
  <w:num w:numId="4" w16cid:durableId="445081458">
    <w:abstractNumId w:val="22"/>
  </w:num>
  <w:num w:numId="5" w16cid:durableId="2026975544">
    <w:abstractNumId w:val="30"/>
  </w:num>
  <w:num w:numId="6" w16cid:durableId="1376193416">
    <w:abstractNumId w:val="47"/>
  </w:num>
  <w:num w:numId="7" w16cid:durableId="507672617">
    <w:abstractNumId w:val="27"/>
  </w:num>
  <w:num w:numId="8" w16cid:durableId="387456388">
    <w:abstractNumId w:val="18"/>
  </w:num>
  <w:num w:numId="9" w16cid:durableId="1281572763">
    <w:abstractNumId w:val="10"/>
  </w:num>
  <w:num w:numId="10" w16cid:durableId="951667230">
    <w:abstractNumId w:val="14"/>
  </w:num>
  <w:num w:numId="11" w16cid:durableId="903181450">
    <w:abstractNumId w:val="45"/>
  </w:num>
  <w:num w:numId="12" w16cid:durableId="2025473210">
    <w:abstractNumId w:val="12"/>
  </w:num>
  <w:num w:numId="13" w16cid:durableId="569004635">
    <w:abstractNumId w:val="21"/>
  </w:num>
  <w:num w:numId="14" w16cid:durableId="1534995560">
    <w:abstractNumId w:val="34"/>
  </w:num>
  <w:num w:numId="15" w16cid:durableId="519394693">
    <w:abstractNumId w:val="2"/>
  </w:num>
  <w:num w:numId="16" w16cid:durableId="133915860">
    <w:abstractNumId w:val="44"/>
  </w:num>
  <w:num w:numId="17" w16cid:durableId="850411671">
    <w:abstractNumId w:val="3"/>
  </w:num>
  <w:num w:numId="18" w16cid:durableId="1237284657">
    <w:abstractNumId w:val="35"/>
  </w:num>
  <w:num w:numId="19" w16cid:durableId="929850967">
    <w:abstractNumId w:val="7"/>
  </w:num>
  <w:num w:numId="20" w16cid:durableId="32733141">
    <w:abstractNumId w:val="40"/>
  </w:num>
  <w:num w:numId="21" w16cid:durableId="1231691504">
    <w:abstractNumId w:val="43"/>
  </w:num>
  <w:num w:numId="22" w16cid:durableId="2099014167">
    <w:abstractNumId w:val="26"/>
  </w:num>
  <w:num w:numId="23" w16cid:durableId="665672962">
    <w:abstractNumId w:val="41"/>
  </w:num>
  <w:num w:numId="24" w16cid:durableId="371880129">
    <w:abstractNumId w:val="42"/>
  </w:num>
  <w:num w:numId="25" w16cid:durableId="27797796">
    <w:abstractNumId w:val="15"/>
  </w:num>
  <w:num w:numId="26" w16cid:durableId="899901429">
    <w:abstractNumId w:val="36"/>
  </w:num>
  <w:num w:numId="27" w16cid:durableId="2083258819">
    <w:abstractNumId w:val="13"/>
  </w:num>
  <w:num w:numId="28" w16cid:durableId="1012030012">
    <w:abstractNumId w:val="5"/>
  </w:num>
  <w:num w:numId="29" w16cid:durableId="934824344">
    <w:abstractNumId w:val="24"/>
  </w:num>
  <w:num w:numId="30" w16cid:durableId="1880971587">
    <w:abstractNumId w:val="16"/>
  </w:num>
  <w:num w:numId="31" w16cid:durableId="2135247795">
    <w:abstractNumId w:val="32"/>
  </w:num>
  <w:num w:numId="32" w16cid:durableId="1404764780">
    <w:abstractNumId w:val="37"/>
  </w:num>
  <w:num w:numId="33" w16cid:durableId="239103298">
    <w:abstractNumId w:val="25"/>
  </w:num>
  <w:num w:numId="34" w16cid:durableId="38283670">
    <w:abstractNumId w:val="48"/>
  </w:num>
  <w:num w:numId="35" w16cid:durableId="443423427">
    <w:abstractNumId w:val="2"/>
  </w:num>
  <w:num w:numId="36" w16cid:durableId="1931042723">
    <w:abstractNumId w:val="39"/>
  </w:num>
  <w:num w:numId="37" w16cid:durableId="1349675074">
    <w:abstractNumId w:val="28"/>
  </w:num>
  <w:num w:numId="38" w16cid:durableId="1793207395">
    <w:abstractNumId w:val="11"/>
  </w:num>
  <w:num w:numId="39" w16cid:durableId="920407487">
    <w:abstractNumId w:val="20"/>
  </w:num>
  <w:num w:numId="40" w16cid:durableId="516624301">
    <w:abstractNumId w:val="8"/>
  </w:num>
  <w:num w:numId="41" w16cid:durableId="591478563">
    <w:abstractNumId w:val="0"/>
  </w:num>
  <w:num w:numId="42" w16cid:durableId="1484812307">
    <w:abstractNumId w:val="31"/>
  </w:num>
  <w:num w:numId="43" w16cid:durableId="1852454413">
    <w:abstractNumId w:val="23"/>
  </w:num>
  <w:num w:numId="44" w16cid:durableId="171458622">
    <w:abstractNumId w:val="19"/>
  </w:num>
  <w:num w:numId="45" w16cid:durableId="391198849">
    <w:abstractNumId w:val="9"/>
  </w:num>
  <w:num w:numId="46" w16cid:durableId="140777250">
    <w:abstractNumId w:val="6"/>
  </w:num>
  <w:num w:numId="47" w16cid:durableId="2138596642">
    <w:abstractNumId w:val="46"/>
  </w:num>
  <w:num w:numId="48" w16cid:durableId="1814593348">
    <w:abstractNumId w:val="29"/>
  </w:num>
  <w:num w:numId="49" w16cid:durableId="1819494839">
    <w:abstractNumId w:val="4"/>
  </w:num>
  <w:num w:numId="50" w16cid:durableId="1283003589">
    <w:abstractNumId w:val="3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R_METADATA_KEY" w:val="4ea33edb-b858-4f64-8163-66c23a754885"/>
  </w:docVars>
  <w:rsids>
    <w:rsidRoot w:val="0091540E"/>
    <w:rsid w:val="000005BA"/>
    <w:rsid w:val="000016CA"/>
    <w:rsid w:val="000034DE"/>
    <w:rsid w:val="00004524"/>
    <w:rsid w:val="000056A9"/>
    <w:rsid w:val="000119AB"/>
    <w:rsid w:val="00014A4C"/>
    <w:rsid w:val="00015FCC"/>
    <w:rsid w:val="000168F5"/>
    <w:rsid w:val="00016AA5"/>
    <w:rsid w:val="000171F2"/>
    <w:rsid w:val="00020D26"/>
    <w:rsid w:val="0002404F"/>
    <w:rsid w:val="00027536"/>
    <w:rsid w:val="0003008E"/>
    <w:rsid w:val="000313A1"/>
    <w:rsid w:val="00033AE1"/>
    <w:rsid w:val="0003550C"/>
    <w:rsid w:val="000418C6"/>
    <w:rsid w:val="00042ADB"/>
    <w:rsid w:val="00044456"/>
    <w:rsid w:val="000646D0"/>
    <w:rsid w:val="00065EBF"/>
    <w:rsid w:val="00066AC6"/>
    <w:rsid w:val="0007156D"/>
    <w:rsid w:val="0007432F"/>
    <w:rsid w:val="00074559"/>
    <w:rsid w:val="0007736B"/>
    <w:rsid w:val="00081513"/>
    <w:rsid w:val="00081738"/>
    <w:rsid w:val="00082118"/>
    <w:rsid w:val="00084ADD"/>
    <w:rsid w:val="00085396"/>
    <w:rsid w:val="00087DD5"/>
    <w:rsid w:val="00087E8A"/>
    <w:rsid w:val="00095397"/>
    <w:rsid w:val="000A49D5"/>
    <w:rsid w:val="000A4B08"/>
    <w:rsid w:val="000A565A"/>
    <w:rsid w:val="000B0BBA"/>
    <w:rsid w:val="000B2358"/>
    <w:rsid w:val="000B27A8"/>
    <w:rsid w:val="000C03D4"/>
    <w:rsid w:val="000C45B4"/>
    <w:rsid w:val="000C4AFC"/>
    <w:rsid w:val="000D7B92"/>
    <w:rsid w:val="000E1356"/>
    <w:rsid w:val="000E3A08"/>
    <w:rsid w:val="000F42AD"/>
    <w:rsid w:val="000F496E"/>
    <w:rsid w:val="000F6D93"/>
    <w:rsid w:val="000F73C4"/>
    <w:rsid w:val="000F7503"/>
    <w:rsid w:val="000F7C34"/>
    <w:rsid w:val="001000C4"/>
    <w:rsid w:val="00107048"/>
    <w:rsid w:val="0011112C"/>
    <w:rsid w:val="001211DB"/>
    <w:rsid w:val="001316C9"/>
    <w:rsid w:val="001316DE"/>
    <w:rsid w:val="00133804"/>
    <w:rsid w:val="0013538F"/>
    <w:rsid w:val="0013632B"/>
    <w:rsid w:val="00144642"/>
    <w:rsid w:val="00150CFF"/>
    <w:rsid w:val="0015136C"/>
    <w:rsid w:val="0015447E"/>
    <w:rsid w:val="00157193"/>
    <w:rsid w:val="00165A3B"/>
    <w:rsid w:val="001849FC"/>
    <w:rsid w:val="00185731"/>
    <w:rsid w:val="0019156D"/>
    <w:rsid w:val="00191B57"/>
    <w:rsid w:val="00192768"/>
    <w:rsid w:val="001934A5"/>
    <w:rsid w:val="00197F00"/>
    <w:rsid w:val="001A6141"/>
    <w:rsid w:val="001B0150"/>
    <w:rsid w:val="001B5118"/>
    <w:rsid w:val="001B5C03"/>
    <w:rsid w:val="001B6504"/>
    <w:rsid w:val="001C005E"/>
    <w:rsid w:val="001C45F6"/>
    <w:rsid w:val="001C5036"/>
    <w:rsid w:val="001C50F3"/>
    <w:rsid w:val="001C7EDA"/>
    <w:rsid w:val="001D03EA"/>
    <w:rsid w:val="001D0A1F"/>
    <w:rsid w:val="001D5AE1"/>
    <w:rsid w:val="001D7CC2"/>
    <w:rsid w:val="001E3095"/>
    <w:rsid w:val="001E3E31"/>
    <w:rsid w:val="001E4703"/>
    <w:rsid w:val="001E558B"/>
    <w:rsid w:val="001F1020"/>
    <w:rsid w:val="001F25E9"/>
    <w:rsid w:val="001F583C"/>
    <w:rsid w:val="001F67D1"/>
    <w:rsid w:val="00210643"/>
    <w:rsid w:val="002110F0"/>
    <w:rsid w:val="00211BAC"/>
    <w:rsid w:val="00211D35"/>
    <w:rsid w:val="00212101"/>
    <w:rsid w:val="00214AE3"/>
    <w:rsid w:val="00217DAC"/>
    <w:rsid w:val="0022150A"/>
    <w:rsid w:val="00222399"/>
    <w:rsid w:val="0023003F"/>
    <w:rsid w:val="00232041"/>
    <w:rsid w:val="002341F0"/>
    <w:rsid w:val="002459FC"/>
    <w:rsid w:val="002503F6"/>
    <w:rsid w:val="002634E4"/>
    <w:rsid w:val="002733B5"/>
    <w:rsid w:val="002735CE"/>
    <w:rsid w:val="00274047"/>
    <w:rsid w:val="002750E9"/>
    <w:rsid w:val="00281DE7"/>
    <w:rsid w:val="00286645"/>
    <w:rsid w:val="002961E8"/>
    <w:rsid w:val="002975A0"/>
    <w:rsid w:val="002A0D46"/>
    <w:rsid w:val="002A5D4E"/>
    <w:rsid w:val="002C2524"/>
    <w:rsid w:val="002C2CDE"/>
    <w:rsid w:val="002C397C"/>
    <w:rsid w:val="002D1ABB"/>
    <w:rsid w:val="002D32F5"/>
    <w:rsid w:val="002D71AF"/>
    <w:rsid w:val="002E3F27"/>
    <w:rsid w:val="002E60EF"/>
    <w:rsid w:val="002F0D45"/>
    <w:rsid w:val="002F1564"/>
    <w:rsid w:val="002F2E70"/>
    <w:rsid w:val="002F38CB"/>
    <w:rsid w:val="002F5F0C"/>
    <w:rsid w:val="003304C3"/>
    <w:rsid w:val="00331DAE"/>
    <w:rsid w:val="00334B64"/>
    <w:rsid w:val="003368CE"/>
    <w:rsid w:val="00336CB7"/>
    <w:rsid w:val="0033720D"/>
    <w:rsid w:val="00341798"/>
    <w:rsid w:val="00341EC5"/>
    <w:rsid w:val="003471F3"/>
    <w:rsid w:val="00350B7F"/>
    <w:rsid w:val="003536D6"/>
    <w:rsid w:val="00355F1F"/>
    <w:rsid w:val="00364104"/>
    <w:rsid w:val="00372769"/>
    <w:rsid w:val="00372F00"/>
    <w:rsid w:val="00372FEF"/>
    <w:rsid w:val="00376C9D"/>
    <w:rsid w:val="00377704"/>
    <w:rsid w:val="003868AE"/>
    <w:rsid w:val="00390966"/>
    <w:rsid w:val="0039252C"/>
    <w:rsid w:val="00392564"/>
    <w:rsid w:val="0039385E"/>
    <w:rsid w:val="00395BFA"/>
    <w:rsid w:val="003968A5"/>
    <w:rsid w:val="003A39BF"/>
    <w:rsid w:val="003A6C9E"/>
    <w:rsid w:val="003B3494"/>
    <w:rsid w:val="003B35F3"/>
    <w:rsid w:val="003B3A8A"/>
    <w:rsid w:val="003B4DBE"/>
    <w:rsid w:val="003B731B"/>
    <w:rsid w:val="003C0191"/>
    <w:rsid w:val="003C2632"/>
    <w:rsid w:val="003C4BFD"/>
    <w:rsid w:val="003C75AB"/>
    <w:rsid w:val="003D01AA"/>
    <w:rsid w:val="003D0339"/>
    <w:rsid w:val="003D760C"/>
    <w:rsid w:val="003E328B"/>
    <w:rsid w:val="00402974"/>
    <w:rsid w:val="00403950"/>
    <w:rsid w:val="00404994"/>
    <w:rsid w:val="004067C1"/>
    <w:rsid w:val="004125B3"/>
    <w:rsid w:val="004152CA"/>
    <w:rsid w:val="0041665F"/>
    <w:rsid w:val="004238ED"/>
    <w:rsid w:val="00430411"/>
    <w:rsid w:val="0043151C"/>
    <w:rsid w:val="00433A56"/>
    <w:rsid w:val="00437B96"/>
    <w:rsid w:val="004417F7"/>
    <w:rsid w:val="004443EB"/>
    <w:rsid w:val="0045662D"/>
    <w:rsid w:val="00456B67"/>
    <w:rsid w:val="004600D0"/>
    <w:rsid w:val="00464BCA"/>
    <w:rsid w:val="00466510"/>
    <w:rsid w:val="00467B08"/>
    <w:rsid w:val="004706FF"/>
    <w:rsid w:val="004733FC"/>
    <w:rsid w:val="00474702"/>
    <w:rsid w:val="00476351"/>
    <w:rsid w:val="00476DE3"/>
    <w:rsid w:val="00487222"/>
    <w:rsid w:val="004909F7"/>
    <w:rsid w:val="0049330F"/>
    <w:rsid w:val="004977A7"/>
    <w:rsid w:val="004B31AC"/>
    <w:rsid w:val="004B4D9C"/>
    <w:rsid w:val="004C2BB0"/>
    <w:rsid w:val="004C6704"/>
    <w:rsid w:val="004C690B"/>
    <w:rsid w:val="004E2710"/>
    <w:rsid w:val="004E6214"/>
    <w:rsid w:val="004F7C46"/>
    <w:rsid w:val="00511E0D"/>
    <w:rsid w:val="00514715"/>
    <w:rsid w:val="00515116"/>
    <w:rsid w:val="00516F83"/>
    <w:rsid w:val="00517497"/>
    <w:rsid w:val="00517680"/>
    <w:rsid w:val="005208FC"/>
    <w:rsid w:val="00522863"/>
    <w:rsid w:val="005253CC"/>
    <w:rsid w:val="00530408"/>
    <w:rsid w:val="00530E25"/>
    <w:rsid w:val="00537CC5"/>
    <w:rsid w:val="00537EAE"/>
    <w:rsid w:val="00542770"/>
    <w:rsid w:val="005429AF"/>
    <w:rsid w:val="0054771B"/>
    <w:rsid w:val="005661D2"/>
    <w:rsid w:val="00570289"/>
    <w:rsid w:val="00571671"/>
    <w:rsid w:val="00572517"/>
    <w:rsid w:val="00574EF5"/>
    <w:rsid w:val="00575E3F"/>
    <w:rsid w:val="00577FD2"/>
    <w:rsid w:val="005820E5"/>
    <w:rsid w:val="00595ED7"/>
    <w:rsid w:val="00596041"/>
    <w:rsid w:val="005A3E14"/>
    <w:rsid w:val="005A472C"/>
    <w:rsid w:val="005A6B54"/>
    <w:rsid w:val="005A7A9E"/>
    <w:rsid w:val="005B2BED"/>
    <w:rsid w:val="005C0853"/>
    <w:rsid w:val="005C1FD9"/>
    <w:rsid w:val="005C2093"/>
    <w:rsid w:val="005C5993"/>
    <w:rsid w:val="005C7573"/>
    <w:rsid w:val="005D44F1"/>
    <w:rsid w:val="005D642F"/>
    <w:rsid w:val="005E270C"/>
    <w:rsid w:val="005E7754"/>
    <w:rsid w:val="005F6E17"/>
    <w:rsid w:val="00600EA6"/>
    <w:rsid w:val="00602768"/>
    <w:rsid w:val="00603626"/>
    <w:rsid w:val="00605558"/>
    <w:rsid w:val="00610132"/>
    <w:rsid w:val="0061054B"/>
    <w:rsid w:val="0061235F"/>
    <w:rsid w:val="0062093F"/>
    <w:rsid w:val="006244B3"/>
    <w:rsid w:val="00624E2D"/>
    <w:rsid w:val="0062747A"/>
    <w:rsid w:val="006317A2"/>
    <w:rsid w:val="00631938"/>
    <w:rsid w:val="00633149"/>
    <w:rsid w:val="006336BE"/>
    <w:rsid w:val="00642135"/>
    <w:rsid w:val="00642E18"/>
    <w:rsid w:val="006453E9"/>
    <w:rsid w:val="00646095"/>
    <w:rsid w:val="0065190C"/>
    <w:rsid w:val="00651A52"/>
    <w:rsid w:val="0065207C"/>
    <w:rsid w:val="00660B0B"/>
    <w:rsid w:val="006717DA"/>
    <w:rsid w:val="00677AB0"/>
    <w:rsid w:val="0068774B"/>
    <w:rsid w:val="00690BC1"/>
    <w:rsid w:val="006913D5"/>
    <w:rsid w:val="00691CCE"/>
    <w:rsid w:val="00693A64"/>
    <w:rsid w:val="006945F4"/>
    <w:rsid w:val="006A1E94"/>
    <w:rsid w:val="006A5E1D"/>
    <w:rsid w:val="006A69CE"/>
    <w:rsid w:val="006B3B56"/>
    <w:rsid w:val="006B576E"/>
    <w:rsid w:val="006B69F5"/>
    <w:rsid w:val="006C1EB4"/>
    <w:rsid w:val="006C6F9E"/>
    <w:rsid w:val="006C7997"/>
    <w:rsid w:val="006C7B4E"/>
    <w:rsid w:val="006D0977"/>
    <w:rsid w:val="006D0B50"/>
    <w:rsid w:val="006D1363"/>
    <w:rsid w:val="006D2239"/>
    <w:rsid w:val="006D3DFE"/>
    <w:rsid w:val="006D42F4"/>
    <w:rsid w:val="006D7234"/>
    <w:rsid w:val="006D7C88"/>
    <w:rsid w:val="006E1B16"/>
    <w:rsid w:val="006E38C7"/>
    <w:rsid w:val="006E4282"/>
    <w:rsid w:val="006E776B"/>
    <w:rsid w:val="006F18FF"/>
    <w:rsid w:val="006F3E51"/>
    <w:rsid w:val="00714BCC"/>
    <w:rsid w:val="007174EB"/>
    <w:rsid w:val="00720F62"/>
    <w:rsid w:val="00722055"/>
    <w:rsid w:val="00727D42"/>
    <w:rsid w:val="00732D3E"/>
    <w:rsid w:val="00733DBE"/>
    <w:rsid w:val="00734218"/>
    <w:rsid w:val="0073556F"/>
    <w:rsid w:val="007438DA"/>
    <w:rsid w:val="00745175"/>
    <w:rsid w:val="00746B46"/>
    <w:rsid w:val="007560DD"/>
    <w:rsid w:val="00767814"/>
    <w:rsid w:val="00774305"/>
    <w:rsid w:val="00780B0F"/>
    <w:rsid w:val="0078189C"/>
    <w:rsid w:val="00784E86"/>
    <w:rsid w:val="007941AC"/>
    <w:rsid w:val="00796E2F"/>
    <w:rsid w:val="007A0AE4"/>
    <w:rsid w:val="007A20CB"/>
    <w:rsid w:val="007A61A1"/>
    <w:rsid w:val="007B168B"/>
    <w:rsid w:val="007B3376"/>
    <w:rsid w:val="007B355F"/>
    <w:rsid w:val="007B3676"/>
    <w:rsid w:val="007B37CC"/>
    <w:rsid w:val="007C1458"/>
    <w:rsid w:val="007D054D"/>
    <w:rsid w:val="007D070F"/>
    <w:rsid w:val="007D2E9E"/>
    <w:rsid w:val="007D50F0"/>
    <w:rsid w:val="007D78EC"/>
    <w:rsid w:val="007E03FB"/>
    <w:rsid w:val="007E5C0D"/>
    <w:rsid w:val="007F05EA"/>
    <w:rsid w:val="007F09A6"/>
    <w:rsid w:val="007F1D63"/>
    <w:rsid w:val="007F384A"/>
    <w:rsid w:val="007F47E2"/>
    <w:rsid w:val="007F51B1"/>
    <w:rsid w:val="007F6BDF"/>
    <w:rsid w:val="007F7F89"/>
    <w:rsid w:val="00801119"/>
    <w:rsid w:val="00806F9E"/>
    <w:rsid w:val="00810EB0"/>
    <w:rsid w:val="008124AA"/>
    <w:rsid w:val="0081267A"/>
    <w:rsid w:val="0082081B"/>
    <w:rsid w:val="008210B0"/>
    <w:rsid w:val="00836C0F"/>
    <w:rsid w:val="00837F0C"/>
    <w:rsid w:val="008400F1"/>
    <w:rsid w:val="00840A76"/>
    <w:rsid w:val="00854F83"/>
    <w:rsid w:val="00861511"/>
    <w:rsid w:val="00861BE9"/>
    <w:rsid w:val="0086233D"/>
    <w:rsid w:val="0086268D"/>
    <w:rsid w:val="00863EB5"/>
    <w:rsid w:val="00865AB2"/>
    <w:rsid w:val="00866A29"/>
    <w:rsid w:val="0086768C"/>
    <w:rsid w:val="0087086B"/>
    <w:rsid w:val="008774E7"/>
    <w:rsid w:val="008803CC"/>
    <w:rsid w:val="008812C0"/>
    <w:rsid w:val="0088312F"/>
    <w:rsid w:val="008935CA"/>
    <w:rsid w:val="0089736A"/>
    <w:rsid w:val="008B1B10"/>
    <w:rsid w:val="008B24FB"/>
    <w:rsid w:val="008B3E7B"/>
    <w:rsid w:val="008B5109"/>
    <w:rsid w:val="008B67EB"/>
    <w:rsid w:val="008C05A4"/>
    <w:rsid w:val="008C1588"/>
    <w:rsid w:val="008C1FB6"/>
    <w:rsid w:val="008C1FC4"/>
    <w:rsid w:val="008C31C6"/>
    <w:rsid w:val="008C40B5"/>
    <w:rsid w:val="008C46A6"/>
    <w:rsid w:val="008C6038"/>
    <w:rsid w:val="008D578E"/>
    <w:rsid w:val="008D7271"/>
    <w:rsid w:val="008E0AFA"/>
    <w:rsid w:val="008E1AA1"/>
    <w:rsid w:val="008E404B"/>
    <w:rsid w:val="008F0416"/>
    <w:rsid w:val="008F3128"/>
    <w:rsid w:val="008F689C"/>
    <w:rsid w:val="009005D7"/>
    <w:rsid w:val="009072A0"/>
    <w:rsid w:val="009077BF"/>
    <w:rsid w:val="009109D3"/>
    <w:rsid w:val="00911DEE"/>
    <w:rsid w:val="00913397"/>
    <w:rsid w:val="0091540E"/>
    <w:rsid w:val="009179B9"/>
    <w:rsid w:val="00917A56"/>
    <w:rsid w:val="00921567"/>
    <w:rsid w:val="00922403"/>
    <w:rsid w:val="009245BA"/>
    <w:rsid w:val="00926153"/>
    <w:rsid w:val="00927D0B"/>
    <w:rsid w:val="0093019D"/>
    <w:rsid w:val="0093099C"/>
    <w:rsid w:val="00931F4A"/>
    <w:rsid w:val="00933272"/>
    <w:rsid w:val="00941792"/>
    <w:rsid w:val="009429BD"/>
    <w:rsid w:val="009443E2"/>
    <w:rsid w:val="00947981"/>
    <w:rsid w:val="009552B4"/>
    <w:rsid w:val="00956023"/>
    <w:rsid w:val="00961095"/>
    <w:rsid w:val="00961388"/>
    <w:rsid w:val="00962C64"/>
    <w:rsid w:val="009640A6"/>
    <w:rsid w:val="0096480D"/>
    <w:rsid w:val="00967101"/>
    <w:rsid w:val="00970CEF"/>
    <w:rsid w:val="0097195F"/>
    <w:rsid w:val="009727A2"/>
    <w:rsid w:val="0097397E"/>
    <w:rsid w:val="00974E6D"/>
    <w:rsid w:val="00975BAB"/>
    <w:rsid w:val="009761F4"/>
    <w:rsid w:val="00980581"/>
    <w:rsid w:val="00980CC5"/>
    <w:rsid w:val="00981A71"/>
    <w:rsid w:val="00981B47"/>
    <w:rsid w:val="0098244A"/>
    <w:rsid w:val="009839AA"/>
    <w:rsid w:val="0099572C"/>
    <w:rsid w:val="009965BB"/>
    <w:rsid w:val="009A192F"/>
    <w:rsid w:val="009A43B7"/>
    <w:rsid w:val="009A580A"/>
    <w:rsid w:val="009A712E"/>
    <w:rsid w:val="009B49E0"/>
    <w:rsid w:val="009B7A67"/>
    <w:rsid w:val="009C1891"/>
    <w:rsid w:val="009C2B4D"/>
    <w:rsid w:val="009C2C80"/>
    <w:rsid w:val="009C2E31"/>
    <w:rsid w:val="009C3341"/>
    <w:rsid w:val="009C4701"/>
    <w:rsid w:val="009D4D12"/>
    <w:rsid w:val="009E74D8"/>
    <w:rsid w:val="009F0B2B"/>
    <w:rsid w:val="009F0E31"/>
    <w:rsid w:val="009F1FC4"/>
    <w:rsid w:val="009F7B9D"/>
    <w:rsid w:val="00A103CB"/>
    <w:rsid w:val="00A123CC"/>
    <w:rsid w:val="00A1467E"/>
    <w:rsid w:val="00A15C10"/>
    <w:rsid w:val="00A16A6A"/>
    <w:rsid w:val="00A21403"/>
    <w:rsid w:val="00A22AA4"/>
    <w:rsid w:val="00A24E6A"/>
    <w:rsid w:val="00A26218"/>
    <w:rsid w:val="00A36654"/>
    <w:rsid w:val="00A427A5"/>
    <w:rsid w:val="00A52474"/>
    <w:rsid w:val="00A56A8B"/>
    <w:rsid w:val="00A6053F"/>
    <w:rsid w:val="00A61BBB"/>
    <w:rsid w:val="00A70723"/>
    <w:rsid w:val="00A71DC6"/>
    <w:rsid w:val="00A73095"/>
    <w:rsid w:val="00A75E6E"/>
    <w:rsid w:val="00A91414"/>
    <w:rsid w:val="00AA34D9"/>
    <w:rsid w:val="00AA611F"/>
    <w:rsid w:val="00AA7F59"/>
    <w:rsid w:val="00AB018D"/>
    <w:rsid w:val="00AB13E7"/>
    <w:rsid w:val="00AB5403"/>
    <w:rsid w:val="00AC11EA"/>
    <w:rsid w:val="00AD0666"/>
    <w:rsid w:val="00AD1D4E"/>
    <w:rsid w:val="00AE1DEF"/>
    <w:rsid w:val="00AE319A"/>
    <w:rsid w:val="00AE468F"/>
    <w:rsid w:val="00AE4DCE"/>
    <w:rsid w:val="00AE569C"/>
    <w:rsid w:val="00AF1932"/>
    <w:rsid w:val="00AF6750"/>
    <w:rsid w:val="00B017DE"/>
    <w:rsid w:val="00B0198B"/>
    <w:rsid w:val="00B06C97"/>
    <w:rsid w:val="00B108C8"/>
    <w:rsid w:val="00B10C48"/>
    <w:rsid w:val="00B16861"/>
    <w:rsid w:val="00B2198E"/>
    <w:rsid w:val="00B21CAB"/>
    <w:rsid w:val="00B31291"/>
    <w:rsid w:val="00B332D7"/>
    <w:rsid w:val="00B33C55"/>
    <w:rsid w:val="00B33DA6"/>
    <w:rsid w:val="00B43895"/>
    <w:rsid w:val="00B43E33"/>
    <w:rsid w:val="00B445D2"/>
    <w:rsid w:val="00B50231"/>
    <w:rsid w:val="00B52A0C"/>
    <w:rsid w:val="00B52DDD"/>
    <w:rsid w:val="00B56E77"/>
    <w:rsid w:val="00B6259E"/>
    <w:rsid w:val="00B73185"/>
    <w:rsid w:val="00B74CCF"/>
    <w:rsid w:val="00B77B98"/>
    <w:rsid w:val="00B864DB"/>
    <w:rsid w:val="00B90305"/>
    <w:rsid w:val="00B91D8F"/>
    <w:rsid w:val="00BA4DA8"/>
    <w:rsid w:val="00BB0A7A"/>
    <w:rsid w:val="00BB256E"/>
    <w:rsid w:val="00BB6AA7"/>
    <w:rsid w:val="00BC4565"/>
    <w:rsid w:val="00BC657E"/>
    <w:rsid w:val="00BD12F8"/>
    <w:rsid w:val="00BD3B47"/>
    <w:rsid w:val="00BD7FB0"/>
    <w:rsid w:val="00BE487F"/>
    <w:rsid w:val="00BF1F7D"/>
    <w:rsid w:val="00BF207D"/>
    <w:rsid w:val="00BF341D"/>
    <w:rsid w:val="00BF40F4"/>
    <w:rsid w:val="00C01A2D"/>
    <w:rsid w:val="00C05100"/>
    <w:rsid w:val="00C07E15"/>
    <w:rsid w:val="00C07F1D"/>
    <w:rsid w:val="00C1197D"/>
    <w:rsid w:val="00C1459E"/>
    <w:rsid w:val="00C15070"/>
    <w:rsid w:val="00C20681"/>
    <w:rsid w:val="00C221F8"/>
    <w:rsid w:val="00C22507"/>
    <w:rsid w:val="00C23A09"/>
    <w:rsid w:val="00C240F3"/>
    <w:rsid w:val="00C25D09"/>
    <w:rsid w:val="00C31A04"/>
    <w:rsid w:val="00C36B77"/>
    <w:rsid w:val="00C41714"/>
    <w:rsid w:val="00C43643"/>
    <w:rsid w:val="00C436AE"/>
    <w:rsid w:val="00C455EA"/>
    <w:rsid w:val="00C4711A"/>
    <w:rsid w:val="00C505E3"/>
    <w:rsid w:val="00C54AD4"/>
    <w:rsid w:val="00C55661"/>
    <w:rsid w:val="00C63243"/>
    <w:rsid w:val="00C6506B"/>
    <w:rsid w:val="00C67CB7"/>
    <w:rsid w:val="00C802CD"/>
    <w:rsid w:val="00C803B2"/>
    <w:rsid w:val="00C82683"/>
    <w:rsid w:val="00C858C6"/>
    <w:rsid w:val="00C86D8D"/>
    <w:rsid w:val="00C91ADD"/>
    <w:rsid w:val="00C92F5B"/>
    <w:rsid w:val="00C95372"/>
    <w:rsid w:val="00C96798"/>
    <w:rsid w:val="00C96BC9"/>
    <w:rsid w:val="00CA22BE"/>
    <w:rsid w:val="00CA39A8"/>
    <w:rsid w:val="00CA5CF3"/>
    <w:rsid w:val="00CB101B"/>
    <w:rsid w:val="00CB6D97"/>
    <w:rsid w:val="00CC397A"/>
    <w:rsid w:val="00CC3FB4"/>
    <w:rsid w:val="00CC50C6"/>
    <w:rsid w:val="00CC577B"/>
    <w:rsid w:val="00CC7830"/>
    <w:rsid w:val="00CD6387"/>
    <w:rsid w:val="00CE22FC"/>
    <w:rsid w:val="00CE3675"/>
    <w:rsid w:val="00CE4019"/>
    <w:rsid w:val="00CF33B7"/>
    <w:rsid w:val="00CF4172"/>
    <w:rsid w:val="00CF52D3"/>
    <w:rsid w:val="00CF75A8"/>
    <w:rsid w:val="00D00391"/>
    <w:rsid w:val="00D01BAE"/>
    <w:rsid w:val="00D03F99"/>
    <w:rsid w:val="00D051CF"/>
    <w:rsid w:val="00D07A60"/>
    <w:rsid w:val="00D1087F"/>
    <w:rsid w:val="00D21419"/>
    <w:rsid w:val="00D21A9A"/>
    <w:rsid w:val="00D22793"/>
    <w:rsid w:val="00D31278"/>
    <w:rsid w:val="00D31FC8"/>
    <w:rsid w:val="00D51A49"/>
    <w:rsid w:val="00D5305C"/>
    <w:rsid w:val="00D53401"/>
    <w:rsid w:val="00D542BF"/>
    <w:rsid w:val="00D54F4A"/>
    <w:rsid w:val="00D649FB"/>
    <w:rsid w:val="00D7159F"/>
    <w:rsid w:val="00D72A51"/>
    <w:rsid w:val="00D73164"/>
    <w:rsid w:val="00D74B8E"/>
    <w:rsid w:val="00D80D5E"/>
    <w:rsid w:val="00D8547F"/>
    <w:rsid w:val="00D861F1"/>
    <w:rsid w:val="00D86798"/>
    <w:rsid w:val="00D86BD4"/>
    <w:rsid w:val="00D878E1"/>
    <w:rsid w:val="00D92927"/>
    <w:rsid w:val="00D970EE"/>
    <w:rsid w:val="00DA2A63"/>
    <w:rsid w:val="00DA4A35"/>
    <w:rsid w:val="00DB29CA"/>
    <w:rsid w:val="00DB2F3B"/>
    <w:rsid w:val="00DC6CB2"/>
    <w:rsid w:val="00DD0528"/>
    <w:rsid w:val="00DD0832"/>
    <w:rsid w:val="00DE15C2"/>
    <w:rsid w:val="00DE2719"/>
    <w:rsid w:val="00DE339D"/>
    <w:rsid w:val="00DE7B83"/>
    <w:rsid w:val="00DF5E40"/>
    <w:rsid w:val="00DF5F43"/>
    <w:rsid w:val="00DF653B"/>
    <w:rsid w:val="00E100E8"/>
    <w:rsid w:val="00E13454"/>
    <w:rsid w:val="00E13EF0"/>
    <w:rsid w:val="00E20DC1"/>
    <w:rsid w:val="00E2307D"/>
    <w:rsid w:val="00E23263"/>
    <w:rsid w:val="00E2667F"/>
    <w:rsid w:val="00E268AD"/>
    <w:rsid w:val="00E3178E"/>
    <w:rsid w:val="00E3337B"/>
    <w:rsid w:val="00E45ABD"/>
    <w:rsid w:val="00E46837"/>
    <w:rsid w:val="00E46A4F"/>
    <w:rsid w:val="00E50910"/>
    <w:rsid w:val="00E61BC6"/>
    <w:rsid w:val="00E67615"/>
    <w:rsid w:val="00E6785D"/>
    <w:rsid w:val="00E71A1A"/>
    <w:rsid w:val="00E810F1"/>
    <w:rsid w:val="00E83977"/>
    <w:rsid w:val="00E845C7"/>
    <w:rsid w:val="00E95126"/>
    <w:rsid w:val="00EA4274"/>
    <w:rsid w:val="00EA490A"/>
    <w:rsid w:val="00EB1B4A"/>
    <w:rsid w:val="00EB2101"/>
    <w:rsid w:val="00EB65E9"/>
    <w:rsid w:val="00EC103F"/>
    <w:rsid w:val="00EC20D6"/>
    <w:rsid w:val="00EC6D59"/>
    <w:rsid w:val="00EE0C53"/>
    <w:rsid w:val="00EE358B"/>
    <w:rsid w:val="00EE36E1"/>
    <w:rsid w:val="00EF5D4F"/>
    <w:rsid w:val="00F07B51"/>
    <w:rsid w:val="00F10AC2"/>
    <w:rsid w:val="00F12618"/>
    <w:rsid w:val="00F13E71"/>
    <w:rsid w:val="00F17B12"/>
    <w:rsid w:val="00F20930"/>
    <w:rsid w:val="00F21891"/>
    <w:rsid w:val="00F227B6"/>
    <w:rsid w:val="00F25A31"/>
    <w:rsid w:val="00F2771D"/>
    <w:rsid w:val="00F27C1E"/>
    <w:rsid w:val="00F30DE6"/>
    <w:rsid w:val="00F328F9"/>
    <w:rsid w:val="00F329B9"/>
    <w:rsid w:val="00F35B01"/>
    <w:rsid w:val="00F36E5F"/>
    <w:rsid w:val="00F404A8"/>
    <w:rsid w:val="00F40768"/>
    <w:rsid w:val="00F42211"/>
    <w:rsid w:val="00F451B5"/>
    <w:rsid w:val="00F6265C"/>
    <w:rsid w:val="00F771C0"/>
    <w:rsid w:val="00F8721B"/>
    <w:rsid w:val="00F910BB"/>
    <w:rsid w:val="00F93800"/>
    <w:rsid w:val="00F952D3"/>
    <w:rsid w:val="00FA1290"/>
    <w:rsid w:val="00FA2C4F"/>
    <w:rsid w:val="00FA34D8"/>
    <w:rsid w:val="00FA41B9"/>
    <w:rsid w:val="00FB5CA9"/>
    <w:rsid w:val="00FB667F"/>
    <w:rsid w:val="00FB6D0D"/>
    <w:rsid w:val="00FC05E6"/>
    <w:rsid w:val="00FD20FB"/>
    <w:rsid w:val="00FD40E2"/>
    <w:rsid w:val="00FD7797"/>
    <w:rsid w:val="00FE023A"/>
    <w:rsid w:val="00FE1324"/>
    <w:rsid w:val="00FE218B"/>
    <w:rsid w:val="00FE4A01"/>
    <w:rsid w:val="00FF3404"/>
    <w:rsid w:val="00FF5A30"/>
    <w:rsid w:val="00FF5E46"/>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C7583"/>
  <w15:docId w15:val="{E5823A08-425C-43B5-ABED-F09215F8D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54"/>
    <w:rPr>
      <w:rFonts w:ascii="Calibri" w:hAnsi="Calibri"/>
      <w:sz w:val="20"/>
    </w:rPr>
  </w:style>
  <w:style w:type="paragraph" w:styleId="Heading1">
    <w:name w:val="heading 1"/>
    <w:basedOn w:val="Normal"/>
    <w:next w:val="Normal"/>
    <w:link w:val="Heading1Char"/>
    <w:autoRedefine/>
    <w:qFormat/>
    <w:rsid w:val="00865AB2"/>
    <w:pPr>
      <w:keepNext/>
      <w:spacing w:after="0" w:line="240" w:lineRule="auto"/>
      <w:outlineLvl w:val="0"/>
    </w:pPr>
    <w:rPr>
      <w:rFonts w:ascii="Century Gothic" w:eastAsia="Times New Roman" w:hAnsi="Century Gothic"/>
      <w:b/>
      <w:bCs/>
      <w:kern w:val="32"/>
      <w:sz w:val="28"/>
      <w:szCs w:val="24"/>
    </w:rPr>
  </w:style>
  <w:style w:type="paragraph" w:styleId="Heading2">
    <w:name w:val="heading 2"/>
    <w:basedOn w:val="Normal"/>
    <w:next w:val="Normal"/>
    <w:link w:val="Heading2Char"/>
    <w:uiPriority w:val="9"/>
    <w:unhideWhenUsed/>
    <w:qFormat/>
    <w:rsid w:val="005661D2"/>
    <w:pPr>
      <w:keepNext/>
      <w:keepLines/>
      <w:spacing w:after="24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E20DC1"/>
    <w:pPr>
      <w:keepNext/>
      <w:keepLines/>
      <w:spacing w:before="200" w:after="0"/>
      <w:outlineLvl w:val="2"/>
    </w:pPr>
    <w:rPr>
      <w:rFonts w:asciiTheme="majorHAnsi" w:eastAsiaTheme="majorEastAsia" w:hAnsiTheme="majorHAnsi" w:cstheme="majorBidi"/>
      <w:b/>
      <w:bCs/>
      <w:color w:val="939B9E" w:themeColor="accent1"/>
    </w:rPr>
  </w:style>
  <w:style w:type="paragraph" w:styleId="Heading8">
    <w:name w:val="heading 8"/>
    <w:basedOn w:val="Normal"/>
    <w:next w:val="Normal"/>
    <w:link w:val="Heading8Char"/>
    <w:uiPriority w:val="9"/>
    <w:semiHidden/>
    <w:unhideWhenUsed/>
    <w:qFormat/>
    <w:rsid w:val="000119AB"/>
    <w:pPr>
      <w:keepNext/>
      <w:keepLines/>
      <w:spacing w:before="200" w:after="0"/>
      <w:outlineLvl w:val="7"/>
    </w:pPr>
    <w:rPr>
      <w:rFonts w:asciiTheme="majorHAnsi" w:eastAsiaTheme="majorEastAsia" w:hAnsiTheme="majorHAnsi" w:cstheme="majorBidi"/>
      <w:color w:val="8A94A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540E"/>
    <w:pPr>
      <w:spacing w:after="0" w:line="240" w:lineRule="auto"/>
    </w:pPr>
    <w:rPr>
      <w:rFonts w:eastAsiaTheme="minorEastAsia"/>
    </w:rPr>
  </w:style>
  <w:style w:type="character" w:customStyle="1" w:styleId="NoSpacingChar">
    <w:name w:val="No Spacing Char"/>
    <w:basedOn w:val="DefaultParagraphFont"/>
    <w:link w:val="NoSpacing"/>
    <w:uiPriority w:val="1"/>
    <w:rsid w:val="0091540E"/>
    <w:rPr>
      <w:rFonts w:eastAsiaTheme="minorEastAsia"/>
    </w:rPr>
  </w:style>
  <w:style w:type="paragraph" w:styleId="BalloonText">
    <w:name w:val="Balloon Text"/>
    <w:basedOn w:val="Normal"/>
    <w:link w:val="BalloonTextChar"/>
    <w:uiPriority w:val="99"/>
    <w:semiHidden/>
    <w:unhideWhenUsed/>
    <w:rsid w:val="009154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40E"/>
    <w:rPr>
      <w:rFonts w:ascii="Tahoma" w:hAnsi="Tahoma" w:cs="Tahoma"/>
      <w:sz w:val="16"/>
      <w:szCs w:val="16"/>
      <w:lang w:val="en-GB"/>
    </w:rPr>
  </w:style>
  <w:style w:type="paragraph" w:styleId="Header">
    <w:name w:val="header"/>
    <w:basedOn w:val="Normal"/>
    <w:link w:val="HeaderChar"/>
    <w:uiPriority w:val="99"/>
    <w:unhideWhenUsed/>
    <w:rsid w:val="00915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0E"/>
    <w:rPr>
      <w:lang w:val="en-GB"/>
    </w:rPr>
  </w:style>
  <w:style w:type="paragraph" w:styleId="Footer">
    <w:name w:val="footer"/>
    <w:basedOn w:val="Normal"/>
    <w:link w:val="FooterChar"/>
    <w:uiPriority w:val="99"/>
    <w:unhideWhenUsed/>
    <w:rsid w:val="00915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0E"/>
    <w:rPr>
      <w:lang w:val="en-GB"/>
    </w:rPr>
  </w:style>
  <w:style w:type="character" w:customStyle="1" w:styleId="Heading1Char">
    <w:name w:val="Heading 1 Char"/>
    <w:basedOn w:val="DefaultParagraphFont"/>
    <w:link w:val="Heading1"/>
    <w:rsid w:val="00865AB2"/>
    <w:rPr>
      <w:rFonts w:ascii="Century Gothic" w:eastAsia="Times New Roman" w:hAnsi="Century Gothic"/>
      <w:b/>
      <w:bCs/>
      <w:color w:val="66717E" w:themeColor="text1"/>
      <w:kern w:val="32"/>
      <w:sz w:val="28"/>
      <w:szCs w:val="24"/>
    </w:rPr>
  </w:style>
  <w:style w:type="paragraph" w:styleId="ListParagraph">
    <w:name w:val="List Paragraph"/>
    <w:basedOn w:val="Normal"/>
    <w:autoRedefine/>
    <w:uiPriority w:val="34"/>
    <w:qFormat/>
    <w:rsid w:val="007A0AE4"/>
    <w:pPr>
      <w:numPr>
        <w:numId w:val="7"/>
      </w:numPr>
      <w:spacing w:after="0" w:line="240" w:lineRule="auto"/>
    </w:pPr>
    <w:rPr>
      <w:rFonts w:eastAsia="Times New Roman" w:cstheme="minorHAnsi"/>
      <w:szCs w:val="24"/>
    </w:rPr>
  </w:style>
  <w:style w:type="character" w:customStyle="1" w:styleId="subtitlebld">
    <w:name w:val="subtitle_bld"/>
    <w:basedOn w:val="DefaultParagraphFont"/>
    <w:rsid w:val="004909F7"/>
  </w:style>
  <w:style w:type="character" w:styleId="Hyperlink">
    <w:name w:val="Hyperlink"/>
    <w:uiPriority w:val="99"/>
    <w:rsid w:val="005F6E17"/>
    <w:rPr>
      <w:color w:val="0000FF"/>
      <w:u w:val="single"/>
    </w:rPr>
  </w:style>
  <w:style w:type="table" w:styleId="TableGrid">
    <w:name w:val="Table Grid"/>
    <w:basedOn w:val="TableNormal"/>
    <w:uiPriority w:val="59"/>
    <w:rsid w:val="00600E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600EA6"/>
    <w:pPr>
      <w:spacing w:after="0" w:line="240" w:lineRule="auto"/>
      <w:jc w:val="center"/>
    </w:pPr>
    <w:rPr>
      <w:rFonts w:eastAsia="Times New Roman" w:cs="Times New Roman"/>
      <w:b/>
      <w:i/>
      <w:sz w:val="24"/>
      <w:szCs w:val="24"/>
    </w:rPr>
  </w:style>
  <w:style w:type="character" w:customStyle="1" w:styleId="TitleChar">
    <w:name w:val="Title Char"/>
    <w:basedOn w:val="DefaultParagraphFont"/>
    <w:link w:val="Title"/>
    <w:rsid w:val="00600EA6"/>
    <w:rPr>
      <w:rFonts w:ascii="Arial" w:eastAsia="Times New Roman" w:hAnsi="Arial" w:cs="Times New Roman"/>
      <w:b/>
      <w:i/>
      <w:sz w:val="24"/>
      <w:szCs w:val="24"/>
    </w:rPr>
  </w:style>
  <w:style w:type="paragraph" w:styleId="NormalWeb">
    <w:name w:val="Normal (Web)"/>
    <w:basedOn w:val="Normal"/>
    <w:uiPriority w:val="99"/>
    <w:rsid w:val="00D929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Label">
    <w:name w:val="Document Label"/>
    <w:basedOn w:val="Normal"/>
    <w:next w:val="Normal"/>
    <w:rsid w:val="00A71DC6"/>
    <w:pPr>
      <w:keepNext/>
      <w:keepLines/>
      <w:spacing w:before="400" w:after="120" w:line="240" w:lineRule="atLeast"/>
    </w:pPr>
    <w:rPr>
      <w:rFonts w:ascii="Arial Black" w:eastAsia="Times New Roman" w:hAnsi="Arial Black" w:cs="Times New Roman"/>
      <w:spacing w:val="-5"/>
      <w:kern w:val="28"/>
      <w:sz w:val="96"/>
      <w:szCs w:val="20"/>
    </w:rPr>
  </w:style>
  <w:style w:type="paragraph" w:styleId="MessageHeader">
    <w:name w:val="Message Header"/>
    <w:basedOn w:val="BodyText"/>
    <w:link w:val="MessageHeaderChar"/>
    <w:rsid w:val="00A71DC6"/>
    <w:pPr>
      <w:keepLines/>
      <w:spacing w:line="180" w:lineRule="atLeast"/>
      <w:ind w:left="1555" w:hanging="720"/>
    </w:pPr>
    <w:rPr>
      <w:rFonts w:eastAsia="Times New Roman" w:cs="Times New Roman"/>
      <w:spacing w:val="-5"/>
      <w:szCs w:val="20"/>
    </w:rPr>
  </w:style>
  <w:style w:type="character" w:customStyle="1" w:styleId="MessageHeaderChar">
    <w:name w:val="Message Header Char"/>
    <w:basedOn w:val="DefaultParagraphFont"/>
    <w:link w:val="MessageHeader"/>
    <w:rsid w:val="00A71DC6"/>
    <w:rPr>
      <w:rFonts w:ascii="Arial" w:eastAsia="Times New Roman" w:hAnsi="Arial" w:cs="Times New Roman"/>
      <w:spacing w:val="-5"/>
      <w:sz w:val="20"/>
      <w:szCs w:val="20"/>
    </w:rPr>
  </w:style>
  <w:style w:type="paragraph" w:customStyle="1" w:styleId="MessageHeaderFirst">
    <w:name w:val="Message Header First"/>
    <w:basedOn w:val="MessageHeader"/>
    <w:next w:val="MessageHeader"/>
    <w:rsid w:val="00A71DC6"/>
    <w:pPr>
      <w:spacing w:before="220"/>
    </w:pPr>
  </w:style>
  <w:style w:type="character" w:customStyle="1" w:styleId="MessageHeaderLabel">
    <w:name w:val="Message Header Label"/>
    <w:rsid w:val="00A71DC6"/>
    <w:rPr>
      <w:rFonts w:ascii="Arial Black" w:hAnsi="Arial Black"/>
      <w:spacing w:val="-10"/>
      <w:sz w:val="18"/>
    </w:rPr>
  </w:style>
  <w:style w:type="paragraph" w:customStyle="1" w:styleId="MessageHeaderLast">
    <w:name w:val="Message Header Last"/>
    <w:basedOn w:val="MessageHeader"/>
    <w:next w:val="BodyText"/>
    <w:rsid w:val="00A71DC6"/>
    <w:pPr>
      <w:pBdr>
        <w:bottom w:val="single" w:sz="6" w:space="15" w:color="auto"/>
      </w:pBdr>
      <w:spacing w:after="320"/>
    </w:pPr>
  </w:style>
  <w:style w:type="paragraph" w:styleId="BodyText">
    <w:name w:val="Body Text"/>
    <w:basedOn w:val="Normal"/>
    <w:link w:val="BodyTextChar"/>
    <w:uiPriority w:val="99"/>
    <w:unhideWhenUsed/>
    <w:rsid w:val="00A71DC6"/>
    <w:pPr>
      <w:spacing w:after="120"/>
    </w:pPr>
  </w:style>
  <w:style w:type="character" w:customStyle="1" w:styleId="BodyTextChar">
    <w:name w:val="Body Text Char"/>
    <w:basedOn w:val="DefaultParagraphFont"/>
    <w:link w:val="BodyText"/>
    <w:uiPriority w:val="99"/>
    <w:rsid w:val="00A71DC6"/>
    <w:rPr>
      <w:lang w:val="en-GB"/>
    </w:rPr>
  </w:style>
  <w:style w:type="paragraph" w:styleId="TOCHeading">
    <w:name w:val="TOC Heading"/>
    <w:basedOn w:val="Heading1"/>
    <w:next w:val="Normal"/>
    <w:uiPriority w:val="39"/>
    <w:unhideWhenUsed/>
    <w:qFormat/>
    <w:rsid w:val="005661D2"/>
    <w:pPr>
      <w:keepLines/>
      <w:spacing w:before="480" w:line="276" w:lineRule="auto"/>
      <w:outlineLvl w:val="9"/>
    </w:pPr>
    <w:rPr>
      <w:rFonts w:eastAsiaTheme="majorEastAsia" w:cstheme="majorBidi"/>
      <w:color w:val="6C7478" w:themeColor="accent1" w:themeShade="BF"/>
      <w:kern w:val="0"/>
      <w:szCs w:val="28"/>
      <w:lang w:eastAsia="ja-JP"/>
    </w:rPr>
  </w:style>
  <w:style w:type="paragraph" w:styleId="TOC1">
    <w:name w:val="toc 1"/>
    <w:basedOn w:val="Normal"/>
    <w:next w:val="Normal"/>
    <w:autoRedefine/>
    <w:uiPriority w:val="39"/>
    <w:unhideWhenUsed/>
    <w:qFormat/>
    <w:rsid w:val="008B67EB"/>
    <w:pPr>
      <w:tabs>
        <w:tab w:val="left" w:pos="9990"/>
        <w:tab w:val="left" w:pos="10260"/>
        <w:tab w:val="right" w:pos="22896"/>
      </w:tabs>
      <w:spacing w:after="100"/>
      <w:jc w:val="both"/>
    </w:pPr>
  </w:style>
  <w:style w:type="character" w:customStyle="1" w:styleId="Heading2Char">
    <w:name w:val="Heading 2 Char"/>
    <w:basedOn w:val="DefaultParagraphFont"/>
    <w:link w:val="Heading2"/>
    <w:uiPriority w:val="9"/>
    <w:rsid w:val="005661D2"/>
    <w:rPr>
      <w:rFonts w:eastAsiaTheme="majorEastAsia" w:cstheme="majorBidi"/>
      <w:b/>
      <w:bCs/>
      <w:sz w:val="28"/>
      <w:szCs w:val="26"/>
      <w:lang w:val="en-GB"/>
    </w:rPr>
  </w:style>
  <w:style w:type="paragraph" w:styleId="TOC2">
    <w:name w:val="toc 2"/>
    <w:basedOn w:val="Normal"/>
    <w:next w:val="Normal"/>
    <w:autoRedefine/>
    <w:uiPriority w:val="39"/>
    <w:unhideWhenUsed/>
    <w:qFormat/>
    <w:rsid w:val="00FF750E"/>
    <w:pPr>
      <w:tabs>
        <w:tab w:val="left" w:pos="720"/>
        <w:tab w:val="left" w:pos="10080"/>
      </w:tabs>
      <w:spacing w:after="100"/>
    </w:pPr>
  </w:style>
  <w:style w:type="character" w:customStyle="1" w:styleId="Heading3Char">
    <w:name w:val="Heading 3 Char"/>
    <w:basedOn w:val="DefaultParagraphFont"/>
    <w:link w:val="Heading3"/>
    <w:uiPriority w:val="9"/>
    <w:rsid w:val="00E20DC1"/>
    <w:rPr>
      <w:rFonts w:asciiTheme="majorHAnsi" w:eastAsiaTheme="majorEastAsia" w:hAnsiTheme="majorHAnsi" w:cstheme="majorBidi"/>
      <w:b/>
      <w:bCs/>
      <w:color w:val="939B9E" w:themeColor="accent1"/>
    </w:rPr>
  </w:style>
  <w:style w:type="paragraph" w:styleId="TOC3">
    <w:name w:val="toc 3"/>
    <w:basedOn w:val="Normal"/>
    <w:next w:val="Normal"/>
    <w:autoRedefine/>
    <w:uiPriority w:val="39"/>
    <w:unhideWhenUsed/>
    <w:qFormat/>
    <w:rsid w:val="008B67EB"/>
    <w:pPr>
      <w:tabs>
        <w:tab w:val="left" w:pos="9990"/>
        <w:tab w:val="right" w:pos="22896"/>
      </w:tabs>
      <w:spacing w:after="100"/>
      <w:ind w:left="440"/>
      <w:jc w:val="both"/>
    </w:pPr>
    <w:rPr>
      <w:rFonts w:eastAsiaTheme="minorEastAsia" w:cstheme="minorBidi"/>
      <w:lang w:eastAsia="ja-JP"/>
    </w:rPr>
  </w:style>
  <w:style w:type="paragraph" w:styleId="TOC4">
    <w:name w:val="toc 4"/>
    <w:basedOn w:val="Normal"/>
    <w:next w:val="Normal"/>
    <w:autoRedefine/>
    <w:uiPriority w:val="39"/>
    <w:semiHidden/>
    <w:unhideWhenUsed/>
    <w:rsid w:val="00E100E8"/>
    <w:pPr>
      <w:spacing w:after="100"/>
      <w:ind w:left="600"/>
    </w:pPr>
  </w:style>
  <w:style w:type="character" w:styleId="CommentReference">
    <w:name w:val="annotation reference"/>
    <w:basedOn w:val="DefaultParagraphFont"/>
    <w:uiPriority w:val="99"/>
    <w:semiHidden/>
    <w:unhideWhenUsed/>
    <w:rsid w:val="00B017DE"/>
    <w:rPr>
      <w:sz w:val="16"/>
      <w:szCs w:val="16"/>
    </w:rPr>
  </w:style>
  <w:style w:type="paragraph" w:styleId="CommentText">
    <w:name w:val="annotation text"/>
    <w:basedOn w:val="Normal"/>
    <w:link w:val="CommentTextChar"/>
    <w:uiPriority w:val="99"/>
    <w:semiHidden/>
    <w:unhideWhenUsed/>
    <w:rsid w:val="00B017DE"/>
    <w:pPr>
      <w:spacing w:line="240" w:lineRule="auto"/>
    </w:pPr>
    <w:rPr>
      <w:szCs w:val="20"/>
    </w:rPr>
  </w:style>
  <w:style w:type="character" w:customStyle="1" w:styleId="CommentTextChar">
    <w:name w:val="Comment Text Char"/>
    <w:basedOn w:val="DefaultParagraphFont"/>
    <w:link w:val="CommentText"/>
    <w:uiPriority w:val="99"/>
    <w:semiHidden/>
    <w:rsid w:val="00B017D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017DE"/>
    <w:rPr>
      <w:b/>
      <w:bCs/>
    </w:rPr>
  </w:style>
  <w:style w:type="character" w:customStyle="1" w:styleId="CommentSubjectChar">
    <w:name w:val="Comment Subject Char"/>
    <w:basedOn w:val="CommentTextChar"/>
    <w:link w:val="CommentSubject"/>
    <w:uiPriority w:val="99"/>
    <w:semiHidden/>
    <w:rsid w:val="00B017DE"/>
    <w:rPr>
      <w:rFonts w:ascii="Calibri" w:hAnsi="Calibri"/>
      <w:b/>
      <w:bCs/>
      <w:sz w:val="20"/>
      <w:szCs w:val="20"/>
    </w:rPr>
  </w:style>
  <w:style w:type="paragraph" w:styleId="DocumentMap">
    <w:name w:val="Document Map"/>
    <w:basedOn w:val="Normal"/>
    <w:link w:val="DocumentMapChar"/>
    <w:uiPriority w:val="99"/>
    <w:semiHidden/>
    <w:unhideWhenUsed/>
    <w:rsid w:val="0000452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4524"/>
    <w:rPr>
      <w:rFonts w:ascii="Tahoma" w:hAnsi="Tahoma" w:cs="Tahoma"/>
      <w:sz w:val="16"/>
      <w:szCs w:val="16"/>
    </w:rPr>
  </w:style>
  <w:style w:type="character" w:customStyle="1" w:styleId="Heading8Char">
    <w:name w:val="Heading 8 Char"/>
    <w:basedOn w:val="DefaultParagraphFont"/>
    <w:link w:val="Heading8"/>
    <w:uiPriority w:val="9"/>
    <w:semiHidden/>
    <w:rsid w:val="000119AB"/>
    <w:rPr>
      <w:rFonts w:asciiTheme="majorHAnsi" w:eastAsiaTheme="majorEastAsia" w:hAnsiTheme="majorHAnsi" w:cstheme="majorBidi"/>
      <w:color w:val="8A94A0" w:themeColor="text1" w:themeTint="BF"/>
      <w:sz w:val="20"/>
      <w:szCs w:val="20"/>
    </w:rPr>
  </w:style>
  <w:style w:type="character" w:styleId="FollowedHyperlink">
    <w:name w:val="FollowedHyperlink"/>
    <w:basedOn w:val="DefaultParagraphFont"/>
    <w:uiPriority w:val="99"/>
    <w:semiHidden/>
    <w:unhideWhenUsed/>
    <w:rsid w:val="00390966"/>
    <w:rPr>
      <w:color w:val="800080" w:themeColor="followedHyperlink"/>
      <w:u w:val="single"/>
    </w:rPr>
  </w:style>
  <w:style w:type="paragraph" w:customStyle="1" w:styleId="Default">
    <w:name w:val="Default"/>
    <w:rsid w:val="0089736A"/>
    <w:pPr>
      <w:autoSpaceDE w:val="0"/>
      <w:autoSpaceDN w:val="0"/>
      <w:adjustRightInd w:val="0"/>
      <w:spacing w:after="0" w:line="240" w:lineRule="auto"/>
    </w:pPr>
    <w:rPr>
      <w:color w:val="000000"/>
      <w:sz w:val="24"/>
      <w:szCs w:val="24"/>
    </w:rPr>
  </w:style>
  <w:style w:type="character" w:styleId="UnresolvedMention">
    <w:name w:val="Unresolved Mention"/>
    <w:basedOn w:val="DefaultParagraphFont"/>
    <w:uiPriority w:val="99"/>
    <w:semiHidden/>
    <w:unhideWhenUsed/>
    <w:rsid w:val="001A6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4443">
      <w:bodyDiv w:val="1"/>
      <w:marLeft w:val="0"/>
      <w:marRight w:val="0"/>
      <w:marTop w:val="0"/>
      <w:marBottom w:val="0"/>
      <w:divBdr>
        <w:top w:val="none" w:sz="0" w:space="0" w:color="auto"/>
        <w:left w:val="none" w:sz="0" w:space="0" w:color="auto"/>
        <w:bottom w:val="none" w:sz="0" w:space="0" w:color="auto"/>
        <w:right w:val="none" w:sz="0" w:space="0" w:color="auto"/>
      </w:divBdr>
    </w:div>
    <w:div w:id="228997766">
      <w:bodyDiv w:val="1"/>
      <w:marLeft w:val="0"/>
      <w:marRight w:val="0"/>
      <w:marTop w:val="0"/>
      <w:marBottom w:val="0"/>
      <w:divBdr>
        <w:top w:val="none" w:sz="0" w:space="0" w:color="auto"/>
        <w:left w:val="none" w:sz="0" w:space="0" w:color="auto"/>
        <w:bottom w:val="none" w:sz="0" w:space="0" w:color="auto"/>
        <w:right w:val="none" w:sz="0" w:space="0" w:color="auto"/>
      </w:divBdr>
    </w:div>
    <w:div w:id="378556476">
      <w:bodyDiv w:val="1"/>
      <w:marLeft w:val="0"/>
      <w:marRight w:val="0"/>
      <w:marTop w:val="0"/>
      <w:marBottom w:val="0"/>
      <w:divBdr>
        <w:top w:val="none" w:sz="0" w:space="0" w:color="auto"/>
        <w:left w:val="none" w:sz="0" w:space="0" w:color="auto"/>
        <w:bottom w:val="none" w:sz="0" w:space="0" w:color="auto"/>
        <w:right w:val="none" w:sz="0" w:space="0" w:color="auto"/>
      </w:divBdr>
    </w:div>
    <w:div w:id="393698258">
      <w:bodyDiv w:val="1"/>
      <w:marLeft w:val="0"/>
      <w:marRight w:val="0"/>
      <w:marTop w:val="0"/>
      <w:marBottom w:val="0"/>
      <w:divBdr>
        <w:top w:val="none" w:sz="0" w:space="0" w:color="auto"/>
        <w:left w:val="none" w:sz="0" w:space="0" w:color="auto"/>
        <w:bottom w:val="none" w:sz="0" w:space="0" w:color="auto"/>
        <w:right w:val="none" w:sz="0" w:space="0" w:color="auto"/>
      </w:divBdr>
    </w:div>
    <w:div w:id="465898280">
      <w:bodyDiv w:val="1"/>
      <w:marLeft w:val="0"/>
      <w:marRight w:val="0"/>
      <w:marTop w:val="0"/>
      <w:marBottom w:val="0"/>
      <w:divBdr>
        <w:top w:val="none" w:sz="0" w:space="0" w:color="auto"/>
        <w:left w:val="none" w:sz="0" w:space="0" w:color="auto"/>
        <w:bottom w:val="none" w:sz="0" w:space="0" w:color="auto"/>
        <w:right w:val="none" w:sz="0" w:space="0" w:color="auto"/>
      </w:divBdr>
    </w:div>
    <w:div w:id="1217817787">
      <w:bodyDiv w:val="1"/>
      <w:marLeft w:val="0"/>
      <w:marRight w:val="0"/>
      <w:marTop w:val="0"/>
      <w:marBottom w:val="0"/>
      <w:divBdr>
        <w:top w:val="none" w:sz="0" w:space="0" w:color="auto"/>
        <w:left w:val="none" w:sz="0" w:space="0" w:color="auto"/>
        <w:bottom w:val="none" w:sz="0" w:space="0" w:color="auto"/>
        <w:right w:val="none" w:sz="0" w:space="0" w:color="auto"/>
      </w:divBdr>
    </w:div>
    <w:div w:id="1562405984">
      <w:bodyDiv w:val="1"/>
      <w:marLeft w:val="0"/>
      <w:marRight w:val="0"/>
      <w:marTop w:val="0"/>
      <w:marBottom w:val="0"/>
      <w:divBdr>
        <w:top w:val="none" w:sz="0" w:space="0" w:color="auto"/>
        <w:left w:val="none" w:sz="0" w:space="0" w:color="auto"/>
        <w:bottom w:val="none" w:sz="0" w:space="0" w:color="auto"/>
        <w:right w:val="none" w:sz="0" w:space="0" w:color="auto"/>
      </w:divBdr>
    </w:div>
    <w:div w:id="1779908593">
      <w:bodyDiv w:val="1"/>
      <w:marLeft w:val="0"/>
      <w:marRight w:val="0"/>
      <w:marTop w:val="0"/>
      <w:marBottom w:val="0"/>
      <w:divBdr>
        <w:top w:val="none" w:sz="0" w:space="0" w:color="auto"/>
        <w:left w:val="none" w:sz="0" w:space="0" w:color="auto"/>
        <w:bottom w:val="none" w:sz="0" w:space="0" w:color="auto"/>
        <w:right w:val="none" w:sz="0" w:space="0" w:color="auto"/>
      </w:divBdr>
    </w:div>
    <w:div w:id="1836265031">
      <w:bodyDiv w:val="1"/>
      <w:marLeft w:val="0"/>
      <w:marRight w:val="0"/>
      <w:marTop w:val="0"/>
      <w:marBottom w:val="0"/>
      <w:divBdr>
        <w:top w:val="none" w:sz="0" w:space="0" w:color="auto"/>
        <w:left w:val="none" w:sz="0" w:space="0" w:color="auto"/>
        <w:bottom w:val="none" w:sz="0" w:space="0" w:color="auto"/>
        <w:right w:val="none" w:sz="0" w:space="0" w:color="auto"/>
      </w:divBdr>
    </w:div>
    <w:div w:id="188667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mailto:Sally.Bright@greyling.com" TargetMode="External"/><Relationship Id="rId26" Type="http://schemas.openxmlformats.org/officeDocument/2006/relationships/hyperlink" Target="http://www.ambest.com/ratings/guide.asp?l=1&amp;Menu=Ratings+Definitions,Financial+Strength" TargetMode="External"/><Relationship Id="rId3" Type="http://schemas.openxmlformats.org/officeDocument/2006/relationships/numbering" Target="numbering.xml"/><Relationship Id="rId21" Type="http://schemas.openxmlformats.org/officeDocument/2006/relationships/hyperlink" Target="mailto:sharon.brubaker@greyling.com"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hyperlink" Target="mailto:Winnie.Chan@greyling.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Kristen.Walker@greyling.com" TargetMode="External"/><Relationship Id="rId20" Type="http://schemas.openxmlformats.org/officeDocument/2006/relationships/image" Target="media/image8.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ey.Rivas@wginc.com"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mailto:Erin.Maurer@greyling.com"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Leo.Argiris@greyling.com" TargetMode="External"/><Relationship Id="rId22" Type="http://schemas.openxmlformats.org/officeDocument/2006/relationships/image" Target="media/image9.jpeg"/><Relationship Id="rId27" Type="http://schemas.openxmlformats.org/officeDocument/2006/relationships/header" Target="header1.xml"/><Relationship Id="rId30" Type="http://schemas.openxmlformats.org/officeDocument/2006/relationships/hyperlink" Target="mailto:info@greyling.com" TargetMode="Externa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EPIC Color Palette">
      <a:dk1>
        <a:srgbClr val="66717E"/>
      </a:dk1>
      <a:lt1>
        <a:srgbClr val="FFFFFF"/>
      </a:lt1>
      <a:dk2>
        <a:srgbClr val="004B65"/>
      </a:dk2>
      <a:lt2>
        <a:srgbClr val="FAAE49"/>
      </a:lt2>
      <a:accent1>
        <a:srgbClr val="939B9E"/>
      </a:accent1>
      <a:accent2>
        <a:srgbClr val="7A9142"/>
      </a:accent2>
      <a:accent3>
        <a:srgbClr val="C6D393"/>
      </a:accent3>
      <a:accent4>
        <a:srgbClr val="CC7321"/>
      </a:accent4>
      <a:accent5>
        <a:srgbClr val="715B27"/>
      </a:accent5>
      <a:accent6>
        <a:srgbClr val="FFDB81"/>
      </a:accent6>
      <a:hlink>
        <a:srgbClr val="0000FF"/>
      </a:hlink>
      <a:folHlink>
        <a:srgbClr val="800080"/>
      </a:folHlink>
    </a:clrScheme>
    <a:fontScheme name="EPIC Fonts">
      <a:majorFont>
        <a:latin typeface="Century Gothic"/>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2012-07-20T00:00:00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8CE326-1AC7-4121-B9F5-76DEBF7B9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Kristen Davidson</dc:creator>
  <cp:lastModifiedBy>Aaron Lavespere</cp:lastModifiedBy>
  <cp:revision>4</cp:revision>
  <cp:lastPrinted>2015-07-20T15:05:00Z</cp:lastPrinted>
  <dcterms:created xsi:type="dcterms:W3CDTF">2023-07-10T22:02:00Z</dcterms:created>
  <dcterms:modified xsi:type="dcterms:W3CDTF">2023-07-12T16:24:00Z</dcterms:modified>
</cp:coreProperties>
</file>