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D54EE" w14:textId="77777777" w:rsidR="00B16752" w:rsidRDefault="00B16752">
      <w:r>
        <w:t>Assignment #1</w:t>
      </w:r>
    </w:p>
    <w:p w14:paraId="4A6FE2B9" w14:textId="77777777" w:rsidR="00B16752" w:rsidRDefault="00B16752">
      <w:r>
        <w:t>Name: Adrian Law</w:t>
      </w:r>
    </w:p>
    <w:p w14:paraId="4159B480" w14:textId="77777777" w:rsidR="00B16752" w:rsidRDefault="00B16752">
      <w:r>
        <w:t xml:space="preserve">Email: </w:t>
      </w:r>
      <w:hyperlink r:id="rId6" w:history="1">
        <w:r w:rsidRPr="00FB32E2">
          <w:rPr>
            <w:rStyle w:val="Hyperlink"/>
          </w:rPr>
          <w:t>alaw@bu.edu</w:t>
        </w:r>
      </w:hyperlink>
    </w:p>
    <w:p w14:paraId="296E7A34" w14:textId="77777777" w:rsidR="00B16752" w:rsidRDefault="00B16752"/>
    <w:p w14:paraId="0E52DF5B" w14:textId="77777777" w:rsidR="00A57F88" w:rsidRDefault="005C31BC">
      <w:r>
        <w:t>1)</w:t>
      </w:r>
    </w:p>
    <w:p w14:paraId="1C4F5DF5" w14:textId="77777777" w:rsidR="005C31BC" w:rsidRDefault="005C31BC" w:rsidP="005C31BC">
      <w:pPr>
        <w:ind w:firstLine="720"/>
      </w:pPr>
      <w:r>
        <w:t xml:space="preserve">a) </w:t>
      </w:r>
      <w:r>
        <w:tab/>
        <w:t>CPU utilization = (5/15) = 33.3%</w:t>
      </w:r>
    </w:p>
    <w:p w14:paraId="2BD446D0" w14:textId="77777777" w:rsidR="005C31BC" w:rsidRDefault="005C31BC" w:rsidP="005C31BC">
      <w:pPr>
        <w:ind w:firstLine="720"/>
      </w:pPr>
      <w:r>
        <w:tab/>
        <w:t>Disk utilization (6/15) = 40%</w:t>
      </w:r>
    </w:p>
    <w:p w14:paraId="09AD65FE" w14:textId="77777777" w:rsidR="005C31BC" w:rsidRDefault="005C31BC" w:rsidP="005C31BC">
      <w:pPr>
        <w:ind w:firstLine="720"/>
      </w:pPr>
      <w:r>
        <w:tab/>
        <w:t>Network utilization (4/15) = 26.6%</w:t>
      </w:r>
    </w:p>
    <w:p w14:paraId="5C2E7F3D" w14:textId="77777777" w:rsidR="005C31BC" w:rsidRDefault="005C31BC">
      <w:r>
        <w:tab/>
        <w:t>b)</w:t>
      </w:r>
      <w:r>
        <w:tab/>
        <w:t>Throughput = 1/0.015 = 66.67 requests/sec</w:t>
      </w:r>
    </w:p>
    <w:p w14:paraId="7ED42950" w14:textId="77777777" w:rsidR="005C31BC" w:rsidRDefault="005C31BC" w:rsidP="005C31BC">
      <w:pPr>
        <w:ind w:firstLine="720"/>
      </w:pPr>
      <w:r>
        <w:t>c)</w:t>
      </w:r>
      <w:r w:rsidRPr="005C31BC">
        <w:t xml:space="preserve"> </w:t>
      </w:r>
      <w:r>
        <w:tab/>
        <w:t>CPU utilization = (10/16) = 62.5%</w:t>
      </w:r>
    </w:p>
    <w:p w14:paraId="2C41E051" w14:textId="77777777" w:rsidR="005C31BC" w:rsidRDefault="005C31BC" w:rsidP="005C31BC">
      <w:pPr>
        <w:ind w:firstLine="720"/>
      </w:pPr>
      <w:r>
        <w:tab/>
        <w:t>Disk utilization (12/16) = 75%</w:t>
      </w:r>
    </w:p>
    <w:p w14:paraId="76475FCF" w14:textId="77777777" w:rsidR="005C31BC" w:rsidRDefault="005C31BC" w:rsidP="005C31BC">
      <w:pPr>
        <w:ind w:firstLine="720"/>
      </w:pPr>
      <w:r>
        <w:tab/>
        <w:t>Network utilization (8/16) = 50%</w:t>
      </w:r>
    </w:p>
    <w:p w14:paraId="2B3386FB" w14:textId="77777777" w:rsidR="005C31BC" w:rsidRDefault="005C31BC" w:rsidP="005C31BC">
      <w:pPr>
        <w:ind w:firstLine="720"/>
      </w:pPr>
      <w:r>
        <w:t>d)</w:t>
      </w:r>
      <w:r>
        <w:tab/>
        <w:t>Throughput = 2/0.016 = 125 requests/sec</w:t>
      </w:r>
    </w:p>
    <w:p w14:paraId="72CE0B8B" w14:textId="77777777" w:rsidR="005C31BC" w:rsidRDefault="005C31BC">
      <w:r>
        <w:tab/>
        <w:t>e)</w:t>
      </w:r>
      <w:r>
        <w:tab/>
        <w:t>Capacity = 3/0.018 = 166.67 requests/sec</w:t>
      </w:r>
    </w:p>
    <w:p w14:paraId="659DD4D2" w14:textId="77777777" w:rsidR="005C31BC" w:rsidRDefault="005C31BC" w:rsidP="005C31BC">
      <w:pPr>
        <w:ind w:left="1440" w:hanging="720"/>
      </w:pPr>
      <w:r>
        <w:t>f)</w:t>
      </w:r>
      <w:r>
        <w:tab/>
        <w:t>No, while the dual-core will help with the CPU capacity and lower its utilization, the bottleneck is at the disk, so installing dual-core won’t affect the capacity unless the disk is sped up as well</w:t>
      </w:r>
    </w:p>
    <w:p w14:paraId="72FA69E8" w14:textId="77777777" w:rsidR="005C31BC" w:rsidRDefault="005C31BC" w:rsidP="005C31BC">
      <w:pPr>
        <w:ind w:left="1440" w:hanging="720"/>
      </w:pPr>
      <w:r>
        <w:t>g)</w:t>
      </w:r>
      <w:r>
        <w:tab/>
        <w:t>6/4 = 1.5x speedup for Disk</w:t>
      </w:r>
    </w:p>
    <w:p w14:paraId="0BBDDF86" w14:textId="77777777" w:rsidR="005C31BC" w:rsidRDefault="005C31BC" w:rsidP="005C31BC">
      <w:pPr>
        <w:ind w:left="1440" w:hanging="720"/>
      </w:pPr>
      <w:r>
        <w:tab/>
        <w:t>5/4 = 1.25x speedup for CPU</w:t>
      </w:r>
    </w:p>
    <w:p w14:paraId="0E34BD13" w14:textId="77777777" w:rsidR="005C31BC" w:rsidRDefault="005C31BC" w:rsidP="005C31BC">
      <w:pPr>
        <w:ind w:left="1440" w:hanging="720"/>
      </w:pPr>
      <w:r>
        <w:t>h)</w:t>
      </w:r>
      <w:r>
        <w:tab/>
        <w:t>3/0.012 = 250 requests/sec</w:t>
      </w:r>
    </w:p>
    <w:p w14:paraId="18462785" w14:textId="77777777" w:rsidR="005C31BC" w:rsidRDefault="005C31BC" w:rsidP="005C31BC"/>
    <w:p w14:paraId="5666D3D6" w14:textId="77777777" w:rsidR="005C31BC" w:rsidRDefault="005C31BC" w:rsidP="005C31BC">
      <w:r>
        <w:t>2)</w:t>
      </w:r>
    </w:p>
    <w:p w14:paraId="41D98D43" w14:textId="77777777" w:rsidR="005C31BC" w:rsidRDefault="005C31BC" w:rsidP="005C31BC">
      <w:r>
        <w:tab/>
        <w:t>a)</w:t>
      </w:r>
      <w:r>
        <w:tab/>
      </w:r>
      <m:oMath>
        <m:f>
          <m:fPr>
            <m:ctrlPr>
              <w:rPr>
                <w:rFonts w:ascii="Cambria Math" w:hAnsi="Cambria Math"/>
                <w:i/>
              </w:rPr>
            </m:ctrlPr>
          </m:fPr>
          <m:num>
            <m:r>
              <w:rPr>
                <w:rFonts w:ascii="Cambria Math" w:hAnsi="Cambria Math"/>
              </w:rPr>
              <m:t>1</m:t>
            </m:r>
          </m:num>
          <m:den>
            <m:r>
              <w:rPr>
                <w:rFonts w:ascii="Cambria Math" w:hAnsi="Cambria Math"/>
              </w:rPr>
              <m:t>(1-0.2)+0.2(0.75)</m:t>
            </m:r>
          </m:den>
        </m:f>
      </m:oMath>
      <w:r>
        <w:t xml:space="preserve"> = 1.0526x</w:t>
      </w:r>
    </w:p>
    <w:p w14:paraId="520D18FB" w14:textId="77777777" w:rsidR="00D75256" w:rsidRDefault="00D75256" w:rsidP="005C31BC"/>
    <w:p w14:paraId="5B8446A0" w14:textId="77777777" w:rsidR="005C31BC" w:rsidRDefault="005C31BC" w:rsidP="005C31BC">
      <w:r>
        <w:tab/>
        <w:t>b)</w:t>
      </w:r>
      <w:r>
        <w:tab/>
      </w:r>
      <m:oMath>
        <m:f>
          <m:fPr>
            <m:ctrlPr>
              <w:rPr>
                <w:rFonts w:ascii="Cambria Math" w:hAnsi="Cambria Math"/>
                <w:i/>
              </w:rPr>
            </m:ctrlPr>
          </m:fPr>
          <m:num>
            <m:r>
              <w:rPr>
                <w:rFonts w:ascii="Cambria Math" w:hAnsi="Cambria Math"/>
              </w:rPr>
              <m:t>1</m:t>
            </m:r>
          </m:num>
          <m:den>
            <m:r>
              <m:rPr>
                <m:sty m:val="p"/>
              </m:rPr>
              <w:rPr>
                <w:rFonts w:ascii="Cambria Math" w:hAnsi="Cambria Math"/>
              </w:rPr>
              <m:t xml:space="preserve">(1-0.35)+0.35/(6/5)) </m:t>
            </m:r>
          </m:den>
        </m:f>
      </m:oMath>
      <w:r w:rsidR="00AB31F4">
        <w:t xml:space="preserve"> =</w:t>
      </w:r>
      <w:r>
        <w:t xml:space="preserve"> 1.0619x</w:t>
      </w:r>
    </w:p>
    <w:p w14:paraId="7C96421C" w14:textId="77777777" w:rsidR="00D75256" w:rsidRDefault="00D75256" w:rsidP="005C31BC"/>
    <w:p w14:paraId="2B733225" w14:textId="77777777" w:rsidR="005C31BC" w:rsidRDefault="005C31BC" w:rsidP="005C31BC">
      <w:pPr>
        <w:rPr>
          <w:rStyle w:val="cwcot"/>
          <w:rFonts w:eastAsia="Times New Roman" w:cs="Times New Roman"/>
        </w:rPr>
      </w:pPr>
      <w:r>
        <w:tab/>
        <w:t xml:space="preserve">c) </w:t>
      </w:r>
      <w:r>
        <w:tab/>
        <w:t xml:space="preserve">5.26 / 1000 = </w:t>
      </w:r>
      <w:r>
        <w:rPr>
          <w:rStyle w:val="cwcot"/>
          <w:rFonts w:eastAsia="Times New Roman" w:cs="Times New Roman"/>
        </w:rPr>
        <w:t>0.00526% per $</w:t>
      </w:r>
    </w:p>
    <w:p w14:paraId="7D578696" w14:textId="77777777" w:rsidR="005C31BC" w:rsidRDefault="005C31BC" w:rsidP="005C31BC">
      <w:pPr>
        <w:rPr>
          <w:rStyle w:val="cwcot"/>
          <w:rFonts w:eastAsia="Times New Roman" w:cs="Times New Roman"/>
        </w:rPr>
      </w:pPr>
      <w:r>
        <w:rPr>
          <w:rStyle w:val="cwcot"/>
          <w:rFonts w:eastAsia="Times New Roman" w:cs="Times New Roman"/>
        </w:rPr>
        <w:tab/>
      </w:r>
      <w:r>
        <w:rPr>
          <w:rStyle w:val="cwcot"/>
          <w:rFonts w:eastAsia="Times New Roman" w:cs="Times New Roman"/>
        </w:rPr>
        <w:tab/>
        <w:t>6.19 / 4000 = 0.0015475% per $</w:t>
      </w:r>
    </w:p>
    <w:p w14:paraId="21D31DD5" w14:textId="77777777" w:rsidR="005C31BC" w:rsidRDefault="005C31BC" w:rsidP="005C31BC">
      <w:pPr>
        <w:ind w:left="1440"/>
        <w:rPr>
          <w:rStyle w:val="cwcot"/>
          <w:rFonts w:eastAsia="Times New Roman" w:cs="Times New Roman"/>
        </w:rPr>
      </w:pPr>
      <w:r>
        <w:rPr>
          <w:rStyle w:val="cwcot"/>
          <w:rFonts w:eastAsia="Times New Roman" w:cs="Times New Roman"/>
        </w:rPr>
        <w:t>The processor improves the speedup more per dollar than the I/O device.</w:t>
      </w:r>
    </w:p>
    <w:p w14:paraId="3B2C393D" w14:textId="77777777" w:rsidR="00D75256" w:rsidRDefault="005C31BC" w:rsidP="005C31BC">
      <w:pPr>
        <w:rPr>
          <w:rStyle w:val="cwcot"/>
          <w:rFonts w:eastAsia="Times New Roman" w:cs="Times New Roman"/>
        </w:rPr>
      </w:pPr>
      <w:r>
        <w:rPr>
          <w:rStyle w:val="cwcot"/>
          <w:rFonts w:eastAsia="Times New Roman" w:cs="Times New Roman"/>
        </w:rPr>
        <w:tab/>
        <w:t xml:space="preserve">d) </w:t>
      </w:r>
      <w:r>
        <w:rPr>
          <w:rStyle w:val="cwcot"/>
          <w:rFonts w:eastAsia="Times New Roman" w:cs="Times New Roman"/>
        </w:rPr>
        <w:tab/>
      </w:r>
      <m:oMath>
        <m:f>
          <m:fPr>
            <m:ctrlPr>
              <w:rPr>
                <w:rStyle w:val="cwcot"/>
                <w:rFonts w:ascii="Cambria Math" w:eastAsia="Times New Roman" w:hAnsi="Cambria Math" w:cs="Times New Roman"/>
                <w:i/>
              </w:rPr>
            </m:ctrlPr>
          </m:fPr>
          <m:num>
            <m:r>
              <w:rPr>
                <w:rStyle w:val="cwcot"/>
                <w:rFonts w:ascii="Cambria Math" w:eastAsia="Times New Roman" w:hAnsi="Cambria Math" w:cs="Times New Roman"/>
              </w:rPr>
              <m:t>1</m:t>
            </m:r>
          </m:num>
          <m:den>
            <m:r>
              <m:rPr>
                <m:sty m:val="p"/>
              </m:rPr>
              <w:rPr>
                <w:rStyle w:val="cwcot"/>
                <w:rFonts w:ascii="Cambria Math" w:eastAsia="Times New Roman" w:hAnsi="Cambria Math" w:cs="Times New Roman"/>
              </w:rPr>
              <m:t>(1-0/55) + 0.2(0.75) + 0.35(0.83)</m:t>
            </m:r>
          </m:den>
        </m:f>
      </m:oMath>
      <w:r>
        <w:rPr>
          <w:rStyle w:val="cwcot"/>
          <w:rFonts w:eastAsia="Times New Roman" w:cs="Times New Roman"/>
        </w:rPr>
        <w:t xml:space="preserve"> = 1.1229x</w:t>
      </w:r>
    </w:p>
    <w:p w14:paraId="2A9CB03A" w14:textId="77777777" w:rsidR="00D75256" w:rsidRDefault="00D75256" w:rsidP="005C31BC">
      <w:pPr>
        <w:rPr>
          <w:rStyle w:val="cwcot"/>
          <w:rFonts w:eastAsia="Times New Roman" w:cs="Times New Roman"/>
        </w:rPr>
      </w:pPr>
    </w:p>
    <w:p w14:paraId="58217D75" w14:textId="77777777" w:rsidR="005C31BC" w:rsidRDefault="005C31BC" w:rsidP="005C31BC">
      <w:pPr>
        <w:rPr>
          <w:rStyle w:val="cwcot"/>
          <w:rFonts w:eastAsia="Times New Roman" w:cs="Times New Roman"/>
        </w:rPr>
      </w:pPr>
      <w:r>
        <w:rPr>
          <w:rStyle w:val="cwcot"/>
          <w:rFonts w:eastAsia="Times New Roman" w:cs="Times New Roman"/>
        </w:rPr>
        <w:tab/>
        <w:t xml:space="preserve">e) </w:t>
      </w:r>
      <w:r>
        <w:rPr>
          <w:rStyle w:val="cwcot"/>
          <w:rFonts w:eastAsia="Times New Roman" w:cs="Times New Roman"/>
        </w:rPr>
        <w:tab/>
        <w:t>1/(1-0.2) = 1.25x</w:t>
      </w:r>
    </w:p>
    <w:p w14:paraId="17D6C9EC" w14:textId="77777777" w:rsidR="005C31BC" w:rsidRDefault="005C31BC" w:rsidP="005C31BC">
      <w:pPr>
        <w:rPr>
          <w:rStyle w:val="cwcot"/>
          <w:rFonts w:eastAsia="Times New Roman" w:cs="Times New Roman"/>
        </w:rPr>
      </w:pPr>
      <w:r>
        <w:rPr>
          <w:rStyle w:val="cwcot"/>
          <w:rFonts w:eastAsia="Times New Roman" w:cs="Times New Roman"/>
        </w:rPr>
        <w:tab/>
        <w:t xml:space="preserve">f) </w:t>
      </w:r>
      <w:r>
        <w:rPr>
          <w:rStyle w:val="cwcot"/>
          <w:rFonts w:eastAsia="Times New Roman" w:cs="Times New Roman"/>
        </w:rPr>
        <w:tab/>
        <w:t>1/(1-0.35) = 1.53846x</w:t>
      </w:r>
    </w:p>
    <w:p w14:paraId="260D231A" w14:textId="77777777" w:rsidR="005C31BC" w:rsidRDefault="005C31BC" w:rsidP="005C31BC">
      <w:pPr>
        <w:rPr>
          <w:rStyle w:val="cwcot"/>
          <w:rFonts w:eastAsia="Times New Roman" w:cs="Times New Roman"/>
        </w:rPr>
      </w:pPr>
    </w:p>
    <w:p w14:paraId="6108510B" w14:textId="77777777" w:rsidR="005C31BC" w:rsidRDefault="005C31BC" w:rsidP="005C31BC">
      <w:pPr>
        <w:rPr>
          <w:rStyle w:val="cwcot"/>
          <w:rFonts w:eastAsia="Times New Roman" w:cs="Times New Roman"/>
        </w:rPr>
      </w:pPr>
      <w:r>
        <w:rPr>
          <w:rStyle w:val="cwcot"/>
          <w:rFonts w:eastAsia="Times New Roman" w:cs="Times New Roman"/>
        </w:rPr>
        <w:t>3)</w:t>
      </w:r>
    </w:p>
    <w:p w14:paraId="171A0078" w14:textId="77777777" w:rsidR="005C31BC" w:rsidRDefault="005C31BC" w:rsidP="00AB31F4">
      <w:pPr>
        <w:ind w:left="1440" w:hanging="720"/>
        <w:rPr>
          <w:rStyle w:val="cwcot"/>
          <w:rFonts w:eastAsia="Times New Roman" w:cs="Times New Roman"/>
        </w:rPr>
      </w:pPr>
      <w:r>
        <w:rPr>
          <w:rStyle w:val="cwcot"/>
          <w:rFonts w:eastAsia="Times New Roman" w:cs="Times New Roman"/>
        </w:rPr>
        <w:t>a)</w:t>
      </w:r>
      <w:r>
        <w:rPr>
          <w:rStyle w:val="cwcot"/>
          <w:rFonts w:eastAsia="Times New Roman" w:cs="Times New Roman"/>
        </w:rPr>
        <w:tab/>
      </w:r>
      <m:oMath>
        <m:f>
          <m:fPr>
            <m:ctrlPr>
              <w:rPr>
                <w:rStyle w:val="cwcot"/>
                <w:rFonts w:ascii="Cambria Math" w:eastAsia="Times New Roman" w:hAnsi="Cambria Math" w:cs="Times New Roman"/>
                <w:i/>
              </w:rPr>
            </m:ctrlPr>
          </m:fPr>
          <m:num>
            <m:r>
              <w:rPr>
                <w:rStyle w:val="cwcot"/>
                <w:rFonts w:ascii="Cambria Math" w:eastAsia="Times New Roman" w:hAnsi="Cambria Math" w:cs="Times New Roman"/>
              </w:rPr>
              <m:t>1</m:t>
            </m:r>
          </m:num>
          <m:den>
            <m:r>
              <m:rPr>
                <m:sty m:val="p"/>
              </m:rPr>
              <w:rPr>
                <w:rStyle w:val="cwcot"/>
                <w:rFonts w:ascii="Cambria Math" w:eastAsia="Times New Roman" w:hAnsi="Cambria Math" w:cs="Times New Roman"/>
              </w:rPr>
              <m:t xml:space="preserve">(1-0.3448) + 0.3448/2) </m:t>
            </m:r>
          </m:den>
        </m:f>
      </m:oMath>
      <w:r w:rsidR="00D75256">
        <w:rPr>
          <w:rStyle w:val="cwcot"/>
          <w:rFonts w:eastAsia="Times New Roman" w:cs="Times New Roman"/>
        </w:rPr>
        <w:t xml:space="preserve"> </w:t>
      </w:r>
      <w:r>
        <w:rPr>
          <w:rStyle w:val="cwcot"/>
          <w:rFonts w:eastAsia="Times New Roman" w:cs="Times New Roman"/>
        </w:rPr>
        <w:t xml:space="preserve">= </w:t>
      </w:r>
      <w:r w:rsidR="00AB31F4">
        <w:rPr>
          <w:rStyle w:val="cwcot"/>
          <w:rFonts w:eastAsia="Times New Roman" w:cs="Times New Roman"/>
        </w:rPr>
        <w:t>1.2083x speedup for main memory optimization</w:t>
      </w:r>
    </w:p>
    <w:p w14:paraId="5B90BD87" w14:textId="77777777" w:rsidR="00D75256" w:rsidRDefault="00D75256" w:rsidP="00AB31F4">
      <w:pPr>
        <w:ind w:left="1440" w:hanging="720"/>
        <w:rPr>
          <w:rStyle w:val="cwcot"/>
          <w:rFonts w:eastAsia="Times New Roman" w:cs="Times New Roman"/>
        </w:rPr>
      </w:pPr>
    </w:p>
    <w:p w14:paraId="5AC3DE40" w14:textId="77777777" w:rsidR="00AB31F4" w:rsidRDefault="00AB31F4" w:rsidP="00AB31F4">
      <w:pPr>
        <w:ind w:left="1440" w:hanging="720"/>
        <w:rPr>
          <w:rStyle w:val="cwcot"/>
          <w:rFonts w:eastAsia="Times New Roman" w:cs="Times New Roman"/>
        </w:rPr>
      </w:pPr>
      <w:r>
        <w:rPr>
          <w:rStyle w:val="cwcot"/>
          <w:rFonts w:eastAsia="Times New Roman" w:cs="Times New Roman"/>
        </w:rPr>
        <w:tab/>
      </w:r>
      <m:oMath>
        <m:f>
          <m:fPr>
            <m:ctrlPr>
              <w:rPr>
                <w:rStyle w:val="cwcot"/>
                <w:rFonts w:ascii="Cambria Math" w:eastAsia="Times New Roman" w:hAnsi="Cambria Math" w:cs="Times New Roman"/>
                <w:i/>
              </w:rPr>
            </m:ctrlPr>
          </m:fPr>
          <m:num>
            <m:r>
              <w:rPr>
                <w:rStyle w:val="cwcot"/>
                <w:rFonts w:ascii="Cambria Math" w:eastAsia="Times New Roman" w:hAnsi="Cambria Math" w:cs="Times New Roman"/>
              </w:rPr>
              <m:t>1</m:t>
            </m:r>
          </m:num>
          <m:den>
            <m:r>
              <m:rPr>
                <m:sty m:val="p"/>
              </m:rPr>
              <w:rPr>
                <w:rStyle w:val="cwcot"/>
                <w:rFonts w:ascii="Cambria Math" w:eastAsia="Times New Roman" w:hAnsi="Cambria Math" w:cs="Times New Roman"/>
              </w:rPr>
              <m:t xml:space="preserve">(1-0.6552) + 0.6552*0.75) </m:t>
            </m:r>
          </m:den>
        </m:f>
      </m:oMath>
      <w:r w:rsidR="00D75256">
        <w:rPr>
          <w:rStyle w:val="cwcot"/>
          <w:rFonts w:eastAsia="Times New Roman" w:cs="Times New Roman"/>
        </w:rPr>
        <w:t xml:space="preserve"> </w:t>
      </w:r>
      <w:r>
        <w:rPr>
          <w:rStyle w:val="cwcot"/>
          <w:rFonts w:eastAsia="Times New Roman" w:cs="Times New Roman"/>
        </w:rPr>
        <w:t>= 1.1958x speedup for cache optimization</w:t>
      </w:r>
    </w:p>
    <w:p w14:paraId="273220E8" w14:textId="77777777" w:rsidR="00D75256" w:rsidRDefault="00D75256" w:rsidP="00AB31F4">
      <w:pPr>
        <w:ind w:left="1440" w:hanging="720"/>
        <w:rPr>
          <w:rStyle w:val="cwcot"/>
          <w:rFonts w:eastAsia="Times New Roman" w:cs="Times New Roman"/>
        </w:rPr>
      </w:pPr>
    </w:p>
    <w:p w14:paraId="49252E16" w14:textId="77777777" w:rsidR="00D75256" w:rsidRDefault="00AB31F4" w:rsidP="00D75256">
      <w:pPr>
        <w:ind w:left="1440" w:hanging="720"/>
        <w:rPr>
          <w:rStyle w:val="cwcot"/>
          <w:rFonts w:eastAsia="Times New Roman" w:cs="Times New Roman"/>
        </w:rPr>
      </w:pPr>
      <w:r>
        <w:rPr>
          <w:rStyle w:val="cwcot"/>
          <w:rFonts w:eastAsia="Times New Roman" w:cs="Times New Roman"/>
        </w:rPr>
        <w:t>b)</w:t>
      </w:r>
      <w:r>
        <w:rPr>
          <w:rStyle w:val="cwcot"/>
          <w:rFonts w:eastAsia="Times New Roman" w:cs="Times New Roman"/>
        </w:rPr>
        <w:tab/>
      </w:r>
      <m:oMath>
        <m:f>
          <m:fPr>
            <m:ctrlPr>
              <w:rPr>
                <w:rStyle w:val="cwcot"/>
                <w:rFonts w:ascii="Cambria Math" w:eastAsia="Times New Roman" w:hAnsi="Cambria Math" w:cs="Times New Roman"/>
                <w:i/>
              </w:rPr>
            </m:ctrlPr>
          </m:fPr>
          <m:num>
            <m:r>
              <m:rPr>
                <m:sty m:val="p"/>
              </m:rPr>
              <w:rPr>
                <w:rStyle w:val="cwcot"/>
                <w:rFonts w:ascii="Cambria Math" w:eastAsia="Times New Roman" w:hAnsi="Cambria Math" w:cs="Times New Roman"/>
              </w:rPr>
              <m:t>h+10(1-h</m:t>
            </m:r>
            <m:r>
              <m:rPr>
                <m:sty m:val="p"/>
              </m:rPr>
              <w:rPr>
                <w:rStyle w:val="cwcot"/>
                <w:rFonts w:ascii="Cambria Math" w:eastAsia="Times New Roman" w:cs="Times New Roman"/>
              </w:rPr>
              <m:t>)</m:t>
            </m:r>
          </m:num>
          <m:den>
            <m:r>
              <m:rPr>
                <m:sty m:val="p"/>
              </m:rPr>
              <w:rPr>
                <w:rStyle w:val="cwcot"/>
                <w:rFonts w:ascii="Cambria Math" w:eastAsia="Times New Roman" w:hAnsi="Cambria Math" w:cs="Times New Roman"/>
              </w:rPr>
              <m:t xml:space="preserve">(h+5*(1-h)) </m:t>
            </m:r>
          </m:den>
        </m:f>
      </m:oMath>
      <w:r w:rsidR="00D75256">
        <w:rPr>
          <w:rStyle w:val="cwcot"/>
          <w:rFonts w:eastAsia="Times New Roman" w:cs="Times New Roman"/>
        </w:rPr>
        <w:t xml:space="preserve"> </w:t>
      </w:r>
      <w:r w:rsidRPr="00AB31F4">
        <w:rPr>
          <w:rStyle w:val="cwcot"/>
          <w:rFonts w:eastAsia="Times New Roman" w:cs="Times New Roman"/>
        </w:rPr>
        <w:t xml:space="preserve">= </w:t>
      </w:r>
      <m:oMath>
        <m:f>
          <m:fPr>
            <m:ctrlPr>
              <w:rPr>
                <w:rStyle w:val="cwcot"/>
                <w:rFonts w:ascii="Cambria Math" w:eastAsia="Times New Roman" w:hAnsi="Cambria Math" w:cs="Times New Roman"/>
                <w:i/>
              </w:rPr>
            </m:ctrlPr>
          </m:fPr>
          <m:num>
            <m:r>
              <m:rPr>
                <m:sty m:val="p"/>
              </m:rPr>
              <w:rPr>
                <w:rStyle w:val="cwcot"/>
                <w:rFonts w:ascii="Cambria Math" w:eastAsia="Times New Roman" w:hAnsi="Cambria Math" w:cs="Times New Roman"/>
              </w:rPr>
              <m:t>h+10(1-h</m:t>
            </m:r>
            <m:r>
              <m:rPr>
                <m:sty m:val="p"/>
              </m:rPr>
              <w:rPr>
                <w:rStyle w:val="cwcot"/>
                <w:rFonts w:ascii="Cambria Math" w:eastAsia="Times New Roman" w:cs="Times New Roman"/>
              </w:rPr>
              <m:t>)</m:t>
            </m:r>
          </m:num>
          <m:den>
            <m:r>
              <m:rPr>
                <m:sty m:val="p"/>
              </m:rPr>
              <w:rPr>
                <w:rStyle w:val="cwcot"/>
                <w:rFonts w:ascii="Cambria Math" w:eastAsia="Times New Roman" w:hAnsi="Cambria Math" w:cs="Times New Roman"/>
              </w:rPr>
              <m:t>0.75*h+10*(1-h)</m:t>
            </m:r>
            <m:r>
              <m:rPr>
                <m:sty m:val="p"/>
              </m:rPr>
              <w:rPr>
                <w:rStyle w:val="cwcot"/>
                <w:rFonts w:ascii="Cambria Math" w:eastAsia="Times New Roman" w:hAnsi="Cambria Math" w:cs="Times New Roman"/>
              </w:rPr>
              <m:t xml:space="preserve"> </m:t>
            </m:r>
          </m:den>
        </m:f>
      </m:oMath>
      <w:r w:rsidR="00D75256">
        <w:rPr>
          <w:rStyle w:val="cwcot"/>
          <w:rFonts w:eastAsia="Times New Roman" w:cs="Times New Roman"/>
        </w:rPr>
        <w:t>, h = 0.9524. If hit rate &gt; 0.9524, optimize cache, else if hit rate &lt; 0.9524 then optimize main memory. If hit rate = 0.</w:t>
      </w:r>
      <w:r w:rsidR="00D75256" w:rsidRPr="00D75256">
        <w:rPr>
          <w:rStyle w:val="cwcot"/>
          <w:rFonts w:eastAsia="Times New Roman" w:cs="Times New Roman"/>
        </w:rPr>
        <w:t xml:space="preserve"> </w:t>
      </w:r>
      <w:r w:rsidR="00D75256">
        <w:rPr>
          <w:rStyle w:val="cwcot"/>
          <w:rFonts w:eastAsia="Times New Roman" w:cs="Times New Roman"/>
        </w:rPr>
        <w:t>9524 then pick cheaper optimization.</w:t>
      </w:r>
    </w:p>
    <w:p w14:paraId="3265D89C" w14:textId="77777777" w:rsidR="00D75256" w:rsidRDefault="00D75256" w:rsidP="00D75256">
      <w:pPr>
        <w:ind w:left="1440" w:hanging="720"/>
        <w:rPr>
          <w:rStyle w:val="cwcot"/>
          <w:rFonts w:eastAsia="Times New Roman" w:cs="Times New Roman"/>
        </w:rPr>
      </w:pPr>
    </w:p>
    <w:p w14:paraId="0833B19E" w14:textId="77777777" w:rsidR="00AB31F4" w:rsidRDefault="00AB31F4" w:rsidP="00AB31F4">
      <w:pPr>
        <w:ind w:left="1440" w:hanging="720"/>
        <w:rPr>
          <w:rStyle w:val="cwcot"/>
          <w:rFonts w:eastAsia="Times New Roman" w:cs="Times New Roman"/>
        </w:rPr>
      </w:pPr>
      <w:r>
        <w:rPr>
          <w:rStyle w:val="cwcot"/>
          <w:rFonts w:eastAsia="Times New Roman" w:cs="Times New Roman"/>
        </w:rPr>
        <w:lastRenderedPageBreak/>
        <w:t xml:space="preserve">c) </w:t>
      </w:r>
      <w:r>
        <w:rPr>
          <w:rStyle w:val="cwcot"/>
          <w:rFonts w:eastAsia="Times New Roman" w:cs="Times New Roman"/>
        </w:rPr>
        <w:tab/>
      </w:r>
      <m:oMath>
        <m:f>
          <m:fPr>
            <m:ctrlPr>
              <w:rPr>
                <w:rStyle w:val="cwcot"/>
                <w:rFonts w:ascii="Cambria Math" w:eastAsia="Times New Roman" w:hAnsi="Cambria Math" w:cs="Times New Roman"/>
                <w:i/>
              </w:rPr>
            </m:ctrlPr>
          </m:fPr>
          <m:num>
            <m:r>
              <m:rPr>
                <m:sty m:val="p"/>
              </m:rPr>
              <w:rPr>
                <w:rStyle w:val="cwcot"/>
                <w:rFonts w:ascii="Cambria Math" w:eastAsia="Times New Roman" w:hAnsi="Cambria Math" w:cs="Times New Roman"/>
              </w:rPr>
              <m:t>h+10(1-h)</m:t>
            </m:r>
          </m:num>
          <m:den>
            <m:r>
              <m:rPr>
                <m:sty m:val="p"/>
              </m:rPr>
              <w:rPr>
                <w:rStyle w:val="cwcot"/>
                <w:rFonts w:ascii="Cambria Math" w:eastAsia="Times New Roman" w:hAnsi="Cambria Math" w:cs="Times New Roman"/>
              </w:rPr>
              <m:t>0.75*h+5*(1-h)</m:t>
            </m:r>
          </m:den>
        </m:f>
      </m:oMath>
      <w:r w:rsidR="00D75256" w:rsidRPr="00AB31F4">
        <w:rPr>
          <w:rStyle w:val="cwcot"/>
          <w:rFonts w:eastAsia="Times New Roman" w:cs="Times New Roman"/>
        </w:rPr>
        <w:t xml:space="preserve"> </w:t>
      </w:r>
    </w:p>
    <w:p w14:paraId="42319ED0" w14:textId="77777777" w:rsidR="00AB31F4" w:rsidRDefault="00AB31F4" w:rsidP="005C31BC">
      <w:pPr>
        <w:rPr>
          <w:rStyle w:val="cwcot"/>
          <w:rFonts w:eastAsia="Times New Roman" w:cs="Times New Roman"/>
        </w:rPr>
      </w:pPr>
      <w:r>
        <w:rPr>
          <w:rStyle w:val="cwcot"/>
          <w:rFonts w:eastAsia="Times New Roman" w:cs="Times New Roman"/>
        </w:rPr>
        <w:tab/>
      </w:r>
      <w:r>
        <w:rPr>
          <w:rStyle w:val="cwcot"/>
          <w:rFonts w:eastAsia="Times New Roman" w:cs="Times New Roman"/>
        </w:rPr>
        <w:tab/>
      </w:r>
    </w:p>
    <w:p w14:paraId="04A6760C" w14:textId="77777777" w:rsidR="00B16752" w:rsidRDefault="00B16752" w:rsidP="005C31BC">
      <w:pPr>
        <w:rPr>
          <w:rStyle w:val="cwcot"/>
          <w:rFonts w:eastAsia="Times New Roman" w:cs="Times New Roman"/>
        </w:rPr>
      </w:pPr>
    </w:p>
    <w:p w14:paraId="010B4DBB" w14:textId="77777777" w:rsidR="00B16752" w:rsidRDefault="00B16752" w:rsidP="005C31BC">
      <w:pPr>
        <w:rPr>
          <w:rStyle w:val="cwcot"/>
          <w:rFonts w:eastAsia="Times New Roman" w:cs="Times New Roman"/>
        </w:rPr>
      </w:pPr>
      <w:r>
        <w:rPr>
          <w:rStyle w:val="cwcot"/>
          <w:rFonts w:eastAsia="Times New Roman" w:cs="Times New Roman"/>
        </w:rPr>
        <w:t>4)</w:t>
      </w:r>
    </w:p>
    <w:p w14:paraId="29B1A839" w14:textId="77777777" w:rsidR="00AD361D" w:rsidRDefault="00B16752" w:rsidP="005C31BC">
      <w:pPr>
        <w:rPr>
          <w:rStyle w:val="cwcot"/>
          <w:rFonts w:eastAsia="Times New Roman" w:cs="Times New Roman"/>
        </w:rPr>
      </w:pPr>
      <w:r>
        <w:rPr>
          <w:rStyle w:val="cwcot"/>
          <w:rFonts w:eastAsia="Times New Roman" w:cs="Times New Roman"/>
        </w:rPr>
        <w:tab/>
        <w:t>a)</w:t>
      </w:r>
      <w:r>
        <w:rPr>
          <w:rStyle w:val="cwcot"/>
          <w:rFonts w:eastAsia="Times New Roman" w:cs="Times New Roman"/>
        </w:rPr>
        <w:tab/>
      </w:r>
      <w:r w:rsidR="00AD361D">
        <w:rPr>
          <w:rStyle w:val="cwcot"/>
          <w:rFonts w:eastAsia="Times New Roman" w:cs="Times New Roman"/>
        </w:rPr>
        <w:t>10mb = 1310720 B /1500 = 873.81 packets</w:t>
      </w:r>
    </w:p>
    <w:p w14:paraId="1F8F4968" w14:textId="77777777" w:rsidR="00AD361D" w:rsidRDefault="00AD361D" w:rsidP="005C31BC">
      <w:pPr>
        <w:rPr>
          <w:rStyle w:val="cwcot"/>
          <w:rFonts w:eastAsia="Times New Roman" w:cs="Times New Roman"/>
        </w:rPr>
      </w:pPr>
      <w:r>
        <w:rPr>
          <w:rStyle w:val="cwcot"/>
          <w:rFonts w:eastAsia="Times New Roman" w:cs="Times New Roman"/>
        </w:rPr>
        <w:tab/>
      </w:r>
      <w:r>
        <w:rPr>
          <w:rStyle w:val="cwcot"/>
          <w:rFonts w:eastAsia="Times New Roman" w:cs="Times New Roman"/>
        </w:rPr>
        <w:tab/>
      </w:r>
      <m:oMath>
        <m:r>
          <w:rPr>
            <w:rStyle w:val="cwcot"/>
            <w:rFonts w:ascii="Cambria Math" w:eastAsia="Times New Roman" w:hAnsi="Cambria Math" w:cs="Times New Roman"/>
          </w:rPr>
          <m:t>floor</m:t>
        </m:r>
        <m:d>
          <m:dPr>
            <m:ctrlPr>
              <w:rPr>
                <w:rStyle w:val="cwcot"/>
                <w:rFonts w:ascii="Cambria Math" w:eastAsia="Times New Roman" w:hAnsi="Cambria Math" w:cs="Times New Roman"/>
                <w:i/>
              </w:rPr>
            </m:ctrlPr>
          </m:dPr>
          <m:e>
            <m:r>
              <w:rPr>
                <w:rStyle w:val="cwcot"/>
                <w:rFonts w:ascii="Cambria Math" w:eastAsia="Times New Roman" w:hAnsi="Cambria Math" w:cs="Times New Roman"/>
              </w:rPr>
              <m:t>873.81*</m:t>
            </m:r>
            <m:sSup>
              <m:sSupPr>
                <m:ctrlPr>
                  <w:rPr>
                    <w:rStyle w:val="cwcot"/>
                    <w:rFonts w:ascii="Cambria Math" w:eastAsia="Times New Roman" w:hAnsi="Cambria Math" w:cs="Times New Roman"/>
                    <w:i/>
                  </w:rPr>
                </m:ctrlPr>
              </m:sSupPr>
              <m:e>
                <m:d>
                  <m:dPr>
                    <m:ctrlPr>
                      <w:rPr>
                        <w:rStyle w:val="cwcot"/>
                        <w:rFonts w:ascii="Cambria Math" w:eastAsia="Times New Roman" w:hAnsi="Cambria Math" w:cs="Times New Roman"/>
                        <w:i/>
                      </w:rPr>
                    </m:ctrlPr>
                  </m:dPr>
                  <m:e>
                    <m:r>
                      <w:rPr>
                        <w:rStyle w:val="cwcot"/>
                        <w:rFonts w:ascii="Cambria Math" w:eastAsia="Times New Roman" w:hAnsi="Cambria Math" w:cs="Times New Roman"/>
                      </w:rPr>
                      <m:t>1-p</m:t>
                    </m:r>
                  </m:e>
                </m:d>
              </m:e>
              <m:sup>
                <m:r>
                  <w:rPr>
                    <w:rStyle w:val="cwcot"/>
                    <w:rFonts w:ascii="Cambria Math" w:eastAsia="Times New Roman" w:hAnsi="Cambria Math" w:cs="Times New Roman"/>
                  </w:rPr>
                  <m:t>H</m:t>
                </m:r>
              </m:sup>
            </m:sSup>
          </m:e>
        </m:d>
        <m:r>
          <w:rPr>
            <w:rStyle w:val="cwcot"/>
            <w:rFonts w:ascii="Cambria Math" w:eastAsia="Times New Roman" w:hAnsi="Cambria Math" w:cs="Times New Roman"/>
          </w:rPr>
          <m:t>*</m:t>
        </m:r>
        <m:f>
          <m:fPr>
            <m:ctrlPr>
              <w:rPr>
                <w:rStyle w:val="cwcot"/>
                <w:rFonts w:ascii="Cambria Math" w:eastAsia="Times New Roman" w:hAnsi="Cambria Math" w:cs="Times New Roman"/>
                <w:i/>
              </w:rPr>
            </m:ctrlPr>
          </m:fPr>
          <m:num>
            <m:r>
              <w:rPr>
                <w:rStyle w:val="cwcot"/>
                <w:rFonts w:ascii="Cambria Math" w:eastAsia="Times New Roman" w:hAnsi="Cambria Math" w:cs="Times New Roman"/>
              </w:rPr>
              <m:t>1200</m:t>
            </m:r>
          </m:num>
          <m:den>
            <m:r>
              <w:rPr>
                <w:rStyle w:val="cwcot"/>
                <w:rFonts w:ascii="Cambria Math" w:eastAsia="Times New Roman" w:hAnsi="Cambria Math" w:cs="Times New Roman"/>
              </w:rPr>
              <m:t>131072</m:t>
            </m:r>
          </m:den>
        </m:f>
      </m:oMath>
    </w:p>
    <w:p w14:paraId="56FFF0AF" w14:textId="77777777" w:rsidR="00AD361D" w:rsidRDefault="00AD361D" w:rsidP="005C31BC">
      <w:pPr>
        <w:rPr>
          <w:rStyle w:val="cwcot"/>
          <w:rFonts w:eastAsia="Times New Roman" w:cs="Times New Roman"/>
        </w:rPr>
      </w:pPr>
    </w:p>
    <w:p w14:paraId="33C16039" w14:textId="77777777" w:rsidR="00B16752" w:rsidRDefault="00AD361D" w:rsidP="00AD361D">
      <w:pPr>
        <w:rPr>
          <w:rStyle w:val="cwcot"/>
          <w:rFonts w:eastAsia="Times New Roman" w:cs="Times New Roman"/>
        </w:rPr>
      </w:pPr>
      <w:r>
        <w:rPr>
          <w:rStyle w:val="cwcot"/>
          <w:rFonts w:eastAsia="Times New Roman" w:cs="Times New Roman"/>
        </w:rPr>
        <w:tab/>
        <w:t>b)</w:t>
      </w:r>
      <w:r>
        <w:rPr>
          <w:rStyle w:val="cwcot"/>
          <w:rFonts w:eastAsia="Times New Roman" w:cs="Times New Roman"/>
        </w:rPr>
        <w:tab/>
      </w:r>
      <w:r w:rsidR="00B16752">
        <w:rPr>
          <w:rStyle w:val="cwcot"/>
          <w:rFonts w:eastAsia="Times New Roman" w:cs="Times New Roman"/>
        </w:rPr>
        <w:t xml:space="preserve"> </w:t>
      </w:r>
      <m:oMath>
        <m:r>
          <w:rPr>
            <w:rStyle w:val="cwcot"/>
            <w:rFonts w:ascii="Cambria Math" w:eastAsia="Times New Roman" w:hAnsi="Cambria Math" w:cs="Times New Roman"/>
          </w:rPr>
          <m:t>floor</m:t>
        </m:r>
        <m:d>
          <m:dPr>
            <m:ctrlPr>
              <w:rPr>
                <w:rStyle w:val="cwcot"/>
                <w:rFonts w:ascii="Cambria Math" w:eastAsia="Times New Roman" w:hAnsi="Cambria Math" w:cs="Times New Roman"/>
                <w:i/>
              </w:rPr>
            </m:ctrlPr>
          </m:dPr>
          <m:e>
            <m:r>
              <w:rPr>
                <w:rStyle w:val="cwcot"/>
                <w:rFonts w:ascii="Cambria Math" w:eastAsia="Times New Roman" w:hAnsi="Cambria Math" w:cs="Times New Roman"/>
              </w:rPr>
              <m:t>873.81*</m:t>
            </m:r>
            <m:sSup>
              <m:sSupPr>
                <m:ctrlPr>
                  <w:rPr>
                    <w:rStyle w:val="cwcot"/>
                    <w:rFonts w:ascii="Cambria Math" w:eastAsia="Times New Roman" w:hAnsi="Cambria Math" w:cs="Times New Roman"/>
                    <w:i/>
                  </w:rPr>
                </m:ctrlPr>
              </m:sSupPr>
              <m:e>
                <m:d>
                  <m:dPr>
                    <m:ctrlPr>
                      <w:rPr>
                        <w:rStyle w:val="cwcot"/>
                        <w:rFonts w:ascii="Cambria Math" w:eastAsia="Times New Roman" w:hAnsi="Cambria Math" w:cs="Times New Roman"/>
                        <w:i/>
                      </w:rPr>
                    </m:ctrlPr>
                  </m:dPr>
                  <m:e>
                    <m:r>
                      <w:rPr>
                        <w:rStyle w:val="cwcot"/>
                        <w:rFonts w:ascii="Cambria Math" w:eastAsia="Times New Roman" w:hAnsi="Cambria Math" w:cs="Times New Roman"/>
                      </w:rPr>
                      <m:t>1-0.01</m:t>
                    </m:r>
                  </m:e>
                </m:d>
              </m:e>
              <m:sup>
                <m:r>
                  <w:rPr>
                    <w:rStyle w:val="cwcot"/>
                    <w:rFonts w:ascii="Cambria Math" w:eastAsia="Times New Roman" w:hAnsi="Cambria Math" w:cs="Times New Roman"/>
                  </w:rPr>
                  <m:t>1</m:t>
                </m:r>
              </m:sup>
            </m:sSup>
          </m:e>
        </m:d>
        <m:r>
          <w:rPr>
            <w:rStyle w:val="cwcot"/>
            <w:rFonts w:ascii="Cambria Math" w:eastAsia="Times New Roman" w:hAnsi="Cambria Math" w:cs="Times New Roman"/>
          </w:rPr>
          <m:t>*</m:t>
        </m:r>
        <m:f>
          <m:fPr>
            <m:ctrlPr>
              <w:rPr>
                <w:rStyle w:val="cwcot"/>
                <w:rFonts w:ascii="Cambria Math" w:eastAsia="Times New Roman" w:hAnsi="Cambria Math" w:cs="Times New Roman"/>
                <w:i/>
              </w:rPr>
            </m:ctrlPr>
          </m:fPr>
          <m:num>
            <m:r>
              <w:rPr>
                <w:rStyle w:val="cwcot"/>
                <w:rFonts w:ascii="Cambria Math" w:eastAsia="Times New Roman" w:hAnsi="Cambria Math" w:cs="Times New Roman"/>
              </w:rPr>
              <m:t>1200</m:t>
            </m:r>
          </m:num>
          <m:den>
            <m:r>
              <w:rPr>
                <w:rStyle w:val="cwcot"/>
                <w:rFonts w:ascii="Cambria Math" w:eastAsia="Times New Roman" w:hAnsi="Cambria Math" w:cs="Times New Roman"/>
              </w:rPr>
              <m:t>131072</m:t>
            </m:r>
          </m:den>
        </m:f>
      </m:oMath>
      <w:r>
        <w:rPr>
          <w:rStyle w:val="cwcot"/>
          <w:rFonts w:eastAsia="Times New Roman" w:cs="Times New Roman"/>
        </w:rPr>
        <w:t xml:space="preserve"> = 7.91 mbps</w:t>
      </w:r>
    </w:p>
    <w:p w14:paraId="1C95496B" w14:textId="77777777" w:rsidR="00AD361D" w:rsidRDefault="00AD361D" w:rsidP="00AD361D">
      <w:pPr>
        <w:rPr>
          <w:rStyle w:val="cwcot"/>
          <w:rFonts w:eastAsia="Times New Roman" w:cs="Times New Roman"/>
        </w:rPr>
      </w:pPr>
    </w:p>
    <w:p w14:paraId="262E5820" w14:textId="77777777" w:rsidR="00AD361D" w:rsidRDefault="00AD361D" w:rsidP="00AD361D">
      <w:pPr>
        <w:rPr>
          <w:rStyle w:val="cwcot"/>
          <w:rFonts w:eastAsia="Times New Roman" w:cs="Times New Roman"/>
        </w:rPr>
      </w:pPr>
      <w:r>
        <w:rPr>
          <w:rStyle w:val="cwcot"/>
          <w:rFonts w:eastAsia="Times New Roman" w:cs="Times New Roman"/>
        </w:rPr>
        <w:tab/>
        <w:t>c)</w:t>
      </w:r>
      <w:r>
        <w:rPr>
          <w:rStyle w:val="cwcot"/>
          <w:rFonts w:eastAsia="Times New Roman" w:cs="Times New Roman"/>
        </w:rPr>
        <w:tab/>
      </w:r>
      <m:oMath>
        <m:r>
          <w:rPr>
            <w:rStyle w:val="cwcot"/>
            <w:rFonts w:ascii="Cambria Math" w:eastAsia="Times New Roman" w:hAnsi="Cambria Math" w:cs="Times New Roman"/>
          </w:rPr>
          <m:t>floor</m:t>
        </m:r>
        <m:d>
          <m:dPr>
            <m:ctrlPr>
              <w:rPr>
                <w:rStyle w:val="cwcot"/>
                <w:rFonts w:ascii="Cambria Math" w:eastAsia="Times New Roman" w:hAnsi="Cambria Math" w:cs="Times New Roman"/>
                <w:i/>
              </w:rPr>
            </m:ctrlPr>
          </m:dPr>
          <m:e>
            <m:r>
              <w:rPr>
                <w:rStyle w:val="cwcot"/>
                <w:rFonts w:ascii="Cambria Math" w:eastAsia="Times New Roman" w:hAnsi="Cambria Math" w:cs="Times New Roman"/>
              </w:rPr>
              <m:t>873.81*</m:t>
            </m:r>
            <m:sSup>
              <m:sSupPr>
                <m:ctrlPr>
                  <w:rPr>
                    <w:rStyle w:val="cwcot"/>
                    <w:rFonts w:ascii="Cambria Math" w:eastAsia="Times New Roman" w:hAnsi="Cambria Math" w:cs="Times New Roman"/>
                    <w:i/>
                  </w:rPr>
                </m:ctrlPr>
              </m:sSupPr>
              <m:e>
                <m:d>
                  <m:dPr>
                    <m:ctrlPr>
                      <w:rPr>
                        <w:rStyle w:val="cwcot"/>
                        <w:rFonts w:ascii="Cambria Math" w:eastAsia="Times New Roman" w:hAnsi="Cambria Math" w:cs="Times New Roman"/>
                        <w:i/>
                      </w:rPr>
                    </m:ctrlPr>
                  </m:dPr>
                  <m:e>
                    <m:r>
                      <w:rPr>
                        <w:rStyle w:val="cwcot"/>
                        <w:rFonts w:ascii="Cambria Math" w:eastAsia="Times New Roman" w:hAnsi="Cambria Math" w:cs="Times New Roman"/>
                      </w:rPr>
                      <m:t>1-p</m:t>
                    </m:r>
                  </m:e>
                </m:d>
              </m:e>
              <m:sup>
                <m:r>
                  <w:rPr>
                    <w:rStyle w:val="cwcot"/>
                    <w:rFonts w:ascii="Cambria Math" w:eastAsia="Times New Roman" w:hAnsi="Cambria Math" w:cs="Times New Roman"/>
                  </w:rPr>
                  <m:t>H</m:t>
                </m:r>
              </m:sup>
            </m:sSup>
          </m:e>
        </m:d>
        <m:r>
          <w:rPr>
            <w:rStyle w:val="cwcot"/>
            <w:rFonts w:ascii="Cambria Math" w:eastAsia="Times New Roman" w:hAnsi="Cambria Math" w:cs="Times New Roman"/>
          </w:rPr>
          <m:t>*</m:t>
        </m:r>
        <m:f>
          <m:fPr>
            <m:ctrlPr>
              <w:rPr>
                <w:rStyle w:val="cwcot"/>
                <w:rFonts w:ascii="Cambria Math" w:eastAsia="Times New Roman" w:hAnsi="Cambria Math" w:cs="Times New Roman"/>
                <w:i/>
              </w:rPr>
            </m:ctrlPr>
          </m:fPr>
          <m:num>
            <m:r>
              <w:rPr>
                <w:rStyle w:val="cwcot"/>
                <w:rFonts w:ascii="Cambria Math" w:eastAsia="Times New Roman" w:hAnsi="Cambria Math" w:cs="Times New Roman"/>
              </w:rPr>
              <m:t>1200</m:t>
            </m:r>
          </m:num>
          <m:den>
            <m:r>
              <w:rPr>
                <w:rStyle w:val="cwcot"/>
                <w:rFonts w:ascii="Cambria Math" w:eastAsia="Times New Roman" w:hAnsi="Cambria Math" w:cs="Times New Roman"/>
              </w:rPr>
              <m:t>131072</m:t>
            </m:r>
          </m:den>
        </m:f>
      </m:oMath>
      <w:r>
        <w:rPr>
          <w:rStyle w:val="cwcot"/>
          <w:rFonts w:eastAsia="Times New Roman" w:cs="Times New Roman"/>
        </w:rPr>
        <w:t xml:space="preserve"> = 6 mbps</w:t>
      </w:r>
    </w:p>
    <w:p w14:paraId="5AF79DB0" w14:textId="77777777" w:rsidR="00AD361D" w:rsidRDefault="00AD361D" w:rsidP="00AD361D">
      <w:pPr>
        <w:rPr>
          <w:rStyle w:val="cwcot"/>
          <w:rFonts w:eastAsia="Times New Roman" w:cs="Times New Roman"/>
        </w:rPr>
      </w:pPr>
    </w:p>
    <w:p w14:paraId="68694F83" w14:textId="77777777" w:rsidR="00AD361D" w:rsidRDefault="00AD361D" w:rsidP="00B16752">
      <w:pPr>
        <w:ind w:left="720" w:firstLine="720"/>
      </w:pPr>
      <w:r>
        <w:t xml:space="preserve">P = </w:t>
      </w:r>
      <m:oMath>
        <m:r>
          <w:rPr>
            <w:rFonts w:ascii="Cambria Math" w:hAnsi="Cambria Math"/>
          </w:rPr>
          <m:t>1-</m:t>
        </m:r>
        <m:sSup>
          <m:sSupPr>
            <m:ctrlPr>
              <w:rPr>
                <w:rFonts w:ascii="Cambria Math" w:hAnsi="Cambria Math"/>
                <w:i/>
              </w:rPr>
            </m:ctrlPr>
          </m:sSupPr>
          <m:e>
            <m:r>
              <w:rPr>
                <w:rFonts w:ascii="Cambria Math" w:hAnsi="Cambria Math"/>
              </w:rPr>
              <m:t>0.7500251</m:t>
            </m:r>
          </m:e>
          <m:sup>
            <m:f>
              <m:fPr>
                <m:ctrlPr>
                  <w:rPr>
                    <w:rFonts w:ascii="Cambria Math" w:hAnsi="Cambria Math"/>
                    <w:i/>
                  </w:rPr>
                </m:ctrlPr>
              </m:fPr>
              <m:num>
                <m:r>
                  <w:rPr>
                    <w:rFonts w:ascii="Cambria Math" w:hAnsi="Cambria Math"/>
                  </w:rPr>
                  <m:t>1</m:t>
                </m:r>
              </m:num>
              <m:den>
                <m:r>
                  <w:rPr>
                    <w:rFonts w:ascii="Cambria Math" w:hAnsi="Cambria Math"/>
                  </w:rPr>
                  <m:t>L</m:t>
                </m:r>
              </m:den>
            </m:f>
          </m:sup>
        </m:sSup>
      </m:oMath>
    </w:p>
    <w:p w14:paraId="2B1C47FB" w14:textId="77777777" w:rsidR="00AD361D" w:rsidRDefault="00AD361D" w:rsidP="00AD361D"/>
    <w:p w14:paraId="77023788" w14:textId="77777777" w:rsidR="00AD361D" w:rsidRDefault="00AD361D" w:rsidP="00AD361D">
      <w:r>
        <w:t xml:space="preserve">5) </w:t>
      </w:r>
    </w:p>
    <w:p w14:paraId="2B1943F5" w14:textId="77777777" w:rsidR="00AD361D" w:rsidRDefault="00AD361D" w:rsidP="00AD361D">
      <w:r>
        <w:tab/>
        <w:t>a) Residual graphs:</w:t>
      </w:r>
    </w:p>
    <w:p w14:paraId="0350E90C" w14:textId="77777777" w:rsidR="00AD361D" w:rsidRDefault="00AD361D" w:rsidP="00AD361D"/>
    <w:p w14:paraId="52091912" w14:textId="77777777" w:rsidR="00AD361D" w:rsidRDefault="00AD361D" w:rsidP="00AD361D">
      <w:r>
        <w:rPr>
          <w:noProof/>
        </w:rPr>
        <w:drawing>
          <wp:inline distT="0" distB="0" distL="0" distR="0" wp14:anchorId="217B5060" wp14:editId="12C7314B">
            <wp:extent cx="5266690" cy="2245360"/>
            <wp:effectExtent l="0" t="0" r="0" b="0"/>
            <wp:docPr id="1" name="Picture 1" descr="Adrian:Users:ALaw:Desktop:IMG_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ian:Users:ALaw:Desktop:IMG_38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2245360"/>
                    </a:xfrm>
                    <a:prstGeom prst="rect">
                      <a:avLst/>
                    </a:prstGeom>
                    <a:noFill/>
                    <a:ln>
                      <a:noFill/>
                    </a:ln>
                  </pic:spPr>
                </pic:pic>
              </a:graphicData>
            </a:graphic>
          </wp:inline>
        </w:drawing>
      </w:r>
      <w:r>
        <w:tab/>
      </w:r>
    </w:p>
    <w:p w14:paraId="4213ABB9" w14:textId="77777777" w:rsidR="001E7AEC" w:rsidRDefault="00AD361D" w:rsidP="001E7AEC">
      <w:pPr>
        <w:ind w:left="720"/>
      </w:pPr>
      <w:r>
        <w:t xml:space="preserve">b) </w:t>
      </w:r>
      <w:r w:rsidR="001E7AEC">
        <w:tab/>
      </w:r>
      <w:r>
        <w:t xml:space="preserve">After running Ford-Fulkerson on a graph and coming up with </w:t>
      </w:r>
    </w:p>
    <w:p w14:paraId="07AF9D12" w14:textId="77777777" w:rsidR="001E7AEC" w:rsidRDefault="00AD361D" w:rsidP="001E7AEC">
      <w:pPr>
        <w:ind w:left="720" w:firstLine="720"/>
      </w:pPr>
      <w:r>
        <w:t xml:space="preserve">residual graphs, reduce the capacities of relevant edges on the </w:t>
      </w:r>
    </w:p>
    <w:p w14:paraId="77296C3D" w14:textId="77777777" w:rsidR="00AD361D" w:rsidRDefault="00AD361D" w:rsidP="001E7AEC">
      <w:pPr>
        <w:ind w:left="1440"/>
      </w:pPr>
      <w:r>
        <w:t xml:space="preserve">regular graph and run BFS from the source node to the sink node while taking into account the “remaining” capacities along each path. If a path is found between the source and the sink where all edges but one are non-zero, then this path has </w:t>
      </w:r>
      <w:r w:rsidR="001E7AEC">
        <w:t>only one bottlenecked edge that could be upgraded to increase the max flow of the network.</w:t>
      </w:r>
    </w:p>
    <w:p w14:paraId="0B2A62EA" w14:textId="77777777" w:rsidR="001E7AEC" w:rsidRDefault="001E7AEC" w:rsidP="00AD361D"/>
    <w:p w14:paraId="74215D22" w14:textId="77777777" w:rsidR="001E7AEC" w:rsidRDefault="001E7AEC" w:rsidP="001E7AEC">
      <w:pPr>
        <w:ind w:left="1440" w:hanging="720"/>
      </w:pPr>
      <w:r>
        <w:t>c)</w:t>
      </w:r>
      <w:r>
        <w:tab/>
        <w:t>3, the link between 4 and 5 can be upgraded by 3 since 0-2 still has  6 capacity remaining and 2-4 has 3 capacity remaining, thus this is the highest amount the capacity can be raised by one single link</w:t>
      </w:r>
    </w:p>
    <w:p w14:paraId="3EFECF0C" w14:textId="77777777" w:rsidR="001E7AEC" w:rsidRDefault="001E7AEC" w:rsidP="001E7AEC">
      <w:pPr>
        <w:ind w:left="1440" w:hanging="720"/>
      </w:pPr>
    </w:p>
    <w:p w14:paraId="5059D633" w14:textId="77777777" w:rsidR="001E7AEC" w:rsidRDefault="001E7AEC" w:rsidP="001E7AEC">
      <w:pPr>
        <w:ind w:left="1440" w:hanging="720"/>
      </w:pPr>
      <w:r>
        <w:t xml:space="preserve">d) </w:t>
      </w:r>
      <w:r>
        <w:tab/>
        <w:t>1-3, this link has the highest amount of flow besides the ingress and exgress links, so taking down that link will cut the capacity by 12 since there is no alternative path that the remaining units can take to the sink node.</w:t>
      </w:r>
      <w:bookmarkStart w:id="0" w:name="_GoBack"/>
      <w:bookmarkEnd w:id="0"/>
    </w:p>
    <w:sectPr w:rsidR="001E7AEC" w:rsidSect="00A57F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1BC"/>
    <w:rsid w:val="001E7AEC"/>
    <w:rsid w:val="005C31BC"/>
    <w:rsid w:val="00A57F88"/>
    <w:rsid w:val="00AB31F4"/>
    <w:rsid w:val="00AD361D"/>
    <w:rsid w:val="00B16752"/>
    <w:rsid w:val="00D75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D07F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wcot">
    <w:name w:val="cwcot"/>
    <w:basedOn w:val="DefaultParagraphFont"/>
    <w:rsid w:val="005C31BC"/>
  </w:style>
  <w:style w:type="character" w:styleId="PlaceholderText">
    <w:name w:val="Placeholder Text"/>
    <w:basedOn w:val="DefaultParagraphFont"/>
    <w:uiPriority w:val="99"/>
    <w:semiHidden/>
    <w:rsid w:val="00AB31F4"/>
    <w:rPr>
      <w:color w:val="808080"/>
    </w:rPr>
  </w:style>
  <w:style w:type="paragraph" w:styleId="BalloonText">
    <w:name w:val="Balloon Text"/>
    <w:basedOn w:val="Normal"/>
    <w:link w:val="BalloonTextChar"/>
    <w:uiPriority w:val="99"/>
    <w:semiHidden/>
    <w:unhideWhenUsed/>
    <w:rsid w:val="00AB31F4"/>
    <w:rPr>
      <w:rFonts w:ascii="Lucida Grande" w:hAnsi="Lucida Grande"/>
      <w:sz w:val="18"/>
      <w:szCs w:val="18"/>
    </w:rPr>
  </w:style>
  <w:style w:type="character" w:customStyle="1" w:styleId="BalloonTextChar">
    <w:name w:val="Balloon Text Char"/>
    <w:basedOn w:val="DefaultParagraphFont"/>
    <w:link w:val="BalloonText"/>
    <w:uiPriority w:val="99"/>
    <w:semiHidden/>
    <w:rsid w:val="00AB31F4"/>
    <w:rPr>
      <w:rFonts w:ascii="Lucida Grande" w:hAnsi="Lucida Grande"/>
      <w:sz w:val="18"/>
      <w:szCs w:val="18"/>
    </w:rPr>
  </w:style>
  <w:style w:type="character" w:styleId="Hyperlink">
    <w:name w:val="Hyperlink"/>
    <w:basedOn w:val="DefaultParagraphFont"/>
    <w:uiPriority w:val="99"/>
    <w:unhideWhenUsed/>
    <w:rsid w:val="00B167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wcot">
    <w:name w:val="cwcot"/>
    <w:basedOn w:val="DefaultParagraphFont"/>
    <w:rsid w:val="005C31BC"/>
  </w:style>
  <w:style w:type="character" w:styleId="PlaceholderText">
    <w:name w:val="Placeholder Text"/>
    <w:basedOn w:val="DefaultParagraphFont"/>
    <w:uiPriority w:val="99"/>
    <w:semiHidden/>
    <w:rsid w:val="00AB31F4"/>
    <w:rPr>
      <w:color w:val="808080"/>
    </w:rPr>
  </w:style>
  <w:style w:type="paragraph" w:styleId="BalloonText">
    <w:name w:val="Balloon Text"/>
    <w:basedOn w:val="Normal"/>
    <w:link w:val="BalloonTextChar"/>
    <w:uiPriority w:val="99"/>
    <w:semiHidden/>
    <w:unhideWhenUsed/>
    <w:rsid w:val="00AB31F4"/>
    <w:rPr>
      <w:rFonts w:ascii="Lucida Grande" w:hAnsi="Lucida Grande"/>
      <w:sz w:val="18"/>
      <w:szCs w:val="18"/>
    </w:rPr>
  </w:style>
  <w:style w:type="character" w:customStyle="1" w:styleId="BalloonTextChar">
    <w:name w:val="Balloon Text Char"/>
    <w:basedOn w:val="DefaultParagraphFont"/>
    <w:link w:val="BalloonText"/>
    <w:uiPriority w:val="99"/>
    <w:semiHidden/>
    <w:rsid w:val="00AB31F4"/>
    <w:rPr>
      <w:rFonts w:ascii="Lucida Grande" w:hAnsi="Lucida Grande"/>
      <w:sz w:val="18"/>
      <w:szCs w:val="18"/>
    </w:rPr>
  </w:style>
  <w:style w:type="character" w:styleId="Hyperlink">
    <w:name w:val="Hyperlink"/>
    <w:basedOn w:val="DefaultParagraphFont"/>
    <w:uiPriority w:val="99"/>
    <w:unhideWhenUsed/>
    <w:rsid w:val="00B167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law@bu.edu"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011BD-A97B-9E47-82CD-1947D78A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392</Words>
  <Characters>2239</Characters>
  <Application>Microsoft Macintosh Word</Application>
  <DocSecurity>0</DocSecurity>
  <Lines>18</Lines>
  <Paragraphs>5</Paragraphs>
  <ScaleCrop>false</ScaleCrop>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Law</dc:creator>
  <cp:keywords/>
  <dc:description/>
  <cp:lastModifiedBy>Adrian Law</cp:lastModifiedBy>
  <cp:revision>2</cp:revision>
  <dcterms:created xsi:type="dcterms:W3CDTF">2016-09-20T02:46:00Z</dcterms:created>
  <dcterms:modified xsi:type="dcterms:W3CDTF">2016-09-20T03:46:00Z</dcterms:modified>
</cp:coreProperties>
</file>