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F3288E" w:rsidRDefault="00F87A10">
      <w:r>
        <w:object w:dxaOrig="6511" w:dyaOrig="74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385.5pt;height:441pt" o:ole="">
            <v:imagedata r:id="rId4" o:title=""/>
          </v:shape>
          <o:OLEObject Type="Embed" ProgID="Visio.Drawing.15" ShapeID="_x0000_i1031" DrawAspect="Content" ObjectID="_1534142820" r:id="rId5"/>
        </w:object>
      </w:r>
      <w:bookmarkEnd w:id="0"/>
    </w:p>
    <w:p w:rsidR="00F87A10" w:rsidRDefault="00F87A10"/>
    <w:p w:rsidR="00F87A10" w:rsidRDefault="00F87A10"/>
    <w:p w:rsidR="00F87A10" w:rsidRDefault="00F87A10"/>
    <w:p w:rsidR="00F87A10" w:rsidRDefault="00F87A10"/>
    <w:p w:rsidR="00F87A10" w:rsidRDefault="00F87A10"/>
    <w:p w:rsidR="00F87A10" w:rsidRDefault="00F87A10"/>
    <w:p w:rsidR="00F87A10" w:rsidRDefault="00F87A10"/>
    <w:p w:rsidR="00F87A10" w:rsidRDefault="00F87A10"/>
    <w:p w:rsidR="00F87A10" w:rsidRDefault="00F87A10"/>
    <w:p w:rsidR="00F87A10" w:rsidRDefault="00F87A10">
      <w:r>
        <w:object w:dxaOrig="5265" w:dyaOrig="10695">
          <v:shape id="_x0000_i1033" type="#_x0000_t75" style="width:263.25pt;height:534.75pt" o:ole="">
            <v:imagedata r:id="rId6" o:title=""/>
          </v:shape>
          <o:OLEObject Type="Embed" ProgID="Visio.Drawing.15" ShapeID="_x0000_i1033" DrawAspect="Content" ObjectID="_1534142821" r:id="rId7"/>
        </w:object>
      </w:r>
    </w:p>
    <w:sectPr w:rsidR="00F87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A10"/>
    <w:rsid w:val="00F3288E"/>
    <w:rsid w:val="00F8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023002A-45FA-4115-95A8-D5D49D137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2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Microsoft_Visio_Drawing1.vsd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Ingham ISD</Company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Baker</dc:creator>
  <cp:keywords/>
  <dc:description/>
  <cp:lastModifiedBy>David Baker</cp:lastModifiedBy>
  <cp:revision>1</cp:revision>
  <dcterms:created xsi:type="dcterms:W3CDTF">2016-08-31T13:54:00Z</dcterms:created>
  <dcterms:modified xsi:type="dcterms:W3CDTF">2016-08-31T14:01:00Z</dcterms:modified>
</cp:coreProperties>
</file>