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C963A78"/>
    <w:p w14:paraId="65C1EBB5"/>
    <w:p w14:paraId="30CFD8C8">
      <w:pPr>
        <w:pStyle w:val="9"/>
        <w:bidi w:val="0"/>
      </w:pPr>
      <w:r>
        <w:rPr>
          <w:rFonts w:hint="eastAsia"/>
          <w:lang w:val="en-US" w:eastAsia="zh-CN"/>
        </w:rPr>
        <w:t>获取API（App ID和App Secret）</w:t>
      </w:r>
    </w:p>
    <w:p w14:paraId="1759DFA2">
      <w:pPr>
        <w:pStyle w:val="11"/>
        <w:bidi w:val="0"/>
      </w:pPr>
      <w:r>
        <w:t>进入飞书开放平台的正确入口</w:t>
      </w:r>
    </w:p>
    <w:p w14:paraId="3156A27C">
      <w:pPr>
        <w:pStyle w:val="17"/>
        <w:bidi w:val="0"/>
      </w:pPr>
      <w:r>
        <w:t>直接在浏览器访问：</w:t>
      </w:r>
      <w:r>
        <w:fldChar w:fldCharType="begin"/>
      </w:r>
      <w:r>
        <w:instrText xml:space="preserve"> HYPERLINK "https://open.feishu.cn/" \t "_blank" </w:instrText>
      </w:r>
      <w:r>
        <w:fldChar w:fldCharType="separate"/>
      </w:r>
      <w:r>
        <w:rPr>
          <w:rStyle w:val="7"/>
          <w:rFonts w:ascii="宋体" w:hAnsi="宋体" w:eastAsia="宋体" w:cs="宋体"/>
          <w:color w:val="0066FF"/>
          <w:szCs w:val="24"/>
        </w:rPr>
        <w:t>https://open.feishu.cn/</w:t>
      </w:r>
      <w:r>
        <w:fldChar w:fldCharType="end"/>
      </w:r>
    </w:p>
    <w:p w14:paraId="224B7457">
      <w:pPr>
        <w:pStyle w:val="17"/>
        <w:bidi w:val="0"/>
      </w:pPr>
      <w:r>
        <w:t>（也可以在飞书客户端左侧栏「更多」→「开放平台」找到入口）</w:t>
      </w:r>
    </w:p>
    <w:p w14:paraId="26ABC9B2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登陆</w:t>
      </w:r>
    </w:p>
    <w:p w14:paraId="4CC22C8D">
      <w:pPr>
        <w:pStyle w:val="17"/>
        <w:bidi w:val="0"/>
      </w:pPr>
      <w:r>
        <w:drawing>
          <wp:inline distT="0" distB="0" distL="114300" distR="114300">
            <wp:extent cx="2346325" cy="3002280"/>
            <wp:effectExtent l="0" t="0" r="15875" b="762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46325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087880" cy="2926080"/>
            <wp:effectExtent l="0" t="0" r="7620" b="762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8788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FB981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创建企业自建应用</w:t>
      </w:r>
    </w:p>
    <w:p w14:paraId="0448D7B4">
      <w:pPr>
        <w:pStyle w:val="17"/>
        <w:bidi w:val="0"/>
      </w:pPr>
      <w:r>
        <w:drawing>
          <wp:inline distT="0" distB="0" distL="114300" distR="114300">
            <wp:extent cx="5264150" cy="2240915"/>
            <wp:effectExtent l="0" t="0" r="12700" b="6985"/>
            <wp:docPr id="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24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87FCA">
      <w:pPr>
        <w:pStyle w:val="17"/>
        <w:bidi w:val="0"/>
      </w:pPr>
      <w:r>
        <w:drawing>
          <wp:inline distT="0" distB="0" distL="114300" distR="114300">
            <wp:extent cx="4008755" cy="3534410"/>
            <wp:effectExtent l="0" t="0" r="10795" b="8890"/>
            <wp:docPr id="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08755" cy="353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A8CBF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进入已创建应用管理页面</w:t>
      </w:r>
    </w:p>
    <w:p w14:paraId="4FBB6FBD">
      <w:pPr>
        <w:pStyle w:val="17"/>
        <w:bidi w:val="0"/>
      </w:pPr>
      <w:r>
        <w:drawing>
          <wp:inline distT="0" distB="0" distL="114300" distR="114300">
            <wp:extent cx="5258435" cy="2249170"/>
            <wp:effectExtent l="0" t="0" r="18415" b="17780"/>
            <wp:docPr id="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2249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A3A37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获取App ID和App Secret</w:t>
      </w:r>
    </w:p>
    <w:p w14:paraId="3A18B14A">
      <w:pPr>
        <w:pStyle w:val="17"/>
        <w:bidi w:val="0"/>
      </w:pPr>
      <w:r>
        <w:drawing>
          <wp:inline distT="0" distB="0" distL="114300" distR="114300">
            <wp:extent cx="5266690" cy="2191385"/>
            <wp:effectExtent l="0" t="0" r="10160" b="18415"/>
            <wp:docPr id="6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9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85B25">
      <w:pPr>
        <w:pStyle w:val="17"/>
        <w:bidi w:val="0"/>
      </w:pPr>
    </w:p>
    <w:p w14:paraId="0D3CA2AD">
      <w:pPr>
        <w:pStyle w:val="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开通权限</w:t>
      </w:r>
    </w:p>
    <w:p w14:paraId="1894F671">
      <w:pPr>
        <w:pStyle w:val="1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开通应用权限</w:t>
      </w:r>
    </w:p>
    <w:p w14:paraId="3A92427F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按照下面方法，开通权限：</w:t>
      </w:r>
    </w:p>
    <w:p w14:paraId="3FBB797C">
      <w:pPr>
        <w:pStyle w:val="17"/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bitable:app:readonly（多维表格应用</w:t>
      </w:r>
      <w:r>
        <w:rPr>
          <w:rFonts w:hint="default"/>
          <w:b/>
          <w:bCs/>
          <w:lang w:val="en-US" w:eastAsia="zh-CN"/>
        </w:rPr>
        <w:t>只读权限</w:t>
      </w:r>
      <w:r>
        <w:rPr>
          <w:rFonts w:hint="default"/>
          <w:lang w:val="en-US" w:eastAsia="zh-CN"/>
        </w:rPr>
        <w:t>）</w:t>
      </w:r>
    </w:p>
    <w:p w14:paraId="48BF9B6D">
      <w:pPr>
        <w:pStyle w:val="17"/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bitable:app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查看、评论、编辑和管理多维表格的</w:t>
      </w:r>
      <w:r>
        <w:rPr>
          <w:rFonts w:hint="default"/>
          <w:b/>
          <w:bCs/>
          <w:lang w:val="en-US" w:eastAsia="zh-CN"/>
        </w:rPr>
        <w:t>最高权限</w:t>
      </w:r>
      <w:r>
        <w:rPr>
          <w:rFonts w:hint="eastAsia"/>
          <w:lang w:val="en-US" w:eastAsia="zh-CN"/>
        </w:rPr>
        <w:t>）</w:t>
      </w:r>
    </w:p>
    <w:p w14:paraId="657F6D12">
      <w:pPr>
        <w:pStyle w:val="17"/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base:record:create</w:t>
      </w:r>
      <w:r>
        <w:rPr>
          <w:rFonts w:hint="eastAsia"/>
          <w:lang w:val="en-US" w:eastAsia="zh-CN"/>
        </w:rPr>
        <w:t>（</w:t>
      </w:r>
      <w:r>
        <w:rPr>
          <w:rFonts w:hint="default"/>
          <w:lang w:val="en-US" w:eastAsia="zh-CN"/>
        </w:rPr>
        <w:t>新增记录</w:t>
      </w:r>
      <w:r>
        <w:rPr>
          <w:rFonts w:hint="eastAsia"/>
          <w:lang w:val="en-US" w:eastAsia="zh-CN"/>
        </w:rPr>
        <w:t>）</w:t>
      </w:r>
    </w:p>
    <w:p w14:paraId="492F2492">
      <w:pPr>
        <w:pStyle w:val="17"/>
        <w:numPr>
          <w:ilvl w:val="0"/>
          <w:numId w:val="2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base:record:delete</w:t>
      </w:r>
      <w:r>
        <w:rPr>
          <w:rFonts w:hint="eastAsia"/>
          <w:lang w:val="en-US" w:eastAsia="zh-CN"/>
        </w:rPr>
        <w:t>（删除记录）</w:t>
      </w:r>
    </w:p>
    <w:p w14:paraId="0D9E7A1B">
      <w:pPr>
        <w:pStyle w:val="17"/>
        <w:bidi w:val="0"/>
      </w:pPr>
      <w:r>
        <w:drawing>
          <wp:inline distT="0" distB="0" distL="114300" distR="114300">
            <wp:extent cx="5266690" cy="2825750"/>
            <wp:effectExtent l="0" t="0" r="10160" b="12700"/>
            <wp:docPr id="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2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6BC2D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开通表格访问权限（针对应用）</w:t>
      </w:r>
    </w:p>
    <w:p w14:paraId="11E58117">
      <w:pPr>
        <w:pStyle w:val="17"/>
        <w:bidi w:val="0"/>
      </w:pPr>
      <w:r>
        <w:drawing>
          <wp:inline distT="0" distB="0" distL="114300" distR="114300">
            <wp:extent cx="5266690" cy="2830830"/>
            <wp:effectExtent l="0" t="0" r="10160" b="7620"/>
            <wp:docPr id="17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1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3FACB">
      <w:pPr>
        <w:pStyle w:val="17"/>
        <w:bidi w:val="0"/>
      </w:pPr>
      <w:r>
        <w:drawing>
          <wp:inline distT="0" distB="0" distL="114300" distR="114300">
            <wp:extent cx="2450465" cy="1852295"/>
            <wp:effectExtent l="0" t="0" r="6985" b="14605"/>
            <wp:docPr id="18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1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85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570480" cy="2035810"/>
            <wp:effectExtent l="0" t="0" r="1270" b="2540"/>
            <wp:docPr id="19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圖片 1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70480" cy="203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22525" cy="1762760"/>
            <wp:effectExtent l="0" t="0" r="15875" b="8890"/>
            <wp:docPr id="2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圖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2525" cy="176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33215">
      <w:pPr>
        <w:pStyle w:val="17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要APP完全得到权限，必须设置成</w:t>
      </w:r>
      <w:r>
        <w:rPr>
          <w:rFonts w:hint="eastAsia"/>
          <w:b/>
          <w:bCs/>
          <w:lang w:val="en-US" w:eastAsia="zh-CN"/>
        </w:rPr>
        <w:t>可管理</w:t>
      </w:r>
      <w:r>
        <w:rPr>
          <w:rFonts w:hint="eastAsia"/>
          <w:lang w:val="en-US" w:eastAsia="zh-CN"/>
        </w:rPr>
        <w:t>。</w:t>
      </w:r>
    </w:p>
    <w:p w14:paraId="6DFCB9E2">
      <w:pPr>
        <w:pStyle w:val="17"/>
        <w:bidi w:val="0"/>
      </w:pPr>
    </w:p>
    <w:p w14:paraId="0E47AFDC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查看表格应用权限是否开通（添加文档应用后）</w:t>
      </w:r>
    </w:p>
    <w:p w14:paraId="04A3719E">
      <w:pPr>
        <w:pStyle w:val="17"/>
        <w:bidi w:val="0"/>
      </w:pPr>
      <w:r>
        <w:drawing>
          <wp:inline distT="0" distB="0" distL="114300" distR="114300">
            <wp:extent cx="5259070" cy="3011805"/>
            <wp:effectExtent l="0" t="0" r="17780" b="17145"/>
            <wp:docPr id="22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1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301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3E591">
      <w:pPr>
        <w:pStyle w:val="17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有延迟，可能重启应用后才能看到。</w:t>
      </w:r>
    </w:p>
    <w:p w14:paraId="351DAA7A">
      <w:pPr>
        <w:pStyle w:val="17"/>
        <w:bidi w:val="0"/>
      </w:pPr>
      <w:r>
        <w:drawing>
          <wp:inline distT="0" distB="0" distL="114300" distR="114300">
            <wp:extent cx="2277110" cy="1575435"/>
            <wp:effectExtent l="0" t="0" r="8890" b="5715"/>
            <wp:docPr id="1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77110" cy="157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223ED5">
      <w:pPr>
        <w:pStyle w:val="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发布应用</w:t>
      </w:r>
    </w:p>
    <w:p w14:paraId="3646254E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创建新版本</w:t>
      </w:r>
    </w:p>
    <w:p w14:paraId="546F0CEF">
      <w:pPr>
        <w:pStyle w:val="17"/>
        <w:bidi w:val="0"/>
      </w:pPr>
      <w:r>
        <w:drawing>
          <wp:inline distT="0" distB="0" distL="114300" distR="114300">
            <wp:extent cx="5256530" cy="2380615"/>
            <wp:effectExtent l="0" t="0" r="1270" b="635"/>
            <wp:docPr id="13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53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83A88">
      <w:pPr>
        <w:pStyle w:val="17"/>
        <w:bidi w:val="0"/>
      </w:pPr>
      <w:r>
        <w:drawing>
          <wp:inline distT="0" distB="0" distL="114300" distR="114300">
            <wp:extent cx="1698625" cy="1688465"/>
            <wp:effectExtent l="0" t="0" r="15875" b="6985"/>
            <wp:docPr id="14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98625" cy="1688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08530" cy="1512570"/>
            <wp:effectExtent l="0" t="0" r="1270" b="11430"/>
            <wp:docPr id="15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08530" cy="1512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07E34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发布应用</w:t>
      </w:r>
    </w:p>
    <w:p w14:paraId="60CE0F18">
      <w:pPr>
        <w:pStyle w:val="17"/>
        <w:bidi w:val="0"/>
      </w:pPr>
      <w:r>
        <w:drawing>
          <wp:inline distT="0" distB="0" distL="114300" distR="114300">
            <wp:extent cx="5273040" cy="1610360"/>
            <wp:effectExtent l="0" t="0" r="3810" b="8890"/>
            <wp:docPr id="16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1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61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0D536">
      <w:pPr>
        <w:pStyle w:val="17"/>
        <w:bidi w:val="0"/>
      </w:pPr>
    </w:p>
    <w:p w14:paraId="23E7ED2C">
      <w:pPr>
        <w:pStyle w:val="17"/>
        <w:bidi w:val="0"/>
      </w:pPr>
    </w:p>
    <w:p w14:paraId="2CEE6F9B">
      <w:pPr>
        <w:pStyle w:val="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提取被操作的表格信息</w:t>
      </w:r>
    </w:p>
    <w:p w14:paraId="3C86C4CB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提取表格app_token、table_id和view_id</w:t>
      </w:r>
    </w:p>
    <w:p w14:paraId="089225BD">
      <w:pPr>
        <w:pStyle w:val="17"/>
        <w:bidi w:val="0"/>
      </w:pPr>
      <w:r>
        <w:drawing>
          <wp:inline distT="0" distB="0" distL="114300" distR="114300">
            <wp:extent cx="4117340" cy="2700655"/>
            <wp:effectExtent l="0" t="0" r="16510" b="4445"/>
            <wp:docPr id="8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734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4A85D">
      <w:pPr>
        <w:pStyle w:val="17"/>
        <w:bidi w:val="0"/>
      </w:pPr>
      <w:r>
        <w:drawing>
          <wp:inline distT="0" distB="0" distL="114300" distR="114300">
            <wp:extent cx="3937635" cy="1607185"/>
            <wp:effectExtent l="0" t="0" r="5715" b="12065"/>
            <wp:docPr id="9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37635" cy="1607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12FD7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左边是app_token，中间是table_id</w:t>
      </w:r>
    </w:p>
    <w:p w14:paraId="4C0CF2EE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app_token：/base/ 后的一长串字符。</w:t>
      </w:r>
    </w:p>
    <w:p w14:paraId="7F2ED9E5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table_id：?table= 后的一长串字符。</w:t>
      </w:r>
    </w:p>
    <w:p w14:paraId="538B8A36">
      <w:pPr>
        <w:pStyle w:val="17"/>
        <w:bidi w:val="0"/>
      </w:pPr>
      <w:r>
        <w:drawing>
          <wp:inline distT="0" distB="0" distL="114300" distR="114300">
            <wp:extent cx="5269230" cy="4615180"/>
            <wp:effectExtent l="0" t="0" r="7620" b="13970"/>
            <wp:docPr id="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圖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61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2EEFE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图中：</w:t>
      </w:r>
    </w:p>
    <w:p w14:paraId="36639140">
      <w:pPr>
        <w:pStyle w:val="17"/>
        <w:bidi w:val="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https://yanfeng.feishu.cn/base/</w:t>
      </w:r>
      <w:r>
        <w:rPr>
          <w:rFonts w:hint="eastAsia"/>
          <w:highlight w:val="yellow"/>
          <w:lang w:val="en-US" w:eastAsia="zh-CN"/>
        </w:rPr>
        <w:t>VMSRbxAWGaElLosVgsbcp3wGnkc</w:t>
      </w:r>
      <w:r>
        <w:rPr>
          <w:rFonts w:hint="eastAsia"/>
          <w:lang w:val="en-US" w:eastAsia="zh-CN"/>
        </w:rPr>
        <w:t>?table=</w:t>
      </w:r>
      <w:r>
        <w:rPr>
          <w:rFonts w:hint="eastAsia"/>
          <w:highlight w:val="cyan"/>
          <w:lang w:val="en-US" w:eastAsia="zh-CN"/>
        </w:rPr>
        <w:t>tblnKfOo173Itr6N</w:t>
      </w:r>
      <w:r>
        <w:rPr>
          <w:rFonts w:hint="eastAsia"/>
          <w:lang w:val="en-US" w:eastAsia="zh-CN"/>
        </w:rPr>
        <w:t>&amp;view=</w:t>
      </w:r>
      <w:r>
        <w:rPr>
          <w:rFonts w:hint="eastAsia"/>
          <w:highlight w:val="magenta"/>
          <w:lang w:val="en-US" w:eastAsia="zh-CN"/>
        </w:rPr>
        <w:t>vew1iSlSGb</w:t>
      </w:r>
    </w:p>
    <w:p w14:paraId="7C0F2212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highlight w:val="yellow"/>
          <w:shd w:val="clear" w:fill="FFFFFF"/>
          <w:lang w:val="en-US" w:eastAsia="zh-CN" w:bidi="ar"/>
        </w:rPr>
        <w:t>APP_TOKEN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"VMSRbxAWGaElLosVgsbcp3wGnkc"</w:t>
      </w:r>
    </w:p>
    <w:p w14:paraId="53EA3FFE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highlight w:val="cyan"/>
          <w:shd w:val="clear" w:fill="FFFFFF"/>
          <w:lang w:val="en-US" w:eastAsia="zh-CN" w:bidi="ar"/>
        </w:rPr>
        <w:t>TABLE_ID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"tblnKfOo173Itr6N"</w:t>
      </w:r>
    </w:p>
    <w:p w14:paraId="1196FC9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highlight w:val="magenta"/>
          <w:shd w:val="clear" w:fill="FFFFFF"/>
          <w:lang w:val="en-US" w:eastAsia="zh-CN" w:bidi="ar"/>
        </w:rPr>
        <w:t>VIEW_ID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/>
        </w:rPr>
        <w:t>vew1iSlSGb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</w:p>
    <w:p w14:paraId="52E70A01">
      <w:pPr>
        <w:pStyle w:val="17"/>
        <w:bidi w:val="0"/>
        <w:rPr>
          <w:rFonts w:hint="eastAsia"/>
          <w:lang w:val="en-US" w:eastAsia="zh-CN"/>
        </w:rPr>
      </w:pPr>
    </w:p>
    <w:p w14:paraId="4FAC4062">
      <w:pPr>
        <w:pStyle w:val="17"/>
        <w:bidi w:val="0"/>
        <w:rPr>
          <w:rFonts w:hint="default"/>
          <w:lang w:val="en-US" w:eastAsia="zh-CN"/>
        </w:rPr>
      </w:pPr>
    </w:p>
    <w:p w14:paraId="2A2C9D32">
      <w:pPr>
        <w:pStyle w:val="17"/>
        <w:bidi w:val="0"/>
        <w:rPr>
          <w:rFonts w:hint="default"/>
          <w:lang w:val="en-US" w:eastAsia="zh-CN"/>
        </w:rPr>
      </w:pPr>
    </w:p>
    <w:p w14:paraId="78D510F7">
      <w:pPr>
        <w:pStyle w:val="11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提取表格中字段的名称、ID、数据类型</w:t>
      </w:r>
    </w:p>
    <w:p w14:paraId="5640FCCD">
      <w:pPr>
        <w:pStyle w:val="1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程序中必须知道字段ID和数据类型，不然会发生错误。</w:t>
      </w:r>
    </w:p>
    <w:p w14:paraId="3BA0904A">
      <w:pPr>
        <w:pStyle w:val="13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通过以下AI提示词，让AI做程序，直接运行python实现调取。</w:t>
      </w:r>
    </w:p>
    <w:p w14:paraId="1B494B11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帮我做一个python的代码，功能是：提取下面飞书表格的所有字段的名称、ID、数据类型</w:t>
      </w:r>
    </w:p>
    <w:p w14:paraId="0FFE32DA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APP_ID = "cli_a977c868ecf95bc4"</w:t>
      </w:r>
    </w:p>
    <w:p w14:paraId="3AB83D77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APP_SECRET = "7uqBTpzIcg6NPHzd9qVuDgM6cuRYM83f"</w:t>
      </w:r>
    </w:p>
    <w:p w14:paraId="1DE0E4C9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APP_TOKEN = "VMSRbxAWGaElLosVgsbcp3wGnkc"</w:t>
      </w:r>
    </w:p>
    <w:p w14:paraId="2CAB9497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TABLE_ID_P = "tblHTJwJON7iSpva"</w:t>
      </w:r>
    </w:p>
    <w:p w14:paraId="2B579B40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VIEW_ID_P = "vew4FX8aGt"</w:t>
      </w:r>
    </w:p>
    <w:p w14:paraId="0C46C5EE">
      <w:pPr>
        <w:pStyle w:val="1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AI生成的python程序：</w:t>
      </w:r>
    </w:p>
    <w:p w14:paraId="78621E13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requests</w:t>
      </w:r>
    </w:p>
    <w:p w14:paraId="4E4C8ABB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json</w:t>
      </w:r>
    </w:p>
    <w:p w14:paraId="60AC0728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</w:p>
    <w:p w14:paraId="3264200A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配置信息</w:t>
      </w:r>
    </w:p>
    <w:p w14:paraId="34649CB6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shd w:val="clear" w:fill="FFFFFF"/>
          <w:lang w:val="en-US" w:eastAsia="zh-CN" w:bidi="ar"/>
        </w:rPr>
        <w:t>APP_ID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"cli_a977c868ecf95bc4"</w:t>
      </w:r>
    </w:p>
    <w:p w14:paraId="5704995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shd w:val="clear" w:fill="FFFFFF"/>
          <w:lang w:val="en-US" w:eastAsia="zh-CN" w:bidi="ar"/>
        </w:rPr>
        <w:t>APP_SECRET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"7uqBTpzIcg6NPHzd9qVuDgM6cuRYM83f"</w:t>
      </w:r>
    </w:p>
    <w:p w14:paraId="5E0CA7D3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shd w:val="clear" w:fill="FFFFFF"/>
          <w:lang w:val="en-US" w:eastAsia="zh-CN" w:bidi="ar"/>
        </w:rPr>
        <w:t>APP_TOKEN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"VMSRbxAWGaElLosVgsbcp3wGnkc"</w:t>
      </w:r>
    </w:p>
    <w:p w14:paraId="3D08FD5C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shd w:val="clear" w:fill="FFFFFF"/>
          <w:lang w:val="en-US" w:eastAsia="zh-CN" w:bidi="ar"/>
        </w:rPr>
        <w:t>TABLE_ID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"tblHTJwJON7iSpva"</w:t>
      </w:r>
    </w:p>
    <w:p w14:paraId="387290CA">
      <w:pPr>
        <w:keepNext w:val="0"/>
        <w:keepLines w:val="0"/>
        <w:widowControl/>
        <w:suppressLineNumbers w:val="0"/>
        <w:jc w:val="left"/>
      </w:pPr>
    </w:p>
    <w:p w14:paraId="3D47EFDC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get_tenant_access_token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app_id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app_secret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):</w:t>
      </w:r>
    </w:p>
    <w:p w14:paraId="798D357C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"""获取 tenant_access_token"""</w:t>
      </w:r>
    </w:p>
    <w:p w14:paraId="0CDFC8F0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"https://open.feishu.cn/open-apis/auth/v3/tenant_access_token/internal"</w:t>
      </w:r>
    </w:p>
    <w:p w14:paraId="2FD1338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headers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{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"Content-Type"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"application/json"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}</w:t>
      </w:r>
    </w:p>
    <w:p w14:paraId="447AD66E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payload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{</w:t>
      </w:r>
    </w:p>
    <w:p w14:paraId="01CFCA2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"app_id"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app_id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13121FB3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"app_secret"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app_secret</w:t>
      </w:r>
    </w:p>
    <w:p w14:paraId="75FCE8CB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    }</w:t>
      </w:r>
    </w:p>
    <w:p w14:paraId="5F887590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requests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post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headers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headers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payload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0499DB11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status_code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38ED24DE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()</w:t>
      </w:r>
    </w:p>
    <w:p w14:paraId="4CD6814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"code"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4D4E0791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"tenant_access_token"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11B63C9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5E79814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raise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"获取 token 失败: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67EBCD5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2E93F5D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raise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"HTTP 错误: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status_code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3F4F4916">
      <w:pPr>
        <w:keepNext w:val="0"/>
        <w:keepLines w:val="0"/>
        <w:widowControl/>
        <w:suppressLineNumbers w:val="0"/>
        <w:jc w:val="left"/>
      </w:pPr>
    </w:p>
    <w:p w14:paraId="71C0CCB4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get_fields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app_token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table_id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access_token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):</w:t>
      </w:r>
    </w:p>
    <w:p w14:paraId="5C8113FA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"""获取数据表的所有字段（支持分页）"""</w:t>
      </w:r>
    </w:p>
    <w:p w14:paraId="7CE2B1CA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[]</w:t>
      </w:r>
    </w:p>
    <w:p w14:paraId="22FB0FEE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page_token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None</w:t>
      </w:r>
    </w:p>
    <w:p w14:paraId="331B537B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has_more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True</w:t>
      </w:r>
    </w:p>
    <w:p w14:paraId="0A929A4A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</w:p>
    <w:p w14:paraId="7733299A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has_more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1C9C8B2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"https://open.feishu.cn/open-apis/bitable/v1/apps/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app_token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/tables/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table_id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/fields"</w:t>
      </w:r>
    </w:p>
    <w:p w14:paraId="7F6F6C0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headers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{</w:t>
      </w:r>
    </w:p>
    <w:p w14:paraId="2307C2C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"Authorization"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"Bearer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access_token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3C24FFA6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"Content-Type"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"application/json"</w:t>
      </w:r>
    </w:p>
    <w:p w14:paraId="69547D48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        }</w:t>
      </w:r>
    </w:p>
    <w:p w14:paraId="603DC0E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{}</w:t>
      </w:r>
    </w:p>
    <w:p w14:paraId="250E2DA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page_token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19B3932C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"page_token"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page_token</w:t>
      </w:r>
    </w:p>
    <w:p w14:paraId="3E3417B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"page_size"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每页最多100个字段</w:t>
      </w:r>
    </w:p>
    <w:p w14:paraId="0FF6F02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</w:p>
    <w:p w14:paraId="37F03D8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requests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get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headers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headers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params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641E0A21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status_code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200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6BAC49D8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raise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"API 请求失败: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status_code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 -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0E6F857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</w:p>
    <w:p w14:paraId="4722F8B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()</w:t>
      </w:r>
    </w:p>
    <w:p w14:paraId="0B0C74AA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"code"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328E436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raise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"API 错误: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109C5CF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</w:p>
    <w:p w14:paraId="1CDE4992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items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"data"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, {}).get(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"items"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, [])</w:t>
      </w:r>
    </w:p>
    <w:p w14:paraId="1A2E320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extend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items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4D3DE8E1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</w:p>
    <w:p w14:paraId="6CF27FB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page_token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"data"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, {}).get(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"page_token"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379585CC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has_more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"data"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, {}).get(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"has_more"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412787A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</w:p>
    <w:p w14:paraId="30A44BBB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fields</w:t>
      </w:r>
    </w:p>
    <w:p w14:paraId="7A64B85B">
      <w:pPr>
        <w:keepNext w:val="0"/>
        <w:keepLines w:val="0"/>
        <w:widowControl/>
        <w:suppressLineNumbers w:val="0"/>
        <w:jc w:val="left"/>
      </w:pPr>
    </w:p>
    <w:p w14:paraId="0FFC75C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():</w:t>
      </w:r>
    </w:p>
    <w:p w14:paraId="06CAACD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74D547E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1. 获取访问令牌</w:t>
      </w:r>
    </w:p>
    <w:p w14:paraId="437E09C0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"正在获取 tenant_access_token..."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5C36EB1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get_tenant_access_token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shd w:val="clear" w:fill="FFFFFF"/>
          <w:lang w:val="en-US" w:eastAsia="zh-CN" w:bidi="ar"/>
        </w:rPr>
        <w:t>APP_ID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shd w:val="clear" w:fill="FFFFFF"/>
          <w:lang w:val="en-US" w:eastAsia="zh-CN" w:bidi="ar"/>
        </w:rPr>
        <w:t>APP_SECRET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1683D73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"Token 获取成功</w:t>
      </w:r>
      <w:r>
        <w:rPr>
          <w:rFonts w:hint="default" w:ascii="Consolas" w:hAnsi="Consolas" w:eastAsia="Consolas" w:cs="Consolas"/>
          <w:b w:val="0"/>
          <w:bCs w:val="0"/>
          <w:color w:val="EE0000"/>
          <w:kern w:val="0"/>
          <w:sz w:val="24"/>
          <w:szCs w:val="24"/>
          <w:shd w:val="clear" w:fill="FFFFF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7CEE9601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</w:p>
    <w:p w14:paraId="580B4413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2. 获取字段列表</w:t>
      </w:r>
    </w:p>
    <w:p w14:paraId="69D2843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"正在获取字段信息..."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25D827BE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get_fields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shd w:val="clear" w:fill="FFFFFF"/>
          <w:lang w:val="en-US" w:eastAsia="zh-CN" w:bidi="ar"/>
        </w:rPr>
        <w:t>APP_TOKEN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70C1"/>
          <w:kern w:val="0"/>
          <w:sz w:val="24"/>
          <w:szCs w:val="24"/>
          <w:shd w:val="clear" w:fill="FFFFFF"/>
          <w:lang w:val="en-US" w:eastAsia="zh-CN" w:bidi="ar"/>
        </w:rPr>
        <w:t>TABLE_ID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06AF356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</w:p>
    <w:p w14:paraId="32923C5B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3. 输出结果</w:t>
      </w:r>
    </w:p>
    <w:p w14:paraId="723F0EF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"共找到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 个字段：</w:t>
      </w:r>
      <w:r>
        <w:rPr>
          <w:rFonts w:hint="default" w:ascii="Consolas" w:hAnsi="Consolas" w:eastAsia="Consolas" w:cs="Consolas"/>
          <w:b w:val="0"/>
          <w:bCs w:val="0"/>
          <w:color w:val="EE0000"/>
          <w:kern w:val="0"/>
          <w:sz w:val="24"/>
          <w:szCs w:val="24"/>
          <w:shd w:val="clear" w:fill="FFFFF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2D7D5BA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'字段名称'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:&lt;30}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'字段ID'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:&lt;25}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'数据类型'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:&lt;15}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716C4F2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"-"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70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7A7EF521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294B511A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"field_name"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1C8969D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"field_id"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5AC98636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数据类型可能是数值（如 1）或字符串（如 "text"），直接展示</w:t>
      </w:r>
    </w:p>
    <w:p w14:paraId="1003E7C1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data_type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"type"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14836E54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name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:&lt;30}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field_id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:&lt;25}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data_type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:&lt;15}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0D2AB05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</w:p>
    <w:p w14:paraId="2AA7841D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688C6E46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"错误: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3A38EDB5">
      <w:pPr>
        <w:keepNext w:val="0"/>
        <w:keepLines w:val="0"/>
        <w:widowControl/>
        <w:suppressLineNumbers w:val="0"/>
        <w:jc w:val="left"/>
      </w:pPr>
    </w:p>
    <w:p w14:paraId="1770E954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__name__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"__main__"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38F4839B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()</w:t>
      </w:r>
    </w:p>
    <w:p w14:paraId="20000377">
      <w:pPr>
        <w:pStyle w:val="17"/>
        <w:bidi w:val="0"/>
        <w:rPr>
          <w:rFonts w:hint="default"/>
          <w:lang w:val="en-US" w:eastAsia="zh-CN"/>
        </w:rPr>
      </w:pPr>
    </w:p>
    <w:p w14:paraId="39C00F98">
      <w:pPr>
        <w:pStyle w:val="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将本地文件上传到飞书云盘</w:t>
      </w:r>
    </w:p>
    <w:p w14:paraId="7F0B1537">
      <w:pPr>
        <w:pStyle w:val="1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创建飞书自建应用，获取 app_id 和 app_secret</w:t>
      </w:r>
    </w:p>
    <w:p w14:paraId="7E4F32A8">
      <w:pPr>
        <w:pStyle w:val="1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见上面章节</w:t>
      </w:r>
    </w:p>
    <w:p w14:paraId="456EA18A">
      <w:pPr>
        <w:pStyle w:val="1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 Python 获取 tenant_access_token</w:t>
      </w:r>
    </w:p>
    <w:p w14:paraId="3785A895">
      <w:pPr>
        <w:pStyle w:val="17"/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在网页/客户端复制：进入共享文件夹，点击浏览器地址栏，URL 最后的一串字符就是 folder_token，例如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https://xxx.feishu.cn/drive/folder/fldcnXXXXX，其中 fldcnXXXXX 即 token。</w:t>
      </w:r>
    </w:p>
    <w:p w14:paraId="4FA9BDF0">
      <w:pPr>
        <w:pStyle w:val="17"/>
        <w:bidi w:val="0"/>
        <w:rPr>
          <w:rFonts w:hint="default"/>
          <w:lang w:val="en-US" w:eastAsia="zh-CN"/>
        </w:rPr>
      </w:pPr>
    </w:p>
    <w:p w14:paraId="151A359F">
      <w:pPr>
        <w:pStyle w:val="17"/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API 搜索：调用搜索文件/文件夹接口根据名称拿到 token。</w:t>
      </w:r>
    </w:p>
    <w:p w14:paraId="66397DB5">
      <w:pPr>
        <w:pStyle w:val="1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调用上传文件接口，将文件传至指定共享文件夹</w:t>
      </w:r>
    </w:p>
    <w:p w14:paraId="55071093">
      <w:pPr>
        <w:pStyle w:val="1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案例：</w:t>
      </w:r>
      <w:bookmarkStart w:id="1" w:name="_GoBack"/>
      <w:bookmarkEnd w:id="1"/>
    </w:p>
    <w:p w14:paraId="547C81E4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requests</w:t>
      </w:r>
    </w:p>
    <w:p w14:paraId="77D39B0D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os</w:t>
      </w:r>
    </w:p>
    <w:p w14:paraId="5AB98C8A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</w:p>
    <w:p w14:paraId="13C860E2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==================== 配置信息 ====================</w:t>
      </w:r>
    </w:p>
    <w:p w14:paraId="4C3D55F4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APP_ID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"cli_xxxxxxxxxxxxxxxx"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  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替换为你的 App ID</w:t>
      </w:r>
    </w:p>
    <w:p w14:paraId="5C1F38D6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APP_SECRET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"xxxxxxxxxxxxxxxxxxxxxx"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替换为你的 App Secret</w:t>
      </w:r>
    </w:p>
    <w:p w14:paraId="1C0D5ED3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FOLDER_TOKEN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"fldcnxxxxxx"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       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替换为目标共享文件夹的 token</w:t>
      </w:r>
    </w:p>
    <w:p w14:paraId="6F72F34A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LOCAL_FILE_PATH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"./report.pdf"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   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本地文件路径</w:t>
      </w:r>
    </w:p>
    <w:p w14:paraId="1C6715E6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=================================================</w:t>
      </w:r>
    </w:p>
    <w:p w14:paraId="58A83417">
      <w:pPr>
        <w:keepNext w:val="0"/>
        <w:keepLines w:val="0"/>
        <w:widowControl/>
        <w:suppressLineNumbers w:val="0"/>
        <w:jc w:val="left"/>
      </w:pPr>
    </w:p>
    <w:p w14:paraId="1978BE60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1. 获取 tenant_access_token</w:t>
      </w:r>
    </w:p>
    <w:p w14:paraId="7C35911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get_tenant_access_token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app_id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app_secret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):</w:t>
      </w:r>
    </w:p>
    <w:p w14:paraId="63D68502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url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"https://open.feishu.cn/open-apis/auth/v3/tenant_access_token/internal"</w:t>
      </w:r>
    </w:p>
    <w:p w14:paraId="0D653B86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payload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{</w:t>
      </w:r>
    </w:p>
    <w:p w14:paraId="6147AE2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"app_id"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 app_id,</w:t>
      </w:r>
    </w:p>
    <w:p w14:paraId="3B6BA6D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"app_secret"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 app_secret</w:t>
      </w:r>
    </w:p>
    <w:p w14:paraId="75C8F2EC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    }</w:t>
      </w:r>
    </w:p>
    <w:p w14:paraId="7547DF8B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resp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requests.post(url,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payload)</w:t>
      </w:r>
    </w:p>
    <w:p w14:paraId="36C712C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    resp.raise_for_status()</w:t>
      </w:r>
    </w:p>
    <w:p w14:paraId="03D257D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resp.json()[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"tenant_access_token"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]</w:t>
      </w:r>
    </w:p>
    <w:p w14:paraId="4C08DB38">
      <w:pPr>
        <w:keepNext w:val="0"/>
        <w:keepLines w:val="0"/>
        <w:widowControl/>
        <w:suppressLineNumbers w:val="0"/>
        <w:jc w:val="left"/>
      </w:pPr>
    </w:p>
    <w:p w14:paraId="1D4A5DF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2. 上传文件到云空间（小文件 ≤20MB）</w:t>
      </w:r>
    </w:p>
    <w:p w14:paraId="5E28FB06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upload_file_to_drive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access_token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folder_token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):</w:t>
      </w:r>
    </w:p>
    <w:p w14:paraId="6351B1D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file_name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os.path.basename(file_path)</w:t>
      </w:r>
    </w:p>
    <w:p w14:paraId="70868A48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file_size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os.path.getsize(file_path)</w:t>
      </w:r>
    </w:p>
    <w:p w14:paraId="42186CCC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</w:p>
    <w:p w14:paraId="1FECA547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url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"https://open.feishu.cn/open-apis/drive/v1/files/upload_all"</w:t>
      </w:r>
    </w:p>
    <w:p w14:paraId="326CA2FE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headers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{</w:t>
      </w:r>
    </w:p>
    <w:p w14:paraId="67537073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"Authorization"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"Bearer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access_token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</w:p>
    <w:p w14:paraId="01C28934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    }</w:t>
      </w:r>
    </w:p>
    <w:p w14:paraId="3C82AB42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</w:p>
    <w:p w14:paraId="2E0D2CB6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multipart/form-data 方式上传</w:t>
      </w:r>
    </w:p>
    <w:p w14:paraId="03C297EB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(file_path,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"rb"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f:</w:t>
      </w:r>
    </w:p>
    <w:p w14:paraId="3F32D47E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files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{</w:t>
      </w:r>
    </w:p>
    <w:p w14:paraId="4ECFCB18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"file"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: (file_name, f,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"application/octet-stream"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28CD3F7D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        }</w:t>
      </w:r>
    </w:p>
    <w:p w14:paraId="2CB55ED6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data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{</w:t>
      </w:r>
    </w:p>
    <w:p w14:paraId="292F5561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"file_name"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 file_name,</w:t>
      </w:r>
    </w:p>
    <w:p w14:paraId="216C3B15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"parent_type"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"explorer"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,  </w:t>
      </w: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上传到云空间文件夹</w:t>
      </w:r>
    </w:p>
    <w:p w14:paraId="0646028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"parent_node"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 folder_token,</w:t>
      </w:r>
    </w:p>
    <w:p w14:paraId="5D943428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"size"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(file_size)</w:t>
      </w:r>
    </w:p>
    <w:p w14:paraId="7588AB6F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        }</w:t>
      </w:r>
    </w:p>
    <w:p w14:paraId="6ED96EDC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resp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requests.post(url,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headers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headers,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files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files,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data)</w:t>
      </w:r>
    </w:p>
    <w:p w14:paraId="29843858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</w:p>
    <w:p w14:paraId="16903F98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    resp.raise_for_status()</w:t>
      </w:r>
    </w:p>
    <w:p w14:paraId="070FF756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result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resp.json()</w:t>
      </w:r>
    </w:p>
    <w:p w14:paraId="3D19FBC3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result.get(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"code"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2AD79AA6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raise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267F99"/>
          <w:kern w:val="0"/>
          <w:sz w:val="24"/>
          <w:szCs w:val="24"/>
          <w:shd w:val="clear" w:fill="FFFFF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"上传失败: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58078E79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795E26"/>
          <w:kern w:val="0"/>
          <w:sz w:val="24"/>
          <w:szCs w:val="24"/>
          <w:shd w:val="clear" w:fill="FFFFF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 xml:space="preserve">"上传成功，文件 token: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result[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'data'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'file_token'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)</w:t>
      </w:r>
    </w:p>
    <w:p w14:paraId="5DA1C713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result[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'data'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][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'file_token'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]</w:t>
      </w:r>
    </w:p>
    <w:p w14:paraId="3BAB5711">
      <w:pPr>
        <w:keepNext w:val="0"/>
        <w:keepLines w:val="0"/>
        <w:widowControl/>
        <w:suppressLineNumbers w:val="0"/>
        <w:jc w:val="left"/>
      </w:pPr>
    </w:p>
    <w:p w14:paraId="02898EAB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8000"/>
          <w:kern w:val="0"/>
          <w:sz w:val="24"/>
          <w:szCs w:val="24"/>
          <w:shd w:val="clear" w:fill="FFFFFF"/>
          <w:lang w:val="en-US" w:eastAsia="zh-CN" w:bidi="ar"/>
        </w:rPr>
        <w:t># 主程序</w:t>
      </w:r>
    </w:p>
    <w:p w14:paraId="2745A342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AF00DB"/>
          <w:kern w:val="0"/>
          <w:sz w:val="24"/>
          <w:szCs w:val="24"/>
          <w:shd w:val="clear" w:fill="FFFFF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1080"/>
          <w:kern w:val="0"/>
          <w:sz w:val="24"/>
          <w:szCs w:val="24"/>
          <w:shd w:val="clear" w:fill="FFFFFF"/>
          <w:lang w:val="en-US" w:eastAsia="zh-CN" w:bidi="ar"/>
        </w:rPr>
        <w:t>__name__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"__main__"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:</w:t>
      </w:r>
    </w:p>
    <w:p w14:paraId="4D9070F1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    token 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 xml:space="preserve"> get_tenant_access_token(APP_ID, APP_SECRET)</w:t>
      </w:r>
    </w:p>
    <w:p w14:paraId="24EC890B">
      <w:pPr>
        <w:keepNext w:val="0"/>
        <w:keepLines w:val="0"/>
        <w:widowControl/>
        <w:suppressLineNumbers w:val="0"/>
        <w:shd w:val="clear" w:fill="FFFFFF"/>
        <w:spacing w:line="330" w:lineRule="atLeast"/>
        <w:jc w:val="left"/>
        <w:rPr>
          <w:rFonts w:hint="default" w:ascii="Consolas" w:hAnsi="Consolas" w:eastAsia="Consolas" w:cs="Consolas"/>
          <w:b w:val="0"/>
          <w:bCs w:val="0"/>
          <w:color w:val="3B3B3B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3B3B3B"/>
          <w:kern w:val="0"/>
          <w:sz w:val="24"/>
          <w:szCs w:val="24"/>
          <w:shd w:val="clear" w:fill="FFFFFF"/>
          <w:lang w:val="en-US" w:eastAsia="zh-CN" w:bidi="ar"/>
        </w:rPr>
        <w:t>    upload_file_to_drive(token, FOLDER_TOKEN, LOCAL_FILE_PATH)</w:t>
      </w:r>
    </w:p>
    <w:p w14:paraId="4CA36471">
      <w:pPr>
        <w:pStyle w:val="17"/>
        <w:bidi w:val="0"/>
        <w:rPr>
          <w:rFonts w:hint="default"/>
          <w:lang w:val="en-US" w:eastAsia="zh-CN"/>
        </w:rPr>
      </w:pPr>
    </w:p>
    <w:p w14:paraId="7B53D7E3">
      <w:pPr>
        <w:pStyle w:val="17"/>
        <w:bidi w:val="0"/>
        <w:rPr>
          <w:rFonts w:hint="default"/>
          <w:lang w:val="en-US" w:eastAsia="zh-CN"/>
        </w:rPr>
      </w:pPr>
    </w:p>
    <w:p w14:paraId="7542A4D9">
      <w:pPr>
        <w:pStyle w:val="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创建飞书企业账户</w:t>
      </w:r>
    </w:p>
    <w:p w14:paraId="70F4A9B0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企业用户信息</w:t>
      </w:r>
    </w:p>
    <w:p w14:paraId="044FF459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手机号：13761587281</w:t>
      </w:r>
    </w:p>
    <w:p w14:paraId="60AD7CE8">
      <w:pPr>
        <w:pStyle w:val="1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企业名：时定科技</w:t>
      </w:r>
    </w:p>
    <w:p w14:paraId="26327353">
      <w:pPr>
        <w:pStyle w:val="1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邀请码（邀请员工）</w:t>
      </w:r>
    </w:p>
    <w:p w14:paraId="7426F815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邀请你加入时定科技，可通过此链接 </w:t>
      </w:r>
    </w:p>
    <w:p w14:paraId="16CD11A7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"https://ucnzm9xt6xn3.feishu.cn/invite/member/YEQWzKTgkjU"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5"/>
          <w:rFonts w:hint="default"/>
          <w:lang w:val="en-US" w:eastAsia="zh-CN"/>
        </w:rPr>
        <w:t>https://ucnzm9xt6xn3.feishu.cn/invite/member/YEQWzKTgkjU</w:t>
      </w:r>
      <w:r>
        <w:rPr>
          <w:rFonts w:hint="default"/>
          <w:lang w:val="en-US" w:eastAsia="zh-CN"/>
        </w:rPr>
        <w:fldChar w:fldCharType="end"/>
      </w:r>
    </w:p>
    <w:p w14:paraId="6D6DD4AD">
      <w:pPr>
        <w:pStyle w:val="17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或 8 位企业邀请码 </w:t>
      </w:r>
      <w:r>
        <w:rPr>
          <w:rFonts w:hint="default"/>
          <w:b/>
          <w:bCs/>
          <w:lang w:val="en-US" w:eastAsia="zh-CN"/>
        </w:rPr>
        <w:t>GMLDMLMW</w:t>
      </w:r>
      <w:r>
        <w:rPr>
          <w:rFonts w:hint="default"/>
          <w:lang w:val="en-US" w:eastAsia="zh-CN"/>
        </w:rPr>
        <w:t xml:space="preserve"> 加入企业</w:t>
      </w:r>
    </w:p>
    <w:p w14:paraId="4995252A">
      <w:pPr>
        <w:pStyle w:val="17"/>
        <w:bidi w:val="0"/>
        <w:rPr>
          <w:rFonts w:hint="default"/>
          <w:lang w:val="en-US" w:eastAsia="zh-CN"/>
        </w:rPr>
      </w:pPr>
    </w:p>
    <w:p w14:paraId="00E014E6">
      <w:pPr>
        <w:pStyle w:val="17"/>
        <w:bidi w:val="0"/>
        <w:rPr>
          <w:rFonts w:hint="default"/>
          <w:lang w:val="en-US" w:eastAsia="zh-CN"/>
        </w:rPr>
      </w:pPr>
    </w:p>
    <w:p w14:paraId="5BC96335">
      <w:pPr>
        <w:pStyle w:val="17"/>
        <w:bidi w:val="0"/>
        <w:rPr>
          <w:rFonts w:hint="default"/>
          <w:lang w:val="en-US" w:eastAsia="zh-CN"/>
        </w:rPr>
      </w:pPr>
    </w:p>
    <w:p w14:paraId="0C5FBB57">
      <w:pPr>
        <w:pStyle w:val="17"/>
        <w:bidi w:val="0"/>
      </w:pPr>
      <w:r>
        <w:drawing>
          <wp:inline distT="0" distB="0" distL="114300" distR="114300">
            <wp:extent cx="5272405" cy="9377045"/>
            <wp:effectExtent l="0" t="0" r="4445" b="14605"/>
            <wp:docPr id="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9377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B898E">
      <w:pPr>
        <w:pStyle w:val="17"/>
        <w:bidi w:val="0"/>
        <w:rPr>
          <w:rFonts w:hint="default"/>
          <w:lang w:val="en-US" w:eastAsia="zh-CN"/>
        </w:rPr>
      </w:pPr>
    </w:p>
    <w:p w14:paraId="7A3A11F8">
      <w:pPr>
        <w:pStyle w:val="17"/>
        <w:bidi w:val="0"/>
        <w:rPr>
          <w:rFonts w:hint="default"/>
          <w:lang w:val="en-US" w:eastAsia="zh-CN"/>
        </w:rPr>
      </w:pPr>
    </w:p>
    <w:p w14:paraId="5167A828">
      <w:pPr>
        <w:pStyle w:val="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段落1</w:t>
      </w:r>
    </w:p>
    <w:p w14:paraId="377FD2E2">
      <w:pPr>
        <w:pStyle w:val="1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段落2</w:t>
      </w:r>
    </w:p>
    <w:p w14:paraId="6F0B157A">
      <w:pPr>
        <w:pStyle w:val="13"/>
        <w:bidi w:val="0"/>
        <w:rPr>
          <w:rFonts w:hint="default"/>
          <w:b/>
          <w:bCs/>
          <w:lang w:val="en-US" w:eastAsia="zh-CN"/>
        </w:rPr>
      </w:pPr>
      <w:bookmarkStart w:id="0" w:name="_Toc4594"/>
      <w:r>
        <w:rPr>
          <w:rFonts w:hint="eastAsia"/>
          <w:lang w:val="en-US" w:eastAsia="zh-CN"/>
        </w:rPr>
        <w:t>段落3</w:t>
      </w:r>
    </w:p>
    <w:bookmarkEnd w:id="0"/>
    <w:p w14:paraId="77775CD7">
      <w:pPr>
        <w:pStyle w:val="1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段落4</w:t>
      </w:r>
    </w:p>
    <w:p w14:paraId="492DCA8E">
      <w:pPr>
        <w:pStyle w:val="17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正文</w:t>
      </w:r>
    </w:p>
    <w:p w14:paraId="2A3FF67E">
      <w:pPr>
        <w:pStyle w:val="17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PMingLiU">
    <w:altName w:val="PMingLiU-ExtB"/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altName w:val="PMingLiU-ExtB"/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MingLiU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黑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var(--ds-font-family-code)">
    <w:altName w:val="Courier Std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Std">
    <w:panose1 w:val="02070409020205020404"/>
    <w:charset w:val="00"/>
    <w:family w:val="auto"/>
    <w:pitch w:val="default"/>
    <w:sig w:usb0="00000003" w:usb1="00000000" w:usb2="00000000" w:usb3="00000000" w:csb0="60000001" w:csb1="0000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2C6D5C"/>
    <w:multiLevelType w:val="singleLevel"/>
    <w:tmpl w:val="DB2C6D5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115E081A"/>
    <w:multiLevelType w:val="multilevel"/>
    <w:tmpl w:val="115E081A"/>
    <w:lvl w:ilvl="0" w:tentative="0">
      <w:start w:val="1"/>
      <w:numFmt w:val="decimal"/>
      <w:pStyle w:val="10"/>
      <w:suff w:val="nothing"/>
      <w:lvlText w:val="%1  "/>
      <w:lvlJc w:val="left"/>
      <w:pPr>
        <w:ind w:left="0" w:firstLine="0"/>
      </w:pPr>
      <w:rPr>
        <w:rFonts w:hint="eastAsia" w:ascii="黑体" w:eastAsia="黑体"/>
        <w:b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1" w:tentative="0">
      <w:start w:val="1"/>
      <w:numFmt w:val="decimal"/>
      <w:pStyle w:val="12"/>
      <w:suff w:val="nothing"/>
      <w:lvlText w:val="%1.%2  "/>
      <w:lvlJc w:val="left"/>
      <w:pPr>
        <w:ind w:left="0" w:firstLine="0"/>
      </w:pPr>
      <w:rPr>
        <w:rFonts w:hint="eastAsia" w:ascii="黑体" w:eastAsia="黑体"/>
        <w:b w:val="0"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2" w:tentative="0">
      <w:start w:val="1"/>
      <w:numFmt w:val="decimal"/>
      <w:pStyle w:val="14"/>
      <w:suff w:val="nothing"/>
      <w:lvlText w:val="%1.%2.%3  "/>
      <w:lvlJc w:val="left"/>
      <w:pPr>
        <w:ind w:left="0" w:firstLine="0"/>
      </w:pPr>
      <w:rPr>
        <w:rFonts w:hint="eastAsia" w:ascii="黑体" w:eastAsia="黑体"/>
        <w:b w:val="0"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3" w:tentative="0">
      <w:start w:val="1"/>
      <w:numFmt w:val="decimal"/>
      <w:pStyle w:val="16"/>
      <w:suff w:val="nothing"/>
      <w:lvlText w:val="%1.%2.%3.%4  "/>
      <w:lvlJc w:val="left"/>
      <w:pPr>
        <w:ind w:left="0" w:firstLine="0"/>
      </w:pPr>
      <w:rPr>
        <w:rFonts w:hint="eastAsia" w:ascii="宋体" w:hAnsi="宋体" w:eastAsia="宋体"/>
        <w:b w:val="0"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4" w:tentative="0">
      <w:start w:val="1"/>
      <w:numFmt w:val="decimal"/>
      <w:suff w:val="nothing"/>
      <w:lvlText w:val="%1.%2.%3.%4.%5  "/>
      <w:lvlJc w:val="left"/>
      <w:pPr>
        <w:ind w:left="0" w:firstLine="0"/>
      </w:pPr>
      <w:rPr>
        <w:rFonts w:hint="eastAsia" w:ascii="黑体" w:eastAsia="黑体"/>
        <w:b w:val="0"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5" w:tentative="0">
      <w:start w:val="1"/>
      <w:numFmt w:val="decimal"/>
      <w:suff w:val="nothing"/>
      <w:lvlText w:val="%1.%2.%3.%4.%5.%6  "/>
      <w:lvlJc w:val="left"/>
      <w:pPr>
        <w:ind w:left="0" w:firstLine="0"/>
      </w:pPr>
      <w:rPr>
        <w:rFonts w:hint="eastAsia" w:ascii="黑体" w:eastAsia="黑体"/>
        <w:b w:val="0"/>
        <w:i w:val="0"/>
        <w:caps w:val="0"/>
        <w:smallCaps w:val="0"/>
        <w:strike w:val="0"/>
        <w:dstrike w:val="0"/>
        <w:vanish w:val="0"/>
        <w:spacing w:val="0"/>
        <w:w w:val="100"/>
        <w:kern w:val="21"/>
        <w:position w:val="0"/>
        <w:sz w:val="21"/>
        <w:u w:val="none"/>
        <w:vertAlign w:val="baseline"/>
      </w:rPr>
    </w:lvl>
    <w:lvl w:ilvl="6" w:tentative="0">
      <w:start w:val="1"/>
      <w:numFmt w:val="lowerRoman"/>
      <w:lvlText w:val="(%7)"/>
      <w:lvlJc w:val="left"/>
      <w:pPr>
        <w:tabs>
          <w:tab w:val="left" w:pos="5528"/>
        </w:tabs>
        <w:ind w:left="5102" w:firstLine="0"/>
      </w:pPr>
    </w:lvl>
    <w:lvl w:ilvl="7" w:tentative="0">
      <w:start w:val="1"/>
      <w:numFmt w:val="lowerLetter"/>
      <w:lvlText w:val="(%8)"/>
      <w:lvlJc w:val="left"/>
      <w:pPr>
        <w:tabs>
          <w:tab w:val="left" w:pos="6378"/>
        </w:tabs>
        <w:ind w:left="5953" w:firstLine="0"/>
      </w:pPr>
    </w:lvl>
    <w:lvl w:ilvl="8" w:tentative="0">
      <w:start w:val="1"/>
      <w:numFmt w:val="lowerRoman"/>
      <w:lvlText w:val="(%9)"/>
      <w:lvlJc w:val="left"/>
      <w:pPr>
        <w:tabs>
          <w:tab w:val="left" w:pos="7228"/>
        </w:tabs>
        <w:ind w:left="6803" w:firstLine="0"/>
      </w:pPr>
    </w:lvl>
  </w:abstractNum>
  <w:abstractNum w:abstractNumId="2">
    <w:nsid w:val="680AE05A"/>
    <w:multiLevelType w:val="singleLevel"/>
    <w:tmpl w:val="680AE05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CE48F0"/>
    <w:rsid w:val="0CAC6F5E"/>
    <w:rsid w:val="0FF83FCD"/>
    <w:rsid w:val="128A7BF7"/>
    <w:rsid w:val="133C0ECB"/>
    <w:rsid w:val="1C016EFF"/>
    <w:rsid w:val="265B5EC1"/>
    <w:rsid w:val="28272C21"/>
    <w:rsid w:val="324B14EC"/>
    <w:rsid w:val="38AA6444"/>
    <w:rsid w:val="3DA52210"/>
    <w:rsid w:val="4041091D"/>
    <w:rsid w:val="43D245FA"/>
    <w:rsid w:val="55296163"/>
    <w:rsid w:val="560E119A"/>
    <w:rsid w:val="59146C7A"/>
    <w:rsid w:val="59596D0A"/>
    <w:rsid w:val="62921595"/>
    <w:rsid w:val="62C21B13"/>
    <w:rsid w:val="67C71855"/>
    <w:rsid w:val="68236767"/>
    <w:rsid w:val="774B4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spacing w:before="180" w:beforeLines="0" w:after="180" w:afterLines="0" w:line="720" w:lineRule="auto"/>
      <w:outlineLvl w:val="0"/>
    </w:pPr>
    <w:rPr>
      <w:rFonts w:ascii="Arial" w:hAnsi="Arial"/>
      <w:b/>
      <w:kern w:val="52"/>
      <w:sz w:val="52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qFormat/>
    <w:uiPriority w:val="0"/>
    <w:rPr>
      <w:color w:val="0000FF"/>
      <w:u w:val="single"/>
    </w:rPr>
  </w:style>
  <w:style w:type="character" w:styleId="6">
    <w:name w:val="HTML Code"/>
    <w:qFormat/>
    <w:uiPriority w:val="0"/>
    <w:rPr>
      <w:rFonts w:ascii="Courier New" w:hAnsi="Courier New"/>
      <w:sz w:val="20"/>
    </w:rPr>
  </w:style>
  <w:style w:type="character" w:styleId="7">
    <w:name w:val="FollowedHyperlink"/>
    <w:qFormat/>
    <w:uiPriority w:val="0"/>
    <w:rPr>
      <w:color w:val="800080"/>
      <w:u w:val="single"/>
    </w:rPr>
  </w:style>
  <w:style w:type="paragraph" w:styleId="8">
    <w:name w:val="Normal (Web)"/>
    <w:basedOn w:val="1"/>
    <w:qFormat/>
    <w:uiPriority w:val="0"/>
  </w:style>
  <w:style w:type="paragraph" w:customStyle="1" w:styleId="9">
    <w:name w:val="标准1"/>
    <w:basedOn w:val="10"/>
    <w:next w:val="11"/>
    <w:qFormat/>
    <w:uiPriority w:val="0"/>
    <w:rPr>
      <w:b/>
      <w:szCs w:val="21"/>
    </w:rPr>
  </w:style>
  <w:style w:type="paragraph" w:customStyle="1" w:styleId="10">
    <w:name w:val="章"/>
    <w:basedOn w:val="1"/>
    <w:next w:val="1"/>
    <w:qFormat/>
    <w:uiPriority w:val="99"/>
    <w:pPr>
      <w:numPr>
        <w:ilvl w:val="0"/>
        <w:numId w:val="1"/>
      </w:numPr>
      <w:adjustRightInd w:val="0"/>
      <w:spacing w:before="160" w:after="160"/>
      <w:outlineLvl w:val="0"/>
    </w:pPr>
    <w:rPr>
      <w:rFonts w:ascii="黑体" w:hAnsi="Times New Roman" w:eastAsia="黑体" w:cs="Times New Roman"/>
      <w:kern w:val="21"/>
      <w:szCs w:val="20"/>
    </w:rPr>
  </w:style>
  <w:style w:type="paragraph" w:customStyle="1" w:styleId="11">
    <w:name w:val="标准2"/>
    <w:basedOn w:val="12"/>
    <w:next w:val="13"/>
    <w:qFormat/>
    <w:uiPriority w:val="0"/>
  </w:style>
  <w:style w:type="paragraph" w:customStyle="1" w:styleId="12">
    <w:name w:val="条1"/>
    <w:basedOn w:val="1"/>
    <w:next w:val="1"/>
    <w:qFormat/>
    <w:uiPriority w:val="99"/>
    <w:pPr>
      <w:numPr>
        <w:ilvl w:val="1"/>
        <w:numId w:val="1"/>
      </w:numPr>
      <w:outlineLvl w:val="1"/>
    </w:pPr>
    <w:rPr>
      <w:rFonts w:ascii="黑体" w:hAnsi="Times New Roman" w:eastAsia="黑体" w:cs="Times New Roman"/>
      <w:kern w:val="21"/>
      <w:szCs w:val="20"/>
    </w:rPr>
  </w:style>
  <w:style w:type="paragraph" w:customStyle="1" w:styleId="13">
    <w:name w:val="标准3"/>
    <w:basedOn w:val="14"/>
    <w:next w:val="15"/>
    <w:qFormat/>
    <w:uiPriority w:val="0"/>
  </w:style>
  <w:style w:type="paragraph" w:customStyle="1" w:styleId="14">
    <w:name w:val="条2"/>
    <w:basedOn w:val="1"/>
    <w:next w:val="1"/>
    <w:qFormat/>
    <w:uiPriority w:val="99"/>
    <w:pPr>
      <w:numPr>
        <w:ilvl w:val="2"/>
        <w:numId w:val="1"/>
      </w:numPr>
      <w:outlineLvl w:val="1"/>
    </w:pPr>
    <w:rPr>
      <w:rFonts w:ascii="黑体" w:hAnsi="Times New Roman" w:eastAsia="黑体" w:cs="Times New Roman"/>
      <w:kern w:val="21"/>
      <w:szCs w:val="20"/>
    </w:rPr>
  </w:style>
  <w:style w:type="paragraph" w:customStyle="1" w:styleId="15">
    <w:name w:val="标准4"/>
    <w:basedOn w:val="16"/>
    <w:qFormat/>
    <w:uiPriority w:val="0"/>
    <w:rPr>
      <w:rFonts w:asciiTheme="minorEastAsia" w:hAnsiTheme="minorEastAsia" w:eastAsiaTheme="minorEastAsia"/>
    </w:rPr>
  </w:style>
  <w:style w:type="paragraph" w:customStyle="1" w:styleId="16">
    <w:name w:val="条3"/>
    <w:basedOn w:val="1"/>
    <w:next w:val="1"/>
    <w:qFormat/>
    <w:uiPriority w:val="99"/>
    <w:pPr>
      <w:numPr>
        <w:ilvl w:val="3"/>
        <w:numId w:val="1"/>
      </w:numPr>
      <w:outlineLvl w:val="1"/>
    </w:pPr>
    <w:rPr>
      <w:rFonts w:ascii="黑体" w:hAnsi="Times New Roman" w:eastAsia="黑体" w:cs="Times New Roman"/>
      <w:kern w:val="21"/>
      <w:szCs w:val="20"/>
    </w:rPr>
  </w:style>
  <w:style w:type="paragraph" w:customStyle="1" w:styleId="17">
    <w:name w:val="标准正文"/>
    <w:basedOn w:val="1"/>
    <w:qFormat/>
    <w:uiPriority w:val="0"/>
    <w:pPr>
      <w:ind w:firstLine="425"/>
    </w:pPr>
    <w:rPr>
      <w:rFonts w:ascii="宋体" w:hAnsi="Times New Roman" w:eastAsia="宋体" w:cs="Times New Roman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11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2026-05-08T05:37:00Z</dcterms:created>
  <dc:creator>uxuxs004</dc:creator>
  <cp:lastModifiedBy>uxuxs004</cp:lastModifiedBy>
  <dcterms:modified xsi:type="dcterms:W3CDTF">2026-05-29T02:28:31Z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3076-12.2.0.22549</vt:lpwstr>
  </property>
  <property fmtid="{D5CDD505-2E9C-101B-9397-08002B2CF9AE}" pid="3" name="ICV">
    <vt:lpwstr>2466D32A2D0F40DAA67446B09FB5EEAF_12</vt:lpwstr>
  </property>
</Properties>
</file>