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151518219" w:displacedByCustomXml="next"/>
    <w:bookmarkStart w:id="1" w:name="_Toc151366900" w:displacedByCustomXml="next"/>
    <w:bookmarkStart w:id="2" w:name="_Toc151365705" w:displacedByCustomXml="next"/>
    <w:bookmarkStart w:id="3" w:name="_Toc150318268" w:displacedByCustomXml="next"/>
    <w:sdt>
      <w:sdtPr>
        <w:id w:val="-248514279"/>
        <w:docPartObj>
          <w:docPartGallery w:val="Cover Pages"/>
          <w:docPartUnique/>
        </w:docPartObj>
      </w:sdtPr>
      <w:sdtEndPr>
        <w:rPr>
          <w:noProof/>
          <w:sz w:val="32"/>
          <w:lang w:eastAsia="es-ES"/>
        </w:rPr>
      </w:sdtEndPr>
      <w:sdtContent>
        <w:p w14:paraId="6F0C0A79" w14:textId="6E9C0C0F" w:rsidR="008B0AE3" w:rsidRDefault="00344FF5" w:rsidP="00685DF9">
          <w:pPr>
            <w:jc w:val="center"/>
            <w:rPr>
              <w:noProof/>
              <w:sz w:val="40"/>
              <w:szCs w:val="40"/>
              <w:lang w:eastAsia="es-ES"/>
            </w:rPr>
          </w:pPr>
          <w:r w:rsidRPr="00FA63EF">
            <w:rPr>
              <w:noProof/>
              <w:sz w:val="40"/>
              <w:szCs w:val="40"/>
              <w:lang w:val="es-US" w:eastAsia="es-US"/>
            </w:rPr>
            <w:drawing>
              <wp:inline distT="0" distB="0" distL="0" distR="0" wp14:anchorId="73879D26" wp14:editId="34A4A4D4">
                <wp:extent cx="1846053" cy="697462"/>
                <wp:effectExtent l="0" t="0" r="1905" b="7620"/>
                <wp:docPr id="3" name="Picture 3" descr="Logotipo U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 UC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8201" cy="705830"/>
                        </a:xfrm>
                        <a:prstGeom prst="rect">
                          <a:avLst/>
                        </a:prstGeom>
                        <a:noFill/>
                        <a:ln>
                          <a:noFill/>
                        </a:ln>
                      </pic:spPr>
                    </pic:pic>
                  </a:graphicData>
                </a:graphic>
              </wp:inline>
            </w:drawing>
          </w:r>
          <w:r w:rsidR="00FA63EF" w:rsidRPr="00FA63EF">
            <w:rPr>
              <w:noProof/>
              <w:sz w:val="40"/>
              <w:szCs w:val="40"/>
              <w:lang w:val="es-US" w:eastAsia="es-US"/>
            </w:rPr>
            <mc:AlternateContent>
              <mc:Choice Requires="wpg">
                <w:drawing>
                  <wp:anchor distT="0" distB="0" distL="114300" distR="114300" simplePos="0" relativeHeight="251659264" behindDoc="1" locked="0" layoutInCell="1" allowOverlap="1" wp14:anchorId="76C1328A" wp14:editId="2B376411">
                    <wp:simplePos x="0" y="0"/>
                    <wp:positionH relativeFrom="page">
                      <wp:posOffset>313055</wp:posOffset>
                    </wp:positionH>
                    <wp:positionV relativeFrom="page">
                      <wp:posOffset>211455</wp:posOffset>
                    </wp:positionV>
                    <wp:extent cx="7162165" cy="9448800"/>
                    <wp:effectExtent l="0" t="0" r="635"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165" cy="9448800"/>
                              <a:chOff x="484" y="484"/>
                              <a:chExt cx="11279" cy="14880"/>
                            </a:xfrm>
                          </wpg:grpSpPr>
                          <wpg:grpSp>
                            <wpg:cNvPr id="14" name="Group 3"/>
                            <wpg:cNvGrpSpPr>
                              <a:grpSpLocks/>
                            </wpg:cNvGrpSpPr>
                            <wpg:grpSpPr bwMode="auto">
                              <a:xfrm>
                                <a:off x="799" y="15045"/>
                                <a:ext cx="10734" cy="2"/>
                                <a:chOff x="799" y="15045"/>
                                <a:chExt cx="10734" cy="2"/>
                              </a:xfrm>
                            </wpg:grpSpPr>
                            <wps:wsp>
                              <wps:cNvPr id="15" name="Freeform 4"/>
                              <wps:cNvSpPr>
                                <a:spLocks/>
                              </wps:cNvSpPr>
                              <wps:spPr bwMode="auto">
                                <a:xfrm>
                                  <a:off x="799" y="15045"/>
                                  <a:ext cx="10734" cy="2"/>
                                </a:xfrm>
                                <a:custGeom>
                                  <a:avLst/>
                                  <a:gdLst>
                                    <a:gd name="T0" fmla="+- 0 799 799"/>
                                    <a:gd name="T1" fmla="*/ T0 w 10734"/>
                                    <a:gd name="T2" fmla="+- 0 11532 799"/>
                                    <a:gd name="T3" fmla="*/ T2 w 10734"/>
                                  </a:gdLst>
                                  <a:ahLst/>
                                  <a:cxnLst>
                                    <a:cxn ang="0">
                                      <a:pos x="T1" y="0"/>
                                    </a:cxn>
                                    <a:cxn ang="0">
                                      <a:pos x="T3" y="0"/>
                                    </a:cxn>
                                  </a:cxnLst>
                                  <a:rect l="0" t="0" r="r" b="b"/>
                                  <a:pathLst>
                                    <a:path w="10734">
                                      <a:moveTo>
                                        <a:pt x="0" y="0"/>
                                      </a:moveTo>
                                      <a:lnTo>
                                        <a:pt x="10733" y="0"/>
                                      </a:lnTo>
                                    </a:path>
                                  </a:pathLst>
                                </a:custGeom>
                                <a:noFill/>
                                <a:ln w="223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 name="Group 5"/>
                            <wpg:cNvGrpSpPr>
                              <a:grpSpLocks/>
                            </wpg:cNvGrpSpPr>
                            <wpg:grpSpPr bwMode="auto">
                              <a:xfrm>
                                <a:off x="870" y="14994"/>
                                <a:ext cx="10629" cy="2"/>
                                <a:chOff x="870" y="14994"/>
                                <a:chExt cx="10629" cy="2"/>
                              </a:xfrm>
                            </wpg:grpSpPr>
                            <wps:wsp>
                              <wps:cNvPr id="18" name="Freeform 6"/>
                              <wps:cNvSpPr>
                                <a:spLocks/>
                              </wps:cNvSpPr>
                              <wps:spPr bwMode="auto">
                                <a:xfrm>
                                  <a:off x="870" y="14994"/>
                                  <a:ext cx="10629" cy="2"/>
                                </a:xfrm>
                                <a:custGeom>
                                  <a:avLst/>
                                  <a:gdLst>
                                    <a:gd name="T0" fmla="+- 0 870 870"/>
                                    <a:gd name="T1" fmla="*/ T0 w 10629"/>
                                    <a:gd name="T2" fmla="+- 0 11500 870"/>
                                    <a:gd name="T3" fmla="*/ T2 w 10629"/>
                                  </a:gdLst>
                                  <a:ahLst/>
                                  <a:cxnLst>
                                    <a:cxn ang="0">
                                      <a:pos x="T1" y="0"/>
                                    </a:cxn>
                                    <a:cxn ang="0">
                                      <a:pos x="T3" y="0"/>
                                    </a:cxn>
                                  </a:cxnLst>
                                  <a:rect l="0" t="0" r="r" b="b"/>
                                  <a:pathLst>
                                    <a:path w="10629">
                                      <a:moveTo>
                                        <a:pt x="0" y="0"/>
                                      </a:moveTo>
                                      <a:lnTo>
                                        <a:pt x="10630"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 name="Group 7"/>
                            <wpg:cNvGrpSpPr>
                              <a:grpSpLocks/>
                            </wpg:cNvGrpSpPr>
                            <wpg:grpSpPr bwMode="auto">
                              <a:xfrm>
                                <a:off x="641" y="15224"/>
                                <a:ext cx="10930" cy="2"/>
                                <a:chOff x="641" y="15224"/>
                                <a:chExt cx="10930" cy="2"/>
                              </a:xfrm>
                            </wpg:grpSpPr>
                            <wps:wsp>
                              <wps:cNvPr id="20" name="Freeform 8"/>
                              <wps:cNvSpPr>
                                <a:spLocks/>
                              </wps:cNvSpPr>
                              <wps:spPr bwMode="auto">
                                <a:xfrm>
                                  <a:off x="641" y="15224"/>
                                  <a:ext cx="10930" cy="2"/>
                                </a:xfrm>
                                <a:custGeom>
                                  <a:avLst/>
                                  <a:gdLst>
                                    <a:gd name="T0" fmla="+- 0 641 641"/>
                                    <a:gd name="T1" fmla="*/ T0 w 10930"/>
                                    <a:gd name="T2" fmla="+- 0 11570 641"/>
                                    <a:gd name="T3" fmla="*/ T2 w 10930"/>
                                  </a:gdLst>
                                  <a:ahLst/>
                                  <a:cxnLst>
                                    <a:cxn ang="0">
                                      <a:pos x="T1" y="0"/>
                                    </a:cxn>
                                    <a:cxn ang="0">
                                      <a:pos x="T3" y="0"/>
                                    </a:cxn>
                                  </a:cxnLst>
                                  <a:rect l="0" t="0" r="r" b="b"/>
                                  <a:pathLst>
                                    <a:path w="10930">
                                      <a:moveTo>
                                        <a:pt x="0" y="0"/>
                                      </a:moveTo>
                                      <a:lnTo>
                                        <a:pt x="10929"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 name="Group 9"/>
                            <wpg:cNvGrpSpPr>
                              <a:grpSpLocks/>
                            </wpg:cNvGrpSpPr>
                            <wpg:grpSpPr bwMode="auto">
                              <a:xfrm>
                                <a:off x="676" y="15189"/>
                                <a:ext cx="10859" cy="2"/>
                                <a:chOff x="676" y="15189"/>
                                <a:chExt cx="10859" cy="2"/>
                              </a:xfrm>
                            </wpg:grpSpPr>
                            <wps:wsp>
                              <wps:cNvPr id="22" name="Freeform 10"/>
                              <wps:cNvSpPr>
                                <a:spLocks/>
                              </wps:cNvSpPr>
                              <wps:spPr bwMode="auto">
                                <a:xfrm>
                                  <a:off x="676" y="15189"/>
                                  <a:ext cx="10859" cy="2"/>
                                </a:xfrm>
                                <a:custGeom>
                                  <a:avLst/>
                                  <a:gdLst>
                                    <a:gd name="T0" fmla="+- 0 676 676"/>
                                    <a:gd name="T1" fmla="*/ T0 w 10859"/>
                                    <a:gd name="T2" fmla="+- 0 11535 676"/>
                                    <a:gd name="T3" fmla="*/ T2 w 10859"/>
                                  </a:gdLst>
                                  <a:ahLst/>
                                  <a:cxnLst>
                                    <a:cxn ang="0">
                                      <a:pos x="T1" y="0"/>
                                    </a:cxn>
                                    <a:cxn ang="0">
                                      <a:pos x="T3" y="0"/>
                                    </a:cxn>
                                  </a:cxnLst>
                                  <a:rect l="0" t="0" r="r" b="b"/>
                                  <a:pathLst>
                                    <a:path w="10859">
                                      <a:moveTo>
                                        <a:pt x="0" y="0"/>
                                      </a:moveTo>
                                      <a:lnTo>
                                        <a:pt x="10859"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84" y="14785"/>
                                  <a:ext cx="557" cy="574"/>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4" name="Group 12"/>
                            <wpg:cNvGrpSpPr>
                              <a:grpSpLocks/>
                            </wpg:cNvGrpSpPr>
                            <wpg:grpSpPr bwMode="auto">
                              <a:xfrm>
                                <a:off x="799" y="815"/>
                                <a:ext cx="10628" cy="2"/>
                                <a:chOff x="799" y="815"/>
                                <a:chExt cx="10628" cy="2"/>
                              </a:xfrm>
                            </wpg:grpSpPr>
                            <wps:wsp>
                              <wps:cNvPr id="25" name="Freeform 13"/>
                              <wps:cNvSpPr>
                                <a:spLocks/>
                              </wps:cNvSpPr>
                              <wps:spPr bwMode="auto">
                                <a:xfrm>
                                  <a:off x="799" y="815"/>
                                  <a:ext cx="10628" cy="2"/>
                                </a:xfrm>
                                <a:custGeom>
                                  <a:avLst/>
                                  <a:gdLst>
                                    <a:gd name="T0" fmla="+- 0 799 799"/>
                                    <a:gd name="T1" fmla="*/ T0 w 10628"/>
                                    <a:gd name="T2" fmla="+- 0 11426 799"/>
                                    <a:gd name="T3" fmla="*/ T2 w 10628"/>
                                  </a:gdLst>
                                  <a:ahLst/>
                                  <a:cxnLst>
                                    <a:cxn ang="0">
                                      <a:pos x="T1" y="0"/>
                                    </a:cxn>
                                    <a:cxn ang="0">
                                      <a:pos x="T3" y="0"/>
                                    </a:cxn>
                                  </a:cxnLst>
                                  <a:rect l="0" t="0" r="r" b="b"/>
                                  <a:pathLst>
                                    <a:path w="10628">
                                      <a:moveTo>
                                        <a:pt x="0" y="0"/>
                                      </a:moveTo>
                                      <a:lnTo>
                                        <a:pt x="10627" y="0"/>
                                      </a:lnTo>
                                    </a:path>
                                  </a:pathLst>
                                </a:custGeom>
                                <a:noFill/>
                                <a:ln w="219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 name="Group 14"/>
                            <wpg:cNvGrpSpPr>
                              <a:grpSpLocks/>
                            </wpg:cNvGrpSpPr>
                            <wpg:grpSpPr bwMode="auto">
                              <a:xfrm>
                                <a:off x="815" y="816"/>
                                <a:ext cx="2" cy="14227"/>
                                <a:chOff x="815" y="816"/>
                                <a:chExt cx="2" cy="14227"/>
                              </a:xfrm>
                            </wpg:grpSpPr>
                            <wps:wsp>
                              <wps:cNvPr id="28" name="Freeform 15"/>
                              <wps:cNvSpPr>
                                <a:spLocks/>
                              </wps:cNvSpPr>
                              <wps:spPr bwMode="auto">
                                <a:xfrm>
                                  <a:off x="815" y="816"/>
                                  <a:ext cx="2" cy="14227"/>
                                </a:xfrm>
                                <a:custGeom>
                                  <a:avLst/>
                                  <a:gdLst>
                                    <a:gd name="T0" fmla="+- 0 816 816"/>
                                    <a:gd name="T1" fmla="*/ 816 h 14227"/>
                                    <a:gd name="T2" fmla="+- 0 15044 816"/>
                                    <a:gd name="T3" fmla="*/ 15044 h 14227"/>
                                  </a:gdLst>
                                  <a:ahLst/>
                                  <a:cxnLst>
                                    <a:cxn ang="0">
                                      <a:pos x="0" y="T1"/>
                                    </a:cxn>
                                    <a:cxn ang="0">
                                      <a:pos x="0" y="T3"/>
                                    </a:cxn>
                                  </a:cxnLst>
                                  <a:rect l="0" t="0" r="r" b="b"/>
                                  <a:pathLst>
                                    <a:path h="14227">
                                      <a:moveTo>
                                        <a:pt x="0" y="0"/>
                                      </a:moveTo>
                                      <a:lnTo>
                                        <a:pt x="0" y="14228"/>
                                      </a:lnTo>
                                    </a:path>
                                  </a:pathLst>
                                </a:custGeom>
                                <a:noFill/>
                                <a:ln w="223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9" name="Group 16"/>
                            <wpg:cNvGrpSpPr>
                              <a:grpSpLocks/>
                            </wpg:cNvGrpSpPr>
                            <wpg:grpSpPr bwMode="auto">
                              <a:xfrm>
                                <a:off x="623" y="641"/>
                                <a:ext cx="11001" cy="2"/>
                                <a:chOff x="623" y="641"/>
                                <a:chExt cx="11001" cy="2"/>
                              </a:xfrm>
                            </wpg:grpSpPr>
                            <wps:wsp>
                              <wps:cNvPr id="30" name="Freeform 17"/>
                              <wps:cNvSpPr>
                                <a:spLocks/>
                              </wps:cNvSpPr>
                              <wps:spPr bwMode="auto">
                                <a:xfrm>
                                  <a:off x="623" y="641"/>
                                  <a:ext cx="11001" cy="2"/>
                                </a:xfrm>
                                <a:custGeom>
                                  <a:avLst/>
                                  <a:gdLst>
                                    <a:gd name="T0" fmla="+- 0 623 623"/>
                                    <a:gd name="T1" fmla="*/ T0 w 11001"/>
                                    <a:gd name="T2" fmla="+- 0 11623 623"/>
                                    <a:gd name="T3" fmla="*/ T2 w 11001"/>
                                  </a:gdLst>
                                  <a:ahLst/>
                                  <a:cxnLst>
                                    <a:cxn ang="0">
                                      <a:pos x="T1" y="0"/>
                                    </a:cxn>
                                    <a:cxn ang="0">
                                      <a:pos x="T3" y="0"/>
                                    </a:cxn>
                                  </a:cxnLst>
                                  <a:rect l="0" t="0" r="r" b="b"/>
                                  <a:pathLst>
                                    <a:path w="11001">
                                      <a:moveTo>
                                        <a:pt x="0" y="0"/>
                                      </a:moveTo>
                                      <a:lnTo>
                                        <a:pt x="11000"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 name="Group 18"/>
                            <wpg:cNvGrpSpPr>
                              <a:grpSpLocks/>
                            </wpg:cNvGrpSpPr>
                            <wpg:grpSpPr bwMode="auto">
                              <a:xfrm>
                                <a:off x="641" y="641"/>
                                <a:ext cx="2" cy="14584"/>
                                <a:chOff x="641" y="641"/>
                                <a:chExt cx="2" cy="14584"/>
                              </a:xfrm>
                            </wpg:grpSpPr>
                            <wps:wsp>
                              <wps:cNvPr id="288" name="Freeform 19"/>
                              <wps:cNvSpPr>
                                <a:spLocks/>
                              </wps:cNvSpPr>
                              <wps:spPr bwMode="auto">
                                <a:xfrm>
                                  <a:off x="641" y="641"/>
                                  <a:ext cx="2" cy="14584"/>
                                </a:xfrm>
                                <a:custGeom>
                                  <a:avLst/>
                                  <a:gdLst>
                                    <a:gd name="T0" fmla="+- 0 641 641"/>
                                    <a:gd name="T1" fmla="*/ 641 h 14584"/>
                                    <a:gd name="T2" fmla="+- 0 15224 641"/>
                                    <a:gd name="T3" fmla="*/ 15224 h 14584"/>
                                  </a:gdLst>
                                  <a:ahLst/>
                                  <a:cxnLst>
                                    <a:cxn ang="0">
                                      <a:pos x="0" y="T1"/>
                                    </a:cxn>
                                    <a:cxn ang="0">
                                      <a:pos x="0" y="T3"/>
                                    </a:cxn>
                                  </a:cxnLst>
                                  <a:rect l="0" t="0" r="r" b="b"/>
                                  <a:pathLst>
                                    <a:path h="14584">
                                      <a:moveTo>
                                        <a:pt x="0" y="0"/>
                                      </a:moveTo>
                                      <a:lnTo>
                                        <a:pt x="0" y="1458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9" name="Group 20"/>
                            <wpg:cNvGrpSpPr>
                              <a:grpSpLocks/>
                            </wpg:cNvGrpSpPr>
                            <wpg:grpSpPr bwMode="auto">
                              <a:xfrm>
                                <a:off x="676" y="676"/>
                                <a:ext cx="2" cy="14512"/>
                                <a:chOff x="676" y="676"/>
                                <a:chExt cx="2" cy="14512"/>
                              </a:xfrm>
                            </wpg:grpSpPr>
                            <wps:wsp>
                              <wps:cNvPr id="290" name="Freeform 21"/>
                              <wps:cNvSpPr>
                                <a:spLocks/>
                              </wps:cNvSpPr>
                              <wps:spPr bwMode="auto">
                                <a:xfrm>
                                  <a:off x="676" y="676"/>
                                  <a:ext cx="2" cy="14512"/>
                                </a:xfrm>
                                <a:custGeom>
                                  <a:avLst/>
                                  <a:gdLst>
                                    <a:gd name="T0" fmla="+- 0 676 676"/>
                                    <a:gd name="T1" fmla="*/ 676 h 14512"/>
                                    <a:gd name="T2" fmla="+- 0 15188 676"/>
                                    <a:gd name="T3" fmla="*/ 15188 h 14512"/>
                                  </a:gdLst>
                                  <a:ahLst/>
                                  <a:cxnLst>
                                    <a:cxn ang="0">
                                      <a:pos x="0" y="T1"/>
                                    </a:cxn>
                                    <a:cxn ang="0">
                                      <a:pos x="0" y="T3"/>
                                    </a:cxn>
                                  </a:cxnLst>
                                  <a:rect l="0" t="0" r="r" b="b"/>
                                  <a:pathLst>
                                    <a:path h="14512">
                                      <a:moveTo>
                                        <a:pt x="0" y="0"/>
                                      </a:moveTo>
                                      <a:lnTo>
                                        <a:pt x="0" y="1451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91" name="Group 22"/>
                            <wpg:cNvGrpSpPr>
                              <a:grpSpLocks/>
                            </wpg:cNvGrpSpPr>
                            <wpg:grpSpPr bwMode="auto">
                              <a:xfrm>
                                <a:off x="658" y="676"/>
                                <a:ext cx="10930" cy="2"/>
                                <a:chOff x="658" y="676"/>
                                <a:chExt cx="10930" cy="2"/>
                              </a:xfrm>
                            </wpg:grpSpPr>
                            <wps:wsp>
                              <wps:cNvPr id="292" name="Freeform 23"/>
                              <wps:cNvSpPr>
                                <a:spLocks/>
                              </wps:cNvSpPr>
                              <wps:spPr bwMode="auto">
                                <a:xfrm>
                                  <a:off x="658" y="676"/>
                                  <a:ext cx="10930" cy="2"/>
                                </a:xfrm>
                                <a:custGeom>
                                  <a:avLst/>
                                  <a:gdLst>
                                    <a:gd name="T0" fmla="+- 0 658 658"/>
                                    <a:gd name="T1" fmla="*/ T0 w 10930"/>
                                    <a:gd name="T2" fmla="+- 0 11588 658"/>
                                    <a:gd name="T3" fmla="*/ T2 w 10930"/>
                                  </a:gdLst>
                                  <a:ahLst/>
                                  <a:cxnLst>
                                    <a:cxn ang="0">
                                      <a:pos x="T1" y="0"/>
                                    </a:cxn>
                                    <a:cxn ang="0">
                                      <a:pos x="T3" y="0"/>
                                    </a:cxn>
                                  </a:cxnLst>
                                  <a:rect l="0" t="0" r="r" b="b"/>
                                  <a:pathLst>
                                    <a:path w="10930">
                                      <a:moveTo>
                                        <a:pt x="0" y="0"/>
                                      </a:moveTo>
                                      <a:lnTo>
                                        <a:pt x="10930"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93" name="Group 24"/>
                            <wpg:cNvGrpSpPr>
                              <a:grpSpLocks/>
                            </wpg:cNvGrpSpPr>
                            <wpg:grpSpPr bwMode="auto">
                              <a:xfrm>
                                <a:off x="853" y="870"/>
                                <a:ext cx="10541" cy="2"/>
                                <a:chOff x="853" y="870"/>
                                <a:chExt cx="10541" cy="2"/>
                              </a:xfrm>
                            </wpg:grpSpPr>
                            <wps:wsp>
                              <wps:cNvPr id="294" name="Freeform 25"/>
                              <wps:cNvSpPr>
                                <a:spLocks/>
                              </wps:cNvSpPr>
                              <wps:spPr bwMode="auto">
                                <a:xfrm>
                                  <a:off x="853" y="870"/>
                                  <a:ext cx="10541" cy="2"/>
                                </a:xfrm>
                                <a:custGeom>
                                  <a:avLst/>
                                  <a:gdLst>
                                    <a:gd name="T0" fmla="+- 0 853 853"/>
                                    <a:gd name="T1" fmla="*/ T0 w 10541"/>
                                    <a:gd name="T2" fmla="+- 0 11394 853"/>
                                    <a:gd name="T3" fmla="*/ T2 w 10541"/>
                                  </a:gdLst>
                                  <a:ahLst/>
                                  <a:cxnLst>
                                    <a:cxn ang="0">
                                      <a:pos x="T1" y="0"/>
                                    </a:cxn>
                                    <a:cxn ang="0">
                                      <a:pos x="T3" y="0"/>
                                    </a:cxn>
                                  </a:cxnLst>
                                  <a:rect l="0" t="0" r="r" b="b"/>
                                  <a:pathLst>
                                    <a:path w="10541">
                                      <a:moveTo>
                                        <a:pt x="0" y="0"/>
                                      </a:moveTo>
                                      <a:lnTo>
                                        <a:pt x="10541"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95" name="Group 26"/>
                            <wpg:cNvGrpSpPr>
                              <a:grpSpLocks/>
                            </wpg:cNvGrpSpPr>
                            <wpg:grpSpPr bwMode="auto">
                              <a:xfrm>
                                <a:off x="870" y="870"/>
                                <a:ext cx="2" cy="14142"/>
                                <a:chOff x="870" y="870"/>
                                <a:chExt cx="2" cy="14142"/>
                              </a:xfrm>
                            </wpg:grpSpPr>
                            <wps:wsp>
                              <wps:cNvPr id="296" name="Freeform 27"/>
                              <wps:cNvSpPr>
                                <a:spLocks/>
                              </wps:cNvSpPr>
                              <wps:spPr bwMode="auto">
                                <a:xfrm>
                                  <a:off x="870" y="870"/>
                                  <a:ext cx="2" cy="14142"/>
                                </a:xfrm>
                                <a:custGeom>
                                  <a:avLst/>
                                  <a:gdLst>
                                    <a:gd name="T0" fmla="+- 0 870 870"/>
                                    <a:gd name="T1" fmla="*/ 870 h 14142"/>
                                    <a:gd name="T2" fmla="+- 0 15012 870"/>
                                    <a:gd name="T3" fmla="*/ 15012 h 14142"/>
                                  </a:gdLst>
                                  <a:ahLst/>
                                  <a:cxnLst>
                                    <a:cxn ang="0">
                                      <a:pos x="0" y="T1"/>
                                    </a:cxn>
                                    <a:cxn ang="0">
                                      <a:pos x="0" y="T3"/>
                                    </a:cxn>
                                  </a:cxnLst>
                                  <a:rect l="0" t="0" r="r" b="b"/>
                                  <a:pathLst>
                                    <a:path h="14142">
                                      <a:moveTo>
                                        <a:pt x="0" y="0"/>
                                      </a:moveTo>
                                      <a:lnTo>
                                        <a:pt x="0" y="1414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7"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84" y="484"/>
                                  <a:ext cx="557" cy="57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8"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1144" y="14744"/>
                                  <a:ext cx="620" cy="620"/>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99" name="Group 30"/>
                            <wpg:cNvGrpSpPr>
                              <a:grpSpLocks/>
                            </wpg:cNvGrpSpPr>
                            <wpg:grpSpPr bwMode="auto">
                              <a:xfrm>
                                <a:off x="11428" y="816"/>
                                <a:ext cx="2" cy="14245"/>
                                <a:chOff x="11428" y="816"/>
                                <a:chExt cx="2" cy="14245"/>
                              </a:xfrm>
                            </wpg:grpSpPr>
                            <wps:wsp>
                              <wps:cNvPr id="300" name="Freeform 31"/>
                              <wps:cNvSpPr>
                                <a:spLocks/>
                              </wps:cNvSpPr>
                              <wps:spPr bwMode="auto">
                                <a:xfrm>
                                  <a:off x="11428" y="816"/>
                                  <a:ext cx="2" cy="14245"/>
                                </a:xfrm>
                                <a:custGeom>
                                  <a:avLst/>
                                  <a:gdLst>
                                    <a:gd name="T0" fmla="+- 0 816 816"/>
                                    <a:gd name="T1" fmla="*/ 816 h 14245"/>
                                    <a:gd name="T2" fmla="+- 0 15061 816"/>
                                    <a:gd name="T3" fmla="*/ 15061 h 14245"/>
                                  </a:gdLst>
                                  <a:ahLst/>
                                  <a:cxnLst>
                                    <a:cxn ang="0">
                                      <a:pos x="0" y="T1"/>
                                    </a:cxn>
                                    <a:cxn ang="0">
                                      <a:pos x="0" y="T3"/>
                                    </a:cxn>
                                  </a:cxnLst>
                                  <a:rect l="0" t="0" r="r" b="b"/>
                                  <a:pathLst>
                                    <a:path h="14245">
                                      <a:moveTo>
                                        <a:pt x="0" y="0"/>
                                      </a:moveTo>
                                      <a:lnTo>
                                        <a:pt x="0" y="14245"/>
                                      </a:lnTo>
                                    </a:path>
                                  </a:pathLst>
                                </a:custGeom>
                                <a:noFill/>
                                <a:ln w="223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1" name="Group 32"/>
                            <wpg:cNvGrpSpPr>
                              <a:grpSpLocks/>
                            </wpg:cNvGrpSpPr>
                            <wpg:grpSpPr bwMode="auto">
                              <a:xfrm>
                                <a:off x="11377" y="870"/>
                                <a:ext cx="2" cy="14142"/>
                                <a:chOff x="11377" y="870"/>
                                <a:chExt cx="2" cy="14142"/>
                              </a:xfrm>
                            </wpg:grpSpPr>
                            <wps:wsp>
                              <wps:cNvPr id="302" name="Freeform 33"/>
                              <wps:cNvSpPr>
                                <a:spLocks/>
                              </wps:cNvSpPr>
                              <wps:spPr bwMode="auto">
                                <a:xfrm>
                                  <a:off x="11377" y="870"/>
                                  <a:ext cx="2" cy="14142"/>
                                </a:xfrm>
                                <a:custGeom>
                                  <a:avLst/>
                                  <a:gdLst>
                                    <a:gd name="T0" fmla="+- 0 870 870"/>
                                    <a:gd name="T1" fmla="*/ 870 h 14142"/>
                                    <a:gd name="T2" fmla="+- 0 15012 870"/>
                                    <a:gd name="T3" fmla="*/ 15012 h 14142"/>
                                  </a:gdLst>
                                  <a:ahLst/>
                                  <a:cxnLst>
                                    <a:cxn ang="0">
                                      <a:pos x="0" y="T1"/>
                                    </a:cxn>
                                    <a:cxn ang="0">
                                      <a:pos x="0" y="T3"/>
                                    </a:cxn>
                                  </a:cxnLst>
                                  <a:rect l="0" t="0" r="r" b="b"/>
                                  <a:pathLst>
                                    <a:path h="14142">
                                      <a:moveTo>
                                        <a:pt x="0" y="0"/>
                                      </a:moveTo>
                                      <a:lnTo>
                                        <a:pt x="0" y="1414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3" name="Group 34"/>
                            <wpg:cNvGrpSpPr>
                              <a:grpSpLocks/>
                            </wpg:cNvGrpSpPr>
                            <wpg:grpSpPr bwMode="auto">
                              <a:xfrm>
                                <a:off x="11554" y="659"/>
                                <a:ext cx="2" cy="14529"/>
                                <a:chOff x="11554" y="659"/>
                                <a:chExt cx="2" cy="14529"/>
                              </a:xfrm>
                            </wpg:grpSpPr>
                            <wps:wsp>
                              <wps:cNvPr id="304" name="Freeform 35"/>
                              <wps:cNvSpPr>
                                <a:spLocks/>
                              </wps:cNvSpPr>
                              <wps:spPr bwMode="auto">
                                <a:xfrm>
                                  <a:off x="11554" y="659"/>
                                  <a:ext cx="2" cy="14529"/>
                                </a:xfrm>
                                <a:custGeom>
                                  <a:avLst/>
                                  <a:gdLst>
                                    <a:gd name="T0" fmla="+- 0 659 659"/>
                                    <a:gd name="T1" fmla="*/ 659 h 14529"/>
                                    <a:gd name="T2" fmla="+- 0 15188 659"/>
                                    <a:gd name="T3" fmla="*/ 15188 h 14529"/>
                                  </a:gdLst>
                                  <a:ahLst/>
                                  <a:cxnLst>
                                    <a:cxn ang="0">
                                      <a:pos x="0" y="T1"/>
                                    </a:cxn>
                                    <a:cxn ang="0">
                                      <a:pos x="0" y="T3"/>
                                    </a:cxn>
                                  </a:cxnLst>
                                  <a:rect l="0" t="0" r="r" b="b"/>
                                  <a:pathLst>
                                    <a:path h="14529">
                                      <a:moveTo>
                                        <a:pt x="0" y="0"/>
                                      </a:moveTo>
                                      <a:lnTo>
                                        <a:pt x="0" y="14529"/>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5" name="Group 36"/>
                            <wpg:cNvGrpSpPr>
                              <a:grpSpLocks/>
                            </wpg:cNvGrpSpPr>
                            <wpg:grpSpPr bwMode="auto">
                              <a:xfrm>
                                <a:off x="11589" y="641"/>
                                <a:ext cx="2" cy="14602"/>
                                <a:chOff x="11589" y="641"/>
                                <a:chExt cx="2" cy="14602"/>
                              </a:xfrm>
                            </wpg:grpSpPr>
                            <wps:wsp>
                              <wps:cNvPr id="306" name="Freeform 37"/>
                              <wps:cNvSpPr>
                                <a:spLocks/>
                              </wps:cNvSpPr>
                              <wps:spPr bwMode="auto">
                                <a:xfrm>
                                  <a:off x="11589" y="641"/>
                                  <a:ext cx="2" cy="14602"/>
                                </a:xfrm>
                                <a:custGeom>
                                  <a:avLst/>
                                  <a:gdLst>
                                    <a:gd name="T0" fmla="+- 0 641 641"/>
                                    <a:gd name="T1" fmla="*/ 641 h 14602"/>
                                    <a:gd name="T2" fmla="+- 0 15242 641"/>
                                    <a:gd name="T3" fmla="*/ 15242 h 14602"/>
                                  </a:gdLst>
                                  <a:ahLst/>
                                  <a:cxnLst>
                                    <a:cxn ang="0">
                                      <a:pos x="0" y="T1"/>
                                    </a:cxn>
                                    <a:cxn ang="0">
                                      <a:pos x="0" y="T3"/>
                                    </a:cxn>
                                  </a:cxnLst>
                                  <a:rect l="0" t="0" r="r" b="b"/>
                                  <a:pathLst>
                                    <a:path h="14602">
                                      <a:moveTo>
                                        <a:pt x="0" y="0"/>
                                      </a:moveTo>
                                      <a:lnTo>
                                        <a:pt x="0" y="1460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8" name="Picture 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1203" y="484"/>
                                  <a:ext cx="557" cy="574"/>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F2987C7" id="Group 11" o:spid="_x0000_s1026" style="position:absolute;margin-left:24.65pt;margin-top:16.65pt;width:563.95pt;height:744pt;z-index:-251657216;mso-position-horizontal-relative:page;mso-position-vertical-relative:page" coordorigin="484,484" coordsize="11279,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">
                    <v:group id="Group 3" o:spid="_x0000_s1027" style="position:absolute;left:799;top:15045;width:10734;height:2" coordorigin="799,15045" coordsize="107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Freeform 4" o:spid="_x0000_s1028" style="position:absolute;left:799;top:15045;width:10734;height:2;visibility:visible;mso-wrap-style:square;v-text-anchor:top" coordsize="1073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s8cMA&#10;AADbAAAADwAAAGRycy9kb3ducmV2LnhtbERPTWsCMRC9F/ofwhR606xSRVbjIoLWg5faUuht3Ew3&#10;WzeTJUl3139vCkJv83ifsyoG24iOfKgdK5iMMxDEpdM1Vwo+3nejBYgQkTU2jknBlQIU68eHFeba&#10;9fxG3SlWIoVwyFGBibHNpQylIYth7FrixH07bzEm6CupPfYp3DZymmVzabHm1GCwpa2h8nL6tQqq&#10;r5k/Tq7H88t8G/rF/tVMP3+MUs9Pw2YJItIQ/8V390Gn+TP4+yUdIN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Ds8cMAAADbAAAADwAAAAAAAAAAAAAAAACYAgAAZHJzL2Rv&#10;d25yZXYueG1sUEsFBgAAAAAEAAQA9QAAAIgDAAAAAA==&#10;" path="m,l10733,e" filled="f" strokeweight=".61947mm">
                        <v:path arrowok="t" o:connecttype="custom" o:connectlocs="0,0;10733,0" o:connectangles="0,0"/>
                      </v:shape>
                    </v:group>
                    <v:group id="Group 5" o:spid="_x0000_s1029" style="position:absolute;left:870;top:14994;width:10629;height:2" coordorigin="870,14994" coordsize="1062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Freeform 6" o:spid="_x0000_s1030" style="position:absolute;left:870;top:14994;width:10629;height:2;visibility:visible;mso-wrap-style:square;v-text-anchor:top" coordsize="106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c/T8UA&#10;AADbAAAADwAAAGRycy9kb3ducmV2LnhtbESPQWvCQBCF74X+h2UKvRTdtIco0VWKUGp70wjibciO&#10;SWx2NuxuTfrvOwfB2wzvzXvfLNej69SVQmw9G3idZqCIK29brg0cyo/JHFRMyBY7z2TgjyKsV48P&#10;SyysH3hH132qlYRwLNBAk1JfaB2rhhzGqe+JRTv74DDJGmptAw4S7jr9lmW5dtiyNDTY06ah6mf/&#10;6wzkp688vpSXSofN53FWb0/l99Ab8/w0vi9AJRrT3Xy73lrBF1j5RQb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hz9PxQAAANsAAAAPAAAAAAAAAAAAAAAAAJgCAABkcnMv&#10;ZG93bnJldi54bWxQSwUGAAAAAAQABAD1AAAAigMAAAAA&#10;" path="m,l10630,e" filled="f" strokeweight=".14pt">
                        <v:path arrowok="t" o:connecttype="custom" o:connectlocs="0,0;10630,0" o:connectangles="0,0"/>
                      </v:shape>
                    </v:group>
                    <v:group id="Group 7" o:spid="_x0000_s1031" style="position:absolute;left:641;top:15224;width:10930;height:2" coordorigin="641,15224" coordsize="109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Freeform 8" o:spid="_x0000_s1032" style="position:absolute;left:641;top:15224;width:10930;height:2;visibility:visible;mso-wrap-style:square;v-text-anchor:top" coordsize="1093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hnFMQA&#10;AADbAAAADwAAAGRycy9kb3ducmV2LnhtbESPTWvCQBCG7wX/wzIFb3XTCCLRVYpfiCC0tt6H7DRJ&#10;m52N2VWjv75zEHoc3nmfmWc671ytLtSGyrOB10ECijj3tuLCwNfn+mUMKkRki7VnMnCjAPNZ72mK&#10;mfVX/qDLIRZKIBwyNFDG2GRah7wkh2HgG2LJvn3rMMrYFtq2eBW4q3WaJCPtsGK5UGJDi5Ly38PZ&#10;GciPG+G831e7n8U+LZbL4alO2Jj+c/c2ARWpi//Lj/bWGkjle3ERD9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IZxTEAAAA2wAAAA8AAAAAAAAAAAAAAAAAmAIAAGRycy9k&#10;b3ducmV2LnhtbFBLBQYAAAAABAAEAPUAAACJAwAAAAA=&#10;" path="m,l10929,e" filled="f" strokeweight=".14pt">
                        <v:path arrowok="t" o:connecttype="custom" o:connectlocs="0,0;10929,0" o:connectangles="0,0"/>
                      </v:shape>
                    </v:group>
                    <v:group id="Group 9" o:spid="_x0000_s1033" style="position:absolute;left:676;top:15189;width:10859;height:2" coordorigin="676,15189" coordsize="108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Freeform 10" o:spid="_x0000_s1034" style="position:absolute;left:676;top:15189;width:10859;height:2;visibility:visible;mso-wrap-style:square;v-text-anchor:top" coordsize="10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voIcQA&#10;AADbAAAADwAAAGRycy9kb3ducmV2LnhtbESPW2sCMRSE3wv+h3AKvtVs16XK1igiFIIPgrf3w+a4&#10;l25Olk2qa399Iwh9HGbmG2axGmwrrtT72rGC90kCgrhwpuZSwen49TYH4QOywdYxKbiTh9Vy9LLA&#10;3Lgb7+l6CKWIEPY5KqhC6HIpfVGRRT9xHXH0Lq63GKLsS2l6vEW4bWWaJB/SYs1xocKONhUV34cf&#10;q2CbZbtm0+ijPM10Nj3/6iactVLj12H9CSLQEP7Dz7Y2CtIUHl/iD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r6CHEAAAA2wAAAA8AAAAAAAAAAAAAAAAAmAIAAGRycy9k&#10;b3ducmV2LnhtbFBLBQYAAAAABAAEAPUAAACJAwAAAAA=&#10;" path="m,l10859,e" filled="f" strokeweight=".14pt">
                        <v:path arrowok="t" o:connecttype="custom" o:connectlocs="0,0;10859,0" o:connectangles="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5" type="#_x0000_t75" style="position:absolute;left:484;top:14785;width:557;height: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5NDDAAAA2wAAAA8AAABkcnMvZG93bnJldi54bWxEj0FrwkAUhO8F/8PyBG91YyxSo6uIIARK&#10;C1rR6zP73ASzb0N21fTfdwXB4zAz3zDzZWdrcaPWV44VjIYJCOLC6YqNgv3v5v0ThA/IGmvHpOCP&#10;PCwXvbc5ZtrdeUu3XTAiQthnqKAMocmk9EVJFv3QNcTRO7vWYoiyNVK3eI9wW8s0SSbSYsVxocSG&#10;1iUVl93VKvjaH7+v25/Dhc0plavp6GNi8lypQb9bzUAE6sIr/GznWkE6hseX+APk4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4vk0MMAAADbAAAADwAAAAAAAAAAAAAAAACf&#10;AgAAZHJzL2Rvd25yZXYueG1sUEsFBgAAAAAEAAQA9wAAAI8DAAAAAA==&#10;">
                        <v:imagedata r:id="rId14" o:title=""/>
                      </v:shape>
                    </v:group>
                    <v:group id="Group 12" o:spid="_x0000_s1036" style="position:absolute;left:799;top:815;width:10628;height:2" coordorigin="799,815" coordsize="1062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Freeform 13" o:spid="_x0000_s1037" style="position:absolute;left:799;top:815;width:10628;height:2;visibility:visible;mso-wrap-style:square;v-text-anchor:top" coordsize="106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JjXcIA&#10;AADbAAAADwAAAGRycy9kb3ducmV2LnhtbESP3YrCMBSE7xd8h3AE79ZEZYNUo4gg+HOluw9waI5t&#10;sTkpTazt228WhL0cZuYbZr3tXS06akPl2cBsqkAQ595WXBj4+T58LkGEiGyx9kwGBgqw3Yw+1phZ&#10;/+IrdbdYiAThkKGBMsYmkzLkJTkMU98QJ+/uW4cxybaQtsVXgrtazpXS0mHFaaHEhvYl5Y/b0xno&#10;zsMpDgt1eepC6fN1qbtTro2ZjPvdCkSkPv6H3+2jNTD/gr8v6Qf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omNdwgAAANsAAAAPAAAAAAAAAAAAAAAAAJgCAABkcnMvZG93&#10;bnJldi54bWxQSwUGAAAAAAQABAD1AAAAhwMAAAAA&#10;" path="m,l10627,e" filled="f" strokeweight=".611mm">
                        <v:path arrowok="t" o:connecttype="custom" o:connectlocs="0,0;10627,0" o:connectangles="0,0"/>
                      </v:shape>
                    </v:group>
                    <v:group id="Group 14" o:spid="_x0000_s1038" style="position:absolute;left:815;top:816;width:2;height:14227" coordorigin="815,816" coordsize="2,142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 id="Freeform 15" o:spid="_x0000_s1039" style="position:absolute;left:815;top:816;width:2;height:14227;visibility:visible;mso-wrap-style:square;v-text-anchor:top" coordsize="2,14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M7pb4A&#10;AADbAAAADwAAAGRycy9kb3ducmV2LnhtbERPTYvCMBC9C/6HMIIX0VQXRKpRRCisF9EqeB2asS02&#10;k9BktfrrzWHB4+N9rzadacSDWl9bVjCdJCCIC6trLhVcztl4AcIHZI2NZVLwIg+bdb+3wlTbJ5/o&#10;kYdSxBD2KSqoQnCplL6oyKCfWEccuZttDYYI21LqFp8x3DRyliRzabDm2FCho11FxT3/Mwr21Fxv&#10;PwdnTsXb+WyUHfGaH5UaDrrtEkSgLnzF/+5frWAWx8Yv8QfI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sjO6W+AAAA2wAAAA8AAAAAAAAAAAAAAAAAmAIAAGRycy9kb3ducmV2&#10;LnhtbFBLBQYAAAAABAAEAPUAAACDAwAAAAA=&#10;" path="m,l,14228e" filled="f" strokeweight=".61947mm">
                        <v:path arrowok="t" o:connecttype="custom" o:connectlocs="0,816;0,15044" o:connectangles="0,0"/>
                      </v:shape>
                    </v:group>
                    <v:group id="Group 16" o:spid="_x0000_s1040" style="position:absolute;left:623;top:641;width:11001;height:2" coordorigin="623,641" coordsize="1100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Freeform 17" o:spid="_x0000_s1041" style="position:absolute;left:623;top:641;width:11001;height:2;visibility:visible;mso-wrap-style:square;v-text-anchor:top" coordsize="110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jFgsIA&#10;AADbAAAADwAAAGRycy9kb3ducmV2LnhtbERPy4rCMBTdC/5DuANuZEzVUaRjFBEUH7io48LlneZO&#10;W2xuShNr/fvJQnB5OO/5sjWlaKh2hWUFw0EEgji1uuBMweVn8zkD4TyyxtIyKXiSg+Wi25ljrO2D&#10;E2rOPhMhhF2MCnLvq1hKl+Zk0A1sRRy4P1sb9AHWmdQ1PkK4KeUoiqbSYMGhIceK1jmlt/PdKNif&#10;ktU13R7dxMn+7+H6dWi2ZqpU76NdfYPw1Pq3+OXeaQXjsD58CT9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KMWCwgAAANsAAAAPAAAAAAAAAAAAAAAAAJgCAABkcnMvZG93&#10;bnJldi54bWxQSwUGAAAAAAQABAD1AAAAhwMAAAAA&#10;" path="m,l11000,e" filled="f" strokeweight=".14pt">
                        <v:path arrowok="t" o:connecttype="custom" o:connectlocs="0,0;11000,0" o:connectangles="0,0"/>
                      </v:shape>
                    </v:group>
                    <v:group id="Group 18" o:spid="_x0000_s1042" style="position:absolute;left:641;top:641;width:2;height:14584" coordorigin="641,641" coordsize="2,145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Freeform 19" o:spid="_x0000_s1043" style="position:absolute;left:641;top:641;width:2;height:14584;visibility:visible;mso-wrap-style:square;v-text-anchor:top" coordsize="2,14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NmMsIA&#10;AADcAAAADwAAAGRycy9kb3ducmV2LnhtbERPz2vCMBS+C/sfwhvsImuqB9FqlDHQjZ1m7fD6SJ5t&#10;tXkpTdT2vzeHgceP7/dq09tG3KjztWMFkyQFQaydqblUUBy273MQPiAbbByTgoE8bNYvoxVmxt15&#10;T7c8lCKGsM9QQRVCm0npdUUWfeJa4sidXGcxRNiV0nR4j+G2kdM0nUmLNceGClv6rEhf8qtV8FUM&#10;P/24PRXH353W58kiH/52uVJvr/3HEkSgPjzF/+5vo2A6j2vjmXgE5P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w2YywgAAANwAAAAPAAAAAAAAAAAAAAAAAJgCAABkcnMvZG93&#10;bnJldi54bWxQSwUGAAAAAAQABAD1AAAAhwMAAAAA&#10;" path="m,l,14583e" filled="f" strokeweight=".14pt">
                        <v:path arrowok="t" o:connecttype="custom" o:connectlocs="0,641;0,15224" o:connectangles="0,0"/>
                      </v:shape>
                    </v:group>
                    <v:group id="Group 20" o:spid="_x0000_s1044" style="position:absolute;left:676;top:676;width:2;height:14512" coordorigin="676,676" coordsize="2,145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R58UAAADcAAAADwAAAGRycy9kb3ducmV2LnhtbESPQYvCMBSE78L+h/CE&#10;vWlaF8WtRhFZlz2IoC6It0fzbIvNS2liW/+9EQSPw8x8w8yXnSlFQ7UrLCuIhxEI4tTqgjMF/8fN&#10;YArCeWSNpWVScCcHy8VHb46Jti3vqTn4TAQIuwQV5N5XiZQuzcmgG9qKOHgXWxv0QdaZ1DW2AW5K&#10;OYqiiTRYcFjIsaJ1Tun1cDMKfltsV1/xT7O9Xtb383G8O21jUuqz361mIDx1/h1+tf+0gtH0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IUefFAAAA3AAA&#10;AA8AAAAAAAAAAAAAAAAAqgIAAGRycy9kb3ducmV2LnhtbFBLBQYAAAAABAAEAPoAAACcAwAAAAA=&#10;">
                      <v:shape id="Freeform 21" o:spid="_x0000_s1045" style="position:absolute;left:676;top:676;width:2;height:14512;visibility:visible;mso-wrap-style:square;v-text-anchor:top" coordsize="2,145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WcEsAA&#10;AADcAAAADwAAAGRycy9kb3ducmV2LnhtbERPy4rCMBTdC/5DuMLsNB1hrFaj+IQRV772l+ZO05nm&#10;pjRR69+bxYDLw3nPFq2txJ0aXzpW8DlIQBDnTpdcKLicd/0xCB+QNVaOScGTPCzm3c4MM+0efKT7&#10;KRQihrDPUIEJoc6k9Lkhi37gauLI/bjGYoiwKaRu8BHDbSWHSTKSFkuODQZrWhvK/043q2CzNdfl&#10;775aHYv0Kz2UKx6lN1bqo9cupyACteEt/nd/awXDSZwfz8QjIO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pWcEsAAAADcAAAADwAAAAAAAAAAAAAAAACYAgAAZHJzL2Rvd25y&#10;ZXYueG1sUEsFBgAAAAAEAAQA9QAAAIUDAAAAAA==&#10;" path="m,l,14512e" filled="f" strokeweight=".14pt">
                        <v:path arrowok="t" o:connecttype="custom" o:connectlocs="0,676;0,15188" o:connectangles="0,0"/>
                      </v:shape>
                    </v:group>
                    <v:group id="Group 22" o:spid="_x0000_s1046" style="position:absolute;left:658;top:676;width:10930;height:2" coordorigin="658,676" coordsize="109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shape id="Freeform 23" o:spid="_x0000_s1047" style="position:absolute;left:658;top:676;width:10930;height:2;visibility:visible;mso-wrap-style:square;v-text-anchor:top" coordsize="1093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yKUsQA&#10;AADcAAAADwAAAGRycy9kb3ducmV2LnhtbESPW2vCQBSE3wv+h+UIvunGCKVGVxEvpQhC6+X9kD0m&#10;0ezZmF019de7BaGPw8x8w4ynjSnFjWpXWFbQ70UgiFOrC84U7Her7gcI55E1lpZJwS85mE5ab2NM&#10;tL3zD922PhMBwi5BBbn3VSKlS3My6Hq2Ig7e0dYGfZB1JnWN9wA3pYyj6F0aLDgs5FjRPKf0vL0a&#10;BenhM3C+H8v1ab6Js8VicCkjVqrTbmYjEJ4a/x9+tb+0gngYw9+ZcATk5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silLEAAAA3AAAAA8AAAAAAAAAAAAAAAAAmAIAAGRycy9k&#10;b3ducmV2LnhtbFBLBQYAAAAABAAEAPUAAACJAwAAAAA=&#10;" path="m,l10930,e" filled="f" strokeweight=".14pt">
                        <v:path arrowok="t" o:connecttype="custom" o:connectlocs="0,0;10930,0" o:connectangles="0,0"/>
                      </v:shape>
                    </v:group>
                    <v:group id="Group 24" o:spid="_x0000_s1048" style="position:absolute;left:853;top:870;width:10541;height:2" coordorigin="853,870" coordsize="105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Dnw0MYAAADcAAAADwAAAGRycy9kb3ducmV2LnhtbESPT2vCQBTE7wW/w/IK&#10;vdXNHyw1dQ0itngQoSqU3h7ZZxKSfRuy2yR++25B6HGYmd8wq3wyrRiod7VlBfE8AkFcWF1zqeBy&#10;fn9+BeE8ssbWMim4kYN8PXtYYabtyJ80nHwpAoRdhgoq77tMSldUZNDNbUccvKvtDfog+1LqHscA&#10;N61MouhFGqw5LFTY0baiojn9GAUfI46bNN4Nh+a6vX2fF8evQ0xKPT1OmzcQnib/H76391pBsk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OfDQxgAAANwA&#10;AAAPAAAAAAAAAAAAAAAAAKoCAABkcnMvZG93bnJldi54bWxQSwUGAAAAAAQABAD6AAAAnQMAAAAA&#10;">
                      <v:shape id="Freeform 25" o:spid="_x0000_s1049" style="position:absolute;left:853;top:870;width:10541;height:2;visibility:visible;mso-wrap-style:square;v-text-anchor:top" coordsize="105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04yMUA&#10;AADcAAAADwAAAGRycy9kb3ducmV2LnhtbESPzWrDMBCE74W8g9hAb41cO+THjRJCwNDe2jSl18Xa&#10;2CbWykiy4+Tpq0Khx2FmvmE2u9G0YiDnG8sKnmcJCOLS6oYrBafP4mkFwgdkja1lUnAjD7vt5GGD&#10;ubZX/qDhGCoRIexzVFCH0OVS+rImg35mO+Lona0zGKJ0ldQOrxFuWpkmyUIabDgu1NjRoabycuyN&#10;gtXyXKyHtKe3+f37/QsX2SXTmVKP03H/AiLQGP7Df+1XrSBdz+H3TD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rTjIxQAAANwAAAAPAAAAAAAAAAAAAAAAAJgCAABkcnMv&#10;ZG93bnJldi54bWxQSwUGAAAAAAQABAD1AAAAigMAAAAA&#10;" path="m,l10541,e" filled="f" strokeweight=".14pt">
                        <v:path arrowok="t" o:connecttype="custom" o:connectlocs="0,0;10541,0" o:connectangles="0,0"/>
                      </v:shape>
                    </v:group>
                    <v:group id="Group 26" o:spid="_x0000_s1050" style="position:absolute;left:870;top:870;width:2;height:14142" coordorigin="870,870" coordsize="2,141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shape id="Freeform 27" o:spid="_x0000_s1051" style="position:absolute;left:870;top:870;width:2;height:14142;visibility:visible;mso-wrap-style:square;v-text-anchor:top" coordsize="2,14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2GH8MA&#10;AADcAAAADwAAAGRycy9kb3ducmV2LnhtbESPQUsDMRSE74L/ITyhN/vWHoquTUsttOxJtHrx9ti8&#10;Jks3L0uSbtd/bwTB4zAz3zCrzeR7NXJMXRAND/MKFEsbTCdWw+fH/v4RVMokhvogrOGbE2zWtzcr&#10;qk24yjuPx2xVgUiqSYPLeagRU+vYU5qHgaV4pxA95SKjRRPpWuC+x0VVLdFTJ2XB0cA7x+35ePEa&#10;DjniOLFrXtvmy769pBNeLGo9u5u2z6AyT/k//NdujIbF0xJ+z5Qjg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P2GH8MAAADcAAAADwAAAAAAAAAAAAAAAACYAgAAZHJzL2Rv&#10;d25yZXYueG1sUEsFBgAAAAAEAAQA9QAAAIgDAAAAAA==&#10;" path="m,l,14142e" filled="f" strokeweight=".14pt">
                        <v:path arrowok="t" o:connecttype="custom" o:connectlocs="0,870;0,15012" o:connectangles="0,0"/>
                      </v:shape>
                      <v:shape id="Picture 28" o:spid="_x0000_s1052" type="#_x0000_t75" style="position:absolute;left:484;top:484;width:557;height: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qN1XDAAAA3AAAAA8AAABkcnMvZG93bnJldi54bWxEj8FuwjAQRO+V+AdrkbgVBw5QAgYBUlo4&#10;cCDwAat4SSLidbBdSP8eIyH1OJqZN5rFqjONuJPztWUFo2ECgriwuuZSwfmUfX6B8AFZY2OZFPyR&#10;h9Wy97HAVNsHH+meh1JECPsUFVQhtKmUvqjIoB/aljh6F+sMhihdKbXDR4SbRo6TZCIN1hwXKmxp&#10;W1FxzX+Ngu/kvN7nt40+3LLsgD8nzoxjpQb9bj0HEagL/+F3e6cVjGdTeJ2JR0Au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ao3VcMAAADcAAAADwAAAAAAAAAAAAAAAACf&#10;AgAAZHJzL2Rvd25yZXYueG1sUEsFBgAAAAAEAAQA9wAAAI8DAAAAAA==&#10;">
                        <v:imagedata r:id="rId15" o:title=""/>
                      </v:shape>
                      <v:shape id="Picture 29" o:spid="_x0000_s1053" type="#_x0000_t75" style="position:absolute;left:11144;top:14744;width:620;height: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IHqHCAAAA3AAAAA8AAABkcnMvZG93bnJldi54bWxET91qwjAUvh/4DuEI3gxNJ2xqNYpThA0v&#10;xOoDnDbHtticlCTa7u2Xi8EuP77/1aY3jXiS87VlBW+TBARxYXXNpYLr5TCeg/ABWWNjmRT8kIfN&#10;evCywlTbjs/0zEIpYgj7FBVUIbSplL6oyKCf2JY4cjfrDIYIXSm1wy6Gm0ZOk+RDGqw5NlTY0q6i&#10;4p49jIL35po7973P88PncZGVr7KbZSelRsN+uwQRqA//4j/3l1YwXcS18Uw8AnL9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DSB6hwgAAANwAAAAPAAAAAAAAAAAAAAAAAJ8C&#10;AABkcnMvZG93bnJldi54bWxQSwUGAAAAAAQABAD3AAAAjgMAAAAA&#10;">
                        <v:imagedata r:id="rId16" o:title=""/>
                      </v:shape>
                    </v:group>
                    <v:group id="Group 30" o:spid="_x0000_s1054" style="position:absolute;left:11428;top:816;width:2;height:14245" coordorigin="11428,816" coordsize="2,142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HHOsUAAADcAAAADwAAAGRycy9kb3ducmV2LnhtbESPT4vCMBTE78J+h/AW&#10;9qZpXRStRhHZXTyI4B8Qb4/m2Rabl9Jk2/rtjSB4HGbmN8x82ZlSNFS7wrKCeBCBIE6tLjhTcDr+&#10;9icgnEfWWFomBXdysFx89OaYaNvynpqDz0SAsEtQQe59lUjp0pwMuoGtiIN3tbVBH2SdSV1jG+Cm&#10;lMMoGkuDBYeFHCta55TeDv9GwV+L7eo7/mm2t+v6fjmOdudtTEp9fXarGQhPnX+HX+2NVjCc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nRxzrFAAAA3AAA&#10;AA8AAAAAAAAAAAAAAAAAqgIAAGRycy9kb3ducmV2LnhtbFBLBQYAAAAABAAEAPoAAACcAwAAAAA=&#10;">
                      <v:shape id="Freeform 31" o:spid="_x0000_s1055" style="position:absolute;left:11428;top:816;width:2;height:14245;visibility:visible;mso-wrap-style:square;v-text-anchor:top" coordsize="2,142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Ht778A&#10;AADcAAAADwAAAGRycy9kb3ducmV2LnhtbERPz2vCMBS+C/4P4Qm7zcQNZFSjiFIY9GQ374/m2Rab&#10;l5rEtttfvxwGHj++39v9ZDsxkA+tYw2rpQJBXDnTcq3h+yt//QARIrLBzjFp+KEA+918tsXMuJHP&#10;NJSxFimEQ4Yamhj7TMpQNWQxLF1PnLir8xZjgr6WxuOYwm0n35RaS4stp4YGezo2VN3Kh9Ugj+36&#10;nhfsjVXnvizM76q6nLR+WUyHDYhIU3yK/92fRsO7SvPTmXQE5O4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4e3vvwAAANwAAAAPAAAAAAAAAAAAAAAAAJgCAABkcnMvZG93bnJl&#10;di54bWxQSwUGAAAAAAQABAD1AAAAhAMAAAAA&#10;" path="m,l,14245e" filled="f" strokeweight=".61947mm">
                        <v:path arrowok="t" o:connecttype="custom" o:connectlocs="0,816;0,15061" o:connectangles="0,0"/>
                      </v:shape>
                    </v:group>
                    <v:group id="Group 32" o:spid="_x0000_s1056" style="position:absolute;left:11377;top:870;width:2;height:14142" coordorigin="11377,870" coordsize="2,141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TFEmxgAAANwA&#10;AAAPAAAAAAAAAAAAAAAAAKoCAABkcnMvZG93bnJldi54bWxQSwUGAAAAAAQABAD6AAAAnQMAAAAA&#10;">
                      <v:shape id="Freeform 33" o:spid="_x0000_s1057" style="position:absolute;left:11377;top:870;width:2;height:14142;visibility:visible;mso-wrap-style:square;v-text-anchor:top" coordsize="2,14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0aBsIA&#10;AADcAAAADwAAAGRycy9kb3ducmV2LnhtbESPQUsDMRSE70L/Q3iCN/vWCiJr09IWlD2Jtr309ti8&#10;JoublyVJt+u/N4LgcZiZb5jlevK9GjmmLoiGh3kFiqUNphOr4Xh4vX8GlTKJoT4Ia/jmBOvV7GZJ&#10;tQlX+eRxn60qEEk1aXA5DzViah17SvMwsBTvHKKnXGS0aCJdC9z3uKiqJ/TUSVlwNPDOcfu1v3gN&#10;bzniOLFr3tvmZD+26YwXi1rf3U6bF1CZp/wf/ms3RsNjtYDfM+UI4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LRoGwgAAANwAAAAPAAAAAAAAAAAAAAAAAJgCAABkcnMvZG93&#10;bnJldi54bWxQSwUGAAAAAAQABAD1AAAAhwMAAAAA&#10;" path="m,l,14142e" filled="f" strokeweight=".14pt">
                        <v:path arrowok="t" o:connecttype="custom" o:connectlocs="0,870;0,15012" o:connectangles="0,0"/>
                      </v:shape>
                    </v:group>
                    <v:group id="Group 34" o:spid="_x0000_s1058" style="position:absolute;left:11554;top:659;width:2;height:14529" coordorigin="11554,659" coordsize="2,145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bSasrFAAAA3AAA&#10;AA8AAAAAAAAAAAAAAAAAqgIAAGRycy9kb3ducmV2LnhtbFBLBQYAAAAABAAEAPoAAACcAwAAAAA=&#10;">
                      <v:shape id="Freeform 35" o:spid="_x0000_s1059" style="position:absolute;left:11554;top:659;width:2;height:14529;visibility:visible;mso-wrap-style:square;v-text-anchor:top" coordsize="2,14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h8PsUA&#10;AADcAAAADwAAAGRycy9kb3ducmV2LnhtbESPQWvCQBSE74L/YXlCL1I3rSIlzUZKobSlIhr1/si+&#10;JsHs27C7jfHfdwXB4zAz3zDZajCt6Mn5xrKCp1kCgri0uuFKwWH/8fgCwgdkja1lUnAhD6t8PMow&#10;1fbMO+qLUIkIYZ+igjqELpXSlzUZ9DPbEUfv1zqDIUpXSe3wHOGmlc9JspQGG44LNXb0XlN5Kv6M&#10;gvViejr25f7b95+N3UrjNtWPU+phMry9ggg0hHv41v7SCubJAq5n4hGQ+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Hw+xQAAANwAAAAPAAAAAAAAAAAAAAAAAJgCAABkcnMv&#10;ZG93bnJldi54bWxQSwUGAAAAAAQABAD1AAAAigMAAAAA&#10;" path="m,l,14529e" filled="f" strokeweight=".14pt">
                        <v:path arrowok="t" o:connecttype="custom" o:connectlocs="0,659;0,15188" o:connectangles="0,0"/>
                      </v:shape>
                    </v:group>
                    <v:group id="Group 36" o:spid="_x0000_s1060" style="position:absolute;left:11589;top:641;width:2;height:14602" coordorigin="11589,641" coordsize="2,146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shape id="Freeform 37" o:spid="_x0000_s1061" style="position:absolute;left:11589;top:641;width:2;height:14602;visibility:visible;mso-wrap-style:square;v-text-anchor:top" coordsize="2,146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H/c8YA&#10;AADcAAAADwAAAGRycy9kb3ducmV2LnhtbESPQWsCMRSE70L/Q3iFXqRmqxC2W6MUqWWFHqwVvD42&#10;r7vbbl6WTarx35uC4HGYmW+Y+TLaThxp8K1jDU+TDARx5UzLtYb91/oxB+EDssHOMWk4k4fl4m40&#10;x8K4E3/ScRdqkSDsC9TQhNAXUvqqIYt+4nri5H27wWJIcqilGfCU4LaT0yxT0mLLaaHBnlYNVb+7&#10;P6thpcYqP6y3+duz3cSP91j+qGmp9cN9fH0BESiGW/jaLo2GWabg/0w6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SH/c8YAAADcAAAADwAAAAAAAAAAAAAAAACYAgAAZHJz&#10;L2Rvd25yZXYueG1sUEsFBgAAAAAEAAQA9QAAAIsDAAAAAA==&#10;" path="m,l,14601e" filled="f" strokeweight=".14pt">
                        <v:path arrowok="t" o:connecttype="custom" o:connectlocs="0,641;0,15242" o:connectangles="0,0"/>
                      </v:shape>
                      <v:shape id="Picture 38" o:spid="_x0000_s1062" type="#_x0000_t75" style="position:absolute;left:11203;top:484;width:557;height: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wa0bCAAAA3AAAAA8AAABkcnMvZG93bnJldi54bWxEj8GKwkAMhu8LvsMQwds61cLiVkcRRRT2&#10;ILriOXRiW+xkSmfU+vbmIHgMf/4vX2aLztXqTm2oPBsYDRNQxLm3FRcGTv+b7wmoEJEt1p7JwJMC&#10;LOa9rxlm1j/4QPdjLJRAOGRooIyxybQOeUkOw9A3xJJdfOswytgW2rb4ELir9ThJfrTDiuVCiQ2t&#10;Ssqvx5sTjTS11/D8Wy/1OD/vf4vtft2lxgz63XIKKlIXP8vv9s4aSBOxlWeEAHr+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qMGtGwgAAANwAAAAPAAAAAAAAAAAAAAAAAJ8C&#10;AABkcnMvZG93bnJldi54bWxQSwUGAAAAAAQABAD3AAAAjgMAAAAA&#10;">
                        <v:imagedata r:id="rId17" o:title=""/>
                      </v:shape>
                    </v:group>
                    <w10:wrap anchorx="page" anchory="page"/>
                  </v:group>
                </w:pict>
              </mc:Fallback>
            </mc:AlternateContent>
          </w:r>
        </w:p>
        <w:p w14:paraId="28CB9873" w14:textId="18192D4E" w:rsidR="00110A4B" w:rsidRPr="00D04633" w:rsidRDefault="00B51265" w:rsidP="00D04633">
          <w:pPr>
            <w:jc w:val="center"/>
            <w:rPr>
              <w:rFonts w:ascii="Ebrima" w:hAnsi="Ebrima"/>
              <w:sz w:val="14"/>
            </w:rPr>
          </w:pPr>
          <w:r w:rsidRPr="00D04633">
            <w:rPr>
              <w:rFonts w:ascii="Ebrima" w:hAnsi="Ebrima"/>
              <w:b/>
              <w:sz w:val="32"/>
            </w:rPr>
            <w:t>Universidad de las Ciencias Informáticas</w:t>
          </w:r>
        </w:p>
        <w:p w14:paraId="385B62D4" w14:textId="77777777" w:rsidR="00645D6B" w:rsidRDefault="00645D6B" w:rsidP="00D04633">
          <w:pPr>
            <w:pStyle w:val="Default"/>
            <w:jc w:val="center"/>
            <w:rPr>
              <w:color w:val="auto"/>
            </w:rPr>
          </w:pPr>
        </w:p>
        <w:p w14:paraId="162D4233" w14:textId="77777777" w:rsidR="00D04633" w:rsidRPr="00FA63EF" w:rsidRDefault="00D04633" w:rsidP="00D04633">
          <w:pPr>
            <w:pStyle w:val="Default"/>
            <w:jc w:val="center"/>
            <w:rPr>
              <w:color w:val="auto"/>
            </w:rPr>
          </w:pPr>
        </w:p>
        <w:p w14:paraId="7C84D4DA" w14:textId="1271D932" w:rsidR="00D04633" w:rsidRDefault="00110A4B" w:rsidP="00F73028">
          <w:pPr>
            <w:jc w:val="center"/>
            <w:rPr>
              <w:rFonts w:ascii="Ebrima" w:hAnsi="Ebrima"/>
              <w:b/>
              <w:sz w:val="28"/>
            </w:rPr>
          </w:pPr>
          <w:r w:rsidRPr="00D04633">
            <w:rPr>
              <w:rFonts w:ascii="Ebrima" w:hAnsi="Ebrima"/>
              <w:b/>
              <w:sz w:val="28"/>
            </w:rPr>
            <w:t>Trabajo de diploma para optar por el título de Ingeniero en</w:t>
          </w:r>
        </w:p>
        <w:p w14:paraId="24EB1DCF" w14:textId="0EE6B7CB" w:rsidR="00110A4B" w:rsidRPr="00D04633" w:rsidRDefault="00110A4B" w:rsidP="00F73028">
          <w:pPr>
            <w:jc w:val="center"/>
            <w:rPr>
              <w:rFonts w:ascii="Ebrima" w:hAnsi="Ebrima"/>
              <w:b/>
              <w:sz w:val="52"/>
            </w:rPr>
          </w:pPr>
          <w:r w:rsidRPr="00D04633">
            <w:rPr>
              <w:rFonts w:ascii="Ebrima" w:hAnsi="Ebrima"/>
              <w:b/>
              <w:sz w:val="28"/>
            </w:rPr>
            <w:t>Ciencias Informáticas</w:t>
          </w:r>
        </w:p>
        <w:p w14:paraId="6AE349EA" w14:textId="77777777" w:rsidR="00B51265" w:rsidRPr="00FA63EF" w:rsidRDefault="00B51265" w:rsidP="00F73028">
          <w:pPr>
            <w:jc w:val="center"/>
            <w:rPr>
              <w:rFonts w:ascii="Cooper Black" w:hAnsi="Cooper Black"/>
              <w:sz w:val="28"/>
            </w:rPr>
          </w:pPr>
        </w:p>
        <w:p w14:paraId="2C978D4C" w14:textId="77777777" w:rsidR="00394926" w:rsidRPr="00FA63EF" w:rsidRDefault="00394926" w:rsidP="00F73028">
          <w:pPr>
            <w:jc w:val="center"/>
            <w:rPr>
              <w:rFonts w:ascii="Ebrima" w:hAnsi="Ebrima"/>
              <w:b/>
              <w:sz w:val="32"/>
            </w:rPr>
          </w:pPr>
          <w:r w:rsidRPr="00D04633">
            <w:rPr>
              <w:rFonts w:ascii="Ebrima" w:hAnsi="Ebrima"/>
              <w:b/>
              <w:sz w:val="28"/>
            </w:rPr>
            <w:t>Título:</w:t>
          </w:r>
        </w:p>
        <w:p w14:paraId="4D1456AE" w14:textId="77777777" w:rsidR="00394926" w:rsidRPr="008B0AE3" w:rsidRDefault="00394926" w:rsidP="00F73028">
          <w:pPr>
            <w:jc w:val="center"/>
            <w:rPr>
              <w:rFonts w:ascii="Ebrima" w:hAnsi="Ebrima"/>
              <w:sz w:val="36"/>
            </w:rPr>
          </w:pPr>
          <w:r w:rsidRPr="008B0AE3">
            <w:rPr>
              <w:rFonts w:ascii="Ebrima" w:hAnsi="Ebrima"/>
              <w:sz w:val="36"/>
            </w:rPr>
            <w:t xml:space="preserve">Componente </w:t>
          </w:r>
          <w:r w:rsidR="00A92CF6" w:rsidRPr="008B0AE3">
            <w:rPr>
              <w:rFonts w:ascii="Ebrima" w:hAnsi="Ebrima"/>
              <w:sz w:val="36"/>
            </w:rPr>
            <w:t>de</w:t>
          </w:r>
          <w:r w:rsidRPr="008B0AE3">
            <w:rPr>
              <w:rFonts w:ascii="Ebrima" w:hAnsi="Ebrima"/>
              <w:sz w:val="36"/>
            </w:rPr>
            <w:t xml:space="preserve"> medición de la calidad de imágenes de huellas dactilares.</w:t>
          </w:r>
        </w:p>
        <w:p w14:paraId="204E2249" w14:textId="77777777" w:rsidR="00394926" w:rsidRPr="00FA63EF" w:rsidRDefault="00394926" w:rsidP="005818BC">
          <w:pPr>
            <w:rPr>
              <w:sz w:val="28"/>
            </w:rPr>
          </w:pPr>
        </w:p>
        <w:p w14:paraId="70861286" w14:textId="77777777" w:rsidR="00B51265" w:rsidRPr="00D04633" w:rsidRDefault="00B51265" w:rsidP="00F73028">
          <w:pPr>
            <w:jc w:val="center"/>
            <w:rPr>
              <w:rFonts w:ascii="Ebrima" w:hAnsi="Ebrima"/>
              <w:b/>
              <w:sz w:val="28"/>
            </w:rPr>
          </w:pPr>
          <w:r w:rsidRPr="00D04633">
            <w:rPr>
              <w:rFonts w:ascii="Ebrima" w:hAnsi="Ebrima"/>
              <w:b/>
              <w:sz w:val="28"/>
            </w:rPr>
            <w:t>Autores</w:t>
          </w:r>
          <w:r w:rsidR="00394926" w:rsidRPr="00D04633">
            <w:rPr>
              <w:rFonts w:ascii="Ebrima" w:hAnsi="Ebrima"/>
              <w:b/>
              <w:sz w:val="28"/>
            </w:rPr>
            <w:t>:</w:t>
          </w:r>
        </w:p>
        <w:p w14:paraId="62818DDF" w14:textId="77777777" w:rsidR="00B51265" w:rsidRPr="005E33E0" w:rsidRDefault="00B51265" w:rsidP="00F73028">
          <w:pPr>
            <w:jc w:val="center"/>
            <w:rPr>
              <w:rFonts w:ascii="Ebrima" w:hAnsi="Ebrima"/>
              <w:sz w:val="28"/>
            </w:rPr>
          </w:pPr>
          <w:proofErr w:type="spellStart"/>
          <w:r w:rsidRPr="005E33E0">
            <w:rPr>
              <w:rFonts w:ascii="Ebrima" w:hAnsi="Ebrima"/>
              <w:sz w:val="28"/>
            </w:rPr>
            <w:t>Miriela</w:t>
          </w:r>
          <w:proofErr w:type="spellEnd"/>
          <w:r w:rsidRPr="005E33E0">
            <w:rPr>
              <w:rFonts w:ascii="Ebrima" w:hAnsi="Ebrima"/>
              <w:sz w:val="28"/>
            </w:rPr>
            <w:t xml:space="preserve"> Velázquez Arias</w:t>
          </w:r>
        </w:p>
        <w:p w14:paraId="1F2C9322" w14:textId="77777777" w:rsidR="00B51265" w:rsidRPr="005E33E0" w:rsidRDefault="00B51265" w:rsidP="00F73028">
          <w:pPr>
            <w:jc w:val="center"/>
            <w:rPr>
              <w:rFonts w:ascii="Ebrima" w:hAnsi="Ebrima"/>
              <w:sz w:val="28"/>
            </w:rPr>
          </w:pPr>
          <w:r w:rsidRPr="005E33E0">
            <w:rPr>
              <w:rFonts w:ascii="Ebrima" w:hAnsi="Ebrima"/>
              <w:sz w:val="28"/>
            </w:rPr>
            <w:t>Alexei Alayo Rondón</w:t>
          </w:r>
        </w:p>
        <w:p w14:paraId="0C154124" w14:textId="77777777" w:rsidR="00B51265" w:rsidRPr="00FA63EF" w:rsidRDefault="00B51265" w:rsidP="00F73028">
          <w:pPr>
            <w:jc w:val="center"/>
            <w:rPr>
              <w:rFonts w:ascii="Ebrima" w:hAnsi="Ebrima"/>
            </w:rPr>
          </w:pPr>
        </w:p>
        <w:p w14:paraId="2670C7FD" w14:textId="77777777" w:rsidR="00B51265" w:rsidRPr="00D04633" w:rsidRDefault="00B51265" w:rsidP="00F73028">
          <w:pPr>
            <w:jc w:val="center"/>
            <w:rPr>
              <w:rFonts w:ascii="Ebrima" w:hAnsi="Ebrima"/>
              <w:b/>
              <w:sz w:val="28"/>
            </w:rPr>
          </w:pPr>
          <w:r w:rsidRPr="00D04633">
            <w:rPr>
              <w:rFonts w:ascii="Ebrima" w:hAnsi="Ebrima"/>
              <w:b/>
              <w:sz w:val="28"/>
            </w:rPr>
            <w:t>Tutores</w:t>
          </w:r>
          <w:r w:rsidR="00394926" w:rsidRPr="00D04633">
            <w:rPr>
              <w:rFonts w:ascii="Ebrima" w:hAnsi="Ebrima"/>
              <w:b/>
              <w:sz w:val="28"/>
            </w:rPr>
            <w:t>:</w:t>
          </w:r>
        </w:p>
        <w:p w14:paraId="4FB4FA71" w14:textId="77777777" w:rsidR="00B51265" w:rsidRDefault="00394926" w:rsidP="00F73028">
          <w:pPr>
            <w:jc w:val="center"/>
            <w:rPr>
              <w:rFonts w:ascii="Ebrima" w:hAnsi="Ebrima"/>
              <w:sz w:val="28"/>
            </w:rPr>
          </w:pPr>
          <w:r w:rsidRPr="005E33E0">
            <w:rPr>
              <w:rFonts w:ascii="Ebrima" w:hAnsi="Ebrima"/>
              <w:sz w:val="28"/>
            </w:rPr>
            <w:t xml:space="preserve">Ing. </w:t>
          </w:r>
          <w:r w:rsidR="00B51265" w:rsidRPr="005E33E0">
            <w:rPr>
              <w:rFonts w:ascii="Ebrima" w:hAnsi="Ebrima"/>
              <w:sz w:val="28"/>
            </w:rPr>
            <w:t>Ramón Santana Fernández</w:t>
          </w:r>
        </w:p>
        <w:p w14:paraId="53806F38" w14:textId="125AB73B" w:rsidR="005E33E0" w:rsidRDefault="007A11AD" w:rsidP="00F73028">
          <w:pPr>
            <w:jc w:val="center"/>
            <w:rPr>
              <w:rFonts w:ascii="Ebrima" w:hAnsi="Ebrima"/>
              <w:sz w:val="28"/>
            </w:rPr>
          </w:pPr>
          <w:r w:rsidRPr="005E33E0">
            <w:rPr>
              <w:rFonts w:ascii="Ebrima" w:hAnsi="Ebrima"/>
              <w:sz w:val="28"/>
            </w:rPr>
            <w:t xml:space="preserve">Ing. </w:t>
          </w:r>
          <w:proofErr w:type="spellStart"/>
          <w:r w:rsidRPr="005E33E0">
            <w:rPr>
              <w:rFonts w:ascii="Ebrima" w:hAnsi="Ebrima"/>
              <w:sz w:val="28"/>
            </w:rPr>
            <w:t>Yaicel</w:t>
          </w:r>
          <w:proofErr w:type="spellEnd"/>
          <w:r w:rsidRPr="005E33E0">
            <w:rPr>
              <w:rFonts w:ascii="Ebrima" w:hAnsi="Ebrima"/>
              <w:sz w:val="28"/>
            </w:rPr>
            <w:t xml:space="preserve"> Díaz Córdova</w:t>
          </w:r>
        </w:p>
        <w:p w14:paraId="6FA76283" w14:textId="77777777" w:rsidR="00D04633" w:rsidRPr="005E33E0" w:rsidRDefault="00D04633" w:rsidP="00F73028">
          <w:pPr>
            <w:jc w:val="center"/>
            <w:rPr>
              <w:rFonts w:ascii="Ebrima" w:hAnsi="Ebrima"/>
              <w:sz w:val="28"/>
            </w:rPr>
          </w:pPr>
        </w:p>
        <w:p w14:paraId="1B96C942" w14:textId="02704D2C" w:rsidR="00394926" w:rsidRPr="00FA63EF" w:rsidRDefault="00D04633" w:rsidP="00D04633">
          <w:pPr>
            <w:jc w:val="center"/>
          </w:pPr>
          <w:r>
            <w:rPr>
              <w:rFonts w:ascii="Ebrima" w:hAnsi="Ebrima"/>
              <w:b/>
              <w:sz w:val="28"/>
            </w:rPr>
            <w:t>Co-tutor</w:t>
          </w:r>
          <w:r w:rsidRPr="00D04633">
            <w:rPr>
              <w:rFonts w:ascii="Ebrima" w:hAnsi="Ebrima"/>
              <w:b/>
              <w:sz w:val="28"/>
            </w:rPr>
            <w:t>:</w:t>
          </w:r>
        </w:p>
        <w:p w14:paraId="7E20E307" w14:textId="0D77A417" w:rsidR="00D04633" w:rsidRPr="005E33E0" w:rsidRDefault="007A11AD" w:rsidP="00D04633">
          <w:pPr>
            <w:jc w:val="center"/>
            <w:rPr>
              <w:rFonts w:ascii="Ebrima" w:hAnsi="Ebrima"/>
              <w:sz w:val="28"/>
            </w:rPr>
          </w:pPr>
          <w:proofErr w:type="spellStart"/>
          <w:r>
            <w:rPr>
              <w:rFonts w:ascii="Ebrima" w:hAnsi="Ebrima"/>
              <w:sz w:val="28"/>
            </w:rPr>
            <w:t>Msc</w:t>
          </w:r>
          <w:proofErr w:type="spellEnd"/>
          <w:r>
            <w:rPr>
              <w:rFonts w:ascii="Ebrima" w:hAnsi="Ebrima"/>
              <w:sz w:val="28"/>
            </w:rPr>
            <w:t xml:space="preserve">. Martha </w:t>
          </w:r>
          <w:proofErr w:type="spellStart"/>
          <w:r>
            <w:rPr>
              <w:rFonts w:ascii="Ebrima" w:hAnsi="Ebrima"/>
              <w:sz w:val="28"/>
            </w:rPr>
            <w:t>Ambruster</w:t>
          </w:r>
          <w:proofErr w:type="spellEnd"/>
          <w:r>
            <w:rPr>
              <w:rFonts w:ascii="Ebrima" w:hAnsi="Ebrima"/>
              <w:sz w:val="28"/>
            </w:rPr>
            <w:t xml:space="preserve"> Crespo</w:t>
          </w:r>
          <w:r w:rsidRPr="005E33E0">
            <w:rPr>
              <w:rFonts w:ascii="Ebrima" w:hAnsi="Ebrima"/>
              <w:sz w:val="28"/>
            </w:rPr>
            <w:t xml:space="preserve"> </w:t>
          </w:r>
        </w:p>
        <w:p w14:paraId="02B39E8E" w14:textId="772FDCA4" w:rsidR="00005DC8" w:rsidRPr="00FA63EF" w:rsidRDefault="00685DF9" w:rsidP="00D04633">
          <w:pPr>
            <w:tabs>
              <w:tab w:val="center" w:pos="5440"/>
            </w:tabs>
            <w:rPr>
              <w:rFonts w:ascii="Times New Roman" w:hAnsi="Times New Roman"/>
              <w:sz w:val="44"/>
            </w:rPr>
          </w:pPr>
          <w:r w:rsidRPr="00FA63EF">
            <w:rPr>
              <w:bCs/>
              <w:noProof/>
              <w:szCs w:val="36"/>
              <w:lang w:val="es-US" w:eastAsia="es-US"/>
            </w:rPr>
            <mc:AlternateContent>
              <mc:Choice Requires="wps">
                <w:drawing>
                  <wp:anchor distT="0" distB="0" distL="114300" distR="114300" simplePos="0" relativeHeight="251657216" behindDoc="0" locked="0" layoutInCell="1" allowOverlap="1" wp14:anchorId="39B1FF30" wp14:editId="0706AD48">
                    <wp:simplePos x="0" y="0"/>
                    <wp:positionH relativeFrom="column">
                      <wp:posOffset>2138440</wp:posOffset>
                    </wp:positionH>
                    <wp:positionV relativeFrom="paragraph">
                      <wp:posOffset>498080</wp:posOffset>
                    </wp:positionV>
                    <wp:extent cx="2374265" cy="1403985"/>
                    <wp:effectExtent l="0" t="0" r="0" b="63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451200AD" w14:textId="2DBEDD1E" w:rsidR="00202CDA" w:rsidRPr="005E33E0" w:rsidRDefault="00202CDA" w:rsidP="00F73028">
                                <w:pPr>
                                  <w:jc w:val="center"/>
                                  <w:rPr>
                                    <w:rFonts w:ascii="Ebrima" w:hAnsi="Ebrima"/>
                                    <w:b/>
                                    <w:sz w:val="24"/>
                                  </w:rPr>
                                </w:pPr>
                                <w:r w:rsidRPr="005E33E0">
                                  <w:rPr>
                                    <w:rFonts w:ascii="Ebrima" w:hAnsi="Ebrima"/>
                                    <w:b/>
                                    <w:sz w:val="24"/>
                                  </w:rPr>
                                  <w:t>La Habana, junio de 2014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5="http://schemas.microsoft.com/office/word/2012/wordml">
                <w:pict>
                  <v:shapetype w14:anchorId="39B1FF30" id="_x0000_t202" coordsize="21600,21600" o:spt="202" path="m,l,21600r21600,l21600,xe">
                    <v:stroke joinstyle="miter"/>
                    <v:path gradientshapeok="t" o:connecttype="rect"/>
                  </v:shapetype>
                  <v:shape id="Text Box 2" o:spid="_x0000_s1026" type="#_x0000_t202" style="position:absolute;left:0;text-align:left;margin-left:168.4pt;margin-top:39.2pt;width:186.95pt;height:110.55pt;z-index:25165721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" filled="f" stroked="f">
                    <v:textbox style="mso-fit-shape-to-text:t">
                      <w:txbxContent>
                        <w:p w14:paraId="451200AD" w14:textId="2DBEDD1E" w:rsidR="004D1C96" w:rsidRPr="005E33E0" w:rsidRDefault="004D1C96" w:rsidP="00F73028">
                          <w:pPr>
                            <w:jc w:val="center"/>
                            <w:rPr>
                              <w:rFonts w:ascii="Ebrima" w:hAnsi="Ebrima"/>
                              <w:b/>
                              <w:sz w:val="24"/>
                            </w:rPr>
                          </w:pPr>
                          <w:r w:rsidRPr="005E33E0">
                            <w:rPr>
                              <w:rFonts w:ascii="Ebrima" w:hAnsi="Ebrima"/>
                              <w:b/>
                              <w:sz w:val="24"/>
                            </w:rPr>
                            <w:t>La Habana, junio de 2014</w:t>
                          </w:r>
                        </w:p>
                      </w:txbxContent>
                    </v:textbox>
                  </v:shape>
                </w:pict>
              </mc:Fallback>
            </mc:AlternateContent>
          </w:r>
          <w:r w:rsidR="00D04633">
            <w:rPr>
              <w:rFonts w:ascii="Times New Roman" w:hAnsi="Times New Roman"/>
              <w:sz w:val="44"/>
            </w:rPr>
            <w:tab/>
          </w:r>
        </w:p>
      </w:sdtContent>
    </w:sdt>
    <w:bookmarkEnd w:id="0" w:displacedByCustomXml="prev"/>
    <w:bookmarkEnd w:id="1" w:displacedByCustomXml="prev"/>
    <w:bookmarkEnd w:id="2" w:displacedByCustomXml="prev"/>
    <w:bookmarkEnd w:id="3" w:displacedByCustomXml="prev"/>
    <w:p w14:paraId="3FD65C31" w14:textId="4EB29008" w:rsidR="00094BB6" w:rsidRPr="008C053F" w:rsidRDefault="00094BB6" w:rsidP="00D04633">
      <w:pPr>
        <w:pStyle w:val="titulo1"/>
        <w:pageBreakBefore/>
        <w:rPr>
          <w:color w:val="auto"/>
        </w:rPr>
      </w:pPr>
      <w:bookmarkStart w:id="4" w:name="_Toc372839334"/>
      <w:bookmarkStart w:id="5" w:name="_Toc373666855"/>
      <w:bookmarkStart w:id="6" w:name="_Toc387961387"/>
      <w:bookmarkStart w:id="7" w:name="_Toc388004276"/>
      <w:r w:rsidRPr="008C053F">
        <w:rPr>
          <w:color w:val="auto"/>
        </w:rPr>
        <w:lastRenderedPageBreak/>
        <w:t>Declaración de autoría</w:t>
      </w:r>
      <w:bookmarkEnd w:id="4"/>
      <w:bookmarkEnd w:id="5"/>
      <w:bookmarkEnd w:id="6"/>
      <w:bookmarkEnd w:id="7"/>
    </w:p>
    <w:p w14:paraId="1D9B9CE5" w14:textId="77777777" w:rsidR="00A92CF6" w:rsidRPr="00EB5E0C" w:rsidRDefault="00A92CF6" w:rsidP="005818BC">
      <w:r w:rsidRPr="00EB5E0C">
        <w:t xml:space="preserve">Declaramos ser </w:t>
      </w:r>
      <w:r w:rsidR="00094BB6" w:rsidRPr="00EB5E0C">
        <w:t xml:space="preserve">los </w:t>
      </w:r>
      <w:r w:rsidRPr="00EB5E0C">
        <w:t>autores de</w:t>
      </w:r>
      <w:r w:rsidR="00EB5E0C" w:rsidRPr="00EB5E0C">
        <w:t xml:space="preserve">l trabajo de diploma titulado “Componente </w:t>
      </w:r>
      <w:commentRangeStart w:id="8"/>
      <w:r w:rsidR="00EB5E0C" w:rsidRPr="00EB5E0C">
        <w:t xml:space="preserve">para la </w:t>
      </w:r>
      <w:commentRangeEnd w:id="8"/>
      <w:r w:rsidR="0020437E">
        <w:rPr>
          <w:rStyle w:val="Refdecomentario"/>
        </w:rPr>
        <w:commentReference w:id="8"/>
      </w:r>
      <w:r w:rsidR="00EB5E0C" w:rsidRPr="00EB5E0C">
        <w:t>medición de la calidad de las</w:t>
      </w:r>
      <w:r w:rsidR="00EB5E0C">
        <w:t xml:space="preserve"> imágenes de huellas dactilares</w:t>
      </w:r>
      <w:r w:rsidR="00EB5E0C" w:rsidRPr="00EB5E0C">
        <w:t>”</w:t>
      </w:r>
      <w:r w:rsidR="00EB5E0C">
        <w:t xml:space="preserve"> y </w:t>
      </w:r>
      <w:r w:rsidRPr="00EB5E0C">
        <w:t>reconocemos a la Universidad de las Ciencias Informáticas los derechos patrimoniales de la misma, con carácter exclusivo.</w:t>
      </w:r>
    </w:p>
    <w:p w14:paraId="75DEC68B" w14:textId="61FFD47A" w:rsidR="00A92CF6" w:rsidRPr="00EB5E0C" w:rsidRDefault="00A92CF6" w:rsidP="005818BC">
      <w:r w:rsidRPr="00EB5E0C">
        <w:t xml:space="preserve">Para que así conste </w:t>
      </w:r>
      <w:r w:rsidR="000B30DA">
        <w:t xml:space="preserve">se </w:t>
      </w:r>
      <w:r w:rsidRPr="00EB5E0C">
        <w:t>firm</w:t>
      </w:r>
      <w:r w:rsidR="000B30DA">
        <w:t>a</w:t>
      </w:r>
      <w:r w:rsidRPr="00EB5E0C">
        <w:t xml:space="preserve"> la presente a los ____ días del mes de ________ del año ________.</w:t>
      </w:r>
    </w:p>
    <w:p w14:paraId="7E73BC07" w14:textId="77777777" w:rsidR="00A92CF6" w:rsidRPr="00EB5E0C" w:rsidRDefault="00A92CF6" w:rsidP="005818BC"/>
    <w:p w14:paraId="39014A5C" w14:textId="77777777" w:rsidR="00A92CF6" w:rsidRPr="00EB5E0C" w:rsidRDefault="00EB5E0C" w:rsidP="005818BC">
      <w:r w:rsidRPr="00EB5E0C">
        <w:t>Autores</w:t>
      </w:r>
      <w:r>
        <w:t>:</w:t>
      </w:r>
    </w:p>
    <w:p w14:paraId="018E81F8" w14:textId="77777777" w:rsidR="00EB5E0C" w:rsidRPr="00EB5E0C" w:rsidRDefault="00EB5E0C" w:rsidP="005818BC"/>
    <w:p w14:paraId="531CB2B4" w14:textId="123A6720" w:rsidR="00EB5E0C" w:rsidRPr="00EB5E0C" w:rsidRDefault="00EB5E0C" w:rsidP="00494758">
      <w:pPr>
        <w:jc w:val="center"/>
      </w:pPr>
      <w:r w:rsidRPr="00EB5E0C">
        <w:t>______________________</w:t>
      </w:r>
      <w:r w:rsidR="00E016E9">
        <w:t xml:space="preserve">            </w:t>
      </w:r>
      <w:r w:rsidRPr="00EB5E0C">
        <w:t>_____________________</w:t>
      </w:r>
    </w:p>
    <w:p w14:paraId="0F00724B" w14:textId="0AA7E630" w:rsidR="00A92CF6" w:rsidRPr="00EB5E0C" w:rsidRDefault="00EB5E0C" w:rsidP="00494758">
      <w:pPr>
        <w:jc w:val="center"/>
      </w:pPr>
      <w:r w:rsidRPr="00EB5E0C">
        <w:t>Alexei Alayo Rondón</w:t>
      </w:r>
      <w:r w:rsidR="00E016E9">
        <w:t xml:space="preserve">                </w:t>
      </w:r>
      <w:r w:rsidR="006D1C3D">
        <w:t xml:space="preserve">     </w:t>
      </w:r>
      <w:r w:rsidRPr="00EB5E0C">
        <w:t xml:space="preserve"> </w:t>
      </w:r>
      <w:proofErr w:type="spellStart"/>
      <w:r w:rsidRPr="00EB5E0C">
        <w:t>Miriela</w:t>
      </w:r>
      <w:proofErr w:type="spellEnd"/>
      <w:r w:rsidRPr="00EB5E0C">
        <w:t xml:space="preserve"> Velázquez Arias</w:t>
      </w:r>
    </w:p>
    <w:p w14:paraId="1F2D7074" w14:textId="77777777" w:rsidR="00A92CF6" w:rsidRPr="00EB5E0C" w:rsidRDefault="00A92CF6" w:rsidP="005818BC">
      <w:pPr>
        <w:rPr>
          <w:b/>
        </w:rPr>
      </w:pPr>
      <w:r w:rsidRPr="00EB5E0C">
        <w:tab/>
      </w:r>
      <w:r w:rsidRPr="00EB5E0C">
        <w:tab/>
      </w:r>
      <w:r w:rsidRPr="00EB5E0C">
        <w:tab/>
      </w:r>
      <w:r w:rsidRPr="00EB5E0C">
        <w:tab/>
      </w:r>
      <w:r w:rsidRPr="00EB5E0C">
        <w:tab/>
      </w:r>
      <w:r w:rsidRPr="00EB5E0C">
        <w:tab/>
      </w:r>
      <w:r w:rsidRPr="00EB5E0C">
        <w:tab/>
      </w:r>
    </w:p>
    <w:p w14:paraId="2D3FD760" w14:textId="77777777" w:rsidR="00A0053E" w:rsidRDefault="00A0053E" w:rsidP="005818BC"/>
    <w:p w14:paraId="0536516D" w14:textId="77777777" w:rsidR="00A92CF6" w:rsidRPr="00EB5E0C" w:rsidRDefault="00EB5E0C" w:rsidP="005818BC">
      <w:r w:rsidRPr="00EB5E0C">
        <w:t>Tutores</w:t>
      </w:r>
      <w:r>
        <w:t>:</w:t>
      </w:r>
    </w:p>
    <w:p w14:paraId="0FDE6405" w14:textId="77777777" w:rsidR="00EB5E0C" w:rsidRPr="00EB5E0C" w:rsidRDefault="00EB5E0C" w:rsidP="005818BC"/>
    <w:p w14:paraId="61AFC7BD" w14:textId="0AAD9D8E" w:rsidR="00AA0425" w:rsidRDefault="00494758" w:rsidP="00494758">
      <w:pPr>
        <w:jc w:val="center"/>
      </w:pPr>
      <w:r>
        <w:t xml:space="preserve">       </w:t>
      </w:r>
      <w:r w:rsidR="00D04633">
        <w:t xml:space="preserve">  </w:t>
      </w:r>
      <w:r>
        <w:t xml:space="preserve"> </w:t>
      </w:r>
      <w:r w:rsidR="00EB5E0C" w:rsidRPr="00EB5E0C">
        <w:t>______________________</w:t>
      </w:r>
      <w:r w:rsidR="00A92CF6" w:rsidRPr="00EB5E0C">
        <w:tab/>
      </w:r>
      <w:r w:rsidR="00E016E9">
        <w:t xml:space="preserve"> </w:t>
      </w:r>
      <w:r w:rsidR="000B30DA">
        <w:t xml:space="preserve">    </w:t>
      </w:r>
      <w:r w:rsidR="00A92CF6" w:rsidRPr="00EB5E0C">
        <w:tab/>
      </w:r>
      <w:r w:rsidR="00D04633">
        <w:t xml:space="preserve">                </w:t>
      </w:r>
      <w:r w:rsidR="000B30DA" w:rsidRPr="00EB5E0C">
        <w:t>______________________</w:t>
      </w:r>
      <w:r w:rsidR="000B30DA" w:rsidRPr="00EB5E0C">
        <w:tab/>
      </w:r>
      <w:r w:rsidR="00A92CF6" w:rsidRPr="00EB5E0C">
        <w:tab/>
      </w:r>
      <w:r w:rsidR="00EB5E0C" w:rsidRPr="00EB5E0C">
        <w:t xml:space="preserve"> </w:t>
      </w:r>
    </w:p>
    <w:p w14:paraId="2F8E9925" w14:textId="0C8940F0" w:rsidR="00D04633" w:rsidRDefault="00D04633" w:rsidP="00D04633">
      <w:r>
        <w:t xml:space="preserve"> </w:t>
      </w:r>
      <w:r>
        <w:tab/>
      </w:r>
      <w:r>
        <w:tab/>
      </w:r>
      <w:r w:rsidR="00EB5E0C" w:rsidRPr="00EB5E0C">
        <w:t>Ramón Santana Fernández</w:t>
      </w:r>
      <w:r w:rsidR="00E016E9">
        <w:t xml:space="preserve">   </w:t>
      </w:r>
      <w:r>
        <w:tab/>
      </w:r>
      <w:r w:rsidR="00A92CF6" w:rsidRPr="00EB5E0C">
        <w:tab/>
      </w:r>
      <w:r w:rsidR="000B30DA">
        <w:t xml:space="preserve">  </w:t>
      </w:r>
      <w:r>
        <w:t xml:space="preserve">    </w:t>
      </w:r>
      <w:r w:rsidR="000B30DA">
        <w:t xml:space="preserve"> </w:t>
      </w:r>
      <w:r w:rsidR="00C3480B">
        <w:t xml:space="preserve">    </w:t>
      </w:r>
      <w:proofErr w:type="spellStart"/>
      <w:r w:rsidR="00C3480B" w:rsidRPr="00EB5E0C">
        <w:t>Yaicel</w:t>
      </w:r>
      <w:proofErr w:type="spellEnd"/>
      <w:r w:rsidR="00C3480B" w:rsidRPr="00EB5E0C">
        <w:t xml:space="preserve"> Díaz Córdova</w:t>
      </w:r>
      <w:r w:rsidR="000B30DA">
        <w:t xml:space="preserve">                   </w:t>
      </w:r>
    </w:p>
    <w:p w14:paraId="2139C285" w14:textId="3FE83139" w:rsidR="00D04633" w:rsidRDefault="00D04633" w:rsidP="00D04633"/>
    <w:p w14:paraId="17BB1C5D" w14:textId="77777777" w:rsidR="00D04633" w:rsidRDefault="00D04633" w:rsidP="00D04633"/>
    <w:p w14:paraId="7E9247F5" w14:textId="6CD34145" w:rsidR="00D04633" w:rsidRPr="00EB5E0C" w:rsidRDefault="00D04633" w:rsidP="00D04633">
      <w:r>
        <w:t>Co-tutor:</w:t>
      </w:r>
    </w:p>
    <w:p w14:paraId="49B5276E" w14:textId="5751DB44" w:rsidR="00A92CF6" w:rsidRDefault="00D04633" w:rsidP="00D04633">
      <w:pPr>
        <w:jc w:val="center"/>
      </w:pPr>
      <w:r w:rsidRPr="00EB5E0C">
        <w:t>_____________________</w:t>
      </w:r>
    </w:p>
    <w:p w14:paraId="7A5598B7" w14:textId="7EA632A7" w:rsidR="00D04633" w:rsidRPr="00D04633" w:rsidRDefault="00C3480B" w:rsidP="00D04633">
      <w:pPr>
        <w:jc w:val="center"/>
      </w:pPr>
      <w:r>
        <w:t xml:space="preserve">Martha </w:t>
      </w:r>
      <w:proofErr w:type="spellStart"/>
      <w:r>
        <w:t>Ambruster</w:t>
      </w:r>
      <w:proofErr w:type="spellEnd"/>
      <w:r>
        <w:t xml:space="preserve"> Crespo</w:t>
      </w:r>
    </w:p>
    <w:p w14:paraId="391B6CA8" w14:textId="77777777" w:rsidR="00775B2C" w:rsidRPr="00B8117A" w:rsidRDefault="00775B2C" w:rsidP="00344FF5">
      <w:pPr>
        <w:pStyle w:val="titulo1"/>
        <w:pageBreakBefore/>
        <w:rPr>
          <w:color w:val="auto"/>
        </w:rPr>
      </w:pPr>
      <w:bookmarkStart w:id="9" w:name="_Toc372839335"/>
      <w:bookmarkStart w:id="10" w:name="_Toc373666856"/>
      <w:bookmarkStart w:id="11" w:name="_Toc387961388"/>
      <w:bookmarkStart w:id="12" w:name="_Toc388004277"/>
      <w:r w:rsidRPr="00B8117A">
        <w:rPr>
          <w:color w:val="auto"/>
        </w:rPr>
        <w:lastRenderedPageBreak/>
        <w:t>Datos de contacto</w:t>
      </w:r>
      <w:bookmarkEnd w:id="9"/>
      <w:bookmarkEnd w:id="10"/>
      <w:bookmarkEnd w:id="11"/>
      <w:bookmarkEnd w:id="12"/>
    </w:p>
    <w:p w14:paraId="7F9473D3" w14:textId="77777777" w:rsidR="00775B2C" w:rsidRPr="00B8117A" w:rsidRDefault="00775B2C" w:rsidP="00344FF5">
      <w:pPr>
        <w:pStyle w:val="titulo1"/>
        <w:pageBreakBefore/>
        <w:rPr>
          <w:color w:val="auto"/>
        </w:rPr>
      </w:pPr>
      <w:bookmarkStart w:id="13" w:name="_Toc387961389"/>
      <w:bookmarkStart w:id="14" w:name="_Toc388004278"/>
      <w:r w:rsidRPr="00B8117A">
        <w:rPr>
          <w:color w:val="auto"/>
        </w:rPr>
        <w:lastRenderedPageBreak/>
        <w:t>Agradecimientos</w:t>
      </w:r>
      <w:bookmarkEnd w:id="13"/>
      <w:bookmarkEnd w:id="14"/>
    </w:p>
    <w:p w14:paraId="0DAF26A8" w14:textId="77777777" w:rsidR="00775B2C" w:rsidRPr="00B8117A" w:rsidRDefault="00775B2C" w:rsidP="00344FF5">
      <w:pPr>
        <w:pStyle w:val="titulo1"/>
        <w:pageBreakBefore/>
        <w:rPr>
          <w:color w:val="auto"/>
        </w:rPr>
      </w:pPr>
      <w:bookmarkStart w:id="15" w:name="_Toc387961390"/>
      <w:bookmarkStart w:id="16" w:name="_Toc388004279"/>
      <w:r w:rsidRPr="00B8117A">
        <w:rPr>
          <w:color w:val="auto"/>
        </w:rPr>
        <w:lastRenderedPageBreak/>
        <w:t>Dedicatoria</w:t>
      </w:r>
      <w:bookmarkEnd w:id="15"/>
      <w:bookmarkEnd w:id="16"/>
    </w:p>
    <w:p w14:paraId="3CA1595A" w14:textId="1CD3059A" w:rsidR="00464C0D" w:rsidRDefault="00464C0D" w:rsidP="00464C0D">
      <w:pPr>
        <w:pStyle w:val="introducciones"/>
        <w:keepLines/>
        <w:pageBreakBefore/>
        <w:outlineLvl w:val="0"/>
        <w:rPr>
          <w:color w:val="auto"/>
          <w:sz w:val="28"/>
        </w:rPr>
      </w:pPr>
      <w:bookmarkStart w:id="17" w:name="_Toc387961391"/>
      <w:bookmarkStart w:id="18" w:name="_Toc388004280"/>
      <w:r>
        <w:rPr>
          <w:color w:val="auto"/>
          <w:sz w:val="28"/>
        </w:rPr>
        <w:lastRenderedPageBreak/>
        <w:t>Resumen</w:t>
      </w:r>
      <w:bookmarkEnd w:id="17"/>
      <w:bookmarkEnd w:id="18"/>
    </w:p>
    <w:p w14:paraId="7A73A942" w14:textId="77777777" w:rsidR="00107D12" w:rsidRDefault="00934426" w:rsidP="00464C0D">
      <w:r>
        <w:rPr>
          <w:szCs w:val="22"/>
        </w:rPr>
        <w:t xml:space="preserve">Los sistemas biométricos son sistemas automatizados para el reconocimiento de </w:t>
      </w:r>
      <w:r w:rsidR="00494758">
        <w:rPr>
          <w:szCs w:val="22"/>
        </w:rPr>
        <w:t>individuos</w:t>
      </w:r>
      <w:r>
        <w:rPr>
          <w:szCs w:val="22"/>
        </w:rPr>
        <w:t xml:space="preserve"> que fundamentan sus decisiones en los rasgos conduct</w:t>
      </w:r>
      <w:r w:rsidR="00494758">
        <w:rPr>
          <w:szCs w:val="22"/>
        </w:rPr>
        <w:t>uales o físicos intrínsecos de los mismos</w:t>
      </w:r>
      <w:r>
        <w:rPr>
          <w:szCs w:val="22"/>
        </w:rPr>
        <w:t>. De manera particular, l</w:t>
      </w:r>
      <w:r w:rsidR="00464C0D">
        <w:t xml:space="preserve">os sistemas </w:t>
      </w:r>
      <w:r>
        <w:t>automáticos de identificación dactilar permiten la verificación o identificación de una persona a partir del análisis de sus impresiones dactilares.</w:t>
      </w:r>
    </w:p>
    <w:p w14:paraId="3C659270" w14:textId="0FF0ABB5" w:rsidR="00934426" w:rsidRPr="00700834" w:rsidRDefault="00934426" w:rsidP="00464C0D">
      <w:r w:rsidRPr="00700834">
        <w:t>La calidad de las imágenes de huellas dactilares</w:t>
      </w:r>
      <w:r w:rsidR="00700834" w:rsidRPr="00700834">
        <w:t>,</w:t>
      </w:r>
      <w:r w:rsidRPr="00700834">
        <w:t xml:space="preserve"> capturadas como parte del proceso de enrolamiento de usuarios en un sistema biométrico</w:t>
      </w:r>
      <w:r w:rsidR="00700834" w:rsidRPr="00700834">
        <w:t>,</w:t>
      </w:r>
      <w:r w:rsidRPr="00700834">
        <w:t xml:space="preserve"> influye directamente en la complejidad de los algoritmos de </w:t>
      </w:r>
      <w:commentRangeStart w:id="19"/>
      <w:r w:rsidRPr="00700834">
        <w:t xml:space="preserve">extracción </w:t>
      </w:r>
      <w:commentRangeEnd w:id="19"/>
      <w:r w:rsidR="0020437E">
        <w:rPr>
          <w:rStyle w:val="Refdecomentario"/>
        </w:rPr>
        <w:commentReference w:id="19"/>
      </w:r>
      <w:r w:rsidRPr="00700834">
        <w:t xml:space="preserve">que se requieran. </w:t>
      </w:r>
      <w:r w:rsidR="001E65A1" w:rsidRPr="00700834">
        <w:t>Factores</w:t>
      </w:r>
      <w:r w:rsidRPr="00700834">
        <w:t xml:space="preserve"> como el </w:t>
      </w:r>
      <w:commentRangeStart w:id="20"/>
      <w:r w:rsidRPr="00700834">
        <w:t xml:space="preserve">scanner </w:t>
      </w:r>
      <w:commentRangeEnd w:id="20"/>
      <w:r w:rsidR="0020437E">
        <w:rPr>
          <w:rStyle w:val="Refdecomentario"/>
        </w:rPr>
        <w:commentReference w:id="20"/>
      </w:r>
      <w:r w:rsidRPr="00700834">
        <w:t xml:space="preserve">utilizado para la captura, la presión ejercida sobre el mismo, y las </w:t>
      </w:r>
      <w:r w:rsidR="001E65A1" w:rsidRPr="00700834">
        <w:t>condiciones</w:t>
      </w:r>
      <w:r w:rsidRPr="00700834">
        <w:t xml:space="preserve"> de la piel, afectan la calidad de la imagen obtenida, por lo que resulta conveniente realizar un </w:t>
      </w:r>
      <w:r w:rsidR="001E65A1" w:rsidRPr="00700834">
        <w:t>análisis</w:t>
      </w:r>
      <w:r w:rsidRPr="00700834">
        <w:t xml:space="preserve"> del </w:t>
      </w:r>
      <w:r w:rsidR="001E65A1" w:rsidRPr="00700834">
        <w:t>índice</w:t>
      </w:r>
      <w:r w:rsidRPr="00700834">
        <w:t xml:space="preserve"> de calidad de dichas imágenes durante el proceso de enrolamiento, garantizando que se excluyan del proceso de extracción las imágenes de baja calidad.</w:t>
      </w:r>
    </w:p>
    <w:p w14:paraId="7C3728E6" w14:textId="393A68FB" w:rsidR="00934426" w:rsidRDefault="001E65A1" w:rsidP="00464C0D">
      <w:r w:rsidRPr="00107D12">
        <w:t>La presente investigación tiene la finalidad de desarrollar un componente de medición de calidad de imágenes de huellas dactilares que pueda ser utilizado por cualquier sistema de enrolamiento biométrico. En el documento se recogen los resultados de la investigación realizada, describiendo herramientas, tecnologías utilizadas y artefactos generados como parte del proceso de desarrollo guiado por XP.</w:t>
      </w:r>
    </w:p>
    <w:p w14:paraId="6826C798" w14:textId="5DF50190" w:rsidR="00107D12" w:rsidRPr="00107D12" w:rsidRDefault="004D1C96" w:rsidP="00464C0D">
      <w:r>
        <w:rPr>
          <w:b/>
        </w:rPr>
        <w:t>Palabras clave</w:t>
      </w:r>
      <w:r w:rsidR="00107D12" w:rsidRPr="00107D12">
        <w:rPr>
          <w:b/>
        </w:rPr>
        <w:t>:</w:t>
      </w:r>
      <w:r w:rsidR="00107D12" w:rsidRPr="00107D12">
        <w:t xml:space="preserve"> huellas dactila</w:t>
      </w:r>
      <w:r w:rsidR="00107D12">
        <w:t>res, medición, calidad, biometrí</w:t>
      </w:r>
      <w:r w:rsidR="00107D12" w:rsidRPr="00107D12">
        <w:t>a.</w:t>
      </w:r>
    </w:p>
    <w:p w14:paraId="609DFE5C" w14:textId="77777777" w:rsidR="00812095" w:rsidRPr="00344FF5" w:rsidRDefault="00775B2C" w:rsidP="00344FF5">
      <w:pPr>
        <w:pStyle w:val="introducciones"/>
        <w:keepLines/>
        <w:pageBreakBefore/>
        <w:rPr>
          <w:color w:val="auto"/>
          <w:sz w:val="28"/>
        </w:rPr>
      </w:pPr>
      <w:r w:rsidRPr="00B8117A">
        <w:rPr>
          <w:color w:val="auto"/>
          <w:sz w:val="28"/>
        </w:rPr>
        <w:lastRenderedPageBreak/>
        <w:t>Índice de Contenido</w:t>
      </w:r>
    </w:p>
    <w:p w14:paraId="59D72338" w14:textId="02712A6E" w:rsidR="00614445" w:rsidRDefault="00812095">
      <w:pPr>
        <w:pStyle w:val="TDC1"/>
        <w:rPr>
          <w:rFonts w:asciiTheme="minorHAnsi" w:eastAsiaTheme="minorEastAsia" w:hAnsiTheme="minorHAnsi" w:cstheme="minorBidi"/>
          <w:caps w:val="0"/>
          <w:noProof/>
          <w:szCs w:val="22"/>
          <w:lang w:eastAsia="es-ES"/>
        </w:rPr>
      </w:pPr>
      <w:r>
        <w:fldChar w:fldCharType="begin"/>
      </w:r>
      <w:r>
        <w:instrText xml:space="preserve"> TOC \o "1-5" \h \z \u </w:instrText>
      </w:r>
      <w:r>
        <w:fldChar w:fldCharType="separate"/>
      </w:r>
      <w:hyperlink w:anchor="_Toc388004280" w:history="1">
        <w:r w:rsidR="00614445" w:rsidRPr="009D3309">
          <w:rPr>
            <w:rStyle w:val="Hipervnculo"/>
            <w:noProof/>
          </w:rPr>
          <w:t>Resumen</w:t>
        </w:r>
        <w:r w:rsidR="00614445">
          <w:rPr>
            <w:noProof/>
            <w:webHidden/>
          </w:rPr>
          <w:tab/>
        </w:r>
        <w:r w:rsidR="00614445">
          <w:rPr>
            <w:noProof/>
            <w:webHidden/>
          </w:rPr>
          <w:fldChar w:fldCharType="begin"/>
        </w:r>
        <w:r w:rsidR="00614445">
          <w:rPr>
            <w:noProof/>
            <w:webHidden/>
          </w:rPr>
          <w:instrText xml:space="preserve"> PAGEREF _Toc388004280 \h </w:instrText>
        </w:r>
        <w:r w:rsidR="00614445">
          <w:rPr>
            <w:noProof/>
            <w:webHidden/>
          </w:rPr>
        </w:r>
        <w:r w:rsidR="00614445">
          <w:rPr>
            <w:noProof/>
            <w:webHidden/>
          </w:rPr>
          <w:fldChar w:fldCharType="separate"/>
        </w:r>
        <w:r w:rsidR="005C7D51">
          <w:rPr>
            <w:noProof/>
            <w:webHidden/>
          </w:rPr>
          <w:t>V</w:t>
        </w:r>
        <w:r w:rsidR="00614445">
          <w:rPr>
            <w:noProof/>
            <w:webHidden/>
          </w:rPr>
          <w:fldChar w:fldCharType="end"/>
        </w:r>
      </w:hyperlink>
    </w:p>
    <w:p w14:paraId="2D6F0A50" w14:textId="77777777" w:rsidR="00614445" w:rsidRDefault="0071010D">
      <w:pPr>
        <w:pStyle w:val="TDC1"/>
        <w:rPr>
          <w:rFonts w:asciiTheme="minorHAnsi" w:eastAsiaTheme="minorEastAsia" w:hAnsiTheme="minorHAnsi" w:cstheme="minorBidi"/>
          <w:caps w:val="0"/>
          <w:noProof/>
          <w:szCs w:val="22"/>
          <w:lang w:eastAsia="es-ES"/>
        </w:rPr>
      </w:pPr>
      <w:hyperlink w:anchor="_Toc388004281" w:history="1">
        <w:r w:rsidR="00614445" w:rsidRPr="009D3309">
          <w:rPr>
            <w:rStyle w:val="Hipervnculo"/>
            <w:noProof/>
          </w:rPr>
          <w:t>Introducción</w:t>
        </w:r>
        <w:r w:rsidR="00614445">
          <w:rPr>
            <w:noProof/>
            <w:webHidden/>
          </w:rPr>
          <w:tab/>
        </w:r>
        <w:r w:rsidR="00614445">
          <w:rPr>
            <w:noProof/>
            <w:webHidden/>
          </w:rPr>
          <w:fldChar w:fldCharType="begin"/>
        </w:r>
        <w:r w:rsidR="00614445">
          <w:rPr>
            <w:noProof/>
            <w:webHidden/>
          </w:rPr>
          <w:instrText xml:space="preserve"> PAGEREF _Toc388004281 \h </w:instrText>
        </w:r>
        <w:r w:rsidR="00614445">
          <w:rPr>
            <w:noProof/>
            <w:webHidden/>
          </w:rPr>
        </w:r>
        <w:r w:rsidR="00614445">
          <w:rPr>
            <w:noProof/>
            <w:webHidden/>
          </w:rPr>
          <w:fldChar w:fldCharType="separate"/>
        </w:r>
        <w:r w:rsidR="005C7D51">
          <w:rPr>
            <w:noProof/>
            <w:webHidden/>
          </w:rPr>
          <w:t>1</w:t>
        </w:r>
        <w:r w:rsidR="00614445">
          <w:rPr>
            <w:noProof/>
            <w:webHidden/>
          </w:rPr>
          <w:fldChar w:fldCharType="end"/>
        </w:r>
      </w:hyperlink>
    </w:p>
    <w:p w14:paraId="17EB7947" w14:textId="77777777" w:rsidR="00614445" w:rsidRDefault="0071010D">
      <w:pPr>
        <w:pStyle w:val="TDC1"/>
        <w:rPr>
          <w:rFonts w:asciiTheme="minorHAnsi" w:eastAsiaTheme="minorEastAsia" w:hAnsiTheme="minorHAnsi" w:cstheme="minorBidi"/>
          <w:caps w:val="0"/>
          <w:noProof/>
          <w:szCs w:val="22"/>
          <w:lang w:eastAsia="es-ES"/>
        </w:rPr>
      </w:pPr>
      <w:hyperlink w:anchor="_Toc388004282" w:history="1">
        <w:r w:rsidR="00614445" w:rsidRPr="009D3309">
          <w:rPr>
            <w:rStyle w:val="Hipervnculo"/>
            <w:noProof/>
          </w:rPr>
          <w:t>Capítulo I: Fundamentación Teórica</w:t>
        </w:r>
        <w:r w:rsidR="00614445">
          <w:rPr>
            <w:noProof/>
            <w:webHidden/>
          </w:rPr>
          <w:tab/>
        </w:r>
        <w:r w:rsidR="00614445">
          <w:rPr>
            <w:noProof/>
            <w:webHidden/>
          </w:rPr>
          <w:fldChar w:fldCharType="begin"/>
        </w:r>
        <w:r w:rsidR="00614445">
          <w:rPr>
            <w:noProof/>
            <w:webHidden/>
          </w:rPr>
          <w:instrText xml:space="preserve"> PAGEREF _Toc388004282 \h </w:instrText>
        </w:r>
        <w:r w:rsidR="00614445">
          <w:rPr>
            <w:noProof/>
            <w:webHidden/>
          </w:rPr>
        </w:r>
        <w:r w:rsidR="00614445">
          <w:rPr>
            <w:noProof/>
            <w:webHidden/>
          </w:rPr>
          <w:fldChar w:fldCharType="separate"/>
        </w:r>
        <w:r w:rsidR="005C7D51">
          <w:rPr>
            <w:noProof/>
            <w:webHidden/>
          </w:rPr>
          <w:t>6</w:t>
        </w:r>
        <w:r w:rsidR="00614445">
          <w:rPr>
            <w:noProof/>
            <w:webHidden/>
          </w:rPr>
          <w:fldChar w:fldCharType="end"/>
        </w:r>
      </w:hyperlink>
    </w:p>
    <w:p w14:paraId="3F9866F2" w14:textId="77777777" w:rsidR="00614445" w:rsidRDefault="0071010D">
      <w:pPr>
        <w:pStyle w:val="TDC2"/>
        <w:tabs>
          <w:tab w:val="right" w:leader="dot" w:pos="10870"/>
        </w:tabs>
        <w:rPr>
          <w:rFonts w:asciiTheme="minorHAnsi" w:eastAsiaTheme="minorEastAsia" w:hAnsiTheme="minorHAnsi" w:cstheme="minorBidi"/>
          <w:noProof/>
          <w:szCs w:val="22"/>
          <w:lang w:eastAsia="es-ES"/>
        </w:rPr>
      </w:pPr>
      <w:hyperlink w:anchor="_Toc388004283" w:history="1">
        <w:r w:rsidR="00614445" w:rsidRPr="009D3309">
          <w:rPr>
            <w:rStyle w:val="Hipervnculo"/>
            <w:noProof/>
          </w:rPr>
          <w:t>Introducción</w:t>
        </w:r>
        <w:r w:rsidR="00614445">
          <w:rPr>
            <w:noProof/>
            <w:webHidden/>
          </w:rPr>
          <w:tab/>
        </w:r>
        <w:r w:rsidR="00614445">
          <w:rPr>
            <w:noProof/>
            <w:webHidden/>
          </w:rPr>
          <w:fldChar w:fldCharType="begin"/>
        </w:r>
        <w:r w:rsidR="00614445">
          <w:rPr>
            <w:noProof/>
            <w:webHidden/>
          </w:rPr>
          <w:instrText xml:space="preserve"> PAGEREF _Toc388004283 \h </w:instrText>
        </w:r>
        <w:r w:rsidR="00614445">
          <w:rPr>
            <w:noProof/>
            <w:webHidden/>
          </w:rPr>
        </w:r>
        <w:r w:rsidR="00614445">
          <w:rPr>
            <w:noProof/>
            <w:webHidden/>
          </w:rPr>
          <w:fldChar w:fldCharType="separate"/>
        </w:r>
        <w:r w:rsidR="005C7D51">
          <w:rPr>
            <w:noProof/>
            <w:webHidden/>
          </w:rPr>
          <w:t>6</w:t>
        </w:r>
        <w:r w:rsidR="00614445">
          <w:rPr>
            <w:noProof/>
            <w:webHidden/>
          </w:rPr>
          <w:fldChar w:fldCharType="end"/>
        </w:r>
      </w:hyperlink>
    </w:p>
    <w:p w14:paraId="54B216B3" w14:textId="77777777" w:rsidR="00614445" w:rsidRDefault="0071010D">
      <w:pPr>
        <w:pStyle w:val="TDC3"/>
        <w:tabs>
          <w:tab w:val="left" w:pos="1100"/>
          <w:tab w:val="right" w:leader="dot" w:pos="10870"/>
        </w:tabs>
        <w:rPr>
          <w:rFonts w:asciiTheme="minorHAnsi" w:eastAsiaTheme="minorEastAsia" w:hAnsiTheme="minorHAnsi" w:cstheme="minorBidi"/>
          <w:noProof/>
          <w:szCs w:val="22"/>
          <w:lang w:eastAsia="es-ES"/>
        </w:rPr>
      </w:pPr>
      <w:hyperlink w:anchor="_Toc388004284" w:history="1">
        <w:r w:rsidR="00614445" w:rsidRPr="009D3309">
          <w:rPr>
            <w:rStyle w:val="Hipervnculo"/>
            <w:noProof/>
            <w14:scene3d>
              <w14:camera w14:prst="orthographicFront"/>
              <w14:lightRig w14:rig="threePt" w14:dir="t">
                <w14:rot w14:lat="0" w14:lon="0" w14:rev="0"/>
              </w14:lightRig>
            </w14:scene3d>
          </w:rPr>
          <w:t>1.1</w:t>
        </w:r>
        <w:r w:rsidR="00614445">
          <w:rPr>
            <w:rFonts w:asciiTheme="minorHAnsi" w:eastAsiaTheme="minorEastAsia" w:hAnsiTheme="minorHAnsi" w:cstheme="minorBidi"/>
            <w:noProof/>
            <w:szCs w:val="22"/>
            <w:lang w:eastAsia="es-ES"/>
          </w:rPr>
          <w:tab/>
        </w:r>
        <w:r w:rsidR="00614445" w:rsidRPr="009D3309">
          <w:rPr>
            <w:rStyle w:val="Hipervnculo"/>
            <w:noProof/>
          </w:rPr>
          <w:t>Huellas dactilares</w:t>
        </w:r>
        <w:r w:rsidR="00614445">
          <w:rPr>
            <w:noProof/>
            <w:webHidden/>
          </w:rPr>
          <w:tab/>
        </w:r>
        <w:r w:rsidR="00614445">
          <w:rPr>
            <w:noProof/>
            <w:webHidden/>
          </w:rPr>
          <w:fldChar w:fldCharType="begin"/>
        </w:r>
        <w:r w:rsidR="00614445">
          <w:rPr>
            <w:noProof/>
            <w:webHidden/>
          </w:rPr>
          <w:instrText xml:space="preserve"> PAGEREF _Toc388004284 \h </w:instrText>
        </w:r>
        <w:r w:rsidR="00614445">
          <w:rPr>
            <w:noProof/>
            <w:webHidden/>
          </w:rPr>
        </w:r>
        <w:r w:rsidR="00614445">
          <w:rPr>
            <w:noProof/>
            <w:webHidden/>
          </w:rPr>
          <w:fldChar w:fldCharType="separate"/>
        </w:r>
        <w:r w:rsidR="005C7D51">
          <w:rPr>
            <w:noProof/>
            <w:webHidden/>
          </w:rPr>
          <w:t>6</w:t>
        </w:r>
        <w:r w:rsidR="00614445">
          <w:rPr>
            <w:noProof/>
            <w:webHidden/>
          </w:rPr>
          <w:fldChar w:fldCharType="end"/>
        </w:r>
      </w:hyperlink>
    </w:p>
    <w:p w14:paraId="4F1DA120" w14:textId="77777777" w:rsidR="00614445" w:rsidRDefault="0071010D">
      <w:pPr>
        <w:pStyle w:val="TDC4"/>
        <w:tabs>
          <w:tab w:val="left" w:pos="1540"/>
          <w:tab w:val="right" w:leader="dot" w:pos="10870"/>
        </w:tabs>
        <w:rPr>
          <w:rFonts w:asciiTheme="minorHAnsi" w:eastAsiaTheme="minorEastAsia" w:hAnsiTheme="minorHAnsi" w:cstheme="minorBidi"/>
          <w:noProof/>
          <w:szCs w:val="22"/>
          <w:lang w:eastAsia="es-ES"/>
        </w:rPr>
      </w:pPr>
      <w:hyperlink w:anchor="_Toc388004285" w:history="1">
        <w:r w:rsidR="00614445" w:rsidRPr="009D3309">
          <w:rPr>
            <w:rStyle w:val="Hipervnculo"/>
            <w:noProof/>
            <w14:scene3d>
              <w14:camera w14:prst="orthographicFront"/>
              <w14:lightRig w14:rig="threePt" w14:dir="t">
                <w14:rot w14:lat="0" w14:lon="0" w14:rev="0"/>
              </w14:lightRig>
            </w14:scene3d>
          </w:rPr>
          <w:t>1.1.1</w:t>
        </w:r>
        <w:r w:rsidR="00614445">
          <w:rPr>
            <w:rFonts w:asciiTheme="minorHAnsi" w:eastAsiaTheme="minorEastAsia" w:hAnsiTheme="minorHAnsi" w:cstheme="minorBidi"/>
            <w:noProof/>
            <w:szCs w:val="22"/>
            <w:lang w:eastAsia="es-ES"/>
          </w:rPr>
          <w:tab/>
        </w:r>
        <w:r w:rsidR="00614445" w:rsidRPr="009D3309">
          <w:rPr>
            <w:rStyle w:val="Hipervnculo"/>
            <w:noProof/>
          </w:rPr>
          <w:t>Propiedades</w:t>
        </w:r>
        <w:r w:rsidR="00614445">
          <w:rPr>
            <w:noProof/>
            <w:webHidden/>
          </w:rPr>
          <w:tab/>
        </w:r>
        <w:r w:rsidR="00614445">
          <w:rPr>
            <w:noProof/>
            <w:webHidden/>
          </w:rPr>
          <w:fldChar w:fldCharType="begin"/>
        </w:r>
        <w:r w:rsidR="00614445">
          <w:rPr>
            <w:noProof/>
            <w:webHidden/>
          </w:rPr>
          <w:instrText xml:space="preserve"> PAGEREF _Toc388004285 \h </w:instrText>
        </w:r>
        <w:r w:rsidR="00614445">
          <w:rPr>
            <w:noProof/>
            <w:webHidden/>
          </w:rPr>
        </w:r>
        <w:r w:rsidR="00614445">
          <w:rPr>
            <w:noProof/>
            <w:webHidden/>
          </w:rPr>
          <w:fldChar w:fldCharType="separate"/>
        </w:r>
        <w:r w:rsidR="005C7D51">
          <w:rPr>
            <w:noProof/>
            <w:webHidden/>
          </w:rPr>
          <w:t>6</w:t>
        </w:r>
        <w:r w:rsidR="00614445">
          <w:rPr>
            <w:noProof/>
            <w:webHidden/>
          </w:rPr>
          <w:fldChar w:fldCharType="end"/>
        </w:r>
      </w:hyperlink>
    </w:p>
    <w:p w14:paraId="3EBB2922" w14:textId="77777777" w:rsidR="00614445" w:rsidRDefault="0071010D">
      <w:pPr>
        <w:pStyle w:val="TDC4"/>
        <w:tabs>
          <w:tab w:val="left" w:pos="1540"/>
          <w:tab w:val="right" w:leader="dot" w:pos="10870"/>
        </w:tabs>
        <w:rPr>
          <w:rFonts w:asciiTheme="minorHAnsi" w:eastAsiaTheme="minorEastAsia" w:hAnsiTheme="minorHAnsi" w:cstheme="minorBidi"/>
          <w:noProof/>
          <w:szCs w:val="22"/>
          <w:lang w:eastAsia="es-ES"/>
        </w:rPr>
      </w:pPr>
      <w:hyperlink w:anchor="_Toc388004286" w:history="1">
        <w:r w:rsidR="00614445" w:rsidRPr="009D3309">
          <w:rPr>
            <w:rStyle w:val="Hipervnculo"/>
            <w:noProof/>
            <w14:scene3d>
              <w14:camera w14:prst="orthographicFront"/>
              <w14:lightRig w14:rig="threePt" w14:dir="t">
                <w14:rot w14:lat="0" w14:lon="0" w14:rev="0"/>
              </w14:lightRig>
            </w14:scene3d>
          </w:rPr>
          <w:t>1.1.2</w:t>
        </w:r>
        <w:r w:rsidR="00614445">
          <w:rPr>
            <w:rFonts w:asciiTheme="minorHAnsi" w:eastAsiaTheme="minorEastAsia" w:hAnsiTheme="minorHAnsi" w:cstheme="minorBidi"/>
            <w:noProof/>
            <w:szCs w:val="22"/>
            <w:lang w:eastAsia="es-ES"/>
          </w:rPr>
          <w:tab/>
        </w:r>
        <w:r w:rsidR="00614445" w:rsidRPr="009D3309">
          <w:rPr>
            <w:rStyle w:val="Hipervnculo"/>
            <w:noProof/>
          </w:rPr>
          <w:t>Características estructurales</w:t>
        </w:r>
        <w:r w:rsidR="00614445">
          <w:rPr>
            <w:noProof/>
            <w:webHidden/>
          </w:rPr>
          <w:tab/>
        </w:r>
        <w:r w:rsidR="00614445">
          <w:rPr>
            <w:noProof/>
            <w:webHidden/>
          </w:rPr>
          <w:fldChar w:fldCharType="begin"/>
        </w:r>
        <w:r w:rsidR="00614445">
          <w:rPr>
            <w:noProof/>
            <w:webHidden/>
          </w:rPr>
          <w:instrText xml:space="preserve"> PAGEREF _Toc388004286 \h </w:instrText>
        </w:r>
        <w:r w:rsidR="00614445">
          <w:rPr>
            <w:noProof/>
            <w:webHidden/>
          </w:rPr>
        </w:r>
        <w:r w:rsidR="00614445">
          <w:rPr>
            <w:noProof/>
            <w:webHidden/>
          </w:rPr>
          <w:fldChar w:fldCharType="separate"/>
        </w:r>
        <w:r w:rsidR="005C7D51">
          <w:rPr>
            <w:noProof/>
            <w:webHidden/>
          </w:rPr>
          <w:t>6</w:t>
        </w:r>
        <w:r w:rsidR="00614445">
          <w:rPr>
            <w:noProof/>
            <w:webHidden/>
          </w:rPr>
          <w:fldChar w:fldCharType="end"/>
        </w:r>
      </w:hyperlink>
    </w:p>
    <w:p w14:paraId="2D25D565" w14:textId="77777777" w:rsidR="00614445" w:rsidRDefault="0071010D">
      <w:pPr>
        <w:pStyle w:val="TDC3"/>
        <w:tabs>
          <w:tab w:val="left" w:pos="1100"/>
          <w:tab w:val="right" w:leader="dot" w:pos="10870"/>
        </w:tabs>
        <w:rPr>
          <w:rFonts w:asciiTheme="minorHAnsi" w:eastAsiaTheme="minorEastAsia" w:hAnsiTheme="minorHAnsi" w:cstheme="minorBidi"/>
          <w:noProof/>
          <w:szCs w:val="22"/>
          <w:lang w:eastAsia="es-ES"/>
        </w:rPr>
      </w:pPr>
      <w:hyperlink w:anchor="_Toc388004287" w:history="1">
        <w:r w:rsidR="00614445" w:rsidRPr="009D3309">
          <w:rPr>
            <w:rStyle w:val="Hipervnculo"/>
            <w:noProof/>
            <w14:scene3d>
              <w14:camera w14:prst="orthographicFront"/>
              <w14:lightRig w14:rig="threePt" w14:dir="t">
                <w14:rot w14:lat="0" w14:lon="0" w14:rev="0"/>
              </w14:lightRig>
            </w14:scene3d>
          </w:rPr>
          <w:t>1.2</w:t>
        </w:r>
        <w:r w:rsidR="00614445">
          <w:rPr>
            <w:rFonts w:asciiTheme="minorHAnsi" w:eastAsiaTheme="minorEastAsia" w:hAnsiTheme="minorHAnsi" w:cstheme="minorBidi"/>
            <w:noProof/>
            <w:szCs w:val="22"/>
            <w:lang w:eastAsia="es-ES"/>
          </w:rPr>
          <w:tab/>
        </w:r>
        <w:r w:rsidR="00614445" w:rsidRPr="009D3309">
          <w:rPr>
            <w:rStyle w:val="Hipervnculo"/>
            <w:noProof/>
          </w:rPr>
          <w:t>Calidad de Imágenes de Huellas Dactilares</w:t>
        </w:r>
        <w:r w:rsidR="00614445">
          <w:rPr>
            <w:noProof/>
            <w:webHidden/>
          </w:rPr>
          <w:tab/>
        </w:r>
        <w:r w:rsidR="00614445">
          <w:rPr>
            <w:noProof/>
            <w:webHidden/>
          </w:rPr>
          <w:fldChar w:fldCharType="begin"/>
        </w:r>
        <w:r w:rsidR="00614445">
          <w:rPr>
            <w:noProof/>
            <w:webHidden/>
          </w:rPr>
          <w:instrText xml:space="preserve"> PAGEREF _Toc388004287 \h </w:instrText>
        </w:r>
        <w:r w:rsidR="00614445">
          <w:rPr>
            <w:noProof/>
            <w:webHidden/>
          </w:rPr>
        </w:r>
        <w:r w:rsidR="00614445">
          <w:rPr>
            <w:noProof/>
            <w:webHidden/>
          </w:rPr>
          <w:fldChar w:fldCharType="separate"/>
        </w:r>
        <w:r w:rsidR="005C7D51">
          <w:rPr>
            <w:noProof/>
            <w:webHidden/>
          </w:rPr>
          <w:t>7</w:t>
        </w:r>
        <w:r w:rsidR="00614445">
          <w:rPr>
            <w:noProof/>
            <w:webHidden/>
          </w:rPr>
          <w:fldChar w:fldCharType="end"/>
        </w:r>
      </w:hyperlink>
    </w:p>
    <w:p w14:paraId="1F784794" w14:textId="77777777" w:rsidR="00614445" w:rsidRDefault="0071010D">
      <w:pPr>
        <w:pStyle w:val="TDC3"/>
        <w:tabs>
          <w:tab w:val="left" w:pos="1100"/>
          <w:tab w:val="right" w:leader="dot" w:pos="10870"/>
        </w:tabs>
        <w:rPr>
          <w:rFonts w:asciiTheme="minorHAnsi" w:eastAsiaTheme="minorEastAsia" w:hAnsiTheme="minorHAnsi" w:cstheme="minorBidi"/>
          <w:noProof/>
          <w:szCs w:val="22"/>
          <w:lang w:eastAsia="es-ES"/>
        </w:rPr>
      </w:pPr>
      <w:hyperlink w:anchor="_Toc388004288" w:history="1">
        <w:r w:rsidR="00614445" w:rsidRPr="009D3309">
          <w:rPr>
            <w:rStyle w:val="Hipervnculo"/>
            <w:noProof/>
            <w14:scene3d>
              <w14:camera w14:prst="orthographicFront"/>
              <w14:lightRig w14:rig="threePt" w14:dir="t">
                <w14:rot w14:lat="0" w14:lon="0" w14:rev="0"/>
              </w14:lightRig>
            </w14:scene3d>
          </w:rPr>
          <w:t>1.3</w:t>
        </w:r>
        <w:r w:rsidR="00614445">
          <w:rPr>
            <w:rFonts w:asciiTheme="minorHAnsi" w:eastAsiaTheme="minorEastAsia" w:hAnsiTheme="minorHAnsi" w:cstheme="minorBidi"/>
            <w:noProof/>
            <w:szCs w:val="22"/>
            <w:lang w:eastAsia="es-ES"/>
          </w:rPr>
          <w:tab/>
        </w:r>
        <w:r w:rsidR="00614445" w:rsidRPr="009D3309">
          <w:rPr>
            <w:rStyle w:val="Hipervnculo"/>
            <w:noProof/>
          </w:rPr>
          <w:t>Estado del arte</w:t>
        </w:r>
        <w:r w:rsidR="00614445">
          <w:rPr>
            <w:noProof/>
            <w:webHidden/>
          </w:rPr>
          <w:tab/>
        </w:r>
        <w:r w:rsidR="00614445">
          <w:rPr>
            <w:noProof/>
            <w:webHidden/>
          </w:rPr>
          <w:fldChar w:fldCharType="begin"/>
        </w:r>
        <w:r w:rsidR="00614445">
          <w:rPr>
            <w:noProof/>
            <w:webHidden/>
          </w:rPr>
          <w:instrText xml:space="preserve"> PAGEREF _Toc388004288 \h </w:instrText>
        </w:r>
        <w:r w:rsidR="00614445">
          <w:rPr>
            <w:noProof/>
            <w:webHidden/>
          </w:rPr>
        </w:r>
        <w:r w:rsidR="00614445">
          <w:rPr>
            <w:noProof/>
            <w:webHidden/>
          </w:rPr>
          <w:fldChar w:fldCharType="separate"/>
        </w:r>
        <w:r w:rsidR="005C7D51">
          <w:rPr>
            <w:noProof/>
            <w:webHidden/>
          </w:rPr>
          <w:t>8</w:t>
        </w:r>
        <w:r w:rsidR="00614445">
          <w:rPr>
            <w:noProof/>
            <w:webHidden/>
          </w:rPr>
          <w:fldChar w:fldCharType="end"/>
        </w:r>
      </w:hyperlink>
    </w:p>
    <w:p w14:paraId="645EC1F8" w14:textId="77777777" w:rsidR="00614445" w:rsidRDefault="0071010D">
      <w:pPr>
        <w:pStyle w:val="TDC4"/>
        <w:tabs>
          <w:tab w:val="left" w:pos="1540"/>
          <w:tab w:val="right" w:leader="dot" w:pos="10870"/>
        </w:tabs>
        <w:rPr>
          <w:rFonts w:asciiTheme="minorHAnsi" w:eastAsiaTheme="minorEastAsia" w:hAnsiTheme="minorHAnsi" w:cstheme="minorBidi"/>
          <w:noProof/>
          <w:szCs w:val="22"/>
          <w:lang w:eastAsia="es-ES"/>
        </w:rPr>
      </w:pPr>
      <w:hyperlink w:anchor="_Toc388004289" w:history="1">
        <w:r w:rsidR="00614445" w:rsidRPr="009D3309">
          <w:rPr>
            <w:rStyle w:val="Hipervnculo"/>
            <w:noProof/>
            <w14:scene3d>
              <w14:camera w14:prst="orthographicFront"/>
              <w14:lightRig w14:rig="threePt" w14:dir="t">
                <w14:rot w14:lat="0" w14:lon="0" w14:rev="0"/>
              </w14:lightRig>
            </w14:scene3d>
          </w:rPr>
          <w:t>1.3.1</w:t>
        </w:r>
        <w:r w:rsidR="00614445">
          <w:rPr>
            <w:rFonts w:asciiTheme="minorHAnsi" w:eastAsiaTheme="minorEastAsia" w:hAnsiTheme="minorHAnsi" w:cstheme="minorBidi"/>
            <w:noProof/>
            <w:szCs w:val="22"/>
            <w:lang w:eastAsia="es-ES"/>
          </w:rPr>
          <w:tab/>
        </w:r>
        <w:r w:rsidR="00614445" w:rsidRPr="009D3309">
          <w:rPr>
            <w:rStyle w:val="Hipervnculo"/>
            <w:noProof/>
          </w:rPr>
          <w:t>Sistemas y componentes que realizan el proceso de análisis de calidad</w:t>
        </w:r>
        <w:r w:rsidR="00614445">
          <w:rPr>
            <w:noProof/>
            <w:webHidden/>
          </w:rPr>
          <w:tab/>
        </w:r>
        <w:r w:rsidR="00614445">
          <w:rPr>
            <w:noProof/>
            <w:webHidden/>
          </w:rPr>
          <w:fldChar w:fldCharType="begin"/>
        </w:r>
        <w:r w:rsidR="00614445">
          <w:rPr>
            <w:noProof/>
            <w:webHidden/>
          </w:rPr>
          <w:instrText xml:space="preserve"> PAGEREF _Toc388004289 \h </w:instrText>
        </w:r>
        <w:r w:rsidR="00614445">
          <w:rPr>
            <w:noProof/>
            <w:webHidden/>
          </w:rPr>
        </w:r>
        <w:r w:rsidR="00614445">
          <w:rPr>
            <w:noProof/>
            <w:webHidden/>
          </w:rPr>
          <w:fldChar w:fldCharType="separate"/>
        </w:r>
        <w:r w:rsidR="005C7D51">
          <w:rPr>
            <w:noProof/>
            <w:webHidden/>
          </w:rPr>
          <w:t>8</w:t>
        </w:r>
        <w:r w:rsidR="00614445">
          <w:rPr>
            <w:noProof/>
            <w:webHidden/>
          </w:rPr>
          <w:fldChar w:fldCharType="end"/>
        </w:r>
      </w:hyperlink>
    </w:p>
    <w:p w14:paraId="224432B1" w14:textId="77777777" w:rsidR="00614445" w:rsidRDefault="0071010D">
      <w:pPr>
        <w:pStyle w:val="TDC4"/>
        <w:tabs>
          <w:tab w:val="left" w:pos="1540"/>
          <w:tab w:val="right" w:leader="dot" w:pos="10870"/>
        </w:tabs>
        <w:rPr>
          <w:rFonts w:asciiTheme="minorHAnsi" w:eastAsiaTheme="minorEastAsia" w:hAnsiTheme="minorHAnsi" w:cstheme="minorBidi"/>
          <w:noProof/>
          <w:szCs w:val="22"/>
          <w:lang w:eastAsia="es-ES"/>
        </w:rPr>
      </w:pPr>
      <w:hyperlink w:anchor="_Toc388004290" w:history="1">
        <w:r w:rsidR="00614445" w:rsidRPr="009D3309">
          <w:rPr>
            <w:rStyle w:val="Hipervnculo"/>
            <w:noProof/>
            <w14:scene3d>
              <w14:camera w14:prst="orthographicFront"/>
              <w14:lightRig w14:rig="threePt" w14:dir="t">
                <w14:rot w14:lat="0" w14:lon="0" w14:rev="0"/>
              </w14:lightRig>
            </w14:scene3d>
          </w:rPr>
          <w:t>1.3.2</w:t>
        </w:r>
        <w:r w:rsidR="00614445">
          <w:rPr>
            <w:rFonts w:asciiTheme="minorHAnsi" w:eastAsiaTheme="minorEastAsia" w:hAnsiTheme="minorHAnsi" w:cstheme="minorBidi"/>
            <w:noProof/>
            <w:szCs w:val="22"/>
            <w:lang w:eastAsia="es-ES"/>
          </w:rPr>
          <w:tab/>
        </w:r>
        <w:r w:rsidR="00614445" w:rsidRPr="009D3309">
          <w:rPr>
            <w:rStyle w:val="Hipervnculo"/>
            <w:noProof/>
          </w:rPr>
          <w:t>Algoritmos para la medición de la calidad de la huella dactilar</w:t>
        </w:r>
        <w:r w:rsidR="00614445">
          <w:rPr>
            <w:noProof/>
            <w:webHidden/>
          </w:rPr>
          <w:tab/>
        </w:r>
        <w:r w:rsidR="00614445">
          <w:rPr>
            <w:noProof/>
            <w:webHidden/>
          </w:rPr>
          <w:fldChar w:fldCharType="begin"/>
        </w:r>
        <w:r w:rsidR="00614445">
          <w:rPr>
            <w:noProof/>
            <w:webHidden/>
          </w:rPr>
          <w:instrText xml:space="preserve"> PAGEREF _Toc388004290 \h </w:instrText>
        </w:r>
        <w:r w:rsidR="00614445">
          <w:rPr>
            <w:noProof/>
            <w:webHidden/>
          </w:rPr>
        </w:r>
        <w:r w:rsidR="00614445">
          <w:rPr>
            <w:noProof/>
            <w:webHidden/>
          </w:rPr>
          <w:fldChar w:fldCharType="separate"/>
        </w:r>
        <w:r w:rsidR="005C7D51">
          <w:rPr>
            <w:noProof/>
            <w:webHidden/>
          </w:rPr>
          <w:t>11</w:t>
        </w:r>
        <w:r w:rsidR="00614445">
          <w:rPr>
            <w:noProof/>
            <w:webHidden/>
          </w:rPr>
          <w:fldChar w:fldCharType="end"/>
        </w:r>
      </w:hyperlink>
    </w:p>
    <w:p w14:paraId="2D5983D9" w14:textId="77777777" w:rsidR="00614445" w:rsidRDefault="0071010D">
      <w:pPr>
        <w:pStyle w:val="TDC4"/>
        <w:tabs>
          <w:tab w:val="left" w:pos="1540"/>
          <w:tab w:val="right" w:leader="dot" w:pos="10870"/>
        </w:tabs>
        <w:rPr>
          <w:rFonts w:asciiTheme="minorHAnsi" w:eastAsiaTheme="minorEastAsia" w:hAnsiTheme="minorHAnsi" w:cstheme="minorBidi"/>
          <w:noProof/>
          <w:szCs w:val="22"/>
          <w:lang w:eastAsia="es-ES"/>
        </w:rPr>
      </w:pPr>
      <w:hyperlink w:anchor="_Toc388004291" w:history="1">
        <w:r w:rsidR="00614445" w:rsidRPr="009D3309">
          <w:rPr>
            <w:rStyle w:val="Hipervnculo"/>
            <w:noProof/>
            <w14:scene3d>
              <w14:camera w14:prst="orthographicFront"/>
              <w14:lightRig w14:rig="threePt" w14:dir="t">
                <w14:rot w14:lat="0" w14:lon="0" w14:rev="0"/>
              </w14:lightRig>
            </w14:scene3d>
          </w:rPr>
          <w:t>1.3.3</w:t>
        </w:r>
        <w:r w:rsidR="00614445">
          <w:rPr>
            <w:rFonts w:asciiTheme="minorHAnsi" w:eastAsiaTheme="minorEastAsia" w:hAnsiTheme="minorHAnsi" w:cstheme="minorBidi"/>
            <w:noProof/>
            <w:szCs w:val="22"/>
            <w:lang w:eastAsia="es-ES"/>
          </w:rPr>
          <w:tab/>
        </w:r>
        <w:r w:rsidR="00614445" w:rsidRPr="009D3309">
          <w:rPr>
            <w:rStyle w:val="Hipervnculo"/>
            <w:noProof/>
          </w:rPr>
          <w:t>Algoritmos basados en características locales y globales</w:t>
        </w:r>
        <w:r w:rsidR="00614445">
          <w:rPr>
            <w:noProof/>
            <w:webHidden/>
          </w:rPr>
          <w:tab/>
        </w:r>
        <w:r w:rsidR="00614445">
          <w:rPr>
            <w:noProof/>
            <w:webHidden/>
          </w:rPr>
          <w:fldChar w:fldCharType="begin"/>
        </w:r>
        <w:r w:rsidR="00614445">
          <w:rPr>
            <w:noProof/>
            <w:webHidden/>
          </w:rPr>
          <w:instrText xml:space="preserve"> PAGEREF _Toc388004291 \h </w:instrText>
        </w:r>
        <w:r w:rsidR="00614445">
          <w:rPr>
            <w:noProof/>
            <w:webHidden/>
          </w:rPr>
        </w:r>
        <w:r w:rsidR="00614445">
          <w:rPr>
            <w:noProof/>
            <w:webHidden/>
          </w:rPr>
          <w:fldChar w:fldCharType="separate"/>
        </w:r>
        <w:r w:rsidR="005C7D51">
          <w:rPr>
            <w:noProof/>
            <w:webHidden/>
          </w:rPr>
          <w:t>12</w:t>
        </w:r>
        <w:r w:rsidR="00614445">
          <w:rPr>
            <w:noProof/>
            <w:webHidden/>
          </w:rPr>
          <w:fldChar w:fldCharType="end"/>
        </w:r>
      </w:hyperlink>
    </w:p>
    <w:p w14:paraId="5E23E39D" w14:textId="77777777" w:rsidR="00614445" w:rsidRDefault="0071010D">
      <w:pPr>
        <w:pStyle w:val="TDC4"/>
        <w:tabs>
          <w:tab w:val="left" w:pos="1540"/>
          <w:tab w:val="right" w:leader="dot" w:pos="10870"/>
        </w:tabs>
        <w:rPr>
          <w:rFonts w:asciiTheme="minorHAnsi" w:eastAsiaTheme="minorEastAsia" w:hAnsiTheme="minorHAnsi" w:cstheme="minorBidi"/>
          <w:noProof/>
          <w:szCs w:val="22"/>
          <w:lang w:eastAsia="es-ES"/>
        </w:rPr>
      </w:pPr>
      <w:hyperlink w:anchor="_Toc388004292" w:history="1">
        <w:r w:rsidR="00614445" w:rsidRPr="009D3309">
          <w:rPr>
            <w:rStyle w:val="Hipervnculo"/>
            <w:noProof/>
            <w14:scene3d>
              <w14:camera w14:prst="orthographicFront"/>
              <w14:lightRig w14:rig="threePt" w14:dir="t">
                <w14:rot w14:lat="0" w14:lon="0" w14:rev="0"/>
              </w14:lightRig>
            </w14:scene3d>
          </w:rPr>
          <w:t>1.3.4</w:t>
        </w:r>
        <w:r w:rsidR="00614445">
          <w:rPr>
            <w:rFonts w:asciiTheme="minorHAnsi" w:eastAsiaTheme="minorEastAsia" w:hAnsiTheme="minorHAnsi" w:cstheme="minorBidi"/>
            <w:noProof/>
            <w:szCs w:val="22"/>
            <w:lang w:eastAsia="es-ES"/>
          </w:rPr>
          <w:tab/>
        </w:r>
        <w:r w:rsidR="00614445" w:rsidRPr="009D3309">
          <w:rPr>
            <w:rStyle w:val="Hipervnculo"/>
            <w:noProof/>
          </w:rPr>
          <w:t>Principales algoritmos de medición de calidad de imágenes de huellas dactilares</w:t>
        </w:r>
        <w:r w:rsidR="00614445">
          <w:rPr>
            <w:noProof/>
            <w:webHidden/>
          </w:rPr>
          <w:tab/>
        </w:r>
        <w:r w:rsidR="00614445">
          <w:rPr>
            <w:noProof/>
            <w:webHidden/>
          </w:rPr>
          <w:fldChar w:fldCharType="begin"/>
        </w:r>
        <w:r w:rsidR="00614445">
          <w:rPr>
            <w:noProof/>
            <w:webHidden/>
          </w:rPr>
          <w:instrText xml:space="preserve"> PAGEREF _Toc388004292 \h </w:instrText>
        </w:r>
        <w:r w:rsidR="00614445">
          <w:rPr>
            <w:noProof/>
            <w:webHidden/>
          </w:rPr>
        </w:r>
        <w:r w:rsidR="00614445">
          <w:rPr>
            <w:noProof/>
            <w:webHidden/>
          </w:rPr>
          <w:fldChar w:fldCharType="separate"/>
        </w:r>
        <w:r w:rsidR="005C7D51">
          <w:rPr>
            <w:noProof/>
            <w:webHidden/>
          </w:rPr>
          <w:t>13</w:t>
        </w:r>
        <w:r w:rsidR="00614445">
          <w:rPr>
            <w:noProof/>
            <w:webHidden/>
          </w:rPr>
          <w:fldChar w:fldCharType="end"/>
        </w:r>
      </w:hyperlink>
    </w:p>
    <w:p w14:paraId="21DFD853" w14:textId="77777777" w:rsidR="00614445" w:rsidRDefault="0071010D">
      <w:pPr>
        <w:pStyle w:val="TDC3"/>
        <w:tabs>
          <w:tab w:val="left" w:pos="1100"/>
          <w:tab w:val="right" w:leader="dot" w:pos="10870"/>
        </w:tabs>
        <w:rPr>
          <w:rFonts w:asciiTheme="minorHAnsi" w:eastAsiaTheme="minorEastAsia" w:hAnsiTheme="minorHAnsi" w:cstheme="minorBidi"/>
          <w:noProof/>
          <w:szCs w:val="22"/>
          <w:lang w:eastAsia="es-ES"/>
        </w:rPr>
      </w:pPr>
      <w:hyperlink w:anchor="_Toc388004293" w:history="1">
        <w:r w:rsidR="00614445" w:rsidRPr="009D3309">
          <w:rPr>
            <w:rStyle w:val="Hipervnculo"/>
            <w:noProof/>
            <w14:scene3d>
              <w14:camera w14:prst="orthographicFront"/>
              <w14:lightRig w14:rig="threePt" w14:dir="t">
                <w14:rot w14:lat="0" w14:lon="0" w14:rev="0"/>
              </w14:lightRig>
            </w14:scene3d>
          </w:rPr>
          <w:t>1.4</w:t>
        </w:r>
        <w:r w:rsidR="00614445">
          <w:rPr>
            <w:rFonts w:asciiTheme="minorHAnsi" w:eastAsiaTheme="minorEastAsia" w:hAnsiTheme="minorHAnsi" w:cstheme="minorBidi"/>
            <w:noProof/>
            <w:szCs w:val="22"/>
            <w:lang w:eastAsia="es-ES"/>
          </w:rPr>
          <w:tab/>
        </w:r>
        <w:r w:rsidR="00614445" w:rsidRPr="009D3309">
          <w:rPr>
            <w:rStyle w:val="Hipervnculo"/>
            <w:noProof/>
          </w:rPr>
          <w:t>Metodologías de desarrollo de software</w:t>
        </w:r>
        <w:r w:rsidR="00614445">
          <w:rPr>
            <w:noProof/>
            <w:webHidden/>
          </w:rPr>
          <w:tab/>
        </w:r>
        <w:r w:rsidR="00614445">
          <w:rPr>
            <w:noProof/>
            <w:webHidden/>
          </w:rPr>
          <w:fldChar w:fldCharType="begin"/>
        </w:r>
        <w:r w:rsidR="00614445">
          <w:rPr>
            <w:noProof/>
            <w:webHidden/>
          </w:rPr>
          <w:instrText xml:space="preserve"> PAGEREF _Toc388004293 \h </w:instrText>
        </w:r>
        <w:r w:rsidR="00614445">
          <w:rPr>
            <w:noProof/>
            <w:webHidden/>
          </w:rPr>
        </w:r>
        <w:r w:rsidR="00614445">
          <w:rPr>
            <w:noProof/>
            <w:webHidden/>
          </w:rPr>
          <w:fldChar w:fldCharType="separate"/>
        </w:r>
        <w:r w:rsidR="005C7D51">
          <w:rPr>
            <w:noProof/>
            <w:webHidden/>
          </w:rPr>
          <w:t>23</w:t>
        </w:r>
        <w:r w:rsidR="00614445">
          <w:rPr>
            <w:noProof/>
            <w:webHidden/>
          </w:rPr>
          <w:fldChar w:fldCharType="end"/>
        </w:r>
      </w:hyperlink>
    </w:p>
    <w:p w14:paraId="237ABD46" w14:textId="77777777" w:rsidR="00614445" w:rsidRDefault="0071010D">
      <w:pPr>
        <w:pStyle w:val="TDC4"/>
        <w:tabs>
          <w:tab w:val="left" w:pos="1540"/>
          <w:tab w:val="right" w:leader="dot" w:pos="10870"/>
        </w:tabs>
        <w:rPr>
          <w:rFonts w:asciiTheme="minorHAnsi" w:eastAsiaTheme="minorEastAsia" w:hAnsiTheme="minorHAnsi" w:cstheme="minorBidi"/>
          <w:noProof/>
          <w:szCs w:val="22"/>
          <w:lang w:eastAsia="es-ES"/>
        </w:rPr>
      </w:pPr>
      <w:hyperlink w:anchor="_Toc388004294" w:history="1">
        <w:r w:rsidR="00614445" w:rsidRPr="009D3309">
          <w:rPr>
            <w:rStyle w:val="Hipervnculo"/>
            <w:noProof/>
            <w14:scene3d>
              <w14:camera w14:prst="orthographicFront"/>
              <w14:lightRig w14:rig="threePt" w14:dir="t">
                <w14:rot w14:lat="0" w14:lon="0" w14:rev="0"/>
              </w14:lightRig>
            </w14:scene3d>
          </w:rPr>
          <w:t>1.4.1</w:t>
        </w:r>
        <w:r w:rsidR="00614445">
          <w:rPr>
            <w:rFonts w:asciiTheme="minorHAnsi" w:eastAsiaTheme="minorEastAsia" w:hAnsiTheme="minorHAnsi" w:cstheme="minorBidi"/>
            <w:noProof/>
            <w:szCs w:val="22"/>
            <w:lang w:eastAsia="es-ES"/>
          </w:rPr>
          <w:tab/>
        </w:r>
        <w:r w:rsidR="00614445" w:rsidRPr="009D3309">
          <w:rPr>
            <w:rStyle w:val="Hipervnculo"/>
            <w:noProof/>
          </w:rPr>
          <w:t>Selección de la metodología a utilizar</w:t>
        </w:r>
        <w:r w:rsidR="00614445">
          <w:rPr>
            <w:noProof/>
            <w:webHidden/>
          </w:rPr>
          <w:tab/>
        </w:r>
        <w:r w:rsidR="00614445">
          <w:rPr>
            <w:noProof/>
            <w:webHidden/>
          </w:rPr>
          <w:fldChar w:fldCharType="begin"/>
        </w:r>
        <w:r w:rsidR="00614445">
          <w:rPr>
            <w:noProof/>
            <w:webHidden/>
          </w:rPr>
          <w:instrText xml:space="preserve"> PAGEREF _Toc388004294 \h </w:instrText>
        </w:r>
        <w:r w:rsidR="00614445">
          <w:rPr>
            <w:noProof/>
            <w:webHidden/>
          </w:rPr>
        </w:r>
        <w:r w:rsidR="00614445">
          <w:rPr>
            <w:noProof/>
            <w:webHidden/>
          </w:rPr>
          <w:fldChar w:fldCharType="separate"/>
        </w:r>
        <w:r w:rsidR="005C7D51">
          <w:rPr>
            <w:noProof/>
            <w:webHidden/>
          </w:rPr>
          <w:t>27</w:t>
        </w:r>
        <w:r w:rsidR="00614445">
          <w:rPr>
            <w:noProof/>
            <w:webHidden/>
          </w:rPr>
          <w:fldChar w:fldCharType="end"/>
        </w:r>
      </w:hyperlink>
    </w:p>
    <w:p w14:paraId="36BBE718" w14:textId="77777777" w:rsidR="00614445" w:rsidRDefault="0071010D">
      <w:pPr>
        <w:pStyle w:val="TDC3"/>
        <w:tabs>
          <w:tab w:val="left" w:pos="1100"/>
          <w:tab w:val="right" w:leader="dot" w:pos="10870"/>
        </w:tabs>
        <w:rPr>
          <w:rFonts w:asciiTheme="minorHAnsi" w:eastAsiaTheme="minorEastAsia" w:hAnsiTheme="minorHAnsi" w:cstheme="minorBidi"/>
          <w:noProof/>
          <w:szCs w:val="22"/>
          <w:lang w:eastAsia="es-ES"/>
        </w:rPr>
      </w:pPr>
      <w:hyperlink w:anchor="_Toc388004295" w:history="1">
        <w:r w:rsidR="00614445" w:rsidRPr="009D3309">
          <w:rPr>
            <w:rStyle w:val="Hipervnculo"/>
            <w:noProof/>
            <w14:scene3d>
              <w14:camera w14:prst="orthographicFront"/>
              <w14:lightRig w14:rig="threePt" w14:dir="t">
                <w14:rot w14:lat="0" w14:lon="0" w14:rev="0"/>
              </w14:lightRig>
            </w14:scene3d>
          </w:rPr>
          <w:t>1.5</w:t>
        </w:r>
        <w:r w:rsidR="00614445">
          <w:rPr>
            <w:rFonts w:asciiTheme="minorHAnsi" w:eastAsiaTheme="minorEastAsia" w:hAnsiTheme="minorHAnsi" w:cstheme="minorBidi"/>
            <w:noProof/>
            <w:szCs w:val="22"/>
            <w:lang w:eastAsia="es-ES"/>
          </w:rPr>
          <w:tab/>
        </w:r>
        <w:r w:rsidR="00614445" w:rsidRPr="009D3309">
          <w:rPr>
            <w:rStyle w:val="Hipervnculo"/>
            <w:noProof/>
          </w:rPr>
          <w:t>Herramientas y tecnologías</w:t>
        </w:r>
        <w:r w:rsidR="00614445">
          <w:rPr>
            <w:noProof/>
            <w:webHidden/>
          </w:rPr>
          <w:tab/>
        </w:r>
        <w:r w:rsidR="00614445">
          <w:rPr>
            <w:noProof/>
            <w:webHidden/>
          </w:rPr>
          <w:fldChar w:fldCharType="begin"/>
        </w:r>
        <w:r w:rsidR="00614445">
          <w:rPr>
            <w:noProof/>
            <w:webHidden/>
          </w:rPr>
          <w:instrText xml:space="preserve"> PAGEREF _Toc388004295 \h </w:instrText>
        </w:r>
        <w:r w:rsidR="00614445">
          <w:rPr>
            <w:noProof/>
            <w:webHidden/>
          </w:rPr>
        </w:r>
        <w:r w:rsidR="00614445">
          <w:rPr>
            <w:noProof/>
            <w:webHidden/>
          </w:rPr>
          <w:fldChar w:fldCharType="separate"/>
        </w:r>
        <w:r w:rsidR="005C7D51">
          <w:rPr>
            <w:noProof/>
            <w:webHidden/>
          </w:rPr>
          <w:t>28</w:t>
        </w:r>
        <w:r w:rsidR="00614445">
          <w:rPr>
            <w:noProof/>
            <w:webHidden/>
          </w:rPr>
          <w:fldChar w:fldCharType="end"/>
        </w:r>
      </w:hyperlink>
    </w:p>
    <w:p w14:paraId="619D5431" w14:textId="77777777" w:rsidR="00614445" w:rsidRDefault="0071010D">
      <w:pPr>
        <w:pStyle w:val="TDC4"/>
        <w:tabs>
          <w:tab w:val="left" w:pos="1540"/>
          <w:tab w:val="right" w:leader="dot" w:pos="10870"/>
        </w:tabs>
        <w:rPr>
          <w:rFonts w:asciiTheme="minorHAnsi" w:eastAsiaTheme="minorEastAsia" w:hAnsiTheme="minorHAnsi" w:cstheme="minorBidi"/>
          <w:noProof/>
          <w:szCs w:val="22"/>
          <w:lang w:eastAsia="es-ES"/>
        </w:rPr>
      </w:pPr>
      <w:hyperlink w:anchor="_Toc388004296" w:history="1">
        <w:r w:rsidR="00614445" w:rsidRPr="009D3309">
          <w:rPr>
            <w:rStyle w:val="Hipervnculo"/>
            <w:noProof/>
            <w14:scene3d>
              <w14:camera w14:prst="orthographicFront"/>
              <w14:lightRig w14:rig="threePt" w14:dir="t">
                <w14:rot w14:lat="0" w14:lon="0" w14:rev="0"/>
              </w14:lightRig>
            </w14:scene3d>
          </w:rPr>
          <w:t>1.5.1</w:t>
        </w:r>
        <w:r w:rsidR="00614445">
          <w:rPr>
            <w:rFonts w:asciiTheme="minorHAnsi" w:eastAsiaTheme="minorEastAsia" w:hAnsiTheme="minorHAnsi" w:cstheme="minorBidi"/>
            <w:noProof/>
            <w:szCs w:val="22"/>
            <w:lang w:eastAsia="es-ES"/>
          </w:rPr>
          <w:tab/>
        </w:r>
        <w:r w:rsidR="00614445" w:rsidRPr="009D3309">
          <w:rPr>
            <w:rStyle w:val="Hipervnculo"/>
            <w:noProof/>
          </w:rPr>
          <w:t>Lenguaje para el modelado</w:t>
        </w:r>
        <w:r w:rsidR="00614445">
          <w:rPr>
            <w:noProof/>
            <w:webHidden/>
          </w:rPr>
          <w:tab/>
        </w:r>
        <w:r w:rsidR="00614445">
          <w:rPr>
            <w:noProof/>
            <w:webHidden/>
          </w:rPr>
          <w:fldChar w:fldCharType="begin"/>
        </w:r>
        <w:r w:rsidR="00614445">
          <w:rPr>
            <w:noProof/>
            <w:webHidden/>
          </w:rPr>
          <w:instrText xml:space="preserve"> PAGEREF _Toc388004296 \h </w:instrText>
        </w:r>
        <w:r w:rsidR="00614445">
          <w:rPr>
            <w:noProof/>
            <w:webHidden/>
          </w:rPr>
        </w:r>
        <w:r w:rsidR="00614445">
          <w:rPr>
            <w:noProof/>
            <w:webHidden/>
          </w:rPr>
          <w:fldChar w:fldCharType="separate"/>
        </w:r>
        <w:r w:rsidR="005C7D51">
          <w:rPr>
            <w:noProof/>
            <w:webHidden/>
          </w:rPr>
          <w:t>28</w:t>
        </w:r>
        <w:r w:rsidR="00614445">
          <w:rPr>
            <w:noProof/>
            <w:webHidden/>
          </w:rPr>
          <w:fldChar w:fldCharType="end"/>
        </w:r>
      </w:hyperlink>
    </w:p>
    <w:p w14:paraId="6BB3B8C9" w14:textId="77777777" w:rsidR="00614445" w:rsidRDefault="0071010D">
      <w:pPr>
        <w:pStyle w:val="TDC4"/>
        <w:tabs>
          <w:tab w:val="left" w:pos="1540"/>
          <w:tab w:val="right" w:leader="dot" w:pos="10870"/>
        </w:tabs>
        <w:rPr>
          <w:rFonts w:asciiTheme="minorHAnsi" w:eastAsiaTheme="minorEastAsia" w:hAnsiTheme="minorHAnsi" w:cstheme="minorBidi"/>
          <w:noProof/>
          <w:szCs w:val="22"/>
          <w:lang w:eastAsia="es-ES"/>
        </w:rPr>
      </w:pPr>
      <w:hyperlink w:anchor="_Toc388004297" w:history="1">
        <w:r w:rsidR="00614445" w:rsidRPr="009D3309">
          <w:rPr>
            <w:rStyle w:val="Hipervnculo"/>
            <w:noProof/>
            <w14:scene3d>
              <w14:camera w14:prst="orthographicFront"/>
              <w14:lightRig w14:rig="threePt" w14:dir="t">
                <w14:rot w14:lat="0" w14:lon="0" w14:rev="0"/>
              </w14:lightRig>
            </w14:scene3d>
          </w:rPr>
          <w:t>1.5.2</w:t>
        </w:r>
        <w:r w:rsidR="00614445">
          <w:rPr>
            <w:rFonts w:asciiTheme="minorHAnsi" w:eastAsiaTheme="minorEastAsia" w:hAnsiTheme="minorHAnsi" w:cstheme="minorBidi"/>
            <w:noProof/>
            <w:szCs w:val="22"/>
            <w:lang w:eastAsia="es-ES"/>
          </w:rPr>
          <w:tab/>
        </w:r>
        <w:r w:rsidR="00614445" w:rsidRPr="009D3309">
          <w:rPr>
            <w:rStyle w:val="Hipervnculo"/>
            <w:noProof/>
          </w:rPr>
          <w:t>Herramientas para el diseño</w:t>
        </w:r>
        <w:r w:rsidR="00614445">
          <w:rPr>
            <w:noProof/>
            <w:webHidden/>
          </w:rPr>
          <w:tab/>
        </w:r>
        <w:r w:rsidR="00614445">
          <w:rPr>
            <w:noProof/>
            <w:webHidden/>
          </w:rPr>
          <w:fldChar w:fldCharType="begin"/>
        </w:r>
        <w:r w:rsidR="00614445">
          <w:rPr>
            <w:noProof/>
            <w:webHidden/>
          </w:rPr>
          <w:instrText xml:space="preserve"> PAGEREF _Toc388004297 \h </w:instrText>
        </w:r>
        <w:r w:rsidR="00614445">
          <w:rPr>
            <w:noProof/>
            <w:webHidden/>
          </w:rPr>
        </w:r>
        <w:r w:rsidR="00614445">
          <w:rPr>
            <w:noProof/>
            <w:webHidden/>
          </w:rPr>
          <w:fldChar w:fldCharType="separate"/>
        </w:r>
        <w:r w:rsidR="005C7D51">
          <w:rPr>
            <w:noProof/>
            <w:webHidden/>
          </w:rPr>
          <w:t>28</w:t>
        </w:r>
        <w:r w:rsidR="00614445">
          <w:rPr>
            <w:noProof/>
            <w:webHidden/>
          </w:rPr>
          <w:fldChar w:fldCharType="end"/>
        </w:r>
      </w:hyperlink>
    </w:p>
    <w:p w14:paraId="68C4E0D1" w14:textId="77777777" w:rsidR="00614445" w:rsidRDefault="0071010D">
      <w:pPr>
        <w:pStyle w:val="TDC4"/>
        <w:tabs>
          <w:tab w:val="left" w:pos="1540"/>
          <w:tab w:val="right" w:leader="dot" w:pos="10870"/>
        </w:tabs>
        <w:rPr>
          <w:rFonts w:asciiTheme="minorHAnsi" w:eastAsiaTheme="minorEastAsia" w:hAnsiTheme="minorHAnsi" w:cstheme="minorBidi"/>
          <w:noProof/>
          <w:szCs w:val="22"/>
          <w:lang w:eastAsia="es-ES"/>
        </w:rPr>
      </w:pPr>
      <w:hyperlink w:anchor="_Toc388004298" w:history="1">
        <w:r w:rsidR="00614445" w:rsidRPr="009D3309">
          <w:rPr>
            <w:rStyle w:val="Hipervnculo"/>
            <w:noProof/>
            <w14:scene3d>
              <w14:camera w14:prst="orthographicFront"/>
              <w14:lightRig w14:rig="threePt" w14:dir="t">
                <w14:rot w14:lat="0" w14:lon="0" w14:rev="0"/>
              </w14:lightRig>
            </w14:scene3d>
          </w:rPr>
          <w:t>1.5.3</w:t>
        </w:r>
        <w:r w:rsidR="00614445">
          <w:rPr>
            <w:rFonts w:asciiTheme="minorHAnsi" w:eastAsiaTheme="minorEastAsia" w:hAnsiTheme="minorHAnsi" w:cstheme="minorBidi"/>
            <w:noProof/>
            <w:szCs w:val="22"/>
            <w:lang w:eastAsia="es-ES"/>
          </w:rPr>
          <w:tab/>
        </w:r>
        <w:r w:rsidR="00614445" w:rsidRPr="009D3309">
          <w:rPr>
            <w:rStyle w:val="Hipervnculo"/>
            <w:noProof/>
          </w:rPr>
          <w:t>Lenguajes de programación</w:t>
        </w:r>
        <w:r w:rsidR="00614445">
          <w:rPr>
            <w:noProof/>
            <w:webHidden/>
          </w:rPr>
          <w:tab/>
        </w:r>
        <w:r w:rsidR="00614445">
          <w:rPr>
            <w:noProof/>
            <w:webHidden/>
          </w:rPr>
          <w:fldChar w:fldCharType="begin"/>
        </w:r>
        <w:r w:rsidR="00614445">
          <w:rPr>
            <w:noProof/>
            <w:webHidden/>
          </w:rPr>
          <w:instrText xml:space="preserve"> PAGEREF _Toc388004298 \h </w:instrText>
        </w:r>
        <w:r w:rsidR="00614445">
          <w:rPr>
            <w:noProof/>
            <w:webHidden/>
          </w:rPr>
        </w:r>
        <w:r w:rsidR="00614445">
          <w:rPr>
            <w:noProof/>
            <w:webHidden/>
          </w:rPr>
          <w:fldChar w:fldCharType="separate"/>
        </w:r>
        <w:r w:rsidR="005C7D51">
          <w:rPr>
            <w:noProof/>
            <w:webHidden/>
          </w:rPr>
          <w:t>29</w:t>
        </w:r>
        <w:r w:rsidR="00614445">
          <w:rPr>
            <w:noProof/>
            <w:webHidden/>
          </w:rPr>
          <w:fldChar w:fldCharType="end"/>
        </w:r>
      </w:hyperlink>
    </w:p>
    <w:p w14:paraId="63F19E0C" w14:textId="77777777" w:rsidR="00614445" w:rsidRDefault="0071010D">
      <w:pPr>
        <w:pStyle w:val="TDC4"/>
        <w:tabs>
          <w:tab w:val="left" w:pos="1540"/>
          <w:tab w:val="right" w:leader="dot" w:pos="10870"/>
        </w:tabs>
        <w:rPr>
          <w:rFonts w:asciiTheme="minorHAnsi" w:eastAsiaTheme="minorEastAsia" w:hAnsiTheme="minorHAnsi" w:cstheme="minorBidi"/>
          <w:noProof/>
          <w:szCs w:val="22"/>
          <w:lang w:eastAsia="es-ES"/>
        </w:rPr>
      </w:pPr>
      <w:hyperlink w:anchor="_Toc388004299" w:history="1">
        <w:r w:rsidR="00614445" w:rsidRPr="009D3309">
          <w:rPr>
            <w:rStyle w:val="Hipervnculo"/>
            <w:noProof/>
            <w14:scene3d>
              <w14:camera w14:prst="orthographicFront"/>
              <w14:lightRig w14:rig="threePt" w14:dir="t">
                <w14:rot w14:lat="0" w14:lon="0" w14:rev="0"/>
              </w14:lightRig>
            </w14:scene3d>
          </w:rPr>
          <w:t>1.5.4</w:t>
        </w:r>
        <w:r w:rsidR="00614445">
          <w:rPr>
            <w:rFonts w:asciiTheme="minorHAnsi" w:eastAsiaTheme="minorEastAsia" w:hAnsiTheme="minorHAnsi" w:cstheme="minorBidi"/>
            <w:noProof/>
            <w:szCs w:val="22"/>
            <w:lang w:eastAsia="es-ES"/>
          </w:rPr>
          <w:tab/>
        </w:r>
        <w:r w:rsidR="00614445" w:rsidRPr="009D3309">
          <w:rPr>
            <w:rStyle w:val="Hipervnculo"/>
            <w:noProof/>
          </w:rPr>
          <w:t>IDE</w:t>
        </w:r>
        <w:r w:rsidR="00614445">
          <w:rPr>
            <w:noProof/>
            <w:webHidden/>
          </w:rPr>
          <w:tab/>
        </w:r>
        <w:r w:rsidR="00614445">
          <w:rPr>
            <w:noProof/>
            <w:webHidden/>
          </w:rPr>
          <w:fldChar w:fldCharType="begin"/>
        </w:r>
        <w:r w:rsidR="00614445">
          <w:rPr>
            <w:noProof/>
            <w:webHidden/>
          </w:rPr>
          <w:instrText xml:space="preserve"> PAGEREF _Toc388004299 \h </w:instrText>
        </w:r>
        <w:r w:rsidR="00614445">
          <w:rPr>
            <w:noProof/>
            <w:webHidden/>
          </w:rPr>
        </w:r>
        <w:r w:rsidR="00614445">
          <w:rPr>
            <w:noProof/>
            <w:webHidden/>
          </w:rPr>
          <w:fldChar w:fldCharType="separate"/>
        </w:r>
        <w:r w:rsidR="005C7D51">
          <w:rPr>
            <w:noProof/>
            <w:webHidden/>
          </w:rPr>
          <w:t>31</w:t>
        </w:r>
        <w:r w:rsidR="00614445">
          <w:rPr>
            <w:noProof/>
            <w:webHidden/>
          </w:rPr>
          <w:fldChar w:fldCharType="end"/>
        </w:r>
      </w:hyperlink>
    </w:p>
    <w:p w14:paraId="47491052" w14:textId="77777777" w:rsidR="00614445" w:rsidRDefault="0071010D">
      <w:pPr>
        <w:pStyle w:val="TDC3"/>
        <w:tabs>
          <w:tab w:val="left" w:pos="1100"/>
          <w:tab w:val="right" w:leader="dot" w:pos="10870"/>
        </w:tabs>
        <w:rPr>
          <w:rFonts w:asciiTheme="minorHAnsi" w:eastAsiaTheme="minorEastAsia" w:hAnsiTheme="minorHAnsi" w:cstheme="minorBidi"/>
          <w:noProof/>
          <w:szCs w:val="22"/>
          <w:lang w:eastAsia="es-ES"/>
        </w:rPr>
      </w:pPr>
      <w:hyperlink w:anchor="_Toc388004300" w:history="1">
        <w:r w:rsidR="00614445" w:rsidRPr="009D3309">
          <w:rPr>
            <w:rStyle w:val="Hipervnculo"/>
            <w:noProof/>
            <w14:scene3d>
              <w14:camera w14:prst="orthographicFront"/>
              <w14:lightRig w14:rig="threePt" w14:dir="t">
                <w14:rot w14:lat="0" w14:lon="0" w14:rev="0"/>
              </w14:lightRig>
            </w14:scene3d>
          </w:rPr>
          <w:t>1.6</w:t>
        </w:r>
        <w:r w:rsidR="00614445">
          <w:rPr>
            <w:rFonts w:asciiTheme="minorHAnsi" w:eastAsiaTheme="minorEastAsia" w:hAnsiTheme="minorHAnsi" w:cstheme="minorBidi"/>
            <w:noProof/>
            <w:szCs w:val="22"/>
            <w:lang w:eastAsia="es-ES"/>
          </w:rPr>
          <w:tab/>
        </w:r>
        <w:r w:rsidR="00614445" w:rsidRPr="009D3309">
          <w:rPr>
            <w:rStyle w:val="Hipervnculo"/>
            <w:noProof/>
          </w:rPr>
          <w:t>Propuesta de herramientas y tecnologías a utilizar</w:t>
        </w:r>
        <w:r w:rsidR="00614445">
          <w:rPr>
            <w:noProof/>
            <w:webHidden/>
          </w:rPr>
          <w:tab/>
        </w:r>
        <w:r w:rsidR="00614445">
          <w:rPr>
            <w:noProof/>
            <w:webHidden/>
          </w:rPr>
          <w:fldChar w:fldCharType="begin"/>
        </w:r>
        <w:r w:rsidR="00614445">
          <w:rPr>
            <w:noProof/>
            <w:webHidden/>
          </w:rPr>
          <w:instrText xml:space="preserve"> PAGEREF _Toc388004300 \h </w:instrText>
        </w:r>
        <w:r w:rsidR="00614445">
          <w:rPr>
            <w:noProof/>
            <w:webHidden/>
          </w:rPr>
        </w:r>
        <w:r w:rsidR="00614445">
          <w:rPr>
            <w:noProof/>
            <w:webHidden/>
          </w:rPr>
          <w:fldChar w:fldCharType="separate"/>
        </w:r>
        <w:r w:rsidR="005C7D51">
          <w:rPr>
            <w:noProof/>
            <w:webHidden/>
          </w:rPr>
          <w:t>32</w:t>
        </w:r>
        <w:r w:rsidR="00614445">
          <w:rPr>
            <w:noProof/>
            <w:webHidden/>
          </w:rPr>
          <w:fldChar w:fldCharType="end"/>
        </w:r>
      </w:hyperlink>
    </w:p>
    <w:p w14:paraId="5903EB16" w14:textId="77777777" w:rsidR="00614445" w:rsidRDefault="0071010D">
      <w:pPr>
        <w:pStyle w:val="TDC2"/>
        <w:tabs>
          <w:tab w:val="right" w:leader="dot" w:pos="10870"/>
        </w:tabs>
        <w:rPr>
          <w:rFonts w:asciiTheme="minorHAnsi" w:eastAsiaTheme="minorEastAsia" w:hAnsiTheme="minorHAnsi" w:cstheme="minorBidi"/>
          <w:noProof/>
          <w:szCs w:val="22"/>
          <w:lang w:eastAsia="es-ES"/>
        </w:rPr>
      </w:pPr>
      <w:hyperlink w:anchor="_Toc388004301" w:history="1">
        <w:r w:rsidR="00614445" w:rsidRPr="009D3309">
          <w:rPr>
            <w:rStyle w:val="Hipervnculo"/>
            <w:noProof/>
          </w:rPr>
          <w:t>Conclusiones parciales</w:t>
        </w:r>
        <w:r w:rsidR="00614445">
          <w:rPr>
            <w:noProof/>
            <w:webHidden/>
          </w:rPr>
          <w:tab/>
        </w:r>
        <w:r w:rsidR="00614445">
          <w:rPr>
            <w:noProof/>
            <w:webHidden/>
          </w:rPr>
          <w:fldChar w:fldCharType="begin"/>
        </w:r>
        <w:r w:rsidR="00614445">
          <w:rPr>
            <w:noProof/>
            <w:webHidden/>
          </w:rPr>
          <w:instrText xml:space="preserve"> PAGEREF _Toc388004301 \h </w:instrText>
        </w:r>
        <w:r w:rsidR="00614445">
          <w:rPr>
            <w:noProof/>
            <w:webHidden/>
          </w:rPr>
        </w:r>
        <w:r w:rsidR="00614445">
          <w:rPr>
            <w:noProof/>
            <w:webHidden/>
          </w:rPr>
          <w:fldChar w:fldCharType="separate"/>
        </w:r>
        <w:r w:rsidR="005C7D51">
          <w:rPr>
            <w:noProof/>
            <w:webHidden/>
          </w:rPr>
          <w:t>33</w:t>
        </w:r>
        <w:r w:rsidR="00614445">
          <w:rPr>
            <w:noProof/>
            <w:webHidden/>
          </w:rPr>
          <w:fldChar w:fldCharType="end"/>
        </w:r>
      </w:hyperlink>
    </w:p>
    <w:p w14:paraId="065E87E8" w14:textId="77777777" w:rsidR="00614445" w:rsidRDefault="0071010D">
      <w:pPr>
        <w:pStyle w:val="TDC1"/>
        <w:rPr>
          <w:rFonts w:asciiTheme="minorHAnsi" w:eastAsiaTheme="minorEastAsia" w:hAnsiTheme="minorHAnsi" w:cstheme="minorBidi"/>
          <w:caps w:val="0"/>
          <w:noProof/>
          <w:szCs w:val="22"/>
          <w:lang w:eastAsia="es-ES"/>
        </w:rPr>
      </w:pPr>
      <w:hyperlink w:anchor="_Toc388004302" w:history="1">
        <w:r w:rsidR="00614445" w:rsidRPr="009D3309">
          <w:rPr>
            <w:rStyle w:val="Hipervnculo"/>
            <w:noProof/>
          </w:rPr>
          <w:t>Capítulo II: Características del componente</w:t>
        </w:r>
        <w:r w:rsidR="00614445">
          <w:rPr>
            <w:noProof/>
            <w:webHidden/>
          </w:rPr>
          <w:tab/>
        </w:r>
        <w:r w:rsidR="00614445">
          <w:rPr>
            <w:noProof/>
            <w:webHidden/>
          </w:rPr>
          <w:fldChar w:fldCharType="begin"/>
        </w:r>
        <w:r w:rsidR="00614445">
          <w:rPr>
            <w:noProof/>
            <w:webHidden/>
          </w:rPr>
          <w:instrText xml:space="preserve"> PAGEREF _Toc388004302 \h </w:instrText>
        </w:r>
        <w:r w:rsidR="00614445">
          <w:rPr>
            <w:noProof/>
            <w:webHidden/>
          </w:rPr>
        </w:r>
        <w:r w:rsidR="00614445">
          <w:rPr>
            <w:noProof/>
            <w:webHidden/>
          </w:rPr>
          <w:fldChar w:fldCharType="separate"/>
        </w:r>
        <w:r w:rsidR="005C7D51">
          <w:rPr>
            <w:noProof/>
            <w:webHidden/>
          </w:rPr>
          <w:t>34</w:t>
        </w:r>
        <w:r w:rsidR="00614445">
          <w:rPr>
            <w:noProof/>
            <w:webHidden/>
          </w:rPr>
          <w:fldChar w:fldCharType="end"/>
        </w:r>
      </w:hyperlink>
    </w:p>
    <w:p w14:paraId="73908BBF" w14:textId="77777777" w:rsidR="00614445" w:rsidRDefault="0071010D">
      <w:pPr>
        <w:pStyle w:val="TDC2"/>
        <w:tabs>
          <w:tab w:val="right" w:leader="dot" w:pos="10870"/>
        </w:tabs>
        <w:rPr>
          <w:rFonts w:asciiTheme="minorHAnsi" w:eastAsiaTheme="minorEastAsia" w:hAnsiTheme="minorHAnsi" w:cstheme="minorBidi"/>
          <w:noProof/>
          <w:szCs w:val="22"/>
          <w:lang w:eastAsia="es-ES"/>
        </w:rPr>
      </w:pPr>
      <w:hyperlink w:anchor="_Toc388004303" w:history="1">
        <w:r w:rsidR="00614445" w:rsidRPr="009D3309">
          <w:rPr>
            <w:rStyle w:val="Hipervnculo"/>
            <w:noProof/>
          </w:rPr>
          <w:t>Introducción</w:t>
        </w:r>
        <w:r w:rsidR="00614445">
          <w:rPr>
            <w:noProof/>
            <w:webHidden/>
          </w:rPr>
          <w:tab/>
        </w:r>
        <w:r w:rsidR="00614445">
          <w:rPr>
            <w:noProof/>
            <w:webHidden/>
          </w:rPr>
          <w:fldChar w:fldCharType="begin"/>
        </w:r>
        <w:r w:rsidR="00614445">
          <w:rPr>
            <w:noProof/>
            <w:webHidden/>
          </w:rPr>
          <w:instrText xml:space="preserve"> PAGEREF _Toc388004303 \h </w:instrText>
        </w:r>
        <w:r w:rsidR="00614445">
          <w:rPr>
            <w:noProof/>
            <w:webHidden/>
          </w:rPr>
        </w:r>
        <w:r w:rsidR="00614445">
          <w:rPr>
            <w:noProof/>
            <w:webHidden/>
          </w:rPr>
          <w:fldChar w:fldCharType="separate"/>
        </w:r>
        <w:r w:rsidR="005C7D51">
          <w:rPr>
            <w:noProof/>
            <w:webHidden/>
          </w:rPr>
          <w:t>34</w:t>
        </w:r>
        <w:r w:rsidR="00614445">
          <w:rPr>
            <w:noProof/>
            <w:webHidden/>
          </w:rPr>
          <w:fldChar w:fldCharType="end"/>
        </w:r>
      </w:hyperlink>
    </w:p>
    <w:p w14:paraId="0B4E0EA2" w14:textId="77777777" w:rsidR="00614445" w:rsidRDefault="0071010D">
      <w:pPr>
        <w:pStyle w:val="TDC3"/>
        <w:tabs>
          <w:tab w:val="left" w:pos="1100"/>
          <w:tab w:val="right" w:leader="dot" w:pos="10870"/>
        </w:tabs>
        <w:rPr>
          <w:rFonts w:asciiTheme="minorHAnsi" w:eastAsiaTheme="minorEastAsia" w:hAnsiTheme="minorHAnsi" w:cstheme="minorBidi"/>
          <w:noProof/>
          <w:szCs w:val="22"/>
          <w:lang w:eastAsia="es-ES"/>
        </w:rPr>
      </w:pPr>
      <w:hyperlink w:anchor="_Toc388004304" w:history="1">
        <w:r w:rsidR="00614445" w:rsidRPr="009D3309">
          <w:rPr>
            <w:rStyle w:val="Hipervnculo"/>
            <w:noProof/>
          </w:rPr>
          <w:t>2.1</w:t>
        </w:r>
        <w:r w:rsidR="00614445">
          <w:rPr>
            <w:rFonts w:asciiTheme="minorHAnsi" w:eastAsiaTheme="minorEastAsia" w:hAnsiTheme="minorHAnsi" w:cstheme="minorBidi"/>
            <w:noProof/>
            <w:szCs w:val="22"/>
            <w:lang w:eastAsia="es-ES"/>
          </w:rPr>
          <w:tab/>
        </w:r>
        <w:r w:rsidR="00614445" w:rsidRPr="009D3309">
          <w:rPr>
            <w:rStyle w:val="Hipervnculo"/>
            <w:noProof/>
          </w:rPr>
          <w:t>Descripción del problema</w:t>
        </w:r>
        <w:r w:rsidR="00614445">
          <w:rPr>
            <w:noProof/>
            <w:webHidden/>
          </w:rPr>
          <w:tab/>
        </w:r>
        <w:r w:rsidR="00614445">
          <w:rPr>
            <w:noProof/>
            <w:webHidden/>
          </w:rPr>
          <w:fldChar w:fldCharType="begin"/>
        </w:r>
        <w:r w:rsidR="00614445">
          <w:rPr>
            <w:noProof/>
            <w:webHidden/>
          </w:rPr>
          <w:instrText xml:space="preserve"> PAGEREF _Toc388004304 \h </w:instrText>
        </w:r>
        <w:r w:rsidR="00614445">
          <w:rPr>
            <w:noProof/>
            <w:webHidden/>
          </w:rPr>
        </w:r>
        <w:r w:rsidR="00614445">
          <w:rPr>
            <w:noProof/>
            <w:webHidden/>
          </w:rPr>
          <w:fldChar w:fldCharType="separate"/>
        </w:r>
        <w:r w:rsidR="005C7D51">
          <w:rPr>
            <w:noProof/>
            <w:webHidden/>
          </w:rPr>
          <w:t>34</w:t>
        </w:r>
        <w:r w:rsidR="00614445">
          <w:rPr>
            <w:noProof/>
            <w:webHidden/>
          </w:rPr>
          <w:fldChar w:fldCharType="end"/>
        </w:r>
      </w:hyperlink>
    </w:p>
    <w:p w14:paraId="4C941439" w14:textId="77777777" w:rsidR="00614445" w:rsidRDefault="0071010D">
      <w:pPr>
        <w:pStyle w:val="TDC3"/>
        <w:tabs>
          <w:tab w:val="left" w:pos="1100"/>
          <w:tab w:val="right" w:leader="dot" w:pos="10870"/>
        </w:tabs>
        <w:rPr>
          <w:rFonts w:asciiTheme="minorHAnsi" w:eastAsiaTheme="minorEastAsia" w:hAnsiTheme="minorHAnsi" w:cstheme="minorBidi"/>
          <w:noProof/>
          <w:szCs w:val="22"/>
          <w:lang w:eastAsia="es-ES"/>
        </w:rPr>
      </w:pPr>
      <w:hyperlink w:anchor="_Toc388004305" w:history="1">
        <w:r w:rsidR="00614445" w:rsidRPr="009D3309">
          <w:rPr>
            <w:rStyle w:val="Hipervnculo"/>
            <w:noProof/>
          </w:rPr>
          <w:t>2.2</w:t>
        </w:r>
        <w:r w:rsidR="00614445">
          <w:rPr>
            <w:rFonts w:asciiTheme="minorHAnsi" w:eastAsiaTheme="minorEastAsia" w:hAnsiTheme="minorHAnsi" w:cstheme="minorBidi"/>
            <w:noProof/>
            <w:szCs w:val="22"/>
            <w:lang w:eastAsia="es-ES"/>
          </w:rPr>
          <w:tab/>
        </w:r>
        <w:r w:rsidR="00614445" w:rsidRPr="009D3309">
          <w:rPr>
            <w:rStyle w:val="Hipervnculo"/>
            <w:noProof/>
          </w:rPr>
          <w:t>Propuesta de solución</w:t>
        </w:r>
        <w:r w:rsidR="00614445">
          <w:rPr>
            <w:noProof/>
            <w:webHidden/>
          </w:rPr>
          <w:tab/>
        </w:r>
        <w:r w:rsidR="00614445">
          <w:rPr>
            <w:noProof/>
            <w:webHidden/>
          </w:rPr>
          <w:fldChar w:fldCharType="begin"/>
        </w:r>
        <w:r w:rsidR="00614445">
          <w:rPr>
            <w:noProof/>
            <w:webHidden/>
          </w:rPr>
          <w:instrText xml:space="preserve"> PAGEREF _Toc388004305 \h </w:instrText>
        </w:r>
        <w:r w:rsidR="00614445">
          <w:rPr>
            <w:noProof/>
            <w:webHidden/>
          </w:rPr>
        </w:r>
        <w:r w:rsidR="00614445">
          <w:rPr>
            <w:noProof/>
            <w:webHidden/>
          </w:rPr>
          <w:fldChar w:fldCharType="separate"/>
        </w:r>
        <w:r w:rsidR="005C7D51">
          <w:rPr>
            <w:noProof/>
            <w:webHidden/>
          </w:rPr>
          <w:t>34</w:t>
        </w:r>
        <w:r w:rsidR="00614445">
          <w:rPr>
            <w:noProof/>
            <w:webHidden/>
          </w:rPr>
          <w:fldChar w:fldCharType="end"/>
        </w:r>
      </w:hyperlink>
    </w:p>
    <w:p w14:paraId="67D8B176" w14:textId="77777777" w:rsidR="00614445" w:rsidRDefault="0071010D">
      <w:pPr>
        <w:pStyle w:val="TDC3"/>
        <w:tabs>
          <w:tab w:val="left" w:pos="1100"/>
          <w:tab w:val="right" w:leader="dot" w:pos="10870"/>
        </w:tabs>
        <w:rPr>
          <w:rFonts w:asciiTheme="minorHAnsi" w:eastAsiaTheme="minorEastAsia" w:hAnsiTheme="minorHAnsi" w:cstheme="minorBidi"/>
          <w:noProof/>
          <w:szCs w:val="22"/>
          <w:lang w:eastAsia="es-ES"/>
        </w:rPr>
      </w:pPr>
      <w:hyperlink w:anchor="_Toc388004306" w:history="1">
        <w:r w:rsidR="00614445" w:rsidRPr="009D3309">
          <w:rPr>
            <w:rStyle w:val="Hipervnculo"/>
            <w:noProof/>
          </w:rPr>
          <w:t>2.3</w:t>
        </w:r>
        <w:r w:rsidR="00614445">
          <w:rPr>
            <w:rFonts w:asciiTheme="minorHAnsi" w:eastAsiaTheme="minorEastAsia" w:hAnsiTheme="minorHAnsi" w:cstheme="minorBidi"/>
            <w:noProof/>
            <w:szCs w:val="22"/>
            <w:lang w:eastAsia="es-ES"/>
          </w:rPr>
          <w:tab/>
        </w:r>
        <w:r w:rsidR="00614445" w:rsidRPr="009D3309">
          <w:rPr>
            <w:rStyle w:val="Hipervnculo"/>
            <w:noProof/>
          </w:rPr>
          <w:t>Modelo de dominio</w:t>
        </w:r>
        <w:r w:rsidR="00614445">
          <w:rPr>
            <w:noProof/>
            <w:webHidden/>
          </w:rPr>
          <w:tab/>
        </w:r>
        <w:r w:rsidR="00614445">
          <w:rPr>
            <w:noProof/>
            <w:webHidden/>
          </w:rPr>
          <w:fldChar w:fldCharType="begin"/>
        </w:r>
        <w:r w:rsidR="00614445">
          <w:rPr>
            <w:noProof/>
            <w:webHidden/>
          </w:rPr>
          <w:instrText xml:space="preserve"> PAGEREF _Toc388004306 \h </w:instrText>
        </w:r>
        <w:r w:rsidR="00614445">
          <w:rPr>
            <w:noProof/>
            <w:webHidden/>
          </w:rPr>
        </w:r>
        <w:r w:rsidR="00614445">
          <w:rPr>
            <w:noProof/>
            <w:webHidden/>
          </w:rPr>
          <w:fldChar w:fldCharType="separate"/>
        </w:r>
        <w:r w:rsidR="005C7D51">
          <w:rPr>
            <w:noProof/>
            <w:webHidden/>
          </w:rPr>
          <w:t>34</w:t>
        </w:r>
        <w:r w:rsidR="00614445">
          <w:rPr>
            <w:noProof/>
            <w:webHidden/>
          </w:rPr>
          <w:fldChar w:fldCharType="end"/>
        </w:r>
      </w:hyperlink>
    </w:p>
    <w:p w14:paraId="7F1CE523" w14:textId="77777777" w:rsidR="00614445" w:rsidRDefault="0071010D">
      <w:pPr>
        <w:pStyle w:val="TDC3"/>
        <w:tabs>
          <w:tab w:val="left" w:pos="1100"/>
          <w:tab w:val="right" w:leader="dot" w:pos="10870"/>
        </w:tabs>
        <w:rPr>
          <w:rFonts w:asciiTheme="minorHAnsi" w:eastAsiaTheme="minorEastAsia" w:hAnsiTheme="minorHAnsi" w:cstheme="minorBidi"/>
          <w:noProof/>
          <w:szCs w:val="22"/>
          <w:lang w:eastAsia="es-ES"/>
        </w:rPr>
      </w:pPr>
      <w:hyperlink w:anchor="_Toc388004307" w:history="1">
        <w:r w:rsidR="00614445" w:rsidRPr="009D3309">
          <w:rPr>
            <w:rStyle w:val="Hipervnculo"/>
            <w:noProof/>
          </w:rPr>
          <w:t>2.4</w:t>
        </w:r>
        <w:r w:rsidR="00614445">
          <w:rPr>
            <w:rFonts w:asciiTheme="minorHAnsi" w:eastAsiaTheme="minorEastAsia" w:hAnsiTheme="minorHAnsi" w:cstheme="minorBidi"/>
            <w:noProof/>
            <w:szCs w:val="22"/>
            <w:lang w:eastAsia="es-ES"/>
          </w:rPr>
          <w:tab/>
        </w:r>
        <w:r w:rsidR="00614445" w:rsidRPr="009D3309">
          <w:rPr>
            <w:rStyle w:val="Hipervnculo"/>
            <w:noProof/>
          </w:rPr>
          <w:t>Captura de requisitos</w:t>
        </w:r>
        <w:r w:rsidR="00614445">
          <w:rPr>
            <w:noProof/>
            <w:webHidden/>
          </w:rPr>
          <w:tab/>
        </w:r>
        <w:r w:rsidR="00614445">
          <w:rPr>
            <w:noProof/>
            <w:webHidden/>
          </w:rPr>
          <w:fldChar w:fldCharType="begin"/>
        </w:r>
        <w:r w:rsidR="00614445">
          <w:rPr>
            <w:noProof/>
            <w:webHidden/>
          </w:rPr>
          <w:instrText xml:space="preserve"> PAGEREF _Toc388004307 \h </w:instrText>
        </w:r>
        <w:r w:rsidR="00614445">
          <w:rPr>
            <w:noProof/>
            <w:webHidden/>
          </w:rPr>
        </w:r>
        <w:r w:rsidR="00614445">
          <w:rPr>
            <w:noProof/>
            <w:webHidden/>
          </w:rPr>
          <w:fldChar w:fldCharType="separate"/>
        </w:r>
        <w:r w:rsidR="005C7D51">
          <w:rPr>
            <w:noProof/>
            <w:webHidden/>
          </w:rPr>
          <w:t>35</w:t>
        </w:r>
        <w:r w:rsidR="00614445">
          <w:rPr>
            <w:noProof/>
            <w:webHidden/>
          </w:rPr>
          <w:fldChar w:fldCharType="end"/>
        </w:r>
      </w:hyperlink>
    </w:p>
    <w:p w14:paraId="128F77CA" w14:textId="77777777" w:rsidR="00614445" w:rsidRDefault="0071010D">
      <w:pPr>
        <w:pStyle w:val="TDC4"/>
        <w:tabs>
          <w:tab w:val="left" w:pos="1540"/>
          <w:tab w:val="right" w:leader="dot" w:pos="10870"/>
        </w:tabs>
        <w:rPr>
          <w:rFonts w:asciiTheme="minorHAnsi" w:eastAsiaTheme="minorEastAsia" w:hAnsiTheme="minorHAnsi" w:cstheme="minorBidi"/>
          <w:noProof/>
          <w:szCs w:val="22"/>
          <w:lang w:eastAsia="es-ES"/>
        </w:rPr>
      </w:pPr>
      <w:hyperlink w:anchor="_Toc388004308" w:history="1">
        <w:r w:rsidR="00614445" w:rsidRPr="009D3309">
          <w:rPr>
            <w:rStyle w:val="Hipervnculo"/>
            <w:noProof/>
          </w:rPr>
          <w:t>2.4.1</w:t>
        </w:r>
        <w:r w:rsidR="00614445">
          <w:rPr>
            <w:rFonts w:asciiTheme="minorHAnsi" w:eastAsiaTheme="minorEastAsia" w:hAnsiTheme="minorHAnsi" w:cstheme="minorBidi"/>
            <w:noProof/>
            <w:szCs w:val="22"/>
            <w:lang w:eastAsia="es-ES"/>
          </w:rPr>
          <w:tab/>
        </w:r>
        <w:r w:rsidR="00614445" w:rsidRPr="009D3309">
          <w:rPr>
            <w:rStyle w:val="Hipervnculo"/>
            <w:noProof/>
          </w:rPr>
          <w:t>Principales funcionalidades (RF)</w:t>
        </w:r>
        <w:r w:rsidR="00614445">
          <w:rPr>
            <w:noProof/>
            <w:webHidden/>
          </w:rPr>
          <w:tab/>
        </w:r>
        <w:r w:rsidR="00614445">
          <w:rPr>
            <w:noProof/>
            <w:webHidden/>
          </w:rPr>
          <w:fldChar w:fldCharType="begin"/>
        </w:r>
        <w:r w:rsidR="00614445">
          <w:rPr>
            <w:noProof/>
            <w:webHidden/>
          </w:rPr>
          <w:instrText xml:space="preserve"> PAGEREF _Toc388004308 \h </w:instrText>
        </w:r>
        <w:r w:rsidR="00614445">
          <w:rPr>
            <w:noProof/>
            <w:webHidden/>
          </w:rPr>
        </w:r>
        <w:r w:rsidR="00614445">
          <w:rPr>
            <w:noProof/>
            <w:webHidden/>
          </w:rPr>
          <w:fldChar w:fldCharType="separate"/>
        </w:r>
        <w:r w:rsidR="005C7D51">
          <w:rPr>
            <w:noProof/>
            <w:webHidden/>
          </w:rPr>
          <w:t>35</w:t>
        </w:r>
        <w:r w:rsidR="00614445">
          <w:rPr>
            <w:noProof/>
            <w:webHidden/>
          </w:rPr>
          <w:fldChar w:fldCharType="end"/>
        </w:r>
      </w:hyperlink>
    </w:p>
    <w:p w14:paraId="24F32E77" w14:textId="77777777" w:rsidR="00614445" w:rsidRDefault="0071010D">
      <w:pPr>
        <w:pStyle w:val="TDC4"/>
        <w:tabs>
          <w:tab w:val="left" w:pos="1540"/>
          <w:tab w:val="right" w:leader="dot" w:pos="10870"/>
        </w:tabs>
        <w:rPr>
          <w:rFonts w:asciiTheme="minorHAnsi" w:eastAsiaTheme="minorEastAsia" w:hAnsiTheme="minorHAnsi" w:cstheme="minorBidi"/>
          <w:noProof/>
          <w:szCs w:val="22"/>
          <w:lang w:eastAsia="es-ES"/>
        </w:rPr>
      </w:pPr>
      <w:hyperlink w:anchor="_Toc388004309" w:history="1">
        <w:r w:rsidR="00614445" w:rsidRPr="009D3309">
          <w:rPr>
            <w:rStyle w:val="Hipervnculo"/>
            <w:noProof/>
          </w:rPr>
          <w:t>2.4.2</w:t>
        </w:r>
        <w:r w:rsidR="00614445">
          <w:rPr>
            <w:rFonts w:asciiTheme="minorHAnsi" w:eastAsiaTheme="minorEastAsia" w:hAnsiTheme="minorHAnsi" w:cstheme="minorBidi"/>
            <w:noProof/>
            <w:szCs w:val="22"/>
            <w:lang w:eastAsia="es-ES"/>
          </w:rPr>
          <w:tab/>
        </w:r>
        <w:r w:rsidR="00614445" w:rsidRPr="009D3309">
          <w:rPr>
            <w:rStyle w:val="Hipervnculo"/>
            <w:noProof/>
          </w:rPr>
          <w:t>Requerimientos no funcionales (RNF)</w:t>
        </w:r>
        <w:r w:rsidR="00614445">
          <w:rPr>
            <w:noProof/>
            <w:webHidden/>
          </w:rPr>
          <w:tab/>
        </w:r>
        <w:r w:rsidR="00614445">
          <w:rPr>
            <w:noProof/>
            <w:webHidden/>
          </w:rPr>
          <w:fldChar w:fldCharType="begin"/>
        </w:r>
        <w:r w:rsidR="00614445">
          <w:rPr>
            <w:noProof/>
            <w:webHidden/>
          </w:rPr>
          <w:instrText xml:space="preserve"> PAGEREF _Toc388004309 \h </w:instrText>
        </w:r>
        <w:r w:rsidR="00614445">
          <w:rPr>
            <w:noProof/>
            <w:webHidden/>
          </w:rPr>
        </w:r>
        <w:r w:rsidR="00614445">
          <w:rPr>
            <w:noProof/>
            <w:webHidden/>
          </w:rPr>
          <w:fldChar w:fldCharType="separate"/>
        </w:r>
        <w:r w:rsidR="005C7D51">
          <w:rPr>
            <w:noProof/>
            <w:webHidden/>
          </w:rPr>
          <w:t>36</w:t>
        </w:r>
        <w:r w:rsidR="00614445">
          <w:rPr>
            <w:noProof/>
            <w:webHidden/>
          </w:rPr>
          <w:fldChar w:fldCharType="end"/>
        </w:r>
      </w:hyperlink>
    </w:p>
    <w:p w14:paraId="204A59E8" w14:textId="77777777" w:rsidR="00614445" w:rsidRDefault="0071010D">
      <w:pPr>
        <w:pStyle w:val="TDC3"/>
        <w:tabs>
          <w:tab w:val="left" w:pos="1100"/>
          <w:tab w:val="right" w:leader="dot" w:pos="10870"/>
        </w:tabs>
        <w:rPr>
          <w:rFonts w:asciiTheme="minorHAnsi" w:eastAsiaTheme="minorEastAsia" w:hAnsiTheme="minorHAnsi" w:cstheme="minorBidi"/>
          <w:noProof/>
          <w:szCs w:val="22"/>
          <w:lang w:eastAsia="es-ES"/>
        </w:rPr>
      </w:pPr>
      <w:hyperlink w:anchor="_Toc388004310" w:history="1">
        <w:r w:rsidR="00614445" w:rsidRPr="009D3309">
          <w:rPr>
            <w:rStyle w:val="Hipervnculo"/>
            <w:noProof/>
          </w:rPr>
          <w:t>2.5</w:t>
        </w:r>
        <w:r w:rsidR="00614445">
          <w:rPr>
            <w:rFonts w:asciiTheme="minorHAnsi" w:eastAsiaTheme="minorEastAsia" w:hAnsiTheme="minorHAnsi" w:cstheme="minorBidi"/>
            <w:noProof/>
            <w:szCs w:val="22"/>
            <w:lang w:eastAsia="es-ES"/>
          </w:rPr>
          <w:tab/>
        </w:r>
        <w:r w:rsidR="00614445" w:rsidRPr="009D3309">
          <w:rPr>
            <w:rStyle w:val="Hipervnculo"/>
            <w:noProof/>
          </w:rPr>
          <w:t>Historias de usuario (HU)</w:t>
        </w:r>
        <w:r w:rsidR="00614445">
          <w:rPr>
            <w:noProof/>
            <w:webHidden/>
          </w:rPr>
          <w:tab/>
        </w:r>
        <w:r w:rsidR="00614445">
          <w:rPr>
            <w:noProof/>
            <w:webHidden/>
          </w:rPr>
          <w:fldChar w:fldCharType="begin"/>
        </w:r>
        <w:r w:rsidR="00614445">
          <w:rPr>
            <w:noProof/>
            <w:webHidden/>
          </w:rPr>
          <w:instrText xml:space="preserve"> PAGEREF _Toc388004310 \h </w:instrText>
        </w:r>
        <w:r w:rsidR="00614445">
          <w:rPr>
            <w:noProof/>
            <w:webHidden/>
          </w:rPr>
        </w:r>
        <w:r w:rsidR="00614445">
          <w:rPr>
            <w:noProof/>
            <w:webHidden/>
          </w:rPr>
          <w:fldChar w:fldCharType="separate"/>
        </w:r>
        <w:r w:rsidR="005C7D51">
          <w:rPr>
            <w:noProof/>
            <w:webHidden/>
          </w:rPr>
          <w:t>36</w:t>
        </w:r>
        <w:r w:rsidR="00614445">
          <w:rPr>
            <w:noProof/>
            <w:webHidden/>
          </w:rPr>
          <w:fldChar w:fldCharType="end"/>
        </w:r>
      </w:hyperlink>
    </w:p>
    <w:p w14:paraId="5F67E87B" w14:textId="77777777" w:rsidR="00614445" w:rsidRDefault="0071010D">
      <w:pPr>
        <w:pStyle w:val="TDC3"/>
        <w:tabs>
          <w:tab w:val="left" w:pos="1100"/>
          <w:tab w:val="right" w:leader="dot" w:pos="10870"/>
        </w:tabs>
        <w:rPr>
          <w:rFonts w:asciiTheme="minorHAnsi" w:eastAsiaTheme="minorEastAsia" w:hAnsiTheme="minorHAnsi" w:cstheme="minorBidi"/>
          <w:noProof/>
          <w:szCs w:val="22"/>
          <w:lang w:eastAsia="es-ES"/>
        </w:rPr>
      </w:pPr>
      <w:hyperlink w:anchor="_Toc388004311" w:history="1">
        <w:r w:rsidR="00614445" w:rsidRPr="009D3309">
          <w:rPr>
            <w:rStyle w:val="Hipervnculo"/>
            <w:noProof/>
          </w:rPr>
          <w:t>2.6</w:t>
        </w:r>
        <w:r w:rsidR="00614445">
          <w:rPr>
            <w:rFonts w:asciiTheme="minorHAnsi" w:eastAsiaTheme="minorEastAsia" w:hAnsiTheme="minorHAnsi" w:cstheme="minorBidi"/>
            <w:noProof/>
            <w:szCs w:val="22"/>
            <w:lang w:eastAsia="es-ES"/>
          </w:rPr>
          <w:tab/>
        </w:r>
        <w:r w:rsidR="00614445" w:rsidRPr="009D3309">
          <w:rPr>
            <w:rStyle w:val="Hipervnculo"/>
            <w:noProof/>
          </w:rPr>
          <w:t>Planificación</w:t>
        </w:r>
        <w:r w:rsidR="00614445">
          <w:rPr>
            <w:noProof/>
            <w:webHidden/>
          </w:rPr>
          <w:tab/>
        </w:r>
        <w:r w:rsidR="00614445">
          <w:rPr>
            <w:noProof/>
            <w:webHidden/>
          </w:rPr>
          <w:fldChar w:fldCharType="begin"/>
        </w:r>
        <w:r w:rsidR="00614445">
          <w:rPr>
            <w:noProof/>
            <w:webHidden/>
          </w:rPr>
          <w:instrText xml:space="preserve"> PAGEREF _Toc388004311 \h </w:instrText>
        </w:r>
        <w:r w:rsidR="00614445">
          <w:rPr>
            <w:noProof/>
            <w:webHidden/>
          </w:rPr>
        </w:r>
        <w:r w:rsidR="00614445">
          <w:rPr>
            <w:noProof/>
            <w:webHidden/>
          </w:rPr>
          <w:fldChar w:fldCharType="separate"/>
        </w:r>
        <w:r w:rsidR="005C7D51">
          <w:rPr>
            <w:noProof/>
            <w:webHidden/>
          </w:rPr>
          <w:t>37</w:t>
        </w:r>
        <w:r w:rsidR="00614445">
          <w:rPr>
            <w:noProof/>
            <w:webHidden/>
          </w:rPr>
          <w:fldChar w:fldCharType="end"/>
        </w:r>
      </w:hyperlink>
    </w:p>
    <w:p w14:paraId="304E904D" w14:textId="77777777" w:rsidR="00614445" w:rsidRDefault="0071010D">
      <w:pPr>
        <w:pStyle w:val="TDC4"/>
        <w:tabs>
          <w:tab w:val="left" w:pos="1540"/>
          <w:tab w:val="right" w:leader="dot" w:pos="10870"/>
        </w:tabs>
        <w:rPr>
          <w:rFonts w:asciiTheme="minorHAnsi" w:eastAsiaTheme="minorEastAsia" w:hAnsiTheme="minorHAnsi" w:cstheme="minorBidi"/>
          <w:noProof/>
          <w:szCs w:val="22"/>
          <w:lang w:eastAsia="es-ES"/>
        </w:rPr>
      </w:pPr>
      <w:hyperlink w:anchor="_Toc388004312" w:history="1">
        <w:r w:rsidR="00614445" w:rsidRPr="009D3309">
          <w:rPr>
            <w:rStyle w:val="Hipervnculo"/>
            <w:noProof/>
          </w:rPr>
          <w:t>2.6.1</w:t>
        </w:r>
        <w:r w:rsidR="00614445">
          <w:rPr>
            <w:rFonts w:asciiTheme="minorHAnsi" w:eastAsiaTheme="minorEastAsia" w:hAnsiTheme="minorHAnsi" w:cstheme="minorBidi"/>
            <w:noProof/>
            <w:szCs w:val="22"/>
            <w:lang w:eastAsia="es-ES"/>
          </w:rPr>
          <w:tab/>
        </w:r>
        <w:r w:rsidR="00614445" w:rsidRPr="009D3309">
          <w:rPr>
            <w:rStyle w:val="Hipervnculo"/>
            <w:noProof/>
          </w:rPr>
          <w:t>Plan de entregas</w:t>
        </w:r>
        <w:r w:rsidR="00614445">
          <w:rPr>
            <w:noProof/>
            <w:webHidden/>
          </w:rPr>
          <w:tab/>
        </w:r>
        <w:r w:rsidR="00614445">
          <w:rPr>
            <w:noProof/>
            <w:webHidden/>
          </w:rPr>
          <w:fldChar w:fldCharType="begin"/>
        </w:r>
        <w:r w:rsidR="00614445">
          <w:rPr>
            <w:noProof/>
            <w:webHidden/>
          </w:rPr>
          <w:instrText xml:space="preserve"> PAGEREF _Toc388004312 \h </w:instrText>
        </w:r>
        <w:r w:rsidR="00614445">
          <w:rPr>
            <w:noProof/>
            <w:webHidden/>
          </w:rPr>
        </w:r>
        <w:r w:rsidR="00614445">
          <w:rPr>
            <w:noProof/>
            <w:webHidden/>
          </w:rPr>
          <w:fldChar w:fldCharType="separate"/>
        </w:r>
        <w:r w:rsidR="005C7D51">
          <w:rPr>
            <w:noProof/>
            <w:webHidden/>
          </w:rPr>
          <w:t>37</w:t>
        </w:r>
        <w:r w:rsidR="00614445">
          <w:rPr>
            <w:noProof/>
            <w:webHidden/>
          </w:rPr>
          <w:fldChar w:fldCharType="end"/>
        </w:r>
      </w:hyperlink>
    </w:p>
    <w:p w14:paraId="510296BD" w14:textId="77777777" w:rsidR="00614445" w:rsidRDefault="0071010D">
      <w:pPr>
        <w:pStyle w:val="TDC4"/>
        <w:tabs>
          <w:tab w:val="left" w:pos="1540"/>
          <w:tab w:val="right" w:leader="dot" w:pos="10870"/>
        </w:tabs>
        <w:rPr>
          <w:rFonts w:asciiTheme="minorHAnsi" w:eastAsiaTheme="minorEastAsia" w:hAnsiTheme="minorHAnsi" w:cstheme="minorBidi"/>
          <w:noProof/>
          <w:szCs w:val="22"/>
          <w:lang w:eastAsia="es-ES"/>
        </w:rPr>
      </w:pPr>
      <w:hyperlink w:anchor="_Toc388004313" w:history="1">
        <w:r w:rsidR="00614445" w:rsidRPr="009D3309">
          <w:rPr>
            <w:rStyle w:val="Hipervnculo"/>
            <w:noProof/>
          </w:rPr>
          <w:t>2.6.2</w:t>
        </w:r>
        <w:r w:rsidR="00614445">
          <w:rPr>
            <w:rFonts w:asciiTheme="minorHAnsi" w:eastAsiaTheme="minorEastAsia" w:hAnsiTheme="minorHAnsi" w:cstheme="minorBidi"/>
            <w:noProof/>
            <w:szCs w:val="22"/>
            <w:lang w:eastAsia="es-ES"/>
          </w:rPr>
          <w:tab/>
        </w:r>
        <w:r w:rsidR="00614445" w:rsidRPr="009D3309">
          <w:rPr>
            <w:rStyle w:val="Hipervnculo"/>
            <w:noProof/>
          </w:rPr>
          <w:t>Plan de iteraciones</w:t>
        </w:r>
        <w:r w:rsidR="00614445">
          <w:rPr>
            <w:noProof/>
            <w:webHidden/>
          </w:rPr>
          <w:tab/>
        </w:r>
        <w:r w:rsidR="00614445">
          <w:rPr>
            <w:noProof/>
            <w:webHidden/>
          </w:rPr>
          <w:fldChar w:fldCharType="begin"/>
        </w:r>
        <w:r w:rsidR="00614445">
          <w:rPr>
            <w:noProof/>
            <w:webHidden/>
          </w:rPr>
          <w:instrText xml:space="preserve"> PAGEREF _Toc388004313 \h </w:instrText>
        </w:r>
        <w:r w:rsidR="00614445">
          <w:rPr>
            <w:noProof/>
            <w:webHidden/>
          </w:rPr>
        </w:r>
        <w:r w:rsidR="00614445">
          <w:rPr>
            <w:noProof/>
            <w:webHidden/>
          </w:rPr>
          <w:fldChar w:fldCharType="separate"/>
        </w:r>
        <w:r w:rsidR="005C7D51">
          <w:rPr>
            <w:noProof/>
            <w:webHidden/>
          </w:rPr>
          <w:t>38</w:t>
        </w:r>
        <w:r w:rsidR="00614445">
          <w:rPr>
            <w:noProof/>
            <w:webHidden/>
          </w:rPr>
          <w:fldChar w:fldCharType="end"/>
        </w:r>
      </w:hyperlink>
    </w:p>
    <w:p w14:paraId="6B5DB669" w14:textId="77777777" w:rsidR="00614445" w:rsidRDefault="0071010D">
      <w:pPr>
        <w:pStyle w:val="TDC4"/>
        <w:tabs>
          <w:tab w:val="left" w:pos="1540"/>
          <w:tab w:val="right" w:leader="dot" w:pos="10870"/>
        </w:tabs>
        <w:rPr>
          <w:rFonts w:asciiTheme="minorHAnsi" w:eastAsiaTheme="minorEastAsia" w:hAnsiTheme="minorHAnsi" w:cstheme="minorBidi"/>
          <w:noProof/>
          <w:szCs w:val="22"/>
          <w:lang w:eastAsia="es-ES"/>
        </w:rPr>
      </w:pPr>
      <w:hyperlink w:anchor="_Toc388004314" w:history="1">
        <w:r w:rsidR="00614445" w:rsidRPr="009D3309">
          <w:rPr>
            <w:rStyle w:val="Hipervnculo"/>
            <w:noProof/>
          </w:rPr>
          <w:t>2.6.3</w:t>
        </w:r>
        <w:r w:rsidR="00614445">
          <w:rPr>
            <w:rFonts w:asciiTheme="minorHAnsi" w:eastAsiaTheme="minorEastAsia" w:hAnsiTheme="minorHAnsi" w:cstheme="minorBidi"/>
            <w:noProof/>
            <w:szCs w:val="22"/>
            <w:lang w:eastAsia="es-ES"/>
          </w:rPr>
          <w:tab/>
        </w:r>
        <w:r w:rsidR="00614445" w:rsidRPr="009D3309">
          <w:rPr>
            <w:rStyle w:val="Hipervnculo"/>
            <w:noProof/>
          </w:rPr>
          <w:t>Tareas ingenieriles</w:t>
        </w:r>
        <w:r w:rsidR="00614445">
          <w:rPr>
            <w:noProof/>
            <w:webHidden/>
          </w:rPr>
          <w:tab/>
        </w:r>
        <w:r w:rsidR="00614445">
          <w:rPr>
            <w:noProof/>
            <w:webHidden/>
          </w:rPr>
          <w:fldChar w:fldCharType="begin"/>
        </w:r>
        <w:r w:rsidR="00614445">
          <w:rPr>
            <w:noProof/>
            <w:webHidden/>
          </w:rPr>
          <w:instrText xml:space="preserve"> PAGEREF _Toc388004314 \h </w:instrText>
        </w:r>
        <w:r w:rsidR="00614445">
          <w:rPr>
            <w:noProof/>
            <w:webHidden/>
          </w:rPr>
        </w:r>
        <w:r w:rsidR="00614445">
          <w:rPr>
            <w:noProof/>
            <w:webHidden/>
          </w:rPr>
          <w:fldChar w:fldCharType="separate"/>
        </w:r>
        <w:r w:rsidR="005C7D51">
          <w:rPr>
            <w:noProof/>
            <w:webHidden/>
          </w:rPr>
          <w:t>38</w:t>
        </w:r>
        <w:r w:rsidR="00614445">
          <w:rPr>
            <w:noProof/>
            <w:webHidden/>
          </w:rPr>
          <w:fldChar w:fldCharType="end"/>
        </w:r>
      </w:hyperlink>
    </w:p>
    <w:p w14:paraId="052BCD9D" w14:textId="77777777" w:rsidR="00614445" w:rsidRDefault="0071010D">
      <w:pPr>
        <w:pStyle w:val="TDC3"/>
        <w:tabs>
          <w:tab w:val="left" w:pos="1100"/>
          <w:tab w:val="right" w:leader="dot" w:pos="10870"/>
        </w:tabs>
        <w:rPr>
          <w:rFonts w:asciiTheme="minorHAnsi" w:eastAsiaTheme="minorEastAsia" w:hAnsiTheme="minorHAnsi" w:cstheme="minorBidi"/>
          <w:noProof/>
          <w:szCs w:val="22"/>
          <w:lang w:eastAsia="es-ES"/>
        </w:rPr>
      </w:pPr>
      <w:hyperlink w:anchor="_Toc388004315" w:history="1">
        <w:r w:rsidR="00614445" w:rsidRPr="009D3309">
          <w:rPr>
            <w:rStyle w:val="Hipervnculo"/>
            <w:noProof/>
          </w:rPr>
          <w:t>2.7</w:t>
        </w:r>
        <w:r w:rsidR="00614445">
          <w:rPr>
            <w:rFonts w:asciiTheme="minorHAnsi" w:eastAsiaTheme="minorEastAsia" w:hAnsiTheme="minorHAnsi" w:cstheme="minorBidi"/>
            <w:noProof/>
            <w:szCs w:val="22"/>
            <w:lang w:eastAsia="es-ES"/>
          </w:rPr>
          <w:tab/>
        </w:r>
        <w:r w:rsidR="00614445" w:rsidRPr="009D3309">
          <w:rPr>
            <w:rStyle w:val="Hipervnculo"/>
            <w:noProof/>
          </w:rPr>
          <w:t>Diseño</w:t>
        </w:r>
        <w:r w:rsidR="00614445">
          <w:rPr>
            <w:noProof/>
            <w:webHidden/>
          </w:rPr>
          <w:tab/>
        </w:r>
        <w:r w:rsidR="00614445">
          <w:rPr>
            <w:noProof/>
            <w:webHidden/>
          </w:rPr>
          <w:fldChar w:fldCharType="begin"/>
        </w:r>
        <w:r w:rsidR="00614445">
          <w:rPr>
            <w:noProof/>
            <w:webHidden/>
          </w:rPr>
          <w:instrText xml:space="preserve"> PAGEREF _Toc388004315 \h </w:instrText>
        </w:r>
        <w:r w:rsidR="00614445">
          <w:rPr>
            <w:noProof/>
            <w:webHidden/>
          </w:rPr>
        </w:r>
        <w:r w:rsidR="00614445">
          <w:rPr>
            <w:noProof/>
            <w:webHidden/>
          </w:rPr>
          <w:fldChar w:fldCharType="separate"/>
        </w:r>
        <w:r w:rsidR="005C7D51">
          <w:rPr>
            <w:noProof/>
            <w:webHidden/>
          </w:rPr>
          <w:t>39</w:t>
        </w:r>
        <w:r w:rsidR="00614445">
          <w:rPr>
            <w:noProof/>
            <w:webHidden/>
          </w:rPr>
          <w:fldChar w:fldCharType="end"/>
        </w:r>
      </w:hyperlink>
    </w:p>
    <w:p w14:paraId="7C7BB010" w14:textId="77777777" w:rsidR="00614445" w:rsidRDefault="0071010D">
      <w:pPr>
        <w:pStyle w:val="TDC4"/>
        <w:tabs>
          <w:tab w:val="left" w:pos="1540"/>
          <w:tab w:val="right" w:leader="dot" w:pos="10870"/>
        </w:tabs>
        <w:rPr>
          <w:rFonts w:asciiTheme="minorHAnsi" w:eastAsiaTheme="minorEastAsia" w:hAnsiTheme="minorHAnsi" w:cstheme="minorBidi"/>
          <w:noProof/>
          <w:szCs w:val="22"/>
          <w:lang w:eastAsia="es-ES"/>
        </w:rPr>
      </w:pPr>
      <w:hyperlink w:anchor="_Toc388004316" w:history="1">
        <w:r w:rsidR="00614445" w:rsidRPr="009D3309">
          <w:rPr>
            <w:rStyle w:val="Hipervnculo"/>
            <w:noProof/>
          </w:rPr>
          <w:t>2.7.1</w:t>
        </w:r>
        <w:r w:rsidR="00614445">
          <w:rPr>
            <w:rFonts w:asciiTheme="minorHAnsi" w:eastAsiaTheme="minorEastAsia" w:hAnsiTheme="minorHAnsi" w:cstheme="minorBidi"/>
            <w:noProof/>
            <w:szCs w:val="22"/>
            <w:lang w:eastAsia="es-ES"/>
          </w:rPr>
          <w:tab/>
        </w:r>
        <w:r w:rsidR="00614445" w:rsidRPr="009D3309">
          <w:rPr>
            <w:rStyle w:val="Hipervnculo"/>
            <w:noProof/>
          </w:rPr>
          <w:t>Descripción de la arquitectura</w:t>
        </w:r>
        <w:r w:rsidR="00614445">
          <w:rPr>
            <w:noProof/>
            <w:webHidden/>
          </w:rPr>
          <w:tab/>
        </w:r>
        <w:r w:rsidR="00614445">
          <w:rPr>
            <w:noProof/>
            <w:webHidden/>
          </w:rPr>
          <w:fldChar w:fldCharType="begin"/>
        </w:r>
        <w:r w:rsidR="00614445">
          <w:rPr>
            <w:noProof/>
            <w:webHidden/>
          </w:rPr>
          <w:instrText xml:space="preserve"> PAGEREF _Toc388004316 \h </w:instrText>
        </w:r>
        <w:r w:rsidR="00614445">
          <w:rPr>
            <w:noProof/>
            <w:webHidden/>
          </w:rPr>
        </w:r>
        <w:r w:rsidR="00614445">
          <w:rPr>
            <w:noProof/>
            <w:webHidden/>
          </w:rPr>
          <w:fldChar w:fldCharType="separate"/>
        </w:r>
        <w:r w:rsidR="005C7D51">
          <w:rPr>
            <w:noProof/>
            <w:webHidden/>
          </w:rPr>
          <w:t>40</w:t>
        </w:r>
        <w:r w:rsidR="00614445">
          <w:rPr>
            <w:noProof/>
            <w:webHidden/>
          </w:rPr>
          <w:fldChar w:fldCharType="end"/>
        </w:r>
      </w:hyperlink>
    </w:p>
    <w:p w14:paraId="301E4036" w14:textId="77777777" w:rsidR="00614445" w:rsidRDefault="0071010D">
      <w:pPr>
        <w:pStyle w:val="TDC4"/>
        <w:tabs>
          <w:tab w:val="left" w:pos="1540"/>
          <w:tab w:val="right" w:leader="dot" w:pos="10870"/>
        </w:tabs>
        <w:rPr>
          <w:rFonts w:asciiTheme="minorHAnsi" w:eastAsiaTheme="minorEastAsia" w:hAnsiTheme="minorHAnsi" w:cstheme="minorBidi"/>
          <w:noProof/>
          <w:szCs w:val="22"/>
          <w:lang w:eastAsia="es-ES"/>
        </w:rPr>
      </w:pPr>
      <w:hyperlink w:anchor="_Toc388004317" w:history="1">
        <w:r w:rsidR="00614445" w:rsidRPr="009D3309">
          <w:rPr>
            <w:rStyle w:val="Hipervnculo"/>
            <w:noProof/>
          </w:rPr>
          <w:t>2.7.2</w:t>
        </w:r>
        <w:r w:rsidR="00614445">
          <w:rPr>
            <w:rFonts w:asciiTheme="minorHAnsi" w:eastAsiaTheme="minorEastAsia" w:hAnsiTheme="minorHAnsi" w:cstheme="minorBidi"/>
            <w:noProof/>
            <w:szCs w:val="22"/>
            <w:lang w:eastAsia="es-ES"/>
          </w:rPr>
          <w:tab/>
        </w:r>
        <w:r w:rsidR="00614445" w:rsidRPr="009D3309">
          <w:rPr>
            <w:rStyle w:val="Hipervnculo"/>
            <w:noProof/>
          </w:rPr>
          <w:t>Patrones de diseño</w:t>
        </w:r>
        <w:r w:rsidR="00614445">
          <w:rPr>
            <w:noProof/>
            <w:webHidden/>
          </w:rPr>
          <w:tab/>
        </w:r>
        <w:r w:rsidR="00614445">
          <w:rPr>
            <w:noProof/>
            <w:webHidden/>
          </w:rPr>
          <w:fldChar w:fldCharType="begin"/>
        </w:r>
        <w:r w:rsidR="00614445">
          <w:rPr>
            <w:noProof/>
            <w:webHidden/>
          </w:rPr>
          <w:instrText xml:space="preserve"> PAGEREF _Toc388004317 \h </w:instrText>
        </w:r>
        <w:r w:rsidR="00614445">
          <w:rPr>
            <w:noProof/>
            <w:webHidden/>
          </w:rPr>
        </w:r>
        <w:r w:rsidR="00614445">
          <w:rPr>
            <w:noProof/>
            <w:webHidden/>
          </w:rPr>
          <w:fldChar w:fldCharType="separate"/>
        </w:r>
        <w:r w:rsidR="005C7D51">
          <w:rPr>
            <w:noProof/>
            <w:webHidden/>
          </w:rPr>
          <w:t>41</w:t>
        </w:r>
        <w:r w:rsidR="00614445">
          <w:rPr>
            <w:noProof/>
            <w:webHidden/>
          </w:rPr>
          <w:fldChar w:fldCharType="end"/>
        </w:r>
      </w:hyperlink>
    </w:p>
    <w:p w14:paraId="13922EC3" w14:textId="77777777" w:rsidR="00614445" w:rsidRDefault="0071010D">
      <w:pPr>
        <w:pStyle w:val="TDC4"/>
        <w:tabs>
          <w:tab w:val="left" w:pos="1540"/>
          <w:tab w:val="right" w:leader="dot" w:pos="10870"/>
        </w:tabs>
        <w:rPr>
          <w:rFonts w:asciiTheme="minorHAnsi" w:eastAsiaTheme="minorEastAsia" w:hAnsiTheme="minorHAnsi" w:cstheme="minorBidi"/>
          <w:noProof/>
          <w:szCs w:val="22"/>
          <w:lang w:eastAsia="es-ES"/>
        </w:rPr>
      </w:pPr>
      <w:hyperlink w:anchor="_Toc388004318" w:history="1">
        <w:r w:rsidR="00614445" w:rsidRPr="009D3309">
          <w:rPr>
            <w:rStyle w:val="Hipervnculo"/>
            <w:noProof/>
          </w:rPr>
          <w:t>2.7.3</w:t>
        </w:r>
        <w:r w:rsidR="00614445">
          <w:rPr>
            <w:rFonts w:asciiTheme="minorHAnsi" w:eastAsiaTheme="minorEastAsia" w:hAnsiTheme="minorHAnsi" w:cstheme="minorBidi"/>
            <w:noProof/>
            <w:szCs w:val="22"/>
            <w:lang w:eastAsia="es-ES"/>
          </w:rPr>
          <w:tab/>
        </w:r>
        <w:r w:rsidR="00614445" w:rsidRPr="009D3309">
          <w:rPr>
            <w:rStyle w:val="Hipervnculo"/>
            <w:noProof/>
          </w:rPr>
          <w:t>Diagrama de clases del diseño</w:t>
        </w:r>
        <w:r w:rsidR="00614445">
          <w:rPr>
            <w:noProof/>
            <w:webHidden/>
          </w:rPr>
          <w:tab/>
        </w:r>
        <w:r w:rsidR="00614445">
          <w:rPr>
            <w:noProof/>
            <w:webHidden/>
          </w:rPr>
          <w:fldChar w:fldCharType="begin"/>
        </w:r>
        <w:r w:rsidR="00614445">
          <w:rPr>
            <w:noProof/>
            <w:webHidden/>
          </w:rPr>
          <w:instrText xml:space="preserve"> PAGEREF _Toc388004318 \h </w:instrText>
        </w:r>
        <w:r w:rsidR="00614445">
          <w:rPr>
            <w:noProof/>
            <w:webHidden/>
          </w:rPr>
        </w:r>
        <w:r w:rsidR="00614445">
          <w:rPr>
            <w:noProof/>
            <w:webHidden/>
          </w:rPr>
          <w:fldChar w:fldCharType="separate"/>
        </w:r>
        <w:r w:rsidR="005C7D51">
          <w:rPr>
            <w:noProof/>
            <w:webHidden/>
          </w:rPr>
          <w:t>43</w:t>
        </w:r>
        <w:r w:rsidR="00614445">
          <w:rPr>
            <w:noProof/>
            <w:webHidden/>
          </w:rPr>
          <w:fldChar w:fldCharType="end"/>
        </w:r>
      </w:hyperlink>
    </w:p>
    <w:p w14:paraId="6A18ABD4" w14:textId="77777777" w:rsidR="00614445" w:rsidRDefault="0071010D">
      <w:pPr>
        <w:pStyle w:val="TDC4"/>
        <w:tabs>
          <w:tab w:val="left" w:pos="1540"/>
          <w:tab w:val="right" w:leader="dot" w:pos="10870"/>
        </w:tabs>
        <w:rPr>
          <w:rFonts w:asciiTheme="minorHAnsi" w:eastAsiaTheme="minorEastAsia" w:hAnsiTheme="minorHAnsi" w:cstheme="minorBidi"/>
          <w:noProof/>
          <w:szCs w:val="22"/>
          <w:lang w:eastAsia="es-ES"/>
        </w:rPr>
      </w:pPr>
      <w:hyperlink w:anchor="_Toc388004319" w:history="1">
        <w:r w:rsidR="00614445" w:rsidRPr="009D3309">
          <w:rPr>
            <w:rStyle w:val="Hipervnculo"/>
            <w:noProof/>
          </w:rPr>
          <w:t>2.7.4</w:t>
        </w:r>
        <w:r w:rsidR="00614445">
          <w:rPr>
            <w:rFonts w:asciiTheme="minorHAnsi" w:eastAsiaTheme="minorEastAsia" w:hAnsiTheme="minorHAnsi" w:cstheme="minorBidi"/>
            <w:noProof/>
            <w:szCs w:val="22"/>
            <w:lang w:eastAsia="es-ES"/>
          </w:rPr>
          <w:tab/>
        </w:r>
        <w:r w:rsidR="00614445" w:rsidRPr="009D3309">
          <w:rPr>
            <w:rStyle w:val="Hipervnculo"/>
            <w:noProof/>
          </w:rPr>
          <w:t>Tarjetas CRC</w:t>
        </w:r>
        <w:r w:rsidR="00614445">
          <w:rPr>
            <w:noProof/>
            <w:webHidden/>
          </w:rPr>
          <w:tab/>
        </w:r>
        <w:r w:rsidR="00614445">
          <w:rPr>
            <w:noProof/>
            <w:webHidden/>
          </w:rPr>
          <w:fldChar w:fldCharType="begin"/>
        </w:r>
        <w:r w:rsidR="00614445">
          <w:rPr>
            <w:noProof/>
            <w:webHidden/>
          </w:rPr>
          <w:instrText xml:space="preserve"> PAGEREF _Toc388004319 \h </w:instrText>
        </w:r>
        <w:r w:rsidR="00614445">
          <w:rPr>
            <w:noProof/>
            <w:webHidden/>
          </w:rPr>
        </w:r>
        <w:r w:rsidR="00614445">
          <w:rPr>
            <w:noProof/>
            <w:webHidden/>
          </w:rPr>
          <w:fldChar w:fldCharType="separate"/>
        </w:r>
        <w:r w:rsidR="005C7D51">
          <w:rPr>
            <w:noProof/>
            <w:webHidden/>
          </w:rPr>
          <w:t>43</w:t>
        </w:r>
        <w:r w:rsidR="00614445">
          <w:rPr>
            <w:noProof/>
            <w:webHidden/>
          </w:rPr>
          <w:fldChar w:fldCharType="end"/>
        </w:r>
      </w:hyperlink>
    </w:p>
    <w:p w14:paraId="4F84DEAC" w14:textId="77777777" w:rsidR="00614445" w:rsidRDefault="0071010D">
      <w:pPr>
        <w:pStyle w:val="TDC2"/>
        <w:tabs>
          <w:tab w:val="right" w:leader="dot" w:pos="10870"/>
        </w:tabs>
        <w:rPr>
          <w:rFonts w:asciiTheme="minorHAnsi" w:eastAsiaTheme="minorEastAsia" w:hAnsiTheme="minorHAnsi" w:cstheme="minorBidi"/>
          <w:noProof/>
          <w:szCs w:val="22"/>
          <w:lang w:eastAsia="es-ES"/>
        </w:rPr>
      </w:pPr>
      <w:hyperlink w:anchor="_Toc388004320" w:history="1">
        <w:r w:rsidR="00614445" w:rsidRPr="009D3309">
          <w:rPr>
            <w:rStyle w:val="Hipervnculo"/>
            <w:noProof/>
          </w:rPr>
          <w:t>Conclusiones parciales</w:t>
        </w:r>
        <w:r w:rsidR="00614445">
          <w:rPr>
            <w:noProof/>
            <w:webHidden/>
          </w:rPr>
          <w:tab/>
        </w:r>
        <w:r w:rsidR="00614445">
          <w:rPr>
            <w:noProof/>
            <w:webHidden/>
          </w:rPr>
          <w:fldChar w:fldCharType="begin"/>
        </w:r>
        <w:r w:rsidR="00614445">
          <w:rPr>
            <w:noProof/>
            <w:webHidden/>
          </w:rPr>
          <w:instrText xml:space="preserve"> PAGEREF _Toc388004320 \h </w:instrText>
        </w:r>
        <w:r w:rsidR="00614445">
          <w:rPr>
            <w:noProof/>
            <w:webHidden/>
          </w:rPr>
        </w:r>
        <w:r w:rsidR="00614445">
          <w:rPr>
            <w:noProof/>
            <w:webHidden/>
          </w:rPr>
          <w:fldChar w:fldCharType="separate"/>
        </w:r>
        <w:r w:rsidR="005C7D51">
          <w:rPr>
            <w:noProof/>
            <w:webHidden/>
          </w:rPr>
          <w:t>44</w:t>
        </w:r>
        <w:r w:rsidR="00614445">
          <w:rPr>
            <w:noProof/>
            <w:webHidden/>
          </w:rPr>
          <w:fldChar w:fldCharType="end"/>
        </w:r>
      </w:hyperlink>
    </w:p>
    <w:p w14:paraId="375F5396" w14:textId="77777777" w:rsidR="00614445" w:rsidRDefault="0071010D">
      <w:pPr>
        <w:pStyle w:val="TDC1"/>
        <w:rPr>
          <w:rFonts w:asciiTheme="minorHAnsi" w:eastAsiaTheme="minorEastAsia" w:hAnsiTheme="minorHAnsi" w:cstheme="minorBidi"/>
          <w:caps w:val="0"/>
          <w:noProof/>
          <w:szCs w:val="22"/>
          <w:lang w:eastAsia="es-ES"/>
        </w:rPr>
      </w:pPr>
      <w:hyperlink w:anchor="_Toc388004321" w:history="1">
        <w:r w:rsidR="00614445" w:rsidRPr="009D3309">
          <w:rPr>
            <w:rStyle w:val="Hipervnculo"/>
            <w:noProof/>
          </w:rPr>
          <w:t>Capítulo III: Implementación y prueba</w:t>
        </w:r>
        <w:r w:rsidR="00614445">
          <w:rPr>
            <w:noProof/>
            <w:webHidden/>
          </w:rPr>
          <w:tab/>
        </w:r>
        <w:r w:rsidR="00614445">
          <w:rPr>
            <w:noProof/>
            <w:webHidden/>
          </w:rPr>
          <w:fldChar w:fldCharType="begin"/>
        </w:r>
        <w:r w:rsidR="00614445">
          <w:rPr>
            <w:noProof/>
            <w:webHidden/>
          </w:rPr>
          <w:instrText xml:space="preserve"> PAGEREF _Toc388004321 \h </w:instrText>
        </w:r>
        <w:r w:rsidR="00614445">
          <w:rPr>
            <w:noProof/>
            <w:webHidden/>
          </w:rPr>
        </w:r>
        <w:r w:rsidR="00614445">
          <w:rPr>
            <w:noProof/>
            <w:webHidden/>
          </w:rPr>
          <w:fldChar w:fldCharType="separate"/>
        </w:r>
        <w:r w:rsidR="005C7D51">
          <w:rPr>
            <w:noProof/>
            <w:webHidden/>
          </w:rPr>
          <w:t>46</w:t>
        </w:r>
        <w:r w:rsidR="00614445">
          <w:rPr>
            <w:noProof/>
            <w:webHidden/>
          </w:rPr>
          <w:fldChar w:fldCharType="end"/>
        </w:r>
      </w:hyperlink>
    </w:p>
    <w:p w14:paraId="5F1678EF" w14:textId="77777777" w:rsidR="00614445" w:rsidRDefault="0071010D">
      <w:pPr>
        <w:pStyle w:val="TDC2"/>
        <w:tabs>
          <w:tab w:val="right" w:leader="dot" w:pos="10870"/>
        </w:tabs>
        <w:rPr>
          <w:rFonts w:asciiTheme="minorHAnsi" w:eastAsiaTheme="minorEastAsia" w:hAnsiTheme="minorHAnsi" w:cstheme="minorBidi"/>
          <w:noProof/>
          <w:szCs w:val="22"/>
          <w:lang w:eastAsia="es-ES"/>
        </w:rPr>
      </w:pPr>
      <w:hyperlink w:anchor="_Toc388004322" w:history="1">
        <w:r w:rsidR="00614445" w:rsidRPr="009D3309">
          <w:rPr>
            <w:rStyle w:val="Hipervnculo"/>
            <w:noProof/>
          </w:rPr>
          <w:t>Introducción</w:t>
        </w:r>
        <w:r w:rsidR="00614445">
          <w:rPr>
            <w:noProof/>
            <w:webHidden/>
          </w:rPr>
          <w:tab/>
        </w:r>
        <w:r w:rsidR="00614445">
          <w:rPr>
            <w:noProof/>
            <w:webHidden/>
          </w:rPr>
          <w:fldChar w:fldCharType="begin"/>
        </w:r>
        <w:r w:rsidR="00614445">
          <w:rPr>
            <w:noProof/>
            <w:webHidden/>
          </w:rPr>
          <w:instrText xml:space="preserve"> PAGEREF _Toc388004322 \h </w:instrText>
        </w:r>
        <w:r w:rsidR="00614445">
          <w:rPr>
            <w:noProof/>
            <w:webHidden/>
          </w:rPr>
        </w:r>
        <w:r w:rsidR="00614445">
          <w:rPr>
            <w:noProof/>
            <w:webHidden/>
          </w:rPr>
          <w:fldChar w:fldCharType="separate"/>
        </w:r>
        <w:r w:rsidR="005C7D51">
          <w:rPr>
            <w:noProof/>
            <w:webHidden/>
          </w:rPr>
          <w:t>46</w:t>
        </w:r>
        <w:r w:rsidR="00614445">
          <w:rPr>
            <w:noProof/>
            <w:webHidden/>
          </w:rPr>
          <w:fldChar w:fldCharType="end"/>
        </w:r>
      </w:hyperlink>
    </w:p>
    <w:p w14:paraId="7C2A41B0" w14:textId="77777777" w:rsidR="00614445" w:rsidRDefault="0071010D">
      <w:pPr>
        <w:pStyle w:val="TDC3"/>
        <w:tabs>
          <w:tab w:val="left" w:pos="1100"/>
          <w:tab w:val="right" w:leader="dot" w:pos="10870"/>
        </w:tabs>
        <w:rPr>
          <w:rFonts w:asciiTheme="minorHAnsi" w:eastAsiaTheme="minorEastAsia" w:hAnsiTheme="minorHAnsi" w:cstheme="minorBidi"/>
          <w:noProof/>
          <w:szCs w:val="22"/>
          <w:lang w:eastAsia="es-ES"/>
        </w:rPr>
      </w:pPr>
      <w:hyperlink w:anchor="_Toc388004323" w:history="1">
        <w:r w:rsidR="00614445" w:rsidRPr="009D3309">
          <w:rPr>
            <w:rStyle w:val="Hipervnculo"/>
            <w:noProof/>
          </w:rPr>
          <w:t>3.1</w:t>
        </w:r>
        <w:r w:rsidR="00614445">
          <w:rPr>
            <w:rFonts w:asciiTheme="minorHAnsi" w:eastAsiaTheme="minorEastAsia" w:hAnsiTheme="minorHAnsi" w:cstheme="minorBidi"/>
            <w:noProof/>
            <w:szCs w:val="22"/>
            <w:lang w:eastAsia="es-ES"/>
          </w:rPr>
          <w:tab/>
        </w:r>
        <w:r w:rsidR="00614445" w:rsidRPr="009D3309">
          <w:rPr>
            <w:rStyle w:val="Hipervnculo"/>
            <w:noProof/>
          </w:rPr>
          <w:t>Estrategia de medición del componente</w:t>
        </w:r>
        <w:r w:rsidR="00614445">
          <w:rPr>
            <w:noProof/>
            <w:webHidden/>
          </w:rPr>
          <w:tab/>
        </w:r>
        <w:r w:rsidR="00614445">
          <w:rPr>
            <w:noProof/>
            <w:webHidden/>
          </w:rPr>
          <w:fldChar w:fldCharType="begin"/>
        </w:r>
        <w:r w:rsidR="00614445">
          <w:rPr>
            <w:noProof/>
            <w:webHidden/>
          </w:rPr>
          <w:instrText xml:space="preserve"> PAGEREF _Toc388004323 \h </w:instrText>
        </w:r>
        <w:r w:rsidR="00614445">
          <w:rPr>
            <w:noProof/>
            <w:webHidden/>
          </w:rPr>
        </w:r>
        <w:r w:rsidR="00614445">
          <w:rPr>
            <w:noProof/>
            <w:webHidden/>
          </w:rPr>
          <w:fldChar w:fldCharType="separate"/>
        </w:r>
        <w:r w:rsidR="005C7D51">
          <w:rPr>
            <w:noProof/>
            <w:webHidden/>
          </w:rPr>
          <w:t>46</w:t>
        </w:r>
        <w:r w:rsidR="00614445">
          <w:rPr>
            <w:noProof/>
            <w:webHidden/>
          </w:rPr>
          <w:fldChar w:fldCharType="end"/>
        </w:r>
      </w:hyperlink>
    </w:p>
    <w:p w14:paraId="7C26E71C" w14:textId="77777777" w:rsidR="00614445" w:rsidRDefault="0071010D">
      <w:pPr>
        <w:pStyle w:val="TDC4"/>
        <w:tabs>
          <w:tab w:val="left" w:pos="1540"/>
          <w:tab w:val="right" w:leader="dot" w:pos="10870"/>
        </w:tabs>
        <w:rPr>
          <w:rFonts w:asciiTheme="minorHAnsi" w:eastAsiaTheme="minorEastAsia" w:hAnsiTheme="minorHAnsi" w:cstheme="minorBidi"/>
          <w:noProof/>
          <w:szCs w:val="22"/>
          <w:lang w:eastAsia="es-ES"/>
        </w:rPr>
      </w:pPr>
      <w:hyperlink w:anchor="_Toc388004324" w:history="1">
        <w:r w:rsidR="00614445" w:rsidRPr="009D3309">
          <w:rPr>
            <w:rStyle w:val="Hipervnculo"/>
            <w:noProof/>
          </w:rPr>
          <w:t>3.1.1</w:t>
        </w:r>
        <w:r w:rsidR="00614445">
          <w:rPr>
            <w:rFonts w:asciiTheme="minorHAnsi" w:eastAsiaTheme="minorEastAsia" w:hAnsiTheme="minorHAnsi" w:cstheme="minorBidi"/>
            <w:noProof/>
            <w:szCs w:val="22"/>
            <w:lang w:eastAsia="es-ES"/>
          </w:rPr>
          <w:tab/>
        </w:r>
        <w:r w:rsidR="00614445" w:rsidRPr="009D3309">
          <w:rPr>
            <w:rStyle w:val="Hipervnculo"/>
            <w:noProof/>
          </w:rPr>
          <w:t>Métricas para determinar la calidad de la imagen</w:t>
        </w:r>
        <w:r w:rsidR="00614445">
          <w:rPr>
            <w:noProof/>
            <w:webHidden/>
          </w:rPr>
          <w:tab/>
        </w:r>
        <w:r w:rsidR="00614445">
          <w:rPr>
            <w:noProof/>
            <w:webHidden/>
          </w:rPr>
          <w:fldChar w:fldCharType="begin"/>
        </w:r>
        <w:r w:rsidR="00614445">
          <w:rPr>
            <w:noProof/>
            <w:webHidden/>
          </w:rPr>
          <w:instrText xml:space="preserve"> PAGEREF _Toc388004324 \h </w:instrText>
        </w:r>
        <w:r w:rsidR="00614445">
          <w:rPr>
            <w:noProof/>
            <w:webHidden/>
          </w:rPr>
        </w:r>
        <w:r w:rsidR="00614445">
          <w:rPr>
            <w:noProof/>
            <w:webHidden/>
          </w:rPr>
          <w:fldChar w:fldCharType="separate"/>
        </w:r>
        <w:r w:rsidR="005C7D51">
          <w:rPr>
            <w:noProof/>
            <w:webHidden/>
          </w:rPr>
          <w:t>47</w:t>
        </w:r>
        <w:r w:rsidR="00614445">
          <w:rPr>
            <w:noProof/>
            <w:webHidden/>
          </w:rPr>
          <w:fldChar w:fldCharType="end"/>
        </w:r>
      </w:hyperlink>
    </w:p>
    <w:p w14:paraId="7B7D05D8" w14:textId="77777777" w:rsidR="00614445" w:rsidRDefault="0071010D">
      <w:pPr>
        <w:pStyle w:val="TDC3"/>
        <w:tabs>
          <w:tab w:val="left" w:pos="1100"/>
          <w:tab w:val="right" w:leader="dot" w:pos="10870"/>
        </w:tabs>
        <w:rPr>
          <w:rFonts w:asciiTheme="minorHAnsi" w:eastAsiaTheme="minorEastAsia" w:hAnsiTheme="minorHAnsi" w:cstheme="minorBidi"/>
          <w:noProof/>
          <w:szCs w:val="22"/>
          <w:lang w:eastAsia="es-ES"/>
        </w:rPr>
      </w:pPr>
      <w:hyperlink w:anchor="_Toc388004325" w:history="1">
        <w:r w:rsidR="00614445" w:rsidRPr="009D3309">
          <w:rPr>
            <w:rStyle w:val="Hipervnculo"/>
            <w:noProof/>
          </w:rPr>
          <w:t>3.2</w:t>
        </w:r>
        <w:r w:rsidR="00614445">
          <w:rPr>
            <w:rFonts w:asciiTheme="minorHAnsi" w:eastAsiaTheme="minorEastAsia" w:hAnsiTheme="minorHAnsi" w:cstheme="minorBidi"/>
            <w:noProof/>
            <w:szCs w:val="22"/>
            <w:lang w:eastAsia="es-ES"/>
          </w:rPr>
          <w:tab/>
        </w:r>
        <w:r w:rsidR="00614445" w:rsidRPr="009D3309">
          <w:rPr>
            <w:rStyle w:val="Hipervnculo"/>
            <w:noProof/>
          </w:rPr>
          <w:t>Implementación</w:t>
        </w:r>
        <w:r w:rsidR="00614445">
          <w:rPr>
            <w:noProof/>
            <w:webHidden/>
          </w:rPr>
          <w:tab/>
        </w:r>
        <w:r w:rsidR="00614445">
          <w:rPr>
            <w:noProof/>
            <w:webHidden/>
          </w:rPr>
          <w:fldChar w:fldCharType="begin"/>
        </w:r>
        <w:r w:rsidR="00614445">
          <w:rPr>
            <w:noProof/>
            <w:webHidden/>
          </w:rPr>
          <w:instrText xml:space="preserve"> PAGEREF _Toc388004325 \h </w:instrText>
        </w:r>
        <w:r w:rsidR="00614445">
          <w:rPr>
            <w:noProof/>
            <w:webHidden/>
          </w:rPr>
        </w:r>
        <w:r w:rsidR="00614445">
          <w:rPr>
            <w:noProof/>
            <w:webHidden/>
          </w:rPr>
          <w:fldChar w:fldCharType="separate"/>
        </w:r>
        <w:r w:rsidR="005C7D51">
          <w:rPr>
            <w:noProof/>
            <w:webHidden/>
          </w:rPr>
          <w:t>48</w:t>
        </w:r>
        <w:r w:rsidR="00614445">
          <w:rPr>
            <w:noProof/>
            <w:webHidden/>
          </w:rPr>
          <w:fldChar w:fldCharType="end"/>
        </w:r>
      </w:hyperlink>
    </w:p>
    <w:p w14:paraId="0656263C" w14:textId="77777777" w:rsidR="00614445" w:rsidRDefault="0071010D">
      <w:pPr>
        <w:pStyle w:val="TDC4"/>
        <w:tabs>
          <w:tab w:val="left" w:pos="1540"/>
          <w:tab w:val="right" w:leader="dot" w:pos="10870"/>
        </w:tabs>
        <w:rPr>
          <w:rFonts w:asciiTheme="minorHAnsi" w:eastAsiaTheme="minorEastAsia" w:hAnsiTheme="minorHAnsi" w:cstheme="minorBidi"/>
          <w:noProof/>
          <w:szCs w:val="22"/>
          <w:lang w:eastAsia="es-ES"/>
        </w:rPr>
      </w:pPr>
      <w:hyperlink w:anchor="_Toc388004326" w:history="1">
        <w:r w:rsidR="00614445" w:rsidRPr="009D3309">
          <w:rPr>
            <w:rStyle w:val="Hipervnculo"/>
            <w:noProof/>
          </w:rPr>
          <w:t>3.2.1</w:t>
        </w:r>
        <w:r w:rsidR="00614445">
          <w:rPr>
            <w:rFonts w:asciiTheme="minorHAnsi" w:eastAsiaTheme="minorEastAsia" w:hAnsiTheme="minorHAnsi" w:cstheme="minorBidi"/>
            <w:noProof/>
            <w:szCs w:val="22"/>
            <w:lang w:eastAsia="es-ES"/>
          </w:rPr>
          <w:tab/>
        </w:r>
        <w:r w:rsidR="00614445" w:rsidRPr="009D3309">
          <w:rPr>
            <w:rStyle w:val="Hipervnculo"/>
            <w:noProof/>
          </w:rPr>
          <w:t>Estándares de codificación</w:t>
        </w:r>
        <w:r w:rsidR="00614445">
          <w:rPr>
            <w:noProof/>
            <w:webHidden/>
          </w:rPr>
          <w:tab/>
        </w:r>
        <w:r w:rsidR="00614445">
          <w:rPr>
            <w:noProof/>
            <w:webHidden/>
          </w:rPr>
          <w:fldChar w:fldCharType="begin"/>
        </w:r>
        <w:r w:rsidR="00614445">
          <w:rPr>
            <w:noProof/>
            <w:webHidden/>
          </w:rPr>
          <w:instrText xml:space="preserve"> PAGEREF _Toc388004326 \h </w:instrText>
        </w:r>
        <w:r w:rsidR="00614445">
          <w:rPr>
            <w:noProof/>
            <w:webHidden/>
          </w:rPr>
        </w:r>
        <w:r w:rsidR="00614445">
          <w:rPr>
            <w:noProof/>
            <w:webHidden/>
          </w:rPr>
          <w:fldChar w:fldCharType="separate"/>
        </w:r>
        <w:r w:rsidR="005C7D51">
          <w:rPr>
            <w:noProof/>
            <w:webHidden/>
          </w:rPr>
          <w:t>48</w:t>
        </w:r>
        <w:r w:rsidR="00614445">
          <w:rPr>
            <w:noProof/>
            <w:webHidden/>
          </w:rPr>
          <w:fldChar w:fldCharType="end"/>
        </w:r>
      </w:hyperlink>
    </w:p>
    <w:p w14:paraId="32057B87" w14:textId="77777777" w:rsidR="00614445" w:rsidRDefault="0071010D">
      <w:pPr>
        <w:pStyle w:val="TDC4"/>
        <w:tabs>
          <w:tab w:val="left" w:pos="1540"/>
          <w:tab w:val="right" w:leader="dot" w:pos="10870"/>
        </w:tabs>
        <w:rPr>
          <w:rFonts w:asciiTheme="minorHAnsi" w:eastAsiaTheme="minorEastAsia" w:hAnsiTheme="minorHAnsi" w:cstheme="minorBidi"/>
          <w:noProof/>
          <w:szCs w:val="22"/>
          <w:lang w:eastAsia="es-ES"/>
        </w:rPr>
      </w:pPr>
      <w:hyperlink w:anchor="_Toc388004327" w:history="1">
        <w:r w:rsidR="00614445" w:rsidRPr="009D3309">
          <w:rPr>
            <w:rStyle w:val="Hipervnculo"/>
            <w:noProof/>
          </w:rPr>
          <w:t>3.2.2</w:t>
        </w:r>
        <w:r w:rsidR="00614445">
          <w:rPr>
            <w:rFonts w:asciiTheme="minorHAnsi" w:eastAsiaTheme="minorEastAsia" w:hAnsiTheme="minorHAnsi" w:cstheme="minorBidi"/>
            <w:noProof/>
            <w:szCs w:val="22"/>
            <w:lang w:eastAsia="es-ES"/>
          </w:rPr>
          <w:tab/>
        </w:r>
        <w:r w:rsidR="00614445" w:rsidRPr="009D3309">
          <w:rPr>
            <w:rStyle w:val="Hipervnculo"/>
            <w:noProof/>
          </w:rPr>
          <w:t>Diagrama de componentes</w:t>
        </w:r>
        <w:r w:rsidR="00614445">
          <w:rPr>
            <w:noProof/>
            <w:webHidden/>
          </w:rPr>
          <w:tab/>
        </w:r>
        <w:r w:rsidR="00614445">
          <w:rPr>
            <w:noProof/>
            <w:webHidden/>
          </w:rPr>
          <w:fldChar w:fldCharType="begin"/>
        </w:r>
        <w:r w:rsidR="00614445">
          <w:rPr>
            <w:noProof/>
            <w:webHidden/>
          </w:rPr>
          <w:instrText xml:space="preserve"> PAGEREF _Toc388004327 \h </w:instrText>
        </w:r>
        <w:r w:rsidR="00614445">
          <w:rPr>
            <w:noProof/>
            <w:webHidden/>
          </w:rPr>
        </w:r>
        <w:r w:rsidR="00614445">
          <w:rPr>
            <w:noProof/>
            <w:webHidden/>
          </w:rPr>
          <w:fldChar w:fldCharType="separate"/>
        </w:r>
        <w:r w:rsidR="005C7D51">
          <w:rPr>
            <w:noProof/>
            <w:webHidden/>
          </w:rPr>
          <w:t>49</w:t>
        </w:r>
        <w:r w:rsidR="00614445">
          <w:rPr>
            <w:noProof/>
            <w:webHidden/>
          </w:rPr>
          <w:fldChar w:fldCharType="end"/>
        </w:r>
      </w:hyperlink>
    </w:p>
    <w:p w14:paraId="1760B892" w14:textId="77777777" w:rsidR="00614445" w:rsidRDefault="0071010D">
      <w:pPr>
        <w:pStyle w:val="TDC4"/>
        <w:tabs>
          <w:tab w:val="left" w:pos="1540"/>
          <w:tab w:val="right" w:leader="dot" w:pos="10870"/>
        </w:tabs>
        <w:rPr>
          <w:rFonts w:asciiTheme="minorHAnsi" w:eastAsiaTheme="minorEastAsia" w:hAnsiTheme="minorHAnsi" w:cstheme="minorBidi"/>
          <w:noProof/>
          <w:szCs w:val="22"/>
          <w:lang w:eastAsia="es-ES"/>
        </w:rPr>
      </w:pPr>
      <w:hyperlink w:anchor="_Toc388004328" w:history="1">
        <w:r w:rsidR="00614445" w:rsidRPr="009D3309">
          <w:rPr>
            <w:rStyle w:val="Hipervnculo"/>
            <w:noProof/>
          </w:rPr>
          <w:t>3.2.3</w:t>
        </w:r>
        <w:r w:rsidR="00614445">
          <w:rPr>
            <w:rFonts w:asciiTheme="minorHAnsi" w:eastAsiaTheme="minorEastAsia" w:hAnsiTheme="minorHAnsi" w:cstheme="minorBidi"/>
            <w:noProof/>
            <w:szCs w:val="22"/>
            <w:lang w:eastAsia="es-ES"/>
          </w:rPr>
          <w:tab/>
        </w:r>
        <w:r w:rsidR="00614445" w:rsidRPr="009D3309">
          <w:rPr>
            <w:rStyle w:val="Hipervnculo"/>
            <w:noProof/>
          </w:rPr>
          <w:t>Diagrama de despliegue</w:t>
        </w:r>
        <w:r w:rsidR="00614445">
          <w:rPr>
            <w:noProof/>
            <w:webHidden/>
          </w:rPr>
          <w:tab/>
        </w:r>
        <w:r w:rsidR="00614445">
          <w:rPr>
            <w:noProof/>
            <w:webHidden/>
          </w:rPr>
          <w:fldChar w:fldCharType="begin"/>
        </w:r>
        <w:r w:rsidR="00614445">
          <w:rPr>
            <w:noProof/>
            <w:webHidden/>
          </w:rPr>
          <w:instrText xml:space="preserve"> PAGEREF _Toc388004328 \h </w:instrText>
        </w:r>
        <w:r w:rsidR="00614445">
          <w:rPr>
            <w:noProof/>
            <w:webHidden/>
          </w:rPr>
        </w:r>
        <w:r w:rsidR="00614445">
          <w:rPr>
            <w:noProof/>
            <w:webHidden/>
          </w:rPr>
          <w:fldChar w:fldCharType="separate"/>
        </w:r>
        <w:r w:rsidR="005C7D51">
          <w:rPr>
            <w:noProof/>
            <w:webHidden/>
          </w:rPr>
          <w:t>50</w:t>
        </w:r>
        <w:r w:rsidR="00614445">
          <w:rPr>
            <w:noProof/>
            <w:webHidden/>
          </w:rPr>
          <w:fldChar w:fldCharType="end"/>
        </w:r>
      </w:hyperlink>
    </w:p>
    <w:p w14:paraId="74957A4C" w14:textId="77777777" w:rsidR="00614445" w:rsidRDefault="0071010D">
      <w:pPr>
        <w:pStyle w:val="TDC4"/>
        <w:tabs>
          <w:tab w:val="left" w:pos="1540"/>
          <w:tab w:val="right" w:leader="dot" w:pos="10870"/>
        </w:tabs>
        <w:rPr>
          <w:rFonts w:asciiTheme="minorHAnsi" w:eastAsiaTheme="minorEastAsia" w:hAnsiTheme="minorHAnsi" w:cstheme="minorBidi"/>
          <w:noProof/>
          <w:szCs w:val="22"/>
          <w:lang w:eastAsia="es-ES"/>
        </w:rPr>
      </w:pPr>
      <w:hyperlink w:anchor="_Toc388004329" w:history="1">
        <w:r w:rsidR="00614445" w:rsidRPr="009D3309">
          <w:rPr>
            <w:rStyle w:val="Hipervnculo"/>
            <w:noProof/>
          </w:rPr>
          <w:t>3.2.4</w:t>
        </w:r>
        <w:r w:rsidR="00614445">
          <w:rPr>
            <w:rFonts w:asciiTheme="minorHAnsi" w:eastAsiaTheme="minorEastAsia" w:hAnsiTheme="minorHAnsi" w:cstheme="minorBidi"/>
            <w:noProof/>
            <w:szCs w:val="22"/>
            <w:lang w:eastAsia="es-ES"/>
          </w:rPr>
          <w:tab/>
        </w:r>
        <w:r w:rsidR="00614445" w:rsidRPr="009D3309">
          <w:rPr>
            <w:rStyle w:val="Hipervnculo"/>
            <w:noProof/>
          </w:rPr>
          <w:t>Interfaces de usuario</w:t>
        </w:r>
        <w:r w:rsidR="00614445">
          <w:rPr>
            <w:noProof/>
            <w:webHidden/>
          </w:rPr>
          <w:tab/>
        </w:r>
        <w:r w:rsidR="00614445">
          <w:rPr>
            <w:noProof/>
            <w:webHidden/>
          </w:rPr>
          <w:fldChar w:fldCharType="begin"/>
        </w:r>
        <w:r w:rsidR="00614445">
          <w:rPr>
            <w:noProof/>
            <w:webHidden/>
          </w:rPr>
          <w:instrText xml:space="preserve"> PAGEREF _Toc388004329 \h </w:instrText>
        </w:r>
        <w:r w:rsidR="00614445">
          <w:rPr>
            <w:noProof/>
            <w:webHidden/>
          </w:rPr>
        </w:r>
        <w:r w:rsidR="00614445">
          <w:rPr>
            <w:noProof/>
            <w:webHidden/>
          </w:rPr>
          <w:fldChar w:fldCharType="separate"/>
        </w:r>
        <w:r w:rsidR="005C7D51">
          <w:rPr>
            <w:noProof/>
            <w:webHidden/>
          </w:rPr>
          <w:t>50</w:t>
        </w:r>
        <w:r w:rsidR="00614445">
          <w:rPr>
            <w:noProof/>
            <w:webHidden/>
          </w:rPr>
          <w:fldChar w:fldCharType="end"/>
        </w:r>
      </w:hyperlink>
    </w:p>
    <w:p w14:paraId="2581BDD5" w14:textId="77777777" w:rsidR="00614445" w:rsidRDefault="0071010D">
      <w:pPr>
        <w:pStyle w:val="TDC3"/>
        <w:tabs>
          <w:tab w:val="left" w:pos="1100"/>
          <w:tab w:val="right" w:leader="dot" w:pos="10870"/>
        </w:tabs>
        <w:rPr>
          <w:rFonts w:asciiTheme="minorHAnsi" w:eastAsiaTheme="minorEastAsia" w:hAnsiTheme="minorHAnsi" w:cstheme="minorBidi"/>
          <w:noProof/>
          <w:szCs w:val="22"/>
          <w:lang w:eastAsia="es-ES"/>
        </w:rPr>
      </w:pPr>
      <w:hyperlink w:anchor="_Toc388004330" w:history="1">
        <w:r w:rsidR="00614445" w:rsidRPr="009D3309">
          <w:rPr>
            <w:rStyle w:val="Hipervnculo"/>
            <w:noProof/>
          </w:rPr>
          <w:t>3.3</w:t>
        </w:r>
        <w:r w:rsidR="00614445">
          <w:rPr>
            <w:rFonts w:asciiTheme="minorHAnsi" w:eastAsiaTheme="minorEastAsia" w:hAnsiTheme="minorHAnsi" w:cstheme="minorBidi"/>
            <w:noProof/>
            <w:szCs w:val="22"/>
            <w:lang w:eastAsia="es-ES"/>
          </w:rPr>
          <w:tab/>
        </w:r>
        <w:r w:rsidR="00614445" w:rsidRPr="009D3309">
          <w:rPr>
            <w:rStyle w:val="Hipervnculo"/>
            <w:noProof/>
          </w:rPr>
          <w:t>Pruebas</w:t>
        </w:r>
        <w:r w:rsidR="00614445">
          <w:rPr>
            <w:noProof/>
            <w:webHidden/>
          </w:rPr>
          <w:tab/>
        </w:r>
        <w:r w:rsidR="00614445">
          <w:rPr>
            <w:noProof/>
            <w:webHidden/>
          </w:rPr>
          <w:fldChar w:fldCharType="begin"/>
        </w:r>
        <w:r w:rsidR="00614445">
          <w:rPr>
            <w:noProof/>
            <w:webHidden/>
          </w:rPr>
          <w:instrText xml:space="preserve"> PAGEREF _Toc388004330 \h </w:instrText>
        </w:r>
        <w:r w:rsidR="00614445">
          <w:rPr>
            <w:noProof/>
            <w:webHidden/>
          </w:rPr>
        </w:r>
        <w:r w:rsidR="00614445">
          <w:rPr>
            <w:noProof/>
            <w:webHidden/>
          </w:rPr>
          <w:fldChar w:fldCharType="separate"/>
        </w:r>
        <w:r w:rsidR="005C7D51">
          <w:rPr>
            <w:noProof/>
            <w:webHidden/>
          </w:rPr>
          <w:t>52</w:t>
        </w:r>
        <w:r w:rsidR="00614445">
          <w:rPr>
            <w:noProof/>
            <w:webHidden/>
          </w:rPr>
          <w:fldChar w:fldCharType="end"/>
        </w:r>
      </w:hyperlink>
    </w:p>
    <w:p w14:paraId="7D5C508B" w14:textId="77777777" w:rsidR="00614445" w:rsidRDefault="0071010D">
      <w:pPr>
        <w:pStyle w:val="TDC4"/>
        <w:tabs>
          <w:tab w:val="left" w:pos="1540"/>
          <w:tab w:val="right" w:leader="dot" w:pos="10870"/>
        </w:tabs>
        <w:rPr>
          <w:rFonts w:asciiTheme="minorHAnsi" w:eastAsiaTheme="minorEastAsia" w:hAnsiTheme="minorHAnsi" w:cstheme="minorBidi"/>
          <w:noProof/>
          <w:szCs w:val="22"/>
          <w:lang w:eastAsia="es-ES"/>
        </w:rPr>
      </w:pPr>
      <w:hyperlink w:anchor="_Toc388004331" w:history="1">
        <w:r w:rsidR="00614445" w:rsidRPr="009D3309">
          <w:rPr>
            <w:rStyle w:val="Hipervnculo"/>
            <w:noProof/>
          </w:rPr>
          <w:t>3.3.1</w:t>
        </w:r>
        <w:r w:rsidR="00614445">
          <w:rPr>
            <w:rFonts w:asciiTheme="minorHAnsi" w:eastAsiaTheme="minorEastAsia" w:hAnsiTheme="minorHAnsi" w:cstheme="minorBidi"/>
            <w:noProof/>
            <w:szCs w:val="22"/>
            <w:lang w:eastAsia="es-ES"/>
          </w:rPr>
          <w:tab/>
        </w:r>
        <w:r w:rsidR="00614445" w:rsidRPr="009D3309">
          <w:rPr>
            <w:rStyle w:val="Hipervnculo"/>
            <w:noProof/>
          </w:rPr>
          <w:t>Pruebas unitarias</w:t>
        </w:r>
        <w:r w:rsidR="00614445">
          <w:rPr>
            <w:noProof/>
            <w:webHidden/>
          </w:rPr>
          <w:tab/>
        </w:r>
        <w:r w:rsidR="00614445">
          <w:rPr>
            <w:noProof/>
            <w:webHidden/>
          </w:rPr>
          <w:fldChar w:fldCharType="begin"/>
        </w:r>
        <w:r w:rsidR="00614445">
          <w:rPr>
            <w:noProof/>
            <w:webHidden/>
          </w:rPr>
          <w:instrText xml:space="preserve"> PAGEREF _Toc388004331 \h </w:instrText>
        </w:r>
        <w:r w:rsidR="00614445">
          <w:rPr>
            <w:noProof/>
            <w:webHidden/>
          </w:rPr>
        </w:r>
        <w:r w:rsidR="00614445">
          <w:rPr>
            <w:noProof/>
            <w:webHidden/>
          </w:rPr>
          <w:fldChar w:fldCharType="separate"/>
        </w:r>
        <w:r w:rsidR="005C7D51">
          <w:rPr>
            <w:b/>
            <w:bCs/>
            <w:noProof/>
            <w:webHidden/>
          </w:rPr>
          <w:t>¡Error! Marcador no definido.</w:t>
        </w:r>
        <w:r w:rsidR="00614445">
          <w:rPr>
            <w:noProof/>
            <w:webHidden/>
          </w:rPr>
          <w:fldChar w:fldCharType="end"/>
        </w:r>
      </w:hyperlink>
    </w:p>
    <w:p w14:paraId="598ADF3A" w14:textId="77777777" w:rsidR="00614445" w:rsidRDefault="0071010D">
      <w:pPr>
        <w:pStyle w:val="TDC4"/>
        <w:tabs>
          <w:tab w:val="left" w:pos="1540"/>
          <w:tab w:val="right" w:leader="dot" w:pos="10870"/>
        </w:tabs>
        <w:rPr>
          <w:rFonts w:asciiTheme="minorHAnsi" w:eastAsiaTheme="minorEastAsia" w:hAnsiTheme="minorHAnsi" w:cstheme="minorBidi"/>
          <w:noProof/>
          <w:szCs w:val="22"/>
          <w:lang w:eastAsia="es-ES"/>
        </w:rPr>
      </w:pPr>
      <w:hyperlink w:anchor="_Toc388004332" w:history="1">
        <w:r w:rsidR="00614445" w:rsidRPr="009D3309">
          <w:rPr>
            <w:rStyle w:val="Hipervnculo"/>
            <w:noProof/>
          </w:rPr>
          <w:t>3.3.2</w:t>
        </w:r>
        <w:r w:rsidR="00614445">
          <w:rPr>
            <w:rFonts w:asciiTheme="minorHAnsi" w:eastAsiaTheme="minorEastAsia" w:hAnsiTheme="minorHAnsi" w:cstheme="minorBidi"/>
            <w:noProof/>
            <w:szCs w:val="22"/>
            <w:lang w:eastAsia="es-ES"/>
          </w:rPr>
          <w:tab/>
        </w:r>
        <w:r w:rsidR="00614445" w:rsidRPr="009D3309">
          <w:rPr>
            <w:rStyle w:val="Hipervnculo"/>
            <w:noProof/>
          </w:rPr>
          <w:t>Pruebas de aceptación</w:t>
        </w:r>
        <w:r w:rsidR="00614445">
          <w:rPr>
            <w:noProof/>
            <w:webHidden/>
          </w:rPr>
          <w:tab/>
        </w:r>
        <w:r w:rsidR="00614445">
          <w:rPr>
            <w:noProof/>
            <w:webHidden/>
          </w:rPr>
          <w:fldChar w:fldCharType="begin"/>
        </w:r>
        <w:r w:rsidR="00614445">
          <w:rPr>
            <w:noProof/>
            <w:webHidden/>
          </w:rPr>
          <w:instrText xml:space="preserve"> PAGEREF _Toc388004332 \h </w:instrText>
        </w:r>
        <w:r w:rsidR="00614445">
          <w:rPr>
            <w:noProof/>
            <w:webHidden/>
          </w:rPr>
        </w:r>
        <w:r w:rsidR="00614445">
          <w:rPr>
            <w:noProof/>
            <w:webHidden/>
          </w:rPr>
          <w:fldChar w:fldCharType="separate"/>
        </w:r>
        <w:r w:rsidR="005C7D51">
          <w:rPr>
            <w:noProof/>
            <w:webHidden/>
          </w:rPr>
          <w:t>52</w:t>
        </w:r>
        <w:r w:rsidR="00614445">
          <w:rPr>
            <w:noProof/>
            <w:webHidden/>
          </w:rPr>
          <w:fldChar w:fldCharType="end"/>
        </w:r>
      </w:hyperlink>
    </w:p>
    <w:p w14:paraId="3FA2A24A" w14:textId="77777777" w:rsidR="00614445" w:rsidRDefault="0071010D">
      <w:pPr>
        <w:pStyle w:val="TDC4"/>
        <w:tabs>
          <w:tab w:val="left" w:pos="1540"/>
          <w:tab w:val="right" w:leader="dot" w:pos="10870"/>
        </w:tabs>
        <w:rPr>
          <w:rFonts w:asciiTheme="minorHAnsi" w:eastAsiaTheme="minorEastAsia" w:hAnsiTheme="minorHAnsi" w:cstheme="minorBidi"/>
          <w:noProof/>
          <w:szCs w:val="22"/>
          <w:lang w:eastAsia="es-ES"/>
        </w:rPr>
      </w:pPr>
      <w:hyperlink w:anchor="_Toc388004333" w:history="1">
        <w:r w:rsidR="00614445" w:rsidRPr="009D3309">
          <w:rPr>
            <w:rStyle w:val="Hipervnculo"/>
            <w:noProof/>
          </w:rPr>
          <w:t>3.3.3</w:t>
        </w:r>
        <w:r w:rsidR="00614445">
          <w:rPr>
            <w:rFonts w:asciiTheme="minorHAnsi" w:eastAsiaTheme="minorEastAsia" w:hAnsiTheme="minorHAnsi" w:cstheme="minorBidi"/>
            <w:noProof/>
            <w:szCs w:val="22"/>
            <w:lang w:eastAsia="es-ES"/>
          </w:rPr>
          <w:tab/>
        </w:r>
        <w:r w:rsidR="00614445" w:rsidRPr="009D3309">
          <w:rPr>
            <w:rStyle w:val="Hipervnculo"/>
            <w:noProof/>
          </w:rPr>
          <w:t>Pruebas de fiabilidad</w:t>
        </w:r>
        <w:r w:rsidR="00614445">
          <w:rPr>
            <w:noProof/>
            <w:webHidden/>
          </w:rPr>
          <w:tab/>
        </w:r>
        <w:r w:rsidR="00614445">
          <w:rPr>
            <w:noProof/>
            <w:webHidden/>
          </w:rPr>
          <w:fldChar w:fldCharType="begin"/>
        </w:r>
        <w:r w:rsidR="00614445">
          <w:rPr>
            <w:noProof/>
            <w:webHidden/>
          </w:rPr>
          <w:instrText xml:space="preserve"> PAGEREF _Toc388004333 \h </w:instrText>
        </w:r>
        <w:r w:rsidR="00614445">
          <w:rPr>
            <w:noProof/>
            <w:webHidden/>
          </w:rPr>
        </w:r>
        <w:r w:rsidR="00614445">
          <w:rPr>
            <w:noProof/>
            <w:webHidden/>
          </w:rPr>
          <w:fldChar w:fldCharType="separate"/>
        </w:r>
        <w:r w:rsidR="005C7D51">
          <w:rPr>
            <w:noProof/>
            <w:webHidden/>
          </w:rPr>
          <w:t>53</w:t>
        </w:r>
        <w:r w:rsidR="00614445">
          <w:rPr>
            <w:noProof/>
            <w:webHidden/>
          </w:rPr>
          <w:fldChar w:fldCharType="end"/>
        </w:r>
      </w:hyperlink>
    </w:p>
    <w:p w14:paraId="5D38D223" w14:textId="77777777" w:rsidR="00614445" w:rsidRDefault="0071010D">
      <w:pPr>
        <w:pStyle w:val="TDC4"/>
        <w:tabs>
          <w:tab w:val="left" w:pos="1540"/>
          <w:tab w:val="right" w:leader="dot" w:pos="10870"/>
        </w:tabs>
        <w:rPr>
          <w:rFonts w:asciiTheme="minorHAnsi" w:eastAsiaTheme="minorEastAsia" w:hAnsiTheme="minorHAnsi" w:cstheme="minorBidi"/>
          <w:noProof/>
          <w:szCs w:val="22"/>
          <w:lang w:eastAsia="es-ES"/>
        </w:rPr>
      </w:pPr>
      <w:hyperlink w:anchor="_Toc388004334" w:history="1">
        <w:r w:rsidR="00614445" w:rsidRPr="009D3309">
          <w:rPr>
            <w:rStyle w:val="Hipervnculo"/>
            <w:noProof/>
          </w:rPr>
          <w:t>3.3.4</w:t>
        </w:r>
        <w:r w:rsidR="00614445">
          <w:rPr>
            <w:rFonts w:asciiTheme="minorHAnsi" w:eastAsiaTheme="minorEastAsia" w:hAnsiTheme="minorHAnsi" w:cstheme="minorBidi"/>
            <w:noProof/>
            <w:szCs w:val="22"/>
            <w:lang w:eastAsia="es-ES"/>
          </w:rPr>
          <w:tab/>
        </w:r>
        <w:r w:rsidR="00614445" w:rsidRPr="009D3309">
          <w:rPr>
            <w:rStyle w:val="Hipervnculo"/>
            <w:noProof/>
          </w:rPr>
          <w:t>Resultados de las pruebas</w:t>
        </w:r>
        <w:r w:rsidR="00614445">
          <w:rPr>
            <w:noProof/>
            <w:webHidden/>
          </w:rPr>
          <w:tab/>
        </w:r>
        <w:r w:rsidR="00614445">
          <w:rPr>
            <w:noProof/>
            <w:webHidden/>
          </w:rPr>
          <w:fldChar w:fldCharType="begin"/>
        </w:r>
        <w:r w:rsidR="00614445">
          <w:rPr>
            <w:noProof/>
            <w:webHidden/>
          </w:rPr>
          <w:instrText xml:space="preserve"> PAGEREF _Toc388004334 \h </w:instrText>
        </w:r>
        <w:r w:rsidR="00614445">
          <w:rPr>
            <w:noProof/>
            <w:webHidden/>
          </w:rPr>
        </w:r>
        <w:r w:rsidR="00614445">
          <w:rPr>
            <w:noProof/>
            <w:webHidden/>
          </w:rPr>
          <w:fldChar w:fldCharType="separate"/>
        </w:r>
        <w:r w:rsidR="005C7D51">
          <w:rPr>
            <w:noProof/>
            <w:webHidden/>
          </w:rPr>
          <w:t>60</w:t>
        </w:r>
        <w:r w:rsidR="00614445">
          <w:rPr>
            <w:noProof/>
            <w:webHidden/>
          </w:rPr>
          <w:fldChar w:fldCharType="end"/>
        </w:r>
      </w:hyperlink>
    </w:p>
    <w:p w14:paraId="67E28013" w14:textId="77777777" w:rsidR="00614445" w:rsidRDefault="0071010D">
      <w:pPr>
        <w:pStyle w:val="TDC2"/>
        <w:tabs>
          <w:tab w:val="right" w:leader="dot" w:pos="10870"/>
        </w:tabs>
        <w:rPr>
          <w:rFonts w:asciiTheme="minorHAnsi" w:eastAsiaTheme="minorEastAsia" w:hAnsiTheme="minorHAnsi" w:cstheme="minorBidi"/>
          <w:noProof/>
          <w:szCs w:val="22"/>
          <w:lang w:eastAsia="es-ES"/>
        </w:rPr>
      </w:pPr>
      <w:hyperlink w:anchor="_Toc388004335" w:history="1">
        <w:r w:rsidR="00614445" w:rsidRPr="009D3309">
          <w:rPr>
            <w:rStyle w:val="Hipervnculo"/>
            <w:noProof/>
          </w:rPr>
          <w:t>Conclusiones parciales</w:t>
        </w:r>
        <w:r w:rsidR="00614445">
          <w:rPr>
            <w:noProof/>
            <w:webHidden/>
          </w:rPr>
          <w:tab/>
        </w:r>
        <w:r w:rsidR="00614445">
          <w:rPr>
            <w:noProof/>
            <w:webHidden/>
          </w:rPr>
          <w:fldChar w:fldCharType="begin"/>
        </w:r>
        <w:r w:rsidR="00614445">
          <w:rPr>
            <w:noProof/>
            <w:webHidden/>
          </w:rPr>
          <w:instrText xml:space="preserve"> PAGEREF _Toc388004335 \h </w:instrText>
        </w:r>
        <w:r w:rsidR="00614445">
          <w:rPr>
            <w:noProof/>
            <w:webHidden/>
          </w:rPr>
        </w:r>
        <w:r w:rsidR="00614445">
          <w:rPr>
            <w:noProof/>
            <w:webHidden/>
          </w:rPr>
          <w:fldChar w:fldCharType="separate"/>
        </w:r>
        <w:r w:rsidR="005C7D51">
          <w:rPr>
            <w:noProof/>
            <w:webHidden/>
          </w:rPr>
          <w:t>60</w:t>
        </w:r>
        <w:r w:rsidR="00614445">
          <w:rPr>
            <w:noProof/>
            <w:webHidden/>
          </w:rPr>
          <w:fldChar w:fldCharType="end"/>
        </w:r>
      </w:hyperlink>
    </w:p>
    <w:p w14:paraId="7758404D" w14:textId="77777777" w:rsidR="00614445" w:rsidRDefault="0071010D">
      <w:pPr>
        <w:pStyle w:val="TDC1"/>
        <w:rPr>
          <w:rFonts w:asciiTheme="minorHAnsi" w:eastAsiaTheme="minorEastAsia" w:hAnsiTheme="minorHAnsi" w:cstheme="minorBidi"/>
          <w:caps w:val="0"/>
          <w:noProof/>
          <w:szCs w:val="22"/>
          <w:lang w:eastAsia="es-ES"/>
        </w:rPr>
      </w:pPr>
      <w:hyperlink w:anchor="_Toc388004336" w:history="1">
        <w:r w:rsidR="00614445" w:rsidRPr="009D3309">
          <w:rPr>
            <w:rStyle w:val="Hipervnculo"/>
            <w:noProof/>
          </w:rPr>
          <w:t>Conclusiones Generales</w:t>
        </w:r>
        <w:r w:rsidR="00614445">
          <w:rPr>
            <w:noProof/>
            <w:webHidden/>
          </w:rPr>
          <w:tab/>
        </w:r>
        <w:r w:rsidR="00614445">
          <w:rPr>
            <w:noProof/>
            <w:webHidden/>
          </w:rPr>
          <w:fldChar w:fldCharType="begin"/>
        </w:r>
        <w:r w:rsidR="00614445">
          <w:rPr>
            <w:noProof/>
            <w:webHidden/>
          </w:rPr>
          <w:instrText xml:space="preserve"> PAGEREF _Toc388004336 \h </w:instrText>
        </w:r>
        <w:r w:rsidR="00614445">
          <w:rPr>
            <w:noProof/>
            <w:webHidden/>
          </w:rPr>
        </w:r>
        <w:r w:rsidR="00614445">
          <w:rPr>
            <w:noProof/>
            <w:webHidden/>
          </w:rPr>
          <w:fldChar w:fldCharType="separate"/>
        </w:r>
        <w:r w:rsidR="005C7D51">
          <w:rPr>
            <w:noProof/>
            <w:webHidden/>
          </w:rPr>
          <w:t>61</w:t>
        </w:r>
        <w:r w:rsidR="00614445">
          <w:rPr>
            <w:noProof/>
            <w:webHidden/>
          </w:rPr>
          <w:fldChar w:fldCharType="end"/>
        </w:r>
      </w:hyperlink>
    </w:p>
    <w:p w14:paraId="0FA7BD4A" w14:textId="77777777" w:rsidR="00614445" w:rsidRDefault="0071010D">
      <w:pPr>
        <w:pStyle w:val="TDC1"/>
        <w:rPr>
          <w:rFonts w:asciiTheme="minorHAnsi" w:eastAsiaTheme="minorEastAsia" w:hAnsiTheme="minorHAnsi" w:cstheme="minorBidi"/>
          <w:caps w:val="0"/>
          <w:noProof/>
          <w:szCs w:val="22"/>
          <w:lang w:eastAsia="es-ES"/>
        </w:rPr>
      </w:pPr>
      <w:hyperlink w:anchor="_Toc388004337" w:history="1">
        <w:r w:rsidR="00614445" w:rsidRPr="009D3309">
          <w:rPr>
            <w:rStyle w:val="Hipervnculo"/>
            <w:noProof/>
          </w:rPr>
          <w:t>Recomendaciones</w:t>
        </w:r>
        <w:r w:rsidR="00614445">
          <w:rPr>
            <w:noProof/>
            <w:webHidden/>
          </w:rPr>
          <w:tab/>
        </w:r>
        <w:r w:rsidR="00614445">
          <w:rPr>
            <w:noProof/>
            <w:webHidden/>
          </w:rPr>
          <w:fldChar w:fldCharType="begin"/>
        </w:r>
        <w:r w:rsidR="00614445">
          <w:rPr>
            <w:noProof/>
            <w:webHidden/>
          </w:rPr>
          <w:instrText xml:space="preserve"> PAGEREF _Toc388004337 \h </w:instrText>
        </w:r>
        <w:r w:rsidR="00614445">
          <w:rPr>
            <w:noProof/>
            <w:webHidden/>
          </w:rPr>
        </w:r>
        <w:r w:rsidR="00614445">
          <w:rPr>
            <w:noProof/>
            <w:webHidden/>
          </w:rPr>
          <w:fldChar w:fldCharType="separate"/>
        </w:r>
        <w:r w:rsidR="005C7D51">
          <w:rPr>
            <w:noProof/>
            <w:webHidden/>
          </w:rPr>
          <w:t>62</w:t>
        </w:r>
        <w:r w:rsidR="00614445">
          <w:rPr>
            <w:noProof/>
            <w:webHidden/>
          </w:rPr>
          <w:fldChar w:fldCharType="end"/>
        </w:r>
      </w:hyperlink>
    </w:p>
    <w:p w14:paraId="31158857" w14:textId="77777777" w:rsidR="00614445" w:rsidRDefault="0071010D">
      <w:pPr>
        <w:pStyle w:val="TDC1"/>
        <w:rPr>
          <w:rFonts w:asciiTheme="minorHAnsi" w:eastAsiaTheme="minorEastAsia" w:hAnsiTheme="minorHAnsi" w:cstheme="minorBidi"/>
          <w:caps w:val="0"/>
          <w:noProof/>
          <w:szCs w:val="22"/>
          <w:lang w:eastAsia="es-ES"/>
        </w:rPr>
      </w:pPr>
      <w:hyperlink w:anchor="_Toc388004338" w:history="1">
        <w:r w:rsidR="00614445" w:rsidRPr="009D3309">
          <w:rPr>
            <w:rStyle w:val="Hipervnculo"/>
            <w:noProof/>
          </w:rPr>
          <w:t>Glosario de términos</w:t>
        </w:r>
        <w:r w:rsidR="00614445">
          <w:rPr>
            <w:noProof/>
            <w:webHidden/>
          </w:rPr>
          <w:tab/>
        </w:r>
        <w:r w:rsidR="00614445">
          <w:rPr>
            <w:noProof/>
            <w:webHidden/>
          </w:rPr>
          <w:fldChar w:fldCharType="begin"/>
        </w:r>
        <w:r w:rsidR="00614445">
          <w:rPr>
            <w:noProof/>
            <w:webHidden/>
          </w:rPr>
          <w:instrText xml:space="preserve"> PAGEREF _Toc388004338 \h </w:instrText>
        </w:r>
        <w:r w:rsidR="00614445">
          <w:rPr>
            <w:noProof/>
            <w:webHidden/>
          </w:rPr>
        </w:r>
        <w:r w:rsidR="00614445">
          <w:rPr>
            <w:noProof/>
            <w:webHidden/>
          </w:rPr>
          <w:fldChar w:fldCharType="separate"/>
        </w:r>
        <w:r w:rsidR="005C7D51">
          <w:rPr>
            <w:noProof/>
            <w:webHidden/>
          </w:rPr>
          <w:t>63</w:t>
        </w:r>
        <w:r w:rsidR="00614445">
          <w:rPr>
            <w:noProof/>
            <w:webHidden/>
          </w:rPr>
          <w:fldChar w:fldCharType="end"/>
        </w:r>
      </w:hyperlink>
    </w:p>
    <w:p w14:paraId="221C3DE2" w14:textId="77777777" w:rsidR="00614445" w:rsidRDefault="0071010D">
      <w:pPr>
        <w:pStyle w:val="TDC1"/>
        <w:rPr>
          <w:rFonts w:asciiTheme="minorHAnsi" w:eastAsiaTheme="minorEastAsia" w:hAnsiTheme="minorHAnsi" w:cstheme="minorBidi"/>
          <w:caps w:val="0"/>
          <w:noProof/>
          <w:szCs w:val="22"/>
          <w:lang w:eastAsia="es-ES"/>
        </w:rPr>
      </w:pPr>
      <w:hyperlink w:anchor="_Toc388004339" w:history="1">
        <w:r w:rsidR="00614445" w:rsidRPr="009D3309">
          <w:rPr>
            <w:rStyle w:val="Hipervnculo"/>
            <w:noProof/>
          </w:rPr>
          <w:t>Bibliografía Referenciada</w:t>
        </w:r>
        <w:r w:rsidR="00614445">
          <w:rPr>
            <w:noProof/>
            <w:webHidden/>
          </w:rPr>
          <w:tab/>
        </w:r>
        <w:r w:rsidR="00614445">
          <w:rPr>
            <w:noProof/>
            <w:webHidden/>
          </w:rPr>
          <w:fldChar w:fldCharType="begin"/>
        </w:r>
        <w:r w:rsidR="00614445">
          <w:rPr>
            <w:noProof/>
            <w:webHidden/>
          </w:rPr>
          <w:instrText xml:space="preserve"> PAGEREF _Toc388004339 \h </w:instrText>
        </w:r>
        <w:r w:rsidR="00614445">
          <w:rPr>
            <w:noProof/>
            <w:webHidden/>
          </w:rPr>
        </w:r>
        <w:r w:rsidR="00614445">
          <w:rPr>
            <w:noProof/>
            <w:webHidden/>
          </w:rPr>
          <w:fldChar w:fldCharType="separate"/>
        </w:r>
        <w:r w:rsidR="005C7D51">
          <w:rPr>
            <w:noProof/>
            <w:webHidden/>
          </w:rPr>
          <w:t>64</w:t>
        </w:r>
        <w:r w:rsidR="00614445">
          <w:rPr>
            <w:noProof/>
            <w:webHidden/>
          </w:rPr>
          <w:fldChar w:fldCharType="end"/>
        </w:r>
      </w:hyperlink>
    </w:p>
    <w:p w14:paraId="307EDD7F" w14:textId="77777777" w:rsidR="00614445" w:rsidRDefault="0071010D">
      <w:pPr>
        <w:pStyle w:val="TDC1"/>
        <w:rPr>
          <w:rFonts w:asciiTheme="minorHAnsi" w:eastAsiaTheme="minorEastAsia" w:hAnsiTheme="minorHAnsi" w:cstheme="minorBidi"/>
          <w:caps w:val="0"/>
          <w:noProof/>
          <w:szCs w:val="22"/>
          <w:lang w:eastAsia="es-ES"/>
        </w:rPr>
      </w:pPr>
      <w:hyperlink w:anchor="_Toc388004340" w:history="1">
        <w:r w:rsidR="00614445" w:rsidRPr="009D3309">
          <w:rPr>
            <w:rStyle w:val="Hipervnculo"/>
            <w:noProof/>
          </w:rPr>
          <w:t>Bibliografía Consultada</w:t>
        </w:r>
        <w:r w:rsidR="00614445">
          <w:rPr>
            <w:noProof/>
            <w:webHidden/>
          </w:rPr>
          <w:tab/>
        </w:r>
        <w:r w:rsidR="00614445">
          <w:rPr>
            <w:noProof/>
            <w:webHidden/>
          </w:rPr>
          <w:fldChar w:fldCharType="begin"/>
        </w:r>
        <w:r w:rsidR="00614445">
          <w:rPr>
            <w:noProof/>
            <w:webHidden/>
          </w:rPr>
          <w:instrText xml:space="preserve"> PAGEREF _Toc388004340 \h </w:instrText>
        </w:r>
        <w:r w:rsidR="00614445">
          <w:rPr>
            <w:noProof/>
            <w:webHidden/>
          </w:rPr>
        </w:r>
        <w:r w:rsidR="00614445">
          <w:rPr>
            <w:noProof/>
            <w:webHidden/>
          </w:rPr>
          <w:fldChar w:fldCharType="separate"/>
        </w:r>
        <w:r w:rsidR="005C7D51">
          <w:rPr>
            <w:noProof/>
            <w:webHidden/>
          </w:rPr>
          <w:t>68</w:t>
        </w:r>
        <w:r w:rsidR="00614445">
          <w:rPr>
            <w:noProof/>
            <w:webHidden/>
          </w:rPr>
          <w:fldChar w:fldCharType="end"/>
        </w:r>
      </w:hyperlink>
    </w:p>
    <w:p w14:paraId="0E04152D" w14:textId="77777777" w:rsidR="00614445" w:rsidRDefault="0071010D">
      <w:pPr>
        <w:pStyle w:val="TDC1"/>
        <w:rPr>
          <w:rFonts w:asciiTheme="minorHAnsi" w:eastAsiaTheme="minorEastAsia" w:hAnsiTheme="minorHAnsi" w:cstheme="minorBidi"/>
          <w:caps w:val="0"/>
          <w:noProof/>
          <w:szCs w:val="22"/>
          <w:lang w:eastAsia="es-ES"/>
        </w:rPr>
      </w:pPr>
      <w:hyperlink w:anchor="_Toc388004341" w:history="1">
        <w:r w:rsidR="00614445" w:rsidRPr="009D3309">
          <w:rPr>
            <w:rStyle w:val="Hipervnculo"/>
            <w:noProof/>
          </w:rPr>
          <w:t>Anexos</w:t>
        </w:r>
        <w:r w:rsidR="00614445">
          <w:rPr>
            <w:noProof/>
            <w:webHidden/>
          </w:rPr>
          <w:tab/>
        </w:r>
        <w:r w:rsidR="00614445">
          <w:rPr>
            <w:noProof/>
            <w:webHidden/>
          </w:rPr>
          <w:fldChar w:fldCharType="begin"/>
        </w:r>
        <w:r w:rsidR="00614445">
          <w:rPr>
            <w:noProof/>
            <w:webHidden/>
          </w:rPr>
          <w:instrText xml:space="preserve"> PAGEREF _Toc388004341 \h </w:instrText>
        </w:r>
        <w:r w:rsidR="00614445">
          <w:rPr>
            <w:noProof/>
            <w:webHidden/>
          </w:rPr>
        </w:r>
        <w:r w:rsidR="00614445">
          <w:rPr>
            <w:noProof/>
            <w:webHidden/>
          </w:rPr>
          <w:fldChar w:fldCharType="separate"/>
        </w:r>
        <w:r w:rsidR="005C7D51">
          <w:rPr>
            <w:noProof/>
            <w:webHidden/>
          </w:rPr>
          <w:t>73</w:t>
        </w:r>
        <w:r w:rsidR="00614445">
          <w:rPr>
            <w:noProof/>
            <w:webHidden/>
          </w:rPr>
          <w:fldChar w:fldCharType="end"/>
        </w:r>
      </w:hyperlink>
    </w:p>
    <w:p w14:paraId="4B45E45C" w14:textId="121D19F2" w:rsidR="00775B2C" w:rsidRPr="00B8117A" w:rsidRDefault="00812095" w:rsidP="00344FF5">
      <w:pPr>
        <w:pageBreakBefore/>
        <w:rPr>
          <w:b/>
          <w:sz w:val="28"/>
        </w:rPr>
      </w:pPr>
      <w:r>
        <w:lastRenderedPageBreak/>
        <w:fldChar w:fldCharType="end"/>
      </w:r>
      <w:r w:rsidR="00775B2C" w:rsidRPr="00B8117A">
        <w:rPr>
          <w:b/>
          <w:sz w:val="28"/>
        </w:rPr>
        <w:t>Índice de Figuras</w:t>
      </w:r>
    </w:p>
    <w:p w14:paraId="183D09AE" w14:textId="77777777" w:rsidR="00A555CC" w:rsidRDefault="00A35B10">
      <w:pPr>
        <w:pStyle w:val="Tabladeilustraciones"/>
        <w:tabs>
          <w:tab w:val="right" w:leader="dot" w:pos="10870"/>
        </w:tabs>
        <w:rPr>
          <w:rFonts w:asciiTheme="minorHAnsi" w:eastAsiaTheme="minorEastAsia" w:hAnsiTheme="minorHAnsi" w:cstheme="minorBidi"/>
          <w:noProof/>
          <w:szCs w:val="22"/>
          <w:lang w:eastAsia="es-ES"/>
        </w:rPr>
      </w:pPr>
      <w:r>
        <w:fldChar w:fldCharType="begin"/>
      </w:r>
      <w:r>
        <w:instrText xml:space="preserve"> TOC \h \z \c "Figura" </w:instrText>
      </w:r>
      <w:r>
        <w:fldChar w:fldCharType="separate"/>
      </w:r>
      <w:hyperlink w:anchor="_Toc388022459" w:history="1">
        <w:r w:rsidR="00A555CC" w:rsidRPr="00107553">
          <w:rPr>
            <w:rStyle w:val="Hipervnculo"/>
            <w:noProof/>
          </w:rPr>
          <w:t>Figura 1 Crestas y Valles de una huella dactilar.</w:t>
        </w:r>
        <w:r w:rsidR="00A555CC">
          <w:rPr>
            <w:noProof/>
            <w:webHidden/>
          </w:rPr>
          <w:tab/>
        </w:r>
        <w:r w:rsidR="00A555CC">
          <w:rPr>
            <w:noProof/>
            <w:webHidden/>
          </w:rPr>
          <w:fldChar w:fldCharType="begin"/>
        </w:r>
        <w:r w:rsidR="00A555CC">
          <w:rPr>
            <w:noProof/>
            <w:webHidden/>
          </w:rPr>
          <w:instrText xml:space="preserve"> PAGEREF _Toc388022459 \h </w:instrText>
        </w:r>
        <w:r w:rsidR="00A555CC">
          <w:rPr>
            <w:noProof/>
            <w:webHidden/>
          </w:rPr>
        </w:r>
        <w:r w:rsidR="00A555CC">
          <w:rPr>
            <w:noProof/>
            <w:webHidden/>
          </w:rPr>
          <w:fldChar w:fldCharType="separate"/>
        </w:r>
        <w:r w:rsidR="005C7D51">
          <w:rPr>
            <w:noProof/>
            <w:webHidden/>
          </w:rPr>
          <w:t>7</w:t>
        </w:r>
        <w:r w:rsidR="00A555CC">
          <w:rPr>
            <w:noProof/>
            <w:webHidden/>
          </w:rPr>
          <w:fldChar w:fldCharType="end"/>
        </w:r>
      </w:hyperlink>
    </w:p>
    <w:p w14:paraId="78A9193F" w14:textId="77777777" w:rsidR="00A555CC"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22460" w:history="1">
        <w:r w:rsidR="00A555CC" w:rsidRPr="00107553">
          <w:rPr>
            <w:rStyle w:val="Hipervnculo"/>
            <w:noProof/>
          </w:rPr>
          <w:t>Figura 2 Tipos de minucias.</w:t>
        </w:r>
        <w:r w:rsidR="00A555CC">
          <w:rPr>
            <w:noProof/>
            <w:webHidden/>
          </w:rPr>
          <w:tab/>
        </w:r>
        <w:r w:rsidR="00A555CC">
          <w:rPr>
            <w:noProof/>
            <w:webHidden/>
          </w:rPr>
          <w:fldChar w:fldCharType="begin"/>
        </w:r>
        <w:r w:rsidR="00A555CC">
          <w:rPr>
            <w:noProof/>
            <w:webHidden/>
          </w:rPr>
          <w:instrText xml:space="preserve"> PAGEREF _Toc388022460 \h </w:instrText>
        </w:r>
        <w:r w:rsidR="00A555CC">
          <w:rPr>
            <w:noProof/>
            <w:webHidden/>
          </w:rPr>
        </w:r>
        <w:r w:rsidR="00A555CC">
          <w:rPr>
            <w:noProof/>
            <w:webHidden/>
          </w:rPr>
          <w:fldChar w:fldCharType="separate"/>
        </w:r>
        <w:r w:rsidR="005C7D51">
          <w:rPr>
            <w:noProof/>
            <w:webHidden/>
          </w:rPr>
          <w:t>7</w:t>
        </w:r>
        <w:r w:rsidR="00A555CC">
          <w:rPr>
            <w:noProof/>
            <w:webHidden/>
          </w:rPr>
          <w:fldChar w:fldCharType="end"/>
        </w:r>
      </w:hyperlink>
    </w:p>
    <w:p w14:paraId="0A3A7934" w14:textId="6354D932" w:rsidR="00A555CC"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22461" w:history="1">
        <w:r w:rsidR="00A555CC">
          <w:rPr>
            <w:rStyle w:val="Hipervnculo"/>
            <w:noProof/>
          </w:rPr>
          <w:t>Figura 3 T</w:t>
        </w:r>
        <w:r w:rsidR="00A555CC" w:rsidRPr="00107553">
          <w:rPr>
            <w:rStyle w:val="Hipervnculo"/>
            <w:noProof/>
          </w:rPr>
          <w:t>erminación</w:t>
        </w:r>
        <w:r w:rsidR="00A555CC">
          <w:rPr>
            <w:rStyle w:val="Hipervnculo"/>
            <w:noProof/>
          </w:rPr>
          <w:t xml:space="preserve"> y</w:t>
        </w:r>
        <w:r w:rsidR="00A555CC" w:rsidRPr="00107553">
          <w:rPr>
            <w:rStyle w:val="Hipervnculo"/>
            <w:noProof/>
          </w:rPr>
          <w:t xml:space="preserve"> bifurcación.</w:t>
        </w:r>
        <w:r w:rsidR="00A555CC">
          <w:rPr>
            <w:noProof/>
            <w:webHidden/>
          </w:rPr>
          <w:tab/>
        </w:r>
        <w:r w:rsidR="00A555CC">
          <w:rPr>
            <w:noProof/>
            <w:webHidden/>
          </w:rPr>
          <w:fldChar w:fldCharType="begin"/>
        </w:r>
        <w:r w:rsidR="00A555CC">
          <w:rPr>
            <w:noProof/>
            <w:webHidden/>
          </w:rPr>
          <w:instrText xml:space="preserve"> PAGEREF _Toc388022461 \h </w:instrText>
        </w:r>
        <w:r w:rsidR="00A555CC">
          <w:rPr>
            <w:noProof/>
            <w:webHidden/>
          </w:rPr>
        </w:r>
        <w:r w:rsidR="00A555CC">
          <w:rPr>
            <w:noProof/>
            <w:webHidden/>
          </w:rPr>
          <w:fldChar w:fldCharType="separate"/>
        </w:r>
        <w:r w:rsidR="005C7D51">
          <w:rPr>
            <w:noProof/>
            <w:webHidden/>
          </w:rPr>
          <w:t>7</w:t>
        </w:r>
        <w:r w:rsidR="00A555CC">
          <w:rPr>
            <w:noProof/>
            <w:webHidden/>
          </w:rPr>
          <w:fldChar w:fldCharType="end"/>
        </w:r>
      </w:hyperlink>
    </w:p>
    <w:p w14:paraId="0048885A" w14:textId="77777777" w:rsidR="00A555CC"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22462" w:history="1">
        <w:r w:rsidR="00A555CC" w:rsidRPr="00107553">
          <w:rPr>
            <w:rStyle w:val="Hipervnculo"/>
            <w:noProof/>
          </w:rPr>
          <w:t>Figura 4 Core y Delta.</w:t>
        </w:r>
        <w:r w:rsidR="00A555CC">
          <w:rPr>
            <w:noProof/>
            <w:webHidden/>
          </w:rPr>
          <w:tab/>
        </w:r>
        <w:r w:rsidR="00A555CC">
          <w:rPr>
            <w:noProof/>
            <w:webHidden/>
          </w:rPr>
          <w:fldChar w:fldCharType="begin"/>
        </w:r>
        <w:r w:rsidR="00A555CC">
          <w:rPr>
            <w:noProof/>
            <w:webHidden/>
          </w:rPr>
          <w:instrText xml:space="preserve"> PAGEREF _Toc388022462 \h </w:instrText>
        </w:r>
        <w:r w:rsidR="00A555CC">
          <w:rPr>
            <w:noProof/>
            <w:webHidden/>
          </w:rPr>
        </w:r>
        <w:r w:rsidR="00A555CC">
          <w:rPr>
            <w:noProof/>
            <w:webHidden/>
          </w:rPr>
          <w:fldChar w:fldCharType="separate"/>
        </w:r>
        <w:r w:rsidR="005C7D51">
          <w:rPr>
            <w:noProof/>
            <w:webHidden/>
          </w:rPr>
          <w:t>7</w:t>
        </w:r>
        <w:r w:rsidR="00A555CC">
          <w:rPr>
            <w:noProof/>
            <w:webHidden/>
          </w:rPr>
          <w:fldChar w:fldCharType="end"/>
        </w:r>
      </w:hyperlink>
    </w:p>
    <w:p w14:paraId="79A38A9B" w14:textId="77777777" w:rsidR="00A555CC"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22463" w:history="1">
        <w:r w:rsidR="00A555CC" w:rsidRPr="00107553">
          <w:rPr>
            <w:rStyle w:val="Hipervnculo"/>
            <w:noProof/>
          </w:rPr>
          <w:t>Figura 5 Codificación por colores de regiones de la huella dactilar del QualityCheck.</w:t>
        </w:r>
        <w:r w:rsidR="00A555CC">
          <w:rPr>
            <w:noProof/>
            <w:webHidden/>
          </w:rPr>
          <w:tab/>
        </w:r>
        <w:r w:rsidR="00A555CC">
          <w:rPr>
            <w:noProof/>
            <w:webHidden/>
          </w:rPr>
          <w:fldChar w:fldCharType="begin"/>
        </w:r>
        <w:r w:rsidR="00A555CC">
          <w:rPr>
            <w:noProof/>
            <w:webHidden/>
          </w:rPr>
          <w:instrText xml:space="preserve"> PAGEREF _Toc388022463 \h </w:instrText>
        </w:r>
        <w:r w:rsidR="00A555CC">
          <w:rPr>
            <w:noProof/>
            <w:webHidden/>
          </w:rPr>
        </w:r>
        <w:r w:rsidR="00A555CC">
          <w:rPr>
            <w:noProof/>
            <w:webHidden/>
          </w:rPr>
          <w:fldChar w:fldCharType="separate"/>
        </w:r>
        <w:r w:rsidR="005C7D51">
          <w:rPr>
            <w:noProof/>
            <w:webHidden/>
          </w:rPr>
          <w:t>9</w:t>
        </w:r>
        <w:r w:rsidR="00A555CC">
          <w:rPr>
            <w:noProof/>
            <w:webHidden/>
          </w:rPr>
          <w:fldChar w:fldCharType="end"/>
        </w:r>
      </w:hyperlink>
    </w:p>
    <w:p w14:paraId="12095912" w14:textId="77777777" w:rsidR="00A555CC"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22464" w:history="1">
        <w:r w:rsidR="00A555CC" w:rsidRPr="00107553">
          <w:rPr>
            <w:rStyle w:val="Hipervnculo"/>
            <w:noProof/>
          </w:rPr>
          <w:t>Figura 6 Clasificación de las impresiones dactilares según su calidad del Biomesys AFIS.</w:t>
        </w:r>
        <w:r w:rsidR="00A555CC">
          <w:rPr>
            <w:noProof/>
            <w:webHidden/>
          </w:rPr>
          <w:tab/>
        </w:r>
        <w:r w:rsidR="00A555CC">
          <w:rPr>
            <w:noProof/>
            <w:webHidden/>
          </w:rPr>
          <w:fldChar w:fldCharType="begin"/>
        </w:r>
        <w:r w:rsidR="00A555CC">
          <w:rPr>
            <w:noProof/>
            <w:webHidden/>
          </w:rPr>
          <w:instrText xml:space="preserve"> PAGEREF _Toc388022464 \h </w:instrText>
        </w:r>
        <w:r w:rsidR="00A555CC">
          <w:rPr>
            <w:noProof/>
            <w:webHidden/>
          </w:rPr>
        </w:r>
        <w:r w:rsidR="00A555CC">
          <w:rPr>
            <w:noProof/>
            <w:webHidden/>
          </w:rPr>
          <w:fldChar w:fldCharType="separate"/>
        </w:r>
        <w:r w:rsidR="005C7D51">
          <w:rPr>
            <w:noProof/>
            <w:webHidden/>
          </w:rPr>
          <w:t>10</w:t>
        </w:r>
        <w:r w:rsidR="00A555CC">
          <w:rPr>
            <w:noProof/>
            <w:webHidden/>
          </w:rPr>
          <w:fldChar w:fldCharType="end"/>
        </w:r>
      </w:hyperlink>
    </w:p>
    <w:p w14:paraId="0BAAB3AD" w14:textId="77777777" w:rsidR="00A555CC"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22465" w:history="1">
        <w:r w:rsidR="00A555CC" w:rsidRPr="00107553">
          <w:rPr>
            <w:rStyle w:val="Hipervnculo"/>
            <w:noProof/>
          </w:rPr>
          <w:t>Figura 7 Medidas espectrales de impresiones dactilares.</w:t>
        </w:r>
        <w:r w:rsidR="00A555CC">
          <w:rPr>
            <w:noProof/>
            <w:webHidden/>
          </w:rPr>
          <w:tab/>
        </w:r>
        <w:r w:rsidR="00A555CC">
          <w:rPr>
            <w:noProof/>
            <w:webHidden/>
          </w:rPr>
          <w:fldChar w:fldCharType="begin"/>
        </w:r>
        <w:r w:rsidR="00A555CC">
          <w:rPr>
            <w:noProof/>
            <w:webHidden/>
          </w:rPr>
          <w:instrText xml:space="preserve"> PAGEREF _Toc388022465 \h </w:instrText>
        </w:r>
        <w:r w:rsidR="00A555CC">
          <w:rPr>
            <w:noProof/>
            <w:webHidden/>
          </w:rPr>
        </w:r>
        <w:r w:rsidR="00A555CC">
          <w:rPr>
            <w:noProof/>
            <w:webHidden/>
          </w:rPr>
          <w:fldChar w:fldCharType="separate"/>
        </w:r>
        <w:r w:rsidR="005C7D51">
          <w:rPr>
            <w:noProof/>
            <w:webHidden/>
          </w:rPr>
          <w:t>18</w:t>
        </w:r>
        <w:r w:rsidR="00A555CC">
          <w:rPr>
            <w:noProof/>
            <w:webHidden/>
          </w:rPr>
          <w:fldChar w:fldCharType="end"/>
        </w:r>
      </w:hyperlink>
    </w:p>
    <w:p w14:paraId="2EBBA6CD" w14:textId="77777777" w:rsidR="00A555CC"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22466" w:history="1">
        <w:r w:rsidR="00A555CC" w:rsidRPr="00107553">
          <w:rPr>
            <w:rStyle w:val="Hipervnculo"/>
            <w:noProof/>
          </w:rPr>
          <w:t>Figura 8 Fases y flujos de trabajo establecido por RUP.</w:t>
        </w:r>
        <w:r w:rsidR="00A555CC">
          <w:rPr>
            <w:noProof/>
            <w:webHidden/>
          </w:rPr>
          <w:tab/>
        </w:r>
        <w:r w:rsidR="00A555CC">
          <w:rPr>
            <w:noProof/>
            <w:webHidden/>
          </w:rPr>
          <w:fldChar w:fldCharType="begin"/>
        </w:r>
        <w:r w:rsidR="00A555CC">
          <w:rPr>
            <w:noProof/>
            <w:webHidden/>
          </w:rPr>
          <w:instrText xml:space="preserve"> PAGEREF _Toc388022466 \h </w:instrText>
        </w:r>
        <w:r w:rsidR="00A555CC">
          <w:rPr>
            <w:noProof/>
            <w:webHidden/>
          </w:rPr>
        </w:r>
        <w:r w:rsidR="00A555CC">
          <w:rPr>
            <w:noProof/>
            <w:webHidden/>
          </w:rPr>
          <w:fldChar w:fldCharType="separate"/>
        </w:r>
        <w:r w:rsidR="005C7D51">
          <w:rPr>
            <w:noProof/>
            <w:webHidden/>
          </w:rPr>
          <w:t>25</w:t>
        </w:r>
        <w:r w:rsidR="00A555CC">
          <w:rPr>
            <w:noProof/>
            <w:webHidden/>
          </w:rPr>
          <w:fldChar w:fldCharType="end"/>
        </w:r>
      </w:hyperlink>
    </w:p>
    <w:p w14:paraId="6FFACDBA" w14:textId="77777777" w:rsidR="00A555CC"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22467" w:history="1">
        <w:r w:rsidR="00A555CC" w:rsidRPr="00107553">
          <w:rPr>
            <w:rStyle w:val="Hipervnculo"/>
            <w:noProof/>
          </w:rPr>
          <w:t>Figura 9 Modelo de dominio.</w:t>
        </w:r>
        <w:r w:rsidR="00A555CC">
          <w:rPr>
            <w:noProof/>
            <w:webHidden/>
          </w:rPr>
          <w:tab/>
        </w:r>
        <w:r w:rsidR="00A555CC">
          <w:rPr>
            <w:noProof/>
            <w:webHidden/>
          </w:rPr>
          <w:fldChar w:fldCharType="begin"/>
        </w:r>
        <w:r w:rsidR="00A555CC">
          <w:rPr>
            <w:noProof/>
            <w:webHidden/>
          </w:rPr>
          <w:instrText xml:space="preserve"> PAGEREF _Toc388022467 \h </w:instrText>
        </w:r>
        <w:r w:rsidR="00A555CC">
          <w:rPr>
            <w:noProof/>
            <w:webHidden/>
          </w:rPr>
        </w:r>
        <w:r w:rsidR="00A555CC">
          <w:rPr>
            <w:noProof/>
            <w:webHidden/>
          </w:rPr>
          <w:fldChar w:fldCharType="separate"/>
        </w:r>
        <w:r w:rsidR="005C7D51">
          <w:rPr>
            <w:noProof/>
            <w:webHidden/>
          </w:rPr>
          <w:t>35</w:t>
        </w:r>
        <w:r w:rsidR="00A555CC">
          <w:rPr>
            <w:noProof/>
            <w:webHidden/>
          </w:rPr>
          <w:fldChar w:fldCharType="end"/>
        </w:r>
      </w:hyperlink>
    </w:p>
    <w:p w14:paraId="03B34ED0" w14:textId="77777777" w:rsidR="00A555CC"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22468" w:history="1">
        <w:r w:rsidR="00A555CC" w:rsidRPr="00107553">
          <w:rPr>
            <w:rStyle w:val="Hipervnculo"/>
            <w:noProof/>
          </w:rPr>
          <w:t>Figura 10 Arquitectura del componente.</w:t>
        </w:r>
        <w:r w:rsidR="00A555CC">
          <w:rPr>
            <w:noProof/>
            <w:webHidden/>
          </w:rPr>
          <w:tab/>
        </w:r>
        <w:r w:rsidR="00A555CC">
          <w:rPr>
            <w:noProof/>
            <w:webHidden/>
          </w:rPr>
          <w:fldChar w:fldCharType="begin"/>
        </w:r>
        <w:r w:rsidR="00A555CC">
          <w:rPr>
            <w:noProof/>
            <w:webHidden/>
          </w:rPr>
          <w:instrText xml:space="preserve"> PAGEREF _Toc388022468 \h </w:instrText>
        </w:r>
        <w:r w:rsidR="00A555CC">
          <w:rPr>
            <w:noProof/>
            <w:webHidden/>
          </w:rPr>
        </w:r>
        <w:r w:rsidR="00A555CC">
          <w:rPr>
            <w:noProof/>
            <w:webHidden/>
          </w:rPr>
          <w:fldChar w:fldCharType="separate"/>
        </w:r>
        <w:r w:rsidR="005C7D51">
          <w:rPr>
            <w:noProof/>
            <w:webHidden/>
          </w:rPr>
          <w:t>41</w:t>
        </w:r>
        <w:r w:rsidR="00A555CC">
          <w:rPr>
            <w:noProof/>
            <w:webHidden/>
          </w:rPr>
          <w:fldChar w:fldCharType="end"/>
        </w:r>
      </w:hyperlink>
    </w:p>
    <w:p w14:paraId="10E326F4" w14:textId="77777777" w:rsidR="00A555CC"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22469" w:history="1">
        <w:r w:rsidR="00A555CC" w:rsidRPr="00107553">
          <w:rPr>
            <w:rStyle w:val="Hipervnculo"/>
            <w:noProof/>
          </w:rPr>
          <w:t>Figura 11 Patrón experto.</w:t>
        </w:r>
        <w:r w:rsidR="00A555CC">
          <w:rPr>
            <w:noProof/>
            <w:webHidden/>
          </w:rPr>
          <w:tab/>
        </w:r>
        <w:r w:rsidR="00A555CC">
          <w:rPr>
            <w:noProof/>
            <w:webHidden/>
          </w:rPr>
          <w:fldChar w:fldCharType="begin"/>
        </w:r>
        <w:r w:rsidR="00A555CC">
          <w:rPr>
            <w:noProof/>
            <w:webHidden/>
          </w:rPr>
          <w:instrText xml:space="preserve"> PAGEREF _Toc388022469 \h </w:instrText>
        </w:r>
        <w:r w:rsidR="00A555CC">
          <w:rPr>
            <w:noProof/>
            <w:webHidden/>
          </w:rPr>
        </w:r>
        <w:r w:rsidR="00A555CC">
          <w:rPr>
            <w:noProof/>
            <w:webHidden/>
          </w:rPr>
          <w:fldChar w:fldCharType="separate"/>
        </w:r>
        <w:r w:rsidR="005C7D51">
          <w:rPr>
            <w:noProof/>
            <w:webHidden/>
          </w:rPr>
          <w:t>42</w:t>
        </w:r>
        <w:r w:rsidR="00A555CC">
          <w:rPr>
            <w:noProof/>
            <w:webHidden/>
          </w:rPr>
          <w:fldChar w:fldCharType="end"/>
        </w:r>
      </w:hyperlink>
    </w:p>
    <w:p w14:paraId="755A2A9D" w14:textId="77777777" w:rsidR="00A555CC"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22470" w:history="1">
        <w:r w:rsidR="00A555CC" w:rsidRPr="00107553">
          <w:rPr>
            <w:rStyle w:val="Hipervnculo"/>
            <w:noProof/>
          </w:rPr>
          <w:t>Figura 12 Patrón bajo acoplamiento.</w:t>
        </w:r>
        <w:r w:rsidR="00A555CC">
          <w:rPr>
            <w:noProof/>
            <w:webHidden/>
          </w:rPr>
          <w:tab/>
        </w:r>
        <w:r w:rsidR="00A555CC">
          <w:rPr>
            <w:noProof/>
            <w:webHidden/>
          </w:rPr>
          <w:fldChar w:fldCharType="begin"/>
        </w:r>
        <w:r w:rsidR="00A555CC">
          <w:rPr>
            <w:noProof/>
            <w:webHidden/>
          </w:rPr>
          <w:instrText xml:space="preserve"> PAGEREF _Toc388022470 \h </w:instrText>
        </w:r>
        <w:r w:rsidR="00A555CC">
          <w:rPr>
            <w:noProof/>
            <w:webHidden/>
          </w:rPr>
        </w:r>
        <w:r w:rsidR="00A555CC">
          <w:rPr>
            <w:noProof/>
            <w:webHidden/>
          </w:rPr>
          <w:fldChar w:fldCharType="separate"/>
        </w:r>
        <w:r w:rsidR="005C7D51">
          <w:rPr>
            <w:noProof/>
            <w:webHidden/>
          </w:rPr>
          <w:t>42</w:t>
        </w:r>
        <w:r w:rsidR="00A555CC">
          <w:rPr>
            <w:noProof/>
            <w:webHidden/>
          </w:rPr>
          <w:fldChar w:fldCharType="end"/>
        </w:r>
      </w:hyperlink>
    </w:p>
    <w:p w14:paraId="1F21D048" w14:textId="77777777" w:rsidR="00A555CC"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22471" w:history="1">
        <w:r w:rsidR="00A555CC" w:rsidRPr="00107553">
          <w:rPr>
            <w:rStyle w:val="Hipervnculo"/>
            <w:noProof/>
          </w:rPr>
          <w:t>Figura 13 Patrón alta cohesión.</w:t>
        </w:r>
        <w:r w:rsidR="00A555CC">
          <w:rPr>
            <w:noProof/>
            <w:webHidden/>
          </w:rPr>
          <w:tab/>
        </w:r>
        <w:r w:rsidR="00A555CC">
          <w:rPr>
            <w:noProof/>
            <w:webHidden/>
          </w:rPr>
          <w:fldChar w:fldCharType="begin"/>
        </w:r>
        <w:r w:rsidR="00A555CC">
          <w:rPr>
            <w:noProof/>
            <w:webHidden/>
          </w:rPr>
          <w:instrText xml:space="preserve"> PAGEREF _Toc388022471 \h </w:instrText>
        </w:r>
        <w:r w:rsidR="00A555CC">
          <w:rPr>
            <w:noProof/>
            <w:webHidden/>
          </w:rPr>
        </w:r>
        <w:r w:rsidR="00A555CC">
          <w:rPr>
            <w:noProof/>
            <w:webHidden/>
          </w:rPr>
          <w:fldChar w:fldCharType="separate"/>
        </w:r>
        <w:r w:rsidR="005C7D51">
          <w:rPr>
            <w:noProof/>
            <w:webHidden/>
          </w:rPr>
          <w:t>43</w:t>
        </w:r>
        <w:r w:rsidR="00A555CC">
          <w:rPr>
            <w:noProof/>
            <w:webHidden/>
          </w:rPr>
          <w:fldChar w:fldCharType="end"/>
        </w:r>
      </w:hyperlink>
    </w:p>
    <w:p w14:paraId="6F402EBF" w14:textId="77777777" w:rsidR="00A555CC"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22472" w:history="1">
        <w:r w:rsidR="00A555CC" w:rsidRPr="00107553">
          <w:rPr>
            <w:rStyle w:val="Hipervnculo"/>
            <w:noProof/>
          </w:rPr>
          <w:t>Figura 14 Diagrama de clases.</w:t>
        </w:r>
        <w:r w:rsidR="00A555CC">
          <w:rPr>
            <w:noProof/>
            <w:webHidden/>
          </w:rPr>
          <w:tab/>
        </w:r>
        <w:r w:rsidR="00A555CC">
          <w:rPr>
            <w:noProof/>
            <w:webHidden/>
          </w:rPr>
          <w:fldChar w:fldCharType="begin"/>
        </w:r>
        <w:r w:rsidR="00A555CC">
          <w:rPr>
            <w:noProof/>
            <w:webHidden/>
          </w:rPr>
          <w:instrText xml:space="preserve"> PAGEREF _Toc388022472 \h </w:instrText>
        </w:r>
        <w:r w:rsidR="00A555CC">
          <w:rPr>
            <w:noProof/>
            <w:webHidden/>
          </w:rPr>
        </w:r>
        <w:r w:rsidR="00A555CC">
          <w:rPr>
            <w:noProof/>
            <w:webHidden/>
          </w:rPr>
          <w:fldChar w:fldCharType="separate"/>
        </w:r>
        <w:r w:rsidR="005C7D51">
          <w:rPr>
            <w:noProof/>
            <w:webHidden/>
          </w:rPr>
          <w:t>43</w:t>
        </w:r>
        <w:r w:rsidR="00A555CC">
          <w:rPr>
            <w:noProof/>
            <w:webHidden/>
          </w:rPr>
          <w:fldChar w:fldCharType="end"/>
        </w:r>
      </w:hyperlink>
    </w:p>
    <w:p w14:paraId="0C4E585D" w14:textId="77777777" w:rsidR="00A555CC"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22473" w:history="1">
        <w:r w:rsidR="00A555CC" w:rsidRPr="00107553">
          <w:rPr>
            <w:rStyle w:val="Hipervnculo"/>
            <w:noProof/>
          </w:rPr>
          <w:t>Figura 15 Direcciones analizadas en la región en forma de anillo del espectro de Fourier.</w:t>
        </w:r>
        <w:r w:rsidR="00A555CC">
          <w:rPr>
            <w:noProof/>
            <w:webHidden/>
          </w:rPr>
          <w:tab/>
        </w:r>
        <w:r w:rsidR="00A555CC">
          <w:rPr>
            <w:noProof/>
            <w:webHidden/>
          </w:rPr>
          <w:fldChar w:fldCharType="begin"/>
        </w:r>
        <w:r w:rsidR="00A555CC">
          <w:rPr>
            <w:noProof/>
            <w:webHidden/>
          </w:rPr>
          <w:instrText xml:space="preserve"> PAGEREF _Toc388022473 \h </w:instrText>
        </w:r>
        <w:r w:rsidR="00A555CC">
          <w:rPr>
            <w:noProof/>
            <w:webHidden/>
          </w:rPr>
        </w:r>
        <w:r w:rsidR="00A555CC">
          <w:rPr>
            <w:noProof/>
            <w:webHidden/>
          </w:rPr>
          <w:fldChar w:fldCharType="separate"/>
        </w:r>
        <w:r w:rsidR="005C7D51">
          <w:rPr>
            <w:noProof/>
            <w:webHidden/>
          </w:rPr>
          <w:t>47</w:t>
        </w:r>
        <w:r w:rsidR="00A555CC">
          <w:rPr>
            <w:noProof/>
            <w:webHidden/>
          </w:rPr>
          <w:fldChar w:fldCharType="end"/>
        </w:r>
      </w:hyperlink>
    </w:p>
    <w:p w14:paraId="34A0AEBE" w14:textId="77777777" w:rsidR="00A555CC"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22474" w:history="1">
        <w:r w:rsidR="00A555CC" w:rsidRPr="00107553">
          <w:rPr>
            <w:rStyle w:val="Hipervnculo"/>
            <w:noProof/>
          </w:rPr>
          <w:t>Figura 16 Diagrama de componentes.</w:t>
        </w:r>
        <w:r w:rsidR="00A555CC">
          <w:rPr>
            <w:noProof/>
            <w:webHidden/>
          </w:rPr>
          <w:tab/>
        </w:r>
        <w:r w:rsidR="00A555CC">
          <w:rPr>
            <w:noProof/>
            <w:webHidden/>
          </w:rPr>
          <w:fldChar w:fldCharType="begin"/>
        </w:r>
        <w:r w:rsidR="00A555CC">
          <w:rPr>
            <w:noProof/>
            <w:webHidden/>
          </w:rPr>
          <w:instrText xml:space="preserve"> PAGEREF _Toc388022474 \h </w:instrText>
        </w:r>
        <w:r w:rsidR="00A555CC">
          <w:rPr>
            <w:noProof/>
            <w:webHidden/>
          </w:rPr>
        </w:r>
        <w:r w:rsidR="00A555CC">
          <w:rPr>
            <w:noProof/>
            <w:webHidden/>
          </w:rPr>
          <w:fldChar w:fldCharType="separate"/>
        </w:r>
        <w:r w:rsidR="005C7D51">
          <w:rPr>
            <w:noProof/>
            <w:webHidden/>
          </w:rPr>
          <w:t>49</w:t>
        </w:r>
        <w:r w:rsidR="00A555CC">
          <w:rPr>
            <w:noProof/>
            <w:webHidden/>
          </w:rPr>
          <w:fldChar w:fldCharType="end"/>
        </w:r>
      </w:hyperlink>
    </w:p>
    <w:p w14:paraId="135C8964" w14:textId="77777777" w:rsidR="00A555CC"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22475" w:history="1">
        <w:r w:rsidR="00A555CC" w:rsidRPr="00107553">
          <w:rPr>
            <w:rStyle w:val="Hipervnculo"/>
            <w:noProof/>
          </w:rPr>
          <w:t>Figura 17 Diagrama de despliegue.</w:t>
        </w:r>
        <w:r w:rsidR="00A555CC">
          <w:rPr>
            <w:noProof/>
            <w:webHidden/>
          </w:rPr>
          <w:tab/>
        </w:r>
        <w:r w:rsidR="00A555CC">
          <w:rPr>
            <w:noProof/>
            <w:webHidden/>
          </w:rPr>
          <w:fldChar w:fldCharType="begin"/>
        </w:r>
        <w:r w:rsidR="00A555CC">
          <w:rPr>
            <w:noProof/>
            <w:webHidden/>
          </w:rPr>
          <w:instrText xml:space="preserve"> PAGEREF _Toc388022475 \h </w:instrText>
        </w:r>
        <w:r w:rsidR="00A555CC">
          <w:rPr>
            <w:noProof/>
            <w:webHidden/>
          </w:rPr>
        </w:r>
        <w:r w:rsidR="00A555CC">
          <w:rPr>
            <w:noProof/>
            <w:webHidden/>
          </w:rPr>
          <w:fldChar w:fldCharType="separate"/>
        </w:r>
        <w:r w:rsidR="005C7D51">
          <w:rPr>
            <w:noProof/>
            <w:webHidden/>
          </w:rPr>
          <w:t>50</w:t>
        </w:r>
        <w:r w:rsidR="00A555CC">
          <w:rPr>
            <w:noProof/>
            <w:webHidden/>
          </w:rPr>
          <w:fldChar w:fldCharType="end"/>
        </w:r>
      </w:hyperlink>
    </w:p>
    <w:p w14:paraId="600F770D" w14:textId="77777777" w:rsidR="00A555CC"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22476" w:history="1">
        <w:r w:rsidR="00A555CC" w:rsidRPr="00107553">
          <w:rPr>
            <w:rStyle w:val="Hipervnculo"/>
            <w:noProof/>
          </w:rPr>
          <w:t>Figura 18 Interfaz que muestra la calidad de una imagen de huella dactilar.</w:t>
        </w:r>
        <w:r w:rsidR="00A555CC">
          <w:rPr>
            <w:noProof/>
            <w:webHidden/>
          </w:rPr>
          <w:tab/>
        </w:r>
        <w:r w:rsidR="00A555CC">
          <w:rPr>
            <w:noProof/>
            <w:webHidden/>
          </w:rPr>
          <w:fldChar w:fldCharType="begin"/>
        </w:r>
        <w:r w:rsidR="00A555CC">
          <w:rPr>
            <w:noProof/>
            <w:webHidden/>
          </w:rPr>
          <w:instrText xml:space="preserve"> PAGEREF _Toc388022476 \h </w:instrText>
        </w:r>
        <w:r w:rsidR="00A555CC">
          <w:rPr>
            <w:noProof/>
            <w:webHidden/>
          </w:rPr>
        </w:r>
        <w:r w:rsidR="00A555CC">
          <w:rPr>
            <w:noProof/>
            <w:webHidden/>
          </w:rPr>
          <w:fldChar w:fldCharType="separate"/>
        </w:r>
        <w:r w:rsidR="005C7D51">
          <w:rPr>
            <w:noProof/>
            <w:webHidden/>
          </w:rPr>
          <w:t>51</w:t>
        </w:r>
        <w:r w:rsidR="00A555CC">
          <w:rPr>
            <w:noProof/>
            <w:webHidden/>
          </w:rPr>
          <w:fldChar w:fldCharType="end"/>
        </w:r>
      </w:hyperlink>
    </w:p>
    <w:p w14:paraId="4C5710A1" w14:textId="7A537BB5" w:rsidR="00A555CC"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22477" w:history="1">
        <w:r w:rsidR="00A555CC" w:rsidRPr="00107553">
          <w:rPr>
            <w:rStyle w:val="Hipervnculo"/>
            <w:noProof/>
          </w:rPr>
          <w:t>Figura 19 Interfaz que muestra el mapa de cal</w:t>
        </w:r>
        <w:r w:rsidR="00A555CC">
          <w:rPr>
            <w:rStyle w:val="Hipervnculo"/>
            <w:noProof/>
          </w:rPr>
          <w:t>idad de una imagen de huella da</w:t>
        </w:r>
        <w:r w:rsidR="00A555CC" w:rsidRPr="00107553">
          <w:rPr>
            <w:rStyle w:val="Hipervnculo"/>
            <w:noProof/>
          </w:rPr>
          <w:t>ctilar.</w:t>
        </w:r>
        <w:r w:rsidR="00A555CC">
          <w:rPr>
            <w:noProof/>
            <w:webHidden/>
          </w:rPr>
          <w:tab/>
        </w:r>
        <w:r w:rsidR="00A555CC">
          <w:rPr>
            <w:noProof/>
            <w:webHidden/>
          </w:rPr>
          <w:fldChar w:fldCharType="begin"/>
        </w:r>
        <w:r w:rsidR="00A555CC">
          <w:rPr>
            <w:noProof/>
            <w:webHidden/>
          </w:rPr>
          <w:instrText xml:space="preserve"> PAGEREF _Toc388022477 \h </w:instrText>
        </w:r>
        <w:r w:rsidR="00A555CC">
          <w:rPr>
            <w:noProof/>
            <w:webHidden/>
          </w:rPr>
        </w:r>
        <w:r w:rsidR="00A555CC">
          <w:rPr>
            <w:noProof/>
            <w:webHidden/>
          </w:rPr>
          <w:fldChar w:fldCharType="separate"/>
        </w:r>
        <w:r w:rsidR="005C7D51">
          <w:rPr>
            <w:noProof/>
            <w:webHidden/>
          </w:rPr>
          <w:t>51</w:t>
        </w:r>
        <w:r w:rsidR="00A555CC">
          <w:rPr>
            <w:noProof/>
            <w:webHidden/>
          </w:rPr>
          <w:fldChar w:fldCharType="end"/>
        </w:r>
      </w:hyperlink>
    </w:p>
    <w:p w14:paraId="4325C156" w14:textId="77777777" w:rsidR="00A555CC"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22478" w:history="1">
        <w:r w:rsidR="00A555CC" w:rsidRPr="00107553">
          <w:rPr>
            <w:rStyle w:val="Hipervnculo"/>
            <w:noProof/>
          </w:rPr>
          <w:t>Figura 20 Imágenes de huellas dactilares de DB_A.</w:t>
        </w:r>
        <w:r w:rsidR="00A555CC">
          <w:rPr>
            <w:noProof/>
            <w:webHidden/>
          </w:rPr>
          <w:tab/>
        </w:r>
        <w:r w:rsidR="00A555CC">
          <w:rPr>
            <w:noProof/>
            <w:webHidden/>
          </w:rPr>
          <w:fldChar w:fldCharType="begin"/>
        </w:r>
        <w:r w:rsidR="00A555CC">
          <w:rPr>
            <w:noProof/>
            <w:webHidden/>
          </w:rPr>
          <w:instrText xml:space="preserve"> PAGEREF _Toc388022478 \h </w:instrText>
        </w:r>
        <w:r w:rsidR="00A555CC">
          <w:rPr>
            <w:noProof/>
            <w:webHidden/>
          </w:rPr>
        </w:r>
        <w:r w:rsidR="00A555CC">
          <w:rPr>
            <w:noProof/>
            <w:webHidden/>
          </w:rPr>
          <w:fldChar w:fldCharType="separate"/>
        </w:r>
        <w:r w:rsidR="005C7D51">
          <w:rPr>
            <w:noProof/>
            <w:webHidden/>
          </w:rPr>
          <w:t>54</w:t>
        </w:r>
        <w:r w:rsidR="00A555CC">
          <w:rPr>
            <w:noProof/>
            <w:webHidden/>
          </w:rPr>
          <w:fldChar w:fldCharType="end"/>
        </w:r>
      </w:hyperlink>
    </w:p>
    <w:p w14:paraId="1A76D9B6" w14:textId="77777777" w:rsidR="00A555CC"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22479" w:history="1">
        <w:r w:rsidR="00A555CC" w:rsidRPr="00107553">
          <w:rPr>
            <w:rStyle w:val="Hipervnculo"/>
            <w:noProof/>
          </w:rPr>
          <w:t>Figura 21 Imágenes de huellas dactilares de DB_B.</w:t>
        </w:r>
        <w:r w:rsidR="00A555CC">
          <w:rPr>
            <w:noProof/>
            <w:webHidden/>
          </w:rPr>
          <w:tab/>
        </w:r>
        <w:r w:rsidR="00A555CC">
          <w:rPr>
            <w:noProof/>
            <w:webHidden/>
          </w:rPr>
          <w:fldChar w:fldCharType="begin"/>
        </w:r>
        <w:r w:rsidR="00A555CC">
          <w:rPr>
            <w:noProof/>
            <w:webHidden/>
          </w:rPr>
          <w:instrText xml:space="preserve"> PAGEREF _Toc388022479 \h </w:instrText>
        </w:r>
        <w:r w:rsidR="00A555CC">
          <w:rPr>
            <w:noProof/>
            <w:webHidden/>
          </w:rPr>
        </w:r>
        <w:r w:rsidR="00A555CC">
          <w:rPr>
            <w:noProof/>
            <w:webHidden/>
          </w:rPr>
          <w:fldChar w:fldCharType="separate"/>
        </w:r>
        <w:r w:rsidR="005C7D51">
          <w:rPr>
            <w:noProof/>
            <w:webHidden/>
          </w:rPr>
          <w:t>55</w:t>
        </w:r>
        <w:r w:rsidR="00A555CC">
          <w:rPr>
            <w:noProof/>
            <w:webHidden/>
          </w:rPr>
          <w:fldChar w:fldCharType="end"/>
        </w:r>
      </w:hyperlink>
    </w:p>
    <w:p w14:paraId="5C8AC9F2" w14:textId="77777777" w:rsidR="00A555CC"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22480" w:history="1">
        <w:r w:rsidR="00A555CC" w:rsidRPr="00107553">
          <w:rPr>
            <w:rStyle w:val="Hipervnculo"/>
            <w:noProof/>
          </w:rPr>
          <w:t>Figura 22 Correlación entre el componente desarrollado y el NBIS en DB1_A.</w:t>
        </w:r>
        <w:r w:rsidR="00A555CC">
          <w:rPr>
            <w:noProof/>
            <w:webHidden/>
          </w:rPr>
          <w:tab/>
        </w:r>
        <w:r w:rsidR="00A555CC">
          <w:rPr>
            <w:noProof/>
            <w:webHidden/>
          </w:rPr>
          <w:fldChar w:fldCharType="begin"/>
        </w:r>
        <w:r w:rsidR="00A555CC">
          <w:rPr>
            <w:noProof/>
            <w:webHidden/>
          </w:rPr>
          <w:instrText xml:space="preserve"> PAGEREF _Toc388022480 \h </w:instrText>
        </w:r>
        <w:r w:rsidR="00A555CC">
          <w:rPr>
            <w:noProof/>
            <w:webHidden/>
          </w:rPr>
        </w:r>
        <w:r w:rsidR="00A555CC">
          <w:rPr>
            <w:noProof/>
            <w:webHidden/>
          </w:rPr>
          <w:fldChar w:fldCharType="separate"/>
        </w:r>
        <w:r w:rsidR="005C7D51">
          <w:rPr>
            <w:noProof/>
            <w:webHidden/>
          </w:rPr>
          <w:t>56</w:t>
        </w:r>
        <w:r w:rsidR="00A555CC">
          <w:rPr>
            <w:noProof/>
            <w:webHidden/>
          </w:rPr>
          <w:fldChar w:fldCharType="end"/>
        </w:r>
      </w:hyperlink>
    </w:p>
    <w:p w14:paraId="537236E8" w14:textId="77777777" w:rsidR="00A555CC"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22481" w:history="1">
        <w:r w:rsidR="00A555CC" w:rsidRPr="00107553">
          <w:rPr>
            <w:rStyle w:val="Hipervnculo"/>
            <w:noProof/>
          </w:rPr>
          <w:t>Figura 23 Correlación entre el componente desarrollado y el NBIS en DB2_A.</w:t>
        </w:r>
        <w:r w:rsidR="00A555CC">
          <w:rPr>
            <w:noProof/>
            <w:webHidden/>
          </w:rPr>
          <w:tab/>
        </w:r>
        <w:r w:rsidR="00A555CC">
          <w:rPr>
            <w:noProof/>
            <w:webHidden/>
          </w:rPr>
          <w:fldChar w:fldCharType="begin"/>
        </w:r>
        <w:r w:rsidR="00A555CC">
          <w:rPr>
            <w:noProof/>
            <w:webHidden/>
          </w:rPr>
          <w:instrText xml:space="preserve"> PAGEREF _Toc388022481 \h </w:instrText>
        </w:r>
        <w:r w:rsidR="00A555CC">
          <w:rPr>
            <w:noProof/>
            <w:webHidden/>
          </w:rPr>
        </w:r>
        <w:r w:rsidR="00A555CC">
          <w:rPr>
            <w:noProof/>
            <w:webHidden/>
          </w:rPr>
          <w:fldChar w:fldCharType="separate"/>
        </w:r>
        <w:r w:rsidR="005C7D51">
          <w:rPr>
            <w:noProof/>
            <w:webHidden/>
          </w:rPr>
          <w:t>56</w:t>
        </w:r>
        <w:r w:rsidR="00A555CC">
          <w:rPr>
            <w:noProof/>
            <w:webHidden/>
          </w:rPr>
          <w:fldChar w:fldCharType="end"/>
        </w:r>
      </w:hyperlink>
    </w:p>
    <w:p w14:paraId="5FB154FF" w14:textId="77777777" w:rsidR="00A555CC"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22482" w:history="1">
        <w:r w:rsidR="00A555CC" w:rsidRPr="00107553">
          <w:rPr>
            <w:rStyle w:val="Hipervnculo"/>
            <w:noProof/>
          </w:rPr>
          <w:t>Figura 24 Correlación entre el componente desarrollado y el NBIS en DB3_A.</w:t>
        </w:r>
        <w:r w:rsidR="00A555CC">
          <w:rPr>
            <w:noProof/>
            <w:webHidden/>
          </w:rPr>
          <w:tab/>
        </w:r>
        <w:r w:rsidR="00A555CC">
          <w:rPr>
            <w:noProof/>
            <w:webHidden/>
          </w:rPr>
          <w:fldChar w:fldCharType="begin"/>
        </w:r>
        <w:r w:rsidR="00A555CC">
          <w:rPr>
            <w:noProof/>
            <w:webHidden/>
          </w:rPr>
          <w:instrText xml:space="preserve"> PAGEREF _Toc388022482 \h </w:instrText>
        </w:r>
        <w:r w:rsidR="00A555CC">
          <w:rPr>
            <w:noProof/>
            <w:webHidden/>
          </w:rPr>
        </w:r>
        <w:r w:rsidR="00A555CC">
          <w:rPr>
            <w:noProof/>
            <w:webHidden/>
          </w:rPr>
          <w:fldChar w:fldCharType="separate"/>
        </w:r>
        <w:r w:rsidR="005C7D51">
          <w:rPr>
            <w:noProof/>
            <w:webHidden/>
          </w:rPr>
          <w:t>57</w:t>
        </w:r>
        <w:r w:rsidR="00A555CC">
          <w:rPr>
            <w:noProof/>
            <w:webHidden/>
          </w:rPr>
          <w:fldChar w:fldCharType="end"/>
        </w:r>
      </w:hyperlink>
    </w:p>
    <w:p w14:paraId="31169800" w14:textId="77777777" w:rsidR="00A555CC"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22483" w:history="1">
        <w:r w:rsidR="00A555CC" w:rsidRPr="00107553">
          <w:rPr>
            <w:rStyle w:val="Hipervnculo"/>
            <w:noProof/>
          </w:rPr>
          <w:t>Figura 25 Correlación entre el componente desarrollado y el NBIS en DB4_A.</w:t>
        </w:r>
        <w:r w:rsidR="00A555CC">
          <w:rPr>
            <w:noProof/>
            <w:webHidden/>
          </w:rPr>
          <w:tab/>
        </w:r>
        <w:r w:rsidR="00A555CC">
          <w:rPr>
            <w:noProof/>
            <w:webHidden/>
          </w:rPr>
          <w:fldChar w:fldCharType="begin"/>
        </w:r>
        <w:r w:rsidR="00A555CC">
          <w:rPr>
            <w:noProof/>
            <w:webHidden/>
          </w:rPr>
          <w:instrText xml:space="preserve"> PAGEREF _Toc388022483 \h </w:instrText>
        </w:r>
        <w:r w:rsidR="00A555CC">
          <w:rPr>
            <w:noProof/>
            <w:webHidden/>
          </w:rPr>
        </w:r>
        <w:r w:rsidR="00A555CC">
          <w:rPr>
            <w:noProof/>
            <w:webHidden/>
          </w:rPr>
          <w:fldChar w:fldCharType="separate"/>
        </w:r>
        <w:r w:rsidR="005C7D51">
          <w:rPr>
            <w:noProof/>
            <w:webHidden/>
          </w:rPr>
          <w:t>57</w:t>
        </w:r>
        <w:r w:rsidR="00A555CC">
          <w:rPr>
            <w:noProof/>
            <w:webHidden/>
          </w:rPr>
          <w:fldChar w:fldCharType="end"/>
        </w:r>
      </w:hyperlink>
    </w:p>
    <w:p w14:paraId="4AD1F7EA" w14:textId="77777777" w:rsidR="00A555CC"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22484" w:history="1">
        <w:r w:rsidR="00A555CC" w:rsidRPr="00107553">
          <w:rPr>
            <w:rStyle w:val="Hipervnculo"/>
            <w:noProof/>
          </w:rPr>
          <w:t>Figura 26 Correlación entre el componente desarrollado y el NBIS en DB1_B.</w:t>
        </w:r>
        <w:r w:rsidR="00A555CC">
          <w:rPr>
            <w:noProof/>
            <w:webHidden/>
          </w:rPr>
          <w:tab/>
        </w:r>
        <w:r w:rsidR="00A555CC">
          <w:rPr>
            <w:noProof/>
            <w:webHidden/>
          </w:rPr>
          <w:fldChar w:fldCharType="begin"/>
        </w:r>
        <w:r w:rsidR="00A555CC">
          <w:rPr>
            <w:noProof/>
            <w:webHidden/>
          </w:rPr>
          <w:instrText xml:space="preserve"> PAGEREF _Toc388022484 \h </w:instrText>
        </w:r>
        <w:r w:rsidR="00A555CC">
          <w:rPr>
            <w:noProof/>
            <w:webHidden/>
          </w:rPr>
        </w:r>
        <w:r w:rsidR="00A555CC">
          <w:rPr>
            <w:noProof/>
            <w:webHidden/>
          </w:rPr>
          <w:fldChar w:fldCharType="separate"/>
        </w:r>
        <w:r w:rsidR="005C7D51">
          <w:rPr>
            <w:noProof/>
            <w:webHidden/>
          </w:rPr>
          <w:t>58</w:t>
        </w:r>
        <w:r w:rsidR="00A555CC">
          <w:rPr>
            <w:noProof/>
            <w:webHidden/>
          </w:rPr>
          <w:fldChar w:fldCharType="end"/>
        </w:r>
      </w:hyperlink>
    </w:p>
    <w:p w14:paraId="7420A385" w14:textId="77777777" w:rsidR="00A555CC"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22485" w:history="1">
        <w:r w:rsidR="00A555CC" w:rsidRPr="00107553">
          <w:rPr>
            <w:rStyle w:val="Hipervnculo"/>
            <w:noProof/>
          </w:rPr>
          <w:t>Figura 27 Correlación entre el componente desarrollado y el NBIS en DB2_B.</w:t>
        </w:r>
        <w:r w:rsidR="00A555CC">
          <w:rPr>
            <w:noProof/>
            <w:webHidden/>
          </w:rPr>
          <w:tab/>
        </w:r>
        <w:r w:rsidR="00A555CC">
          <w:rPr>
            <w:noProof/>
            <w:webHidden/>
          </w:rPr>
          <w:fldChar w:fldCharType="begin"/>
        </w:r>
        <w:r w:rsidR="00A555CC">
          <w:rPr>
            <w:noProof/>
            <w:webHidden/>
          </w:rPr>
          <w:instrText xml:space="preserve"> PAGEREF _Toc388022485 \h </w:instrText>
        </w:r>
        <w:r w:rsidR="00A555CC">
          <w:rPr>
            <w:noProof/>
            <w:webHidden/>
          </w:rPr>
        </w:r>
        <w:r w:rsidR="00A555CC">
          <w:rPr>
            <w:noProof/>
            <w:webHidden/>
          </w:rPr>
          <w:fldChar w:fldCharType="separate"/>
        </w:r>
        <w:r w:rsidR="005C7D51">
          <w:rPr>
            <w:noProof/>
            <w:webHidden/>
          </w:rPr>
          <w:t>58</w:t>
        </w:r>
        <w:r w:rsidR="00A555CC">
          <w:rPr>
            <w:noProof/>
            <w:webHidden/>
          </w:rPr>
          <w:fldChar w:fldCharType="end"/>
        </w:r>
      </w:hyperlink>
    </w:p>
    <w:p w14:paraId="232E2B84" w14:textId="77777777" w:rsidR="00A555CC"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22486" w:history="1">
        <w:r w:rsidR="00A555CC" w:rsidRPr="00107553">
          <w:rPr>
            <w:rStyle w:val="Hipervnculo"/>
            <w:noProof/>
          </w:rPr>
          <w:t>Figura 28 Correlación entre el componente desarrollado y el NBIS en DB3_B.</w:t>
        </w:r>
        <w:r w:rsidR="00A555CC">
          <w:rPr>
            <w:noProof/>
            <w:webHidden/>
          </w:rPr>
          <w:tab/>
        </w:r>
        <w:r w:rsidR="00A555CC">
          <w:rPr>
            <w:noProof/>
            <w:webHidden/>
          </w:rPr>
          <w:fldChar w:fldCharType="begin"/>
        </w:r>
        <w:r w:rsidR="00A555CC">
          <w:rPr>
            <w:noProof/>
            <w:webHidden/>
          </w:rPr>
          <w:instrText xml:space="preserve"> PAGEREF _Toc388022486 \h </w:instrText>
        </w:r>
        <w:r w:rsidR="00A555CC">
          <w:rPr>
            <w:noProof/>
            <w:webHidden/>
          </w:rPr>
        </w:r>
        <w:r w:rsidR="00A555CC">
          <w:rPr>
            <w:noProof/>
            <w:webHidden/>
          </w:rPr>
          <w:fldChar w:fldCharType="separate"/>
        </w:r>
        <w:r w:rsidR="005C7D51">
          <w:rPr>
            <w:noProof/>
            <w:webHidden/>
          </w:rPr>
          <w:t>59</w:t>
        </w:r>
        <w:r w:rsidR="00A555CC">
          <w:rPr>
            <w:noProof/>
            <w:webHidden/>
          </w:rPr>
          <w:fldChar w:fldCharType="end"/>
        </w:r>
      </w:hyperlink>
    </w:p>
    <w:p w14:paraId="3D4826B8" w14:textId="77777777" w:rsidR="00A555CC"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22487" w:history="1">
        <w:r w:rsidR="00A555CC" w:rsidRPr="00107553">
          <w:rPr>
            <w:rStyle w:val="Hipervnculo"/>
            <w:noProof/>
          </w:rPr>
          <w:t>Figura 29 Correlación entre el componente desarrollado y el NBIS en DB4_B.</w:t>
        </w:r>
        <w:r w:rsidR="00A555CC">
          <w:rPr>
            <w:noProof/>
            <w:webHidden/>
          </w:rPr>
          <w:tab/>
        </w:r>
        <w:r w:rsidR="00A555CC">
          <w:rPr>
            <w:noProof/>
            <w:webHidden/>
          </w:rPr>
          <w:fldChar w:fldCharType="begin"/>
        </w:r>
        <w:r w:rsidR="00A555CC">
          <w:rPr>
            <w:noProof/>
            <w:webHidden/>
          </w:rPr>
          <w:instrText xml:space="preserve"> PAGEREF _Toc388022487 \h </w:instrText>
        </w:r>
        <w:r w:rsidR="00A555CC">
          <w:rPr>
            <w:noProof/>
            <w:webHidden/>
          </w:rPr>
        </w:r>
        <w:r w:rsidR="00A555CC">
          <w:rPr>
            <w:noProof/>
            <w:webHidden/>
          </w:rPr>
          <w:fldChar w:fldCharType="separate"/>
        </w:r>
        <w:r w:rsidR="005C7D51">
          <w:rPr>
            <w:noProof/>
            <w:webHidden/>
          </w:rPr>
          <w:t>59</w:t>
        </w:r>
        <w:r w:rsidR="00A555CC">
          <w:rPr>
            <w:noProof/>
            <w:webHidden/>
          </w:rPr>
          <w:fldChar w:fldCharType="end"/>
        </w:r>
      </w:hyperlink>
    </w:p>
    <w:p w14:paraId="14022A6D" w14:textId="77777777" w:rsidR="00A555CC"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22488" w:history="1">
        <w:r w:rsidR="00A555CC" w:rsidRPr="00107553">
          <w:rPr>
            <w:rStyle w:val="Hipervnculo"/>
            <w:noProof/>
          </w:rPr>
          <w:t>Figura 30 Modos de funcionamiento de un SAID.</w:t>
        </w:r>
        <w:r w:rsidR="00A555CC">
          <w:rPr>
            <w:noProof/>
            <w:webHidden/>
          </w:rPr>
          <w:tab/>
        </w:r>
        <w:r w:rsidR="00A555CC">
          <w:rPr>
            <w:noProof/>
            <w:webHidden/>
          </w:rPr>
          <w:fldChar w:fldCharType="begin"/>
        </w:r>
        <w:r w:rsidR="00A555CC">
          <w:rPr>
            <w:noProof/>
            <w:webHidden/>
          </w:rPr>
          <w:instrText xml:space="preserve"> PAGEREF _Toc388022488 \h </w:instrText>
        </w:r>
        <w:r w:rsidR="00A555CC">
          <w:rPr>
            <w:noProof/>
            <w:webHidden/>
          </w:rPr>
        </w:r>
        <w:r w:rsidR="00A555CC">
          <w:rPr>
            <w:noProof/>
            <w:webHidden/>
          </w:rPr>
          <w:fldChar w:fldCharType="separate"/>
        </w:r>
        <w:r w:rsidR="005C7D51">
          <w:rPr>
            <w:noProof/>
            <w:webHidden/>
          </w:rPr>
          <w:t>73</w:t>
        </w:r>
        <w:r w:rsidR="00A555CC">
          <w:rPr>
            <w:noProof/>
            <w:webHidden/>
          </w:rPr>
          <w:fldChar w:fldCharType="end"/>
        </w:r>
      </w:hyperlink>
    </w:p>
    <w:p w14:paraId="32225950" w14:textId="7D9E6C2E" w:rsidR="00A555CC"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22489" w:history="1">
        <w:r w:rsidR="00A555CC" w:rsidRPr="00107553">
          <w:rPr>
            <w:rStyle w:val="Hipervnculo"/>
            <w:noProof/>
          </w:rPr>
          <w:t>Figura 31 Varia</w:t>
        </w:r>
        <w:r w:rsidR="00A555CC">
          <w:rPr>
            <w:rStyle w:val="Hipervnculo"/>
            <w:noProof/>
          </w:rPr>
          <w:t>ción de la condición de la piel</w:t>
        </w:r>
        <w:r w:rsidR="00A555CC" w:rsidRPr="00107553">
          <w:rPr>
            <w:rStyle w:val="Hipervnculo"/>
            <w:noProof/>
          </w:rPr>
          <w:t>.</w:t>
        </w:r>
        <w:r w:rsidR="00A555CC">
          <w:rPr>
            <w:noProof/>
            <w:webHidden/>
          </w:rPr>
          <w:tab/>
        </w:r>
        <w:r w:rsidR="00A555CC">
          <w:rPr>
            <w:noProof/>
            <w:webHidden/>
          </w:rPr>
          <w:fldChar w:fldCharType="begin"/>
        </w:r>
        <w:r w:rsidR="00A555CC">
          <w:rPr>
            <w:noProof/>
            <w:webHidden/>
          </w:rPr>
          <w:instrText xml:space="preserve"> PAGEREF _Toc388022489 \h </w:instrText>
        </w:r>
        <w:r w:rsidR="00A555CC">
          <w:rPr>
            <w:noProof/>
            <w:webHidden/>
          </w:rPr>
        </w:r>
        <w:r w:rsidR="00A555CC">
          <w:rPr>
            <w:noProof/>
            <w:webHidden/>
          </w:rPr>
          <w:fldChar w:fldCharType="separate"/>
        </w:r>
        <w:r w:rsidR="005C7D51">
          <w:rPr>
            <w:noProof/>
            <w:webHidden/>
          </w:rPr>
          <w:t>73</w:t>
        </w:r>
        <w:r w:rsidR="00A555CC">
          <w:rPr>
            <w:noProof/>
            <w:webHidden/>
          </w:rPr>
          <w:fldChar w:fldCharType="end"/>
        </w:r>
      </w:hyperlink>
    </w:p>
    <w:p w14:paraId="6AC91100" w14:textId="41A910A7" w:rsidR="00A555CC"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22490" w:history="1">
        <w:r w:rsidR="00A555CC" w:rsidRPr="00107553">
          <w:rPr>
            <w:rStyle w:val="Hipervnculo"/>
            <w:noProof/>
          </w:rPr>
          <w:t>Figura 32 Imágenes de huellas dactilares de un mismo dedo capturadas con distintos sensores.</w:t>
        </w:r>
        <w:r w:rsidR="00A555CC">
          <w:rPr>
            <w:noProof/>
            <w:webHidden/>
          </w:rPr>
          <w:tab/>
        </w:r>
        <w:r w:rsidR="00A555CC">
          <w:rPr>
            <w:noProof/>
            <w:webHidden/>
          </w:rPr>
          <w:fldChar w:fldCharType="begin"/>
        </w:r>
        <w:r w:rsidR="00A555CC">
          <w:rPr>
            <w:noProof/>
            <w:webHidden/>
          </w:rPr>
          <w:instrText xml:space="preserve"> PAGEREF _Toc388022490 \h </w:instrText>
        </w:r>
        <w:r w:rsidR="00A555CC">
          <w:rPr>
            <w:noProof/>
            <w:webHidden/>
          </w:rPr>
        </w:r>
        <w:r w:rsidR="00A555CC">
          <w:rPr>
            <w:noProof/>
            <w:webHidden/>
          </w:rPr>
          <w:fldChar w:fldCharType="separate"/>
        </w:r>
        <w:r w:rsidR="005C7D51">
          <w:rPr>
            <w:noProof/>
            <w:webHidden/>
          </w:rPr>
          <w:t>74</w:t>
        </w:r>
        <w:r w:rsidR="00A555CC">
          <w:rPr>
            <w:noProof/>
            <w:webHidden/>
          </w:rPr>
          <w:fldChar w:fldCharType="end"/>
        </w:r>
      </w:hyperlink>
    </w:p>
    <w:p w14:paraId="3E9E1D05" w14:textId="77777777" w:rsidR="00A555CC"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22491" w:history="1">
        <w:r w:rsidR="00A555CC" w:rsidRPr="00107553">
          <w:rPr>
            <w:rStyle w:val="Hipervnculo"/>
            <w:noProof/>
          </w:rPr>
          <w:t>Figura 33 Filtro para determinar el contraste direccional.</w:t>
        </w:r>
        <w:r w:rsidR="00A555CC">
          <w:rPr>
            <w:noProof/>
            <w:webHidden/>
          </w:rPr>
          <w:tab/>
        </w:r>
        <w:r w:rsidR="00A555CC">
          <w:rPr>
            <w:noProof/>
            <w:webHidden/>
          </w:rPr>
          <w:fldChar w:fldCharType="begin"/>
        </w:r>
        <w:r w:rsidR="00A555CC">
          <w:rPr>
            <w:noProof/>
            <w:webHidden/>
          </w:rPr>
          <w:instrText xml:space="preserve"> PAGEREF _Toc388022491 \h </w:instrText>
        </w:r>
        <w:r w:rsidR="00A555CC">
          <w:rPr>
            <w:noProof/>
            <w:webHidden/>
          </w:rPr>
        </w:r>
        <w:r w:rsidR="00A555CC">
          <w:rPr>
            <w:noProof/>
            <w:webHidden/>
          </w:rPr>
          <w:fldChar w:fldCharType="separate"/>
        </w:r>
        <w:r w:rsidR="005C7D51">
          <w:rPr>
            <w:noProof/>
            <w:webHidden/>
          </w:rPr>
          <w:t>74</w:t>
        </w:r>
        <w:r w:rsidR="00A555CC">
          <w:rPr>
            <w:noProof/>
            <w:webHidden/>
          </w:rPr>
          <w:fldChar w:fldCharType="end"/>
        </w:r>
      </w:hyperlink>
    </w:p>
    <w:p w14:paraId="52CC1192" w14:textId="77777777" w:rsidR="00A555CC"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22492" w:history="1">
        <w:r w:rsidR="00A555CC" w:rsidRPr="00107553">
          <w:rPr>
            <w:rStyle w:val="Hipervnculo"/>
            <w:noProof/>
          </w:rPr>
          <w:t>Figura 34 Interfaz que muestra el procesamiento de un dataset de huellas dactilares.</w:t>
        </w:r>
        <w:r w:rsidR="00A555CC">
          <w:rPr>
            <w:noProof/>
            <w:webHidden/>
          </w:rPr>
          <w:tab/>
        </w:r>
        <w:r w:rsidR="00A555CC">
          <w:rPr>
            <w:noProof/>
            <w:webHidden/>
          </w:rPr>
          <w:fldChar w:fldCharType="begin"/>
        </w:r>
        <w:r w:rsidR="00A555CC">
          <w:rPr>
            <w:noProof/>
            <w:webHidden/>
          </w:rPr>
          <w:instrText xml:space="preserve"> PAGEREF _Toc388022492 \h </w:instrText>
        </w:r>
        <w:r w:rsidR="00A555CC">
          <w:rPr>
            <w:noProof/>
            <w:webHidden/>
          </w:rPr>
        </w:r>
        <w:r w:rsidR="00A555CC">
          <w:rPr>
            <w:noProof/>
            <w:webHidden/>
          </w:rPr>
          <w:fldChar w:fldCharType="separate"/>
        </w:r>
        <w:r w:rsidR="005C7D51">
          <w:rPr>
            <w:noProof/>
            <w:webHidden/>
          </w:rPr>
          <w:t>85</w:t>
        </w:r>
        <w:r w:rsidR="00A555CC">
          <w:rPr>
            <w:noProof/>
            <w:webHidden/>
          </w:rPr>
          <w:fldChar w:fldCharType="end"/>
        </w:r>
      </w:hyperlink>
    </w:p>
    <w:p w14:paraId="29E8B9D3" w14:textId="0496C9A0" w:rsidR="00775B2C" w:rsidRPr="00344FF5" w:rsidRDefault="00A35B10" w:rsidP="00344FF5">
      <w:pPr>
        <w:pageBreakBefore/>
        <w:rPr>
          <w:b/>
          <w:sz w:val="28"/>
        </w:rPr>
      </w:pPr>
      <w:r>
        <w:lastRenderedPageBreak/>
        <w:fldChar w:fldCharType="end"/>
      </w:r>
      <w:r w:rsidR="00775B2C" w:rsidRPr="00344FF5">
        <w:rPr>
          <w:b/>
          <w:sz w:val="28"/>
        </w:rPr>
        <w:t>Índice de Tablas</w:t>
      </w:r>
    </w:p>
    <w:p w14:paraId="59EC7806" w14:textId="77777777" w:rsidR="00614445" w:rsidRDefault="00A35B10">
      <w:pPr>
        <w:pStyle w:val="Tabladeilustraciones"/>
        <w:tabs>
          <w:tab w:val="right" w:leader="dot" w:pos="10870"/>
        </w:tabs>
        <w:rPr>
          <w:rFonts w:asciiTheme="minorHAnsi" w:eastAsiaTheme="minorEastAsia" w:hAnsiTheme="minorHAnsi" w:cstheme="minorBidi"/>
          <w:noProof/>
          <w:szCs w:val="22"/>
          <w:lang w:eastAsia="es-ES"/>
        </w:rPr>
      </w:pPr>
      <w:r>
        <w:fldChar w:fldCharType="begin"/>
      </w:r>
      <w:r>
        <w:instrText xml:space="preserve"> TOC \h \z \c "Tabla" </w:instrText>
      </w:r>
      <w:r>
        <w:fldChar w:fldCharType="separate"/>
      </w:r>
      <w:hyperlink w:anchor="_Toc388004373" w:history="1">
        <w:r w:rsidR="00614445" w:rsidRPr="00722B24">
          <w:rPr>
            <w:rStyle w:val="Hipervnculo"/>
            <w:noProof/>
          </w:rPr>
          <w:t>Tabla 1 Sumario de los algoritmos existentes para la medición de calidad de imágenes de huellas dactilares basados en características locales.</w:t>
        </w:r>
        <w:r w:rsidR="00614445">
          <w:rPr>
            <w:noProof/>
            <w:webHidden/>
          </w:rPr>
          <w:tab/>
        </w:r>
        <w:r w:rsidR="00614445">
          <w:rPr>
            <w:noProof/>
            <w:webHidden/>
          </w:rPr>
          <w:fldChar w:fldCharType="begin"/>
        </w:r>
        <w:r w:rsidR="00614445">
          <w:rPr>
            <w:noProof/>
            <w:webHidden/>
          </w:rPr>
          <w:instrText xml:space="preserve"> PAGEREF _Toc388004373 \h </w:instrText>
        </w:r>
        <w:r w:rsidR="00614445">
          <w:rPr>
            <w:noProof/>
            <w:webHidden/>
          </w:rPr>
        </w:r>
        <w:r w:rsidR="00614445">
          <w:rPr>
            <w:noProof/>
            <w:webHidden/>
          </w:rPr>
          <w:fldChar w:fldCharType="separate"/>
        </w:r>
        <w:r w:rsidR="005C7D51">
          <w:rPr>
            <w:noProof/>
            <w:webHidden/>
          </w:rPr>
          <w:t>13</w:t>
        </w:r>
        <w:r w:rsidR="00614445">
          <w:rPr>
            <w:noProof/>
            <w:webHidden/>
          </w:rPr>
          <w:fldChar w:fldCharType="end"/>
        </w:r>
      </w:hyperlink>
    </w:p>
    <w:p w14:paraId="5FC55A91" w14:textId="77777777" w:rsidR="00614445"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04374" w:history="1">
        <w:r w:rsidR="00614445" w:rsidRPr="00722B24">
          <w:rPr>
            <w:rStyle w:val="Hipervnculo"/>
            <w:noProof/>
          </w:rPr>
          <w:t>Tabla 2 Sumario de algoritmos existentes para la medición de calidad de imágenes de huellas dactilares basados en características globales.</w:t>
        </w:r>
        <w:r w:rsidR="00614445">
          <w:rPr>
            <w:noProof/>
            <w:webHidden/>
          </w:rPr>
          <w:tab/>
        </w:r>
        <w:r w:rsidR="00614445">
          <w:rPr>
            <w:noProof/>
            <w:webHidden/>
          </w:rPr>
          <w:fldChar w:fldCharType="begin"/>
        </w:r>
        <w:r w:rsidR="00614445">
          <w:rPr>
            <w:noProof/>
            <w:webHidden/>
          </w:rPr>
          <w:instrText xml:space="preserve"> PAGEREF _Toc388004374 \h </w:instrText>
        </w:r>
        <w:r w:rsidR="00614445">
          <w:rPr>
            <w:noProof/>
            <w:webHidden/>
          </w:rPr>
        </w:r>
        <w:r w:rsidR="00614445">
          <w:rPr>
            <w:noProof/>
            <w:webHidden/>
          </w:rPr>
          <w:fldChar w:fldCharType="separate"/>
        </w:r>
        <w:r w:rsidR="005C7D51">
          <w:rPr>
            <w:noProof/>
            <w:webHidden/>
          </w:rPr>
          <w:t>13</w:t>
        </w:r>
        <w:r w:rsidR="00614445">
          <w:rPr>
            <w:noProof/>
            <w:webHidden/>
          </w:rPr>
          <w:fldChar w:fldCharType="end"/>
        </w:r>
      </w:hyperlink>
    </w:p>
    <w:p w14:paraId="31304518" w14:textId="77777777" w:rsidR="00614445"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04375" w:history="1">
        <w:r w:rsidR="00614445" w:rsidRPr="00722B24">
          <w:rPr>
            <w:rStyle w:val="Hipervnculo"/>
            <w:noProof/>
          </w:rPr>
          <w:t>Tabla 3 Clasificación de bloques según la certeza de orientación y estructura cresta-valle.</w:t>
        </w:r>
        <w:r w:rsidR="00614445">
          <w:rPr>
            <w:noProof/>
            <w:webHidden/>
          </w:rPr>
          <w:tab/>
        </w:r>
        <w:r w:rsidR="00614445">
          <w:rPr>
            <w:noProof/>
            <w:webHidden/>
          </w:rPr>
          <w:fldChar w:fldCharType="begin"/>
        </w:r>
        <w:r w:rsidR="00614445">
          <w:rPr>
            <w:noProof/>
            <w:webHidden/>
          </w:rPr>
          <w:instrText xml:space="preserve"> PAGEREF _Toc388004375 \h </w:instrText>
        </w:r>
        <w:r w:rsidR="00614445">
          <w:rPr>
            <w:noProof/>
            <w:webHidden/>
          </w:rPr>
        </w:r>
        <w:r w:rsidR="00614445">
          <w:rPr>
            <w:noProof/>
            <w:webHidden/>
          </w:rPr>
          <w:fldChar w:fldCharType="separate"/>
        </w:r>
        <w:r w:rsidR="005C7D51">
          <w:rPr>
            <w:noProof/>
            <w:webHidden/>
          </w:rPr>
          <w:t>16</w:t>
        </w:r>
        <w:r w:rsidR="00614445">
          <w:rPr>
            <w:noProof/>
            <w:webHidden/>
          </w:rPr>
          <w:fldChar w:fldCharType="end"/>
        </w:r>
      </w:hyperlink>
    </w:p>
    <w:p w14:paraId="23D76A16" w14:textId="77777777" w:rsidR="00614445"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04376" w:history="1">
        <w:r w:rsidR="00614445" w:rsidRPr="00722B24">
          <w:rPr>
            <w:rStyle w:val="Hipervnculo"/>
            <w:noProof/>
          </w:rPr>
          <w:t>Tabla 4 Ranking de “agilidad” entre principales metodologías ágiles.</w:t>
        </w:r>
        <w:r w:rsidR="00614445">
          <w:rPr>
            <w:noProof/>
            <w:webHidden/>
          </w:rPr>
          <w:tab/>
        </w:r>
        <w:r w:rsidR="00614445">
          <w:rPr>
            <w:noProof/>
            <w:webHidden/>
          </w:rPr>
          <w:fldChar w:fldCharType="begin"/>
        </w:r>
        <w:r w:rsidR="00614445">
          <w:rPr>
            <w:noProof/>
            <w:webHidden/>
          </w:rPr>
          <w:instrText xml:space="preserve"> PAGEREF _Toc388004376 \h </w:instrText>
        </w:r>
        <w:r w:rsidR="00614445">
          <w:rPr>
            <w:noProof/>
            <w:webHidden/>
          </w:rPr>
        </w:r>
        <w:r w:rsidR="00614445">
          <w:rPr>
            <w:noProof/>
            <w:webHidden/>
          </w:rPr>
          <w:fldChar w:fldCharType="separate"/>
        </w:r>
        <w:r w:rsidR="005C7D51">
          <w:rPr>
            <w:b/>
            <w:bCs/>
            <w:noProof/>
            <w:webHidden/>
          </w:rPr>
          <w:t>¡Error! Marcador no definido.</w:t>
        </w:r>
        <w:r w:rsidR="00614445">
          <w:rPr>
            <w:noProof/>
            <w:webHidden/>
          </w:rPr>
          <w:fldChar w:fldCharType="end"/>
        </w:r>
      </w:hyperlink>
    </w:p>
    <w:p w14:paraId="1A0D8298" w14:textId="77777777" w:rsidR="00614445"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04377" w:history="1">
        <w:r w:rsidR="00614445" w:rsidRPr="00722B24">
          <w:rPr>
            <w:rStyle w:val="Hipervnculo"/>
            <w:noProof/>
          </w:rPr>
          <w:t>Tabla 5 Comparación entre metodologías tradicionales y ágiles.</w:t>
        </w:r>
        <w:r w:rsidR="00614445">
          <w:rPr>
            <w:noProof/>
            <w:webHidden/>
          </w:rPr>
          <w:tab/>
        </w:r>
        <w:r w:rsidR="00614445">
          <w:rPr>
            <w:noProof/>
            <w:webHidden/>
          </w:rPr>
          <w:fldChar w:fldCharType="begin"/>
        </w:r>
        <w:r w:rsidR="00614445">
          <w:rPr>
            <w:noProof/>
            <w:webHidden/>
          </w:rPr>
          <w:instrText xml:space="preserve"> PAGEREF _Toc388004377 \h </w:instrText>
        </w:r>
        <w:r w:rsidR="00614445">
          <w:rPr>
            <w:noProof/>
            <w:webHidden/>
          </w:rPr>
        </w:r>
        <w:r w:rsidR="00614445">
          <w:rPr>
            <w:noProof/>
            <w:webHidden/>
          </w:rPr>
          <w:fldChar w:fldCharType="separate"/>
        </w:r>
        <w:r w:rsidR="005C7D51">
          <w:rPr>
            <w:noProof/>
            <w:webHidden/>
          </w:rPr>
          <w:t>24</w:t>
        </w:r>
        <w:r w:rsidR="00614445">
          <w:rPr>
            <w:noProof/>
            <w:webHidden/>
          </w:rPr>
          <w:fldChar w:fldCharType="end"/>
        </w:r>
      </w:hyperlink>
    </w:p>
    <w:p w14:paraId="1357C854" w14:textId="77777777" w:rsidR="00614445"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04378" w:history="1">
        <w:r w:rsidR="00614445" w:rsidRPr="00722B24">
          <w:rPr>
            <w:rStyle w:val="Hipervnculo"/>
            <w:noProof/>
          </w:rPr>
          <w:t>Tabla 6 HU Determinar la calidad de una imagen de huella dactilar.</w:t>
        </w:r>
        <w:r w:rsidR="00614445">
          <w:rPr>
            <w:noProof/>
            <w:webHidden/>
          </w:rPr>
          <w:tab/>
        </w:r>
        <w:r w:rsidR="00614445">
          <w:rPr>
            <w:noProof/>
            <w:webHidden/>
          </w:rPr>
          <w:fldChar w:fldCharType="begin"/>
        </w:r>
        <w:r w:rsidR="00614445">
          <w:rPr>
            <w:noProof/>
            <w:webHidden/>
          </w:rPr>
          <w:instrText xml:space="preserve"> PAGEREF _Toc388004378 \h </w:instrText>
        </w:r>
        <w:r w:rsidR="00614445">
          <w:rPr>
            <w:noProof/>
            <w:webHidden/>
          </w:rPr>
        </w:r>
        <w:r w:rsidR="00614445">
          <w:rPr>
            <w:noProof/>
            <w:webHidden/>
          </w:rPr>
          <w:fldChar w:fldCharType="separate"/>
        </w:r>
        <w:r w:rsidR="005C7D51">
          <w:rPr>
            <w:noProof/>
            <w:webHidden/>
          </w:rPr>
          <w:t>37</w:t>
        </w:r>
        <w:r w:rsidR="00614445">
          <w:rPr>
            <w:noProof/>
            <w:webHidden/>
          </w:rPr>
          <w:fldChar w:fldCharType="end"/>
        </w:r>
      </w:hyperlink>
    </w:p>
    <w:p w14:paraId="29AD0074" w14:textId="77777777" w:rsidR="00614445"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04379" w:history="1">
        <w:r w:rsidR="00614445" w:rsidRPr="00722B24">
          <w:rPr>
            <w:rStyle w:val="Hipervnculo"/>
            <w:noProof/>
          </w:rPr>
          <w:t>Tabla 7 HU Generar el mapa de calidad de una imagen de huella dactilar.</w:t>
        </w:r>
        <w:r w:rsidR="00614445">
          <w:rPr>
            <w:noProof/>
            <w:webHidden/>
          </w:rPr>
          <w:tab/>
        </w:r>
        <w:r w:rsidR="00614445">
          <w:rPr>
            <w:noProof/>
            <w:webHidden/>
          </w:rPr>
          <w:fldChar w:fldCharType="begin"/>
        </w:r>
        <w:r w:rsidR="00614445">
          <w:rPr>
            <w:noProof/>
            <w:webHidden/>
          </w:rPr>
          <w:instrText xml:space="preserve"> PAGEREF _Toc388004379 \h </w:instrText>
        </w:r>
        <w:r w:rsidR="00614445">
          <w:rPr>
            <w:noProof/>
            <w:webHidden/>
          </w:rPr>
        </w:r>
        <w:r w:rsidR="00614445">
          <w:rPr>
            <w:noProof/>
            <w:webHidden/>
          </w:rPr>
          <w:fldChar w:fldCharType="separate"/>
        </w:r>
        <w:r w:rsidR="005C7D51">
          <w:rPr>
            <w:noProof/>
            <w:webHidden/>
          </w:rPr>
          <w:t>37</w:t>
        </w:r>
        <w:r w:rsidR="00614445">
          <w:rPr>
            <w:noProof/>
            <w:webHidden/>
          </w:rPr>
          <w:fldChar w:fldCharType="end"/>
        </w:r>
      </w:hyperlink>
    </w:p>
    <w:p w14:paraId="6CF735FC" w14:textId="77777777" w:rsidR="00614445"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04380" w:history="1">
        <w:r w:rsidR="00614445" w:rsidRPr="00722B24">
          <w:rPr>
            <w:rStyle w:val="Hipervnculo"/>
            <w:noProof/>
          </w:rPr>
          <w:t>Tabla 8 Plan de entregas por iteraciones.</w:t>
        </w:r>
        <w:r w:rsidR="00614445">
          <w:rPr>
            <w:noProof/>
            <w:webHidden/>
          </w:rPr>
          <w:tab/>
        </w:r>
        <w:r w:rsidR="00614445">
          <w:rPr>
            <w:noProof/>
            <w:webHidden/>
          </w:rPr>
          <w:fldChar w:fldCharType="begin"/>
        </w:r>
        <w:r w:rsidR="00614445">
          <w:rPr>
            <w:noProof/>
            <w:webHidden/>
          </w:rPr>
          <w:instrText xml:space="preserve"> PAGEREF _Toc388004380 \h </w:instrText>
        </w:r>
        <w:r w:rsidR="00614445">
          <w:rPr>
            <w:noProof/>
            <w:webHidden/>
          </w:rPr>
        </w:r>
        <w:r w:rsidR="00614445">
          <w:rPr>
            <w:noProof/>
            <w:webHidden/>
          </w:rPr>
          <w:fldChar w:fldCharType="separate"/>
        </w:r>
        <w:r w:rsidR="005C7D51">
          <w:rPr>
            <w:noProof/>
            <w:webHidden/>
          </w:rPr>
          <w:t>38</w:t>
        </w:r>
        <w:r w:rsidR="00614445">
          <w:rPr>
            <w:noProof/>
            <w:webHidden/>
          </w:rPr>
          <w:fldChar w:fldCharType="end"/>
        </w:r>
      </w:hyperlink>
    </w:p>
    <w:p w14:paraId="62DEE833" w14:textId="77777777" w:rsidR="00614445"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04381" w:history="1">
        <w:r w:rsidR="00614445" w:rsidRPr="00722B24">
          <w:rPr>
            <w:rStyle w:val="Hipervnculo"/>
            <w:noProof/>
          </w:rPr>
          <w:t>Tabla 9 Plan de iteraciones.</w:t>
        </w:r>
        <w:r w:rsidR="00614445">
          <w:rPr>
            <w:noProof/>
            <w:webHidden/>
          </w:rPr>
          <w:tab/>
        </w:r>
        <w:r w:rsidR="00614445">
          <w:rPr>
            <w:noProof/>
            <w:webHidden/>
          </w:rPr>
          <w:fldChar w:fldCharType="begin"/>
        </w:r>
        <w:r w:rsidR="00614445">
          <w:rPr>
            <w:noProof/>
            <w:webHidden/>
          </w:rPr>
          <w:instrText xml:space="preserve"> PAGEREF _Toc388004381 \h </w:instrText>
        </w:r>
        <w:r w:rsidR="00614445">
          <w:rPr>
            <w:noProof/>
            <w:webHidden/>
          </w:rPr>
        </w:r>
        <w:r w:rsidR="00614445">
          <w:rPr>
            <w:noProof/>
            <w:webHidden/>
          </w:rPr>
          <w:fldChar w:fldCharType="separate"/>
        </w:r>
        <w:r w:rsidR="005C7D51">
          <w:rPr>
            <w:noProof/>
            <w:webHidden/>
          </w:rPr>
          <w:t>38</w:t>
        </w:r>
        <w:r w:rsidR="00614445">
          <w:rPr>
            <w:noProof/>
            <w:webHidden/>
          </w:rPr>
          <w:fldChar w:fldCharType="end"/>
        </w:r>
      </w:hyperlink>
    </w:p>
    <w:p w14:paraId="1C7EDCD9" w14:textId="77777777" w:rsidR="00614445"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04382" w:history="1">
        <w:r w:rsidR="00614445" w:rsidRPr="00722B24">
          <w:rPr>
            <w:rStyle w:val="Hipervnculo"/>
            <w:noProof/>
          </w:rPr>
          <w:t>Tabla 10 Distribución de tareas ingenieriles por iteración.</w:t>
        </w:r>
        <w:r w:rsidR="00614445">
          <w:rPr>
            <w:noProof/>
            <w:webHidden/>
          </w:rPr>
          <w:tab/>
        </w:r>
        <w:r w:rsidR="00614445">
          <w:rPr>
            <w:noProof/>
            <w:webHidden/>
          </w:rPr>
          <w:fldChar w:fldCharType="begin"/>
        </w:r>
        <w:r w:rsidR="00614445">
          <w:rPr>
            <w:noProof/>
            <w:webHidden/>
          </w:rPr>
          <w:instrText xml:space="preserve"> PAGEREF _Toc388004382 \h </w:instrText>
        </w:r>
        <w:r w:rsidR="00614445">
          <w:rPr>
            <w:noProof/>
            <w:webHidden/>
          </w:rPr>
        </w:r>
        <w:r w:rsidR="00614445">
          <w:rPr>
            <w:noProof/>
            <w:webHidden/>
          </w:rPr>
          <w:fldChar w:fldCharType="separate"/>
        </w:r>
        <w:r w:rsidR="005C7D51">
          <w:rPr>
            <w:noProof/>
            <w:webHidden/>
          </w:rPr>
          <w:t>39</w:t>
        </w:r>
        <w:r w:rsidR="00614445">
          <w:rPr>
            <w:noProof/>
            <w:webHidden/>
          </w:rPr>
          <w:fldChar w:fldCharType="end"/>
        </w:r>
      </w:hyperlink>
    </w:p>
    <w:p w14:paraId="49EB2F06" w14:textId="77777777" w:rsidR="00614445"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04383" w:history="1">
        <w:r w:rsidR="00614445" w:rsidRPr="00722B24">
          <w:rPr>
            <w:rStyle w:val="Hipervnculo"/>
            <w:noProof/>
          </w:rPr>
          <w:t>Tabla 11 Tarjeta CRC ChaohongWuAlgorithm</w:t>
        </w:r>
        <w:r w:rsidR="00614445">
          <w:rPr>
            <w:noProof/>
            <w:webHidden/>
          </w:rPr>
          <w:tab/>
        </w:r>
        <w:r w:rsidR="00614445">
          <w:rPr>
            <w:noProof/>
            <w:webHidden/>
          </w:rPr>
          <w:fldChar w:fldCharType="begin"/>
        </w:r>
        <w:r w:rsidR="00614445">
          <w:rPr>
            <w:noProof/>
            <w:webHidden/>
          </w:rPr>
          <w:instrText xml:space="preserve"> PAGEREF _Toc388004383 \h </w:instrText>
        </w:r>
        <w:r w:rsidR="00614445">
          <w:rPr>
            <w:noProof/>
            <w:webHidden/>
          </w:rPr>
        </w:r>
        <w:r w:rsidR="00614445">
          <w:rPr>
            <w:noProof/>
            <w:webHidden/>
          </w:rPr>
          <w:fldChar w:fldCharType="separate"/>
        </w:r>
        <w:r w:rsidR="005C7D51">
          <w:rPr>
            <w:noProof/>
            <w:webHidden/>
          </w:rPr>
          <w:t>44</w:t>
        </w:r>
        <w:r w:rsidR="00614445">
          <w:rPr>
            <w:noProof/>
            <w:webHidden/>
          </w:rPr>
          <w:fldChar w:fldCharType="end"/>
        </w:r>
      </w:hyperlink>
    </w:p>
    <w:p w14:paraId="5E77C9E0" w14:textId="77777777" w:rsidR="00614445"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04384" w:history="1">
        <w:r w:rsidR="00614445" w:rsidRPr="00722B24">
          <w:rPr>
            <w:rStyle w:val="Hipervnculo"/>
            <w:noProof/>
          </w:rPr>
          <w:t>Tabla 12 Tarjeta CRC LocalQualityAnalysis</w:t>
        </w:r>
        <w:r w:rsidR="00614445">
          <w:rPr>
            <w:noProof/>
            <w:webHidden/>
          </w:rPr>
          <w:tab/>
        </w:r>
        <w:r w:rsidR="00614445">
          <w:rPr>
            <w:noProof/>
            <w:webHidden/>
          </w:rPr>
          <w:fldChar w:fldCharType="begin"/>
        </w:r>
        <w:r w:rsidR="00614445">
          <w:rPr>
            <w:noProof/>
            <w:webHidden/>
          </w:rPr>
          <w:instrText xml:space="preserve"> PAGEREF _Toc388004384 \h </w:instrText>
        </w:r>
        <w:r w:rsidR="00614445">
          <w:rPr>
            <w:noProof/>
            <w:webHidden/>
          </w:rPr>
        </w:r>
        <w:r w:rsidR="00614445">
          <w:rPr>
            <w:noProof/>
            <w:webHidden/>
          </w:rPr>
          <w:fldChar w:fldCharType="separate"/>
        </w:r>
        <w:r w:rsidR="005C7D51">
          <w:rPr>
            <w:noProof/>
            <w:webHidden/>
          </w:rPr>
          <w:t>44</w:t>
        </w:r>
        <w:r w:rsidR="00614445">
          <w:rPr>
            <w:noProof/>
            <w:webHidden/>
          </w:rPr>
          <w:fldChar w:fldCharType="end"/>
        </w:r>
      </w:hyperlink>
    </w:p>
    <w:p w14:paraId="34888844" w14:textId="77777777" w:rsidR="00614445"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04385" w:history="1">
        <w:r w:rsidR="00614445" w:rsidRPr="00722B24">
          <w:rPr>
            <w:rStyle w:val="Hipervnculo"/>
            <w:noProof/>
          </w:rPr>
          <w:t>Tabla 13 Tarjeta CRC GlobalQualityAnalysis</w:t>
        </w:r>
        <w:r w:rsidR="00614445">
          <w:rPr>
            <w:noProof/>
            <w:webHidden/>
          </w:rPr>
          <w:tab/>
        </w:r>
        <w:r w:rsidR="00614445">
          <w:rPr>
            <w:noProof/>
            <w:webHidden/>
          </w:rPr>
          <w:fldChar w:fldCharType="begin"/>
        </w:r>
        <w:r w:rsidR="00614445">
          <w:rPr>
            <w:noProof/>
            <w:webHidden/>
          </w:rPr>
          <w:instrText xml:space="preserve"> PAGEREF _Toc388004385 \h </w:instrText>
        </w:r>
        <w:r w:rsidR="00614445">
          <w:rPr>
            <w:noProof/>
            <w:webHidden/>
          </w:rPr>
        </w:r>
        <w:r w:rsidR="00614445">
          <w:rPr>
            <w:noProof/>
            <w:webHidden/>
          </w:rPr>
          <w:fldChar w:fldCharType="separate"/>
        </w:r>
        <w:r w:rsidR="005C7D51">
          <w:rPr>
            <w:noProof/>
            <w:webHidden/>
          </w:rPr>
          <w:t>44</w:t>
        </w:r>
        <w:r w:rsidR="00614445">
          <w:rPr>
            <w:noProof/>
            <w:webHidden/>
          </w:rPr>
          <w:fldChar w:fldCharType="end"/>
        </w:r>
      </w:hyperlink>
    </w:p>
    <w:p w14:paraId="74E07623" w14:textId="77777777" w:rsidR="00614445"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04386" w:history="1">
        <w:r w:rsidR="00614445" w:rsidRPr="00722B24">
          <w:rPr>
            <w:rStyle w:val="Hipervnculo"/>
            <w:noProof/>
          </w:rPr>
          <w:t>Tabla 14 Umbrales de calidad según el análisis del espectro.</w:t>
        </w:r>
        <w:r w:rsidR="00614445">
          <w:rPr>
            <w:noProof/>
            <w:webHidden/>
          </w:rPr>
          <w:tab/>
        </w:r>
        <w:r w:rsidR="00614445">
          <w:rPr>
            <w:noProof/>
            <w:webHidden/>
          </w:rPr>
          <w:fldChar w:fldCharType="begin"/>
        </w:r>
        <w:r w:rsidR="00614445">
          <w:rPr>
            <w:noProof/>
            <w:webHidden/>
          </w:rPr>
          <w:instrText xml:space="preserve"> PAGEREF _Toc388004386 \h </w:instrText>
        </w:r>
        <w:r w:rsidR="00614445">
          <w:rPr>
            <w:noProof/>
            <w:webHidden/>
          </w:rPr>
        </w:r>
        <w:r w:rsidR="00614445">
          <w:rPr>
            <w:noProof/>
            <w:webHidden/>
          </w:rPr>
          <w:fldChar w:fldCharType="separate"/>
        </w:r>
        <w:r w:rsidR="005C7D51">
          <w:rPr>
            <w:noProof/>
            <w:webHidden/>
          </w:rPr>
          <w:t>47</w:t>
        </w:r>
        <w:r w:rsidR="00614445">
          <w:rPr>
            <w:noProof/>
            <w:webHidden/>
          </w:rPr>
          <w:fldChar w:fldCharType="end"/>
        </w:r>
      </w:hyperlink>
    </w:p>
    <w:p w14:paraId="622109F5" w14:textId="77777777" w:rsidR="00614445"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04387" w:history="1">
        <w:r w:rsidR="00614445" w:rsidRPr="00722B24">
          <w:rPr>
            <w:rStyle w:val="Hipervnculo"/>
            <w:noProof/>
          </w:rPr>
          <w:t>Tabla 15 Caso de prueba de aceptación 1.</w:t>
        </w:r>
        <w:r w:rsidR="00614445">
          <w:rPr>
            <w:noProof/>
            <w:webHidden/>
          </w:rPr>
          <w:tab/>
        </w:r>
        <w:r w:rsidR="00614445">
          <w:rPr>
            <w:noProof/>
            <w:webHidden/>
          </w:rPr>
          <w:fldChar w:fldCharType="begin"/>
        </w:r>
        <w:r w:rsidR="00614445">
          <w:rPr>
            <w:noProof/>
            <w:webHidden/>
          </w:rPr>
          <w:instrText xml:space="preserve"> PAGEREF _Toc388004387 \h </w:instrText>
        </w:r>
        <w:r w:rsidR="00614445">
          <w:rPr>
            <w:noProof/>
            <w:webHidden/>
          </w:rPr>
        </w:r>
        <w:r w:rsidR="00614445">
          <w:rPr>
            <w:noProof/>
            <w:webHidden/>
          </w:rPr>
          <w:fldChar w:fldCharType="separate"/>
        </w:r>
        <w:r w:rsidR="005C7D51">
          <w:rPr>
            <w:noProof/>
            <w:webHidden/>
          </w:rPr>
          <w:t>52</w:t>
        </w:r>
        <w:r w:rsidR="00614445">
          <w:rPr>
            <w:noProof/>
            <w:webHidden/>
          </w:rPr>
          <w:fldChar w:fldCharType="end"/>
        </w:r>
      </w:hyperlink>
    </w:p>
    <w:p w14:paraId="2887F5EA" w14:textId="77777777" w:rsidR="00614445"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04388" w:history="1">
        <w:r w:rsidR="00614445" w:rsidRPr="00722B24">
          <w:rPr>
            <w:rStyle w:val="Hipervnculo"/>
            <w:noProof/>
          </w:rPr>
          <w:t>Tabla 16 Caso de prueba de aceptación 2.</w:t>
        </w:r>
        <w:r w:rsidR="00614445">
          <w:rPr>
            <w:noProof/>
            <w:webHidden/>
          </w:rPr>
          <w:tab/>
        </w:r>
        <w:r w:rsidR="00614445">
          <w:rPr>
            <w:noProof/>
            <w:webHidden/>
          </w:rPr>
          <w:fldChar w:fldCharType="begin"/>
        </w:r>
        <w:r w:rsidR="00614445">
          <w:rPr>
            <w:noProof/>
            <w:webHidden/>
          </w:rPr>
          <w:instrText xml:space="preserve"> PAGEREF _Toc388004388 \h </w:instrText>
        </w:r>
        <w:r w:rsidR="00614445">
          <w:rPr>
            <w:noProof/>
            <w:webHidden/>
          </w:rPr>
        </w:r>
        <w:r w:rsidR="00614445">
          <w:rPr>
            <w:noProof/>
            <w:webHidden/>
          </w:rPr>
          <w:fldChar w:fldCharType="separate"/>
        </w:r>
        <w:r w:rsidR="005C7D51">
          <w:rPr>
            <w:noProof/>
            <w:webHidden/>
          </w:rPr>
          <w:t>53</w:t>
        </w:r>
        <w:r w:rsidR="00614445">
          <w:rPr>
            <w:noProof/>
            <w:webHidden/>
          </w:rPr>
          <w:fldChar w:fldCharType="end"/>
        </w:r>
      </w:hyperlink>
    </w:p>
    <w:p w14:paraId="02F1D9CB" w14:textId="77777777" w:rsidR="00614445"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04389" w:history="1">
        <w:r w:rsidR="00614445" w:rsidRPr="00722B24">
          <w:rPr>
            <w:rStyle w:val="Hipervnculo"/>
            <w:noProof/>
          </w:rPr>
          <w:t>Tabla 17 Bases de datos para las pruebas.</w:t>
        </w:r>
        <w:r w:rsidR="00614445">
          <w:rPr>
            <w:noProof/>
            <w:webHidden/>
          </w:rPr>
          <w:tab/>
        </w:r>
        <w:r w:rsidR="00614445">
          <w:rPr>
            <w:noProof/>
            <w:webHidden/>
          </w:rPr>
          <w:fldChar w:fldCharType="begin"/>
        </w:r>
        <w:r w:rsidR="00614445">
          <w:rPr>
            <w:noProof/>
            <w:webHidden/>
          </w:rPr>
          <w:instrText xml:space="preserve"> PAGEREF _Toc388004389 \h </w:instrText>
        </w:r>
        <w:r w:rsidR="00614445">
          <w:rPr>
            <w:noProof/>
            <w:webHidden/>
          </w:rPr>
        </w:r>
        <w:r w:rsidR="00614445">
          <w:rPr>
            <w:noProof/>
            <w:webHidden/>
          </w:rPr>
          <w:fldChar w:fldCharType="separate"/>
        </w:r>
        <w:r w:rsidR="005C7D51">
          <w:rPr>
            <w:noProof/>
            <w:webHidden/>
          </w:rPr>
          <w:t>54</w:t>
        </w:r>
        <w:r w:rsidR="00614445">
          <w:rPr>
            <w:noProof/>
            <w:webHidden/>
          </w:rPr>
          <w:fldChar w:fldCharType="end"/>
        </w:r>
      </w:hyperlink>
    </w:p>
    <w:p w14:paraId="133CF4AD" w14:textId="77777777" w:rsidR="00614445"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04390" w:history="1">
        <w:r w:rsidR="00614445" w:rsidRPr="00722B24">
          <w:rPr>
            <w:rStyle w:val="Hipervnculo"/>
            <w:noProof/>
          </w:rPr>
          <w:t>Tabla 18 Aplicación de las estrategias de medición sobre DB1_A.</w:t>
        </w:r>
        <w:r w:rsidR="00614445">
          <w:rPr>
            <w:noProof/>
            <w:webHidden/>
          </w:rPr>
          <w:tab/>
        </w:r>
        <w:r w:rsidR="00614445">
          <w:rPr>
            <w:noProof/>
            <w:webHidden/>
          </w:rPr>
          <w:fldChar w:fldCharType="begin"/>
        </w:r>
        <w:r w:rsidR="00614445">
          <w:rPr>
            <w:noProof/>
            <w:webHidden/>
          </w:rPr>
          <w:instrText xml:space="preserve"> PAGEREF _Toc388004390 \h </w:instrText>
        </w:r>
        <w:r w:rsidR="00614445">
          <w:rPr>
            <w:noProof/>
            <w:webHidden/>
          </w:rPr>
        </w:r>
        <w:r w:rsidR="00614445">
          <w:rPr>
            <w:noProof/>
            <w:webHidden/>
          </w:rPr>
          <w:fldChar w:fldCharType="separate"/>
        </w:r>
        <w:r w:rsidR="005C7D51">
          <w:rPr>
            <w:noProof/>
            <w:webHidden/>
          </w:rPr>
          <w:t>55</w:t>
        </w:r>
        <w:r w:rsidR="00614445">
          <w:rPr>
            <w:noProof/>
            <w:webHidden/>
          </w:rPr>
          <w:fldChar w:fldCharType="end"/>
        </w:r>
      </w:hyperlink>
    </w:p>
    <w:p w14:paraId="24833F9B" w14:textId="77777777" w:rsidR="00614445"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04391" w:history="1">
        <w:r w:rsidR="00614445" w:rsidRPr="00722B24">
          <w:rPr>
            <w:rStyle w:val="Hipervnculo"/>
            <w:noProof/>
          </w:rPr>
          <w:t>Tabla 19 Aplicación de las estrategias de medición sobre DB2_A.</w:t>
        </w:r>
        <w:r w:rsidR="00614445">
          <w:rPr>
            <w:noProof/>
            <w:webHidden/>
          </w:rPr>
          <w:tab/>
        </w:r>
        <w:r w:rsidR="00614445">
          <w:rPr>
            <w:noProof/>
            <w:webHidden/>
          </w:rPr>
          <w:fldChar w:fldCharType="begin"/>
        </w:r>
        <w:r w:rsidR="00614445">
          <w:rPr>
            <w:noProof/>
            <w:webHidden/>
          </w:rPr>
          <w:instrText xml:space="preserve"> PAGEREF _Toc388004391 \h </w:instrText>
        </w:r>
        <w:r w:rsidR="00614445">
          <w:rPr>
            <w:noProof/>
            <w:webHidden/>
          </w:rPr>
        </w:r>
        <w:r w:rsidR="00614445">
          <w:rPr>
            <w:noProof/>
            <w:webHidden/>
          </w:rPr>
          <w:fldChar w:fldCharType="separate"/>
        </w:r>
        <w:r w:rsidR="005C7D51">
          <w:rPr>
            <w:noProof/>
            <w:webHidden/>
          </w:rPr>
          <w:t>56</w:t>
        </w:r>
        <w:r w:rsidR="00614445">
          <w:rPr>
            <w:noProof/>
            <w:webHidden/>
          </w:rPr>
          <w:fldChar w:fldCharType="end"/>
        </w:r>
      </w:hyperlink>
    </w:p>
    <w:p w14:paraId="5A2BF4F9" w14:textId="77777777" w:rsidR="00614445"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04392" w:history="1">
        <w:r w:rsidR="00614445" w:rsidRPr="00722B24">
          <w:rPr>
            <w:rStyle w:val="Hipervnculo"/>
            <w:noProof/>
          </w:rPr>
          <w:t>Tabla 20 Aplicación de las estrategias de medición sobre DB3_A.</w:t>
        </w:r>
        <w:r w:rsidR="00614445">
          <w:rPr>
            <w:noProof/>
            <w:webHidden/>
          </w:rPr>
          <w:tab/>
        </w:r>
        <w:r w:rsidR="00614445">
          <w:rPr>
            <w:noProof/>
            <w:webHidden/>
          </w:rPr>
          <w:fldChar w:fldCharType="begin"/>
        </w:r>
        <w:r w:rsidR="00614445">
          <w:rPr>
            <w:noProof/>
            <w:webHidden/>
          </w:rPr>
          <w:instrText xml:space="preserve"> PAGEREF _Toc388004392 \h </w:instrText>
        </w:r>
        <w:r w:rsidR="00614445">
          <w:rPr>
            <w:noProof/>
            <w:webHidden/>
          </w:rPr>
        </w:r>
        <w:r w:rsidR="00614445">
          <w:rPr>
            <w:noProof/>
            <w:webHidden/>
          </w:rPr>
          <w:fldChar w:fldCharType="separate"/>
        </w:r>
        <w:r w:rsidR="005C7D51">
          <w:rPr>
            <w:noProof/>
            <w:webHidden/>
          </w:rPr>
          <w:t>56</w:t>
        </w:r>
        <w:r w:rsidR="00614445">
          <w:rPr>
            <w:noProof/>
            <w:webHidden/>
          </w:rPr>
          <w:fldChar w:fldCharType="end"/>
        </w:r>
      </w:hyperlink>
    </w:p>
    <w:p w14:paraId="6361E23A" w14:textId="77777777" w:rsidR="00614445"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04393" w:history="1">
        <w:r w:rsidR="00614445" w:rsidRPr="00722B24">
          <w:rPr>
            <w:rStyle w:val="Hipervnculo"/>
            <w:noProof/>
          </w:rPr>
          <w:t>Tabla 21 Aplicación de las estrategias de medición sobre DB4_A.</w:t>
        </w:r>
        <w:r w:rsidR="00614445">
          <w:rPr>
            <w:noProof/>
            <w:webHidden/>
          </w:rPr>
          <w:tab/>
        </w:r>
        <w:r w:rsidR="00614445">
          <w:rPr>
            <w:noProof/>
            <w:webHidden/>
          </w:rPr>
          <w:fldChar w:fldCharType="begin"/>
        </w:r>
        <w:r w:rsidR="00614445">
          <w:rPr>
            <w:noProof/>
            <w:webHidden/>
          </w:rPr>
          <w:instrText xml:space="preserve"> PAGEREF _Toc388004393 \h </w:instrText>
        </w:r>
        <w:r w:rsidR="00614445">
          <w:rPr>
            <w:noProof/>
            <w:webHidden/>
          </w:rPr>
        </w:r>
        <w:r w:rsidR="00614445">
          <w:rPr>
            <w:noProof/>
            <w:webHidden/>
          </w:rPr>
          <w:fldChar w:fldCharType="separate"/>
        </w:r>
        <w:r w:rsidR="005C7D51">
          <w:rPr>
            <w:noProof/>
            <w:webHidden/>
          </w:rPr>
          <w:t>57</w:t>
        </w:r>
        <w:r w:rsidR="00614445">
          <w:rPr>
            <w:noProof/>
            <w:webHidden/>
          </w:rPr>
          <w:fldChar w:fldCharType="end"/>
        </w:r>
      </w:hyperlink>
    </w:p>
    <w:p w14:paraId="3D30A8E2" w14:textId="77777777" w:rsidR="00614445"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04394" w:history="1">
        <w:r w:rsidR="00614445" w:rsidRPr="00722B24">
          <w:rPr>
            <w:rStyle w:val="Hipervnculo"/>
            <w:noProof/>
          </w:rPr>
          <w:t>Tabla 22 Aplicación de las estrategias de medición sobre DB1_B.</w:t>
        </w:r>
        <w:r w:rsidR="00614445">
          <w:rPr>
            <w:noProof/>
            <w:webHidden/>
          </w:rPr>
          <w:tab/>
        </w:r>
        <w:r w:rsidR="00614445">
          <w:rPr>
            <w:noProof/>
            <w:webHidden/>
          </w:rPr>
          <w:fldChar w:fldCharType="begin"/>
        </w:r>
        <w:r w:rsidR="00614445">
          <w:rPr>
            <w:noProof/>
            <w:webHidden/>
          </w:rPr>
          <w:instrText xml:space="preserve"> PAGEREF _Toc388004394 \h </w:instrText>
        </w:r>
        <w:r w:rsidR="00614445">
          <w:rPr>
            <w:noProof/>
            <w:webHidden/>
          </w:rPr>
        </w:r>
        <w:r w:rsidR="00614445">
          <w:rPr>
            <w:noProof/>
            <w:webHidden/>
          </w:rPr>
          <w:fldChar w:fldCharType="separate"/>
        </w:r>
        <w:r w:rsidR="005C7D51">
          <w:rPr>
            <w:noProof/>
            <w:webHidden/>
          </w:rPr>
          <w:t>58</w:t>
        </w:r>
        <w:r w:rsidR="00614445">
          <w:rPr>
            <w:noProof/>
            <w:webHidden/>
          </w:rPr>
          <w:fldChar w:fldCharType="end"/>
        </w:r>
      </w:hyperlink>
    </w:p>
    <w:p w14:paraId="0ECBA977" w14:textId="77777777" w:rsidR="00614445"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04395" w:history="1">
        <w:r w:rsidR="00614445" w:rsidRPr="00722B24">
          <w:rPr>
            <w:rStyle w:val="Hipervnculo"/>
            <w:noProof/>
          </w:rPr>
          <w:t>Tabla 23 Aplicación de las estrategias de medición sobre DB2_B.</w:t>
        </w:r>
        <w:r w:rsidR="00614445">
          <w:rPr>
            <w:noProof/>
            <w:webHidden/>
          </w:rPr>
          <w:tab/>
        </w:r>
        <w:r w:rsidR="00614445">
          <w:rPr>
            <w:noProof/>
            <w:webHidden/>
          </w:rPr>
          <w:fldChar w:fldCharType="begin"/>
        </w:r>
        <w:r w:rsidR="00614445">
          <w:rPr>
            <w:noProof/>
            <w:webHidden/>
          </w:rPr>
          <w:instrText xml:space="preserve"> PAGEREF _Toc388004395 \h </w:instrText>
        </w:r>
        <w:r w:rsidR="00614445">
          <w:rPr>
            <w:noProof/>
            <w:webHidden/>
          </w:rPr>
        </w:r>
        <w:r w:rsidR="00614445">
          <w:rPr>
            <w:noProof/>
            <w:webHidden/>
          </w:rPr>
          <w:fldChar w:fldCharType="separate"/>
        </w:r>
        <w:r w:rsidR="005C7D51">
          <w:rPr>
            <w:noProof/>
            <w:webHidden/>
          </w:rPr>
          <w:t>58</w:t>
        </w:r>
        <w:r w:rsidR="00614445">
          <w:rPr>
            <w:noProof/>
            <w:webHidden/>
          </w:rPr>
          <w:fldChar w:fldCharType="end"/>
        </w:r>
      </w:hyperlink>
    </w:p>
    <w:p w14:paraId="3630F905" w14:textId="77777777" w:rsidR="00614445"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04396" w:history="1">
        <w:r w:rsidR="00614445" w:rsidRPr="00722B24">
          <w:rPr>
            <w:rStyle w:val="Hipervnculo"/>
            <w:noProof/>
          </w:rPr>
          <w:t>Tabla 24 Aplicación de las estrategias de medición sobre DB3_B.</w:t>
        </w:r>
        <w:r w:rsidR="00614445">
          <w:rPr>
            <w:noProof/>
            <w:webHidden/>
          </w:rPr>
          <w:tab/>
        </w:r>
        <w:r w:rsidR="00614445">
          <w:rPr>
            <w:noProof/>
            <w:webHidden/>
          </w:rPr>
          <w:fldChar w:fldCharType="begin"/>
        </w:r>
        <w:r w:rsidR="00614445">
          <w:rPr>
            <w:noProof/>
            <w:webHidden/>
          </w:rPr>
          <w:instrText xml:space="preserve"> PAGEREF _Toc388004396 \h </w:instrText>
        </w:r>
        <w:r w:rsidR="00614445">
          <w:rPr>
            <w:noProof/>
            <w:webHidden/>
          </w:rPr>
        </w:r>
        <w:r w:rsidR="00614445">
          <w:rPr>
            <w:noProof/>
            <w:webHidden/>
          </w:rPr>
          <w:fldChar w:fldCharType="separate"/>
        </w:r>
        <w:r w:rsidR="005C7D51">
          <w:rPr>
            <w:noProof/>
            <w:webHidden/>
          </w:rPr>
          <w:t>59</w:t>
        </w:r>
        <w:r w:rsidR="00614445">
          <w:rPr>
            <w:noProof/>
            <w:webHidden/>
          </w:rPr>
          <w:fldChar w:fldCharType="end"/>
        </w:r>
      </w:hyperlink>
    </w:p>
    <w:p w14:paraId="0FCE16E7" w14:textId="77777777" w:rsidR="00614445"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04397" w:history="1">
        <w:r w:rsidR="00614445" w:rsidRPr="00722B24">
          <w:rPr>
            <w:rStyle w:val="Hipervnculo"/>
            <w:noProof/>
          </w:rPr>
          <w:t>Tabla 25 Aplicación de las estrategias de medición sobre DB4_B.</w:t>
        </w:r>
        <w:r w:rsidR="00614445">
          <w:rPr>
            <w:noProof/>
            <w:webHidden/>
          </w:rPr>
          <w:tab/>
        </w:r>
        <w:r w:rsidR="00614445">
          <w:rPr>
            <w:noProof/>
            <w:webHidden/>
          </w:rPr>
          <w:fldChar w:fldCharType="begin"/>
        </w:r>
        <w:r w:rsidR="00614445">
          <w:rPr>
            <w:noProof/>
            <w:webHidden/>
          </w:rPr>
          <w:instrText xml:space="preserve"> PAGEREF _Toc388004397 \h </w:instrText>
        </w:r>
        <w:r w:rsidR="00614445">
          <w:rPr>
            <w:noProof/>
            <w:webHidden/>
          </w:rPr>
        </w:r>
        <w:r w:rsidR="00614445">
          <w:rPr>
            <w:noProof/>
            <w:webHidden/>
          </w:rPr>
          <w:fldChar w:fldCharType="separate"/>
        </w:r>
        <w:r w:rsidR="005C7D51">
          <w:rPr>
            <w:noProof/>
            <w:webHidden/>
          </w:rPr>
          <w:t>59</w:t>
        </w:r>
        <w:r w:rsidR="00614445">
          <w:rPr>
            <w:noProof/>
            <w:webHidden/>
          </w:rPr>
          <w:fldChar w:fldCharType="end"/>
        </w:r>
      </w:hyperlink>
    </w:p>
    <w:p w14:paraId="7051467A" w14:textId="77777777" w:rsidR="00614445"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04398" w:history="1">
        <w:r w:rsidR="00614445" w:rsidRPr="00722B24">
          <w:rPr>
            <w:rStyle w:val="Hipervnculo"/>
            <w:noProof/>
          </w:rPr>
          <w:t>Tabla 26 HU Determinar la calidad de un dataset de huellas dactilares.</w:t>
        </w:r>
        <w:r w:rsidR="00614445">
          <w:rPr>
            <w:noProof/>
            <w:webHidden/>
          </w:rPr>
          <w:tab/>
        </w:r>
        <w:r w:rsidR="00614445">
          <w:rPr>
            <w:noProof/>
            <w:webHidden/>
          </w:rPr>
          <w:fldChar w:fldCharType="begin"/>
        </w:r>
        <w:r w:rsidR="00614445">
          <w:rPr>
            <w:noProof/>
            <w:webHidden/>
          </w:rPr>
          <w:instrText xml:space="preserve"> PAGEREF _Toc388004398 \h </w:instrText>
        </w:r>
        <w:r w:rsidR="00614445">
          <w:rPr>
            <w:noProof/>
            <w:webHidden/>
          </w:rPr>
        </w:r>
        <w:r w:rsidR="00614445">
          <w:rPr>
            <w:noProof/>
            <w:webHidden/>
          </w:rPr>
          <w:fldChar w:fldCharType="separate"/>
        </w:r>
        <w:r w:rsidR="005C7D51">
          <w:rPr>
            <w:noProof/>
            <w:webHidden/>
          </w:rPr>
          <w:t>75</w:t>
        </w:r>
        <w:r w:rsidR="00614445">
          <w:rPr>
            <w:noProof/>
            <w:webHidden/>
          </w:rPr>
          <w:fldChar w:fldCharType="end"/>
        </w:r>
      </w:hyperlink>
    </w:p>
    <w:p w14:paraId="790996C0" w14:textId="77777777" w:rsidR="00614445"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04399" w:history="1">
        <w:r w:rsidR="00614445" w:rsidRPr="00722B24">
          <w:rPr>
            <w:rStyle w:val="Hipervnculo"/>
            <w:noProof/>
          </w:rPr>
          <w:t>Tabla 27 HU Generar mapas de calidad de un dataset de huellas dactilares.</w:t>
        </w:r>
        <w:r w:rsidR="00614445">
          <w:rPr>
            <w:noProof/>
            <w:webHidden/>
          </w:rPr>
          <w:tab/>
        </w:r>
        <w:r w:rsidR="00614445">
          <w:rPr>
            <w:noProof/>
            <w:webHidden/>
          </w:rPr>
          <w:fldChar w:fldCharType="begin"/>
        </w:r>
        <w:r w:rsidR="00614445">
          <w:rPr>
            <w:noProof/>
            <w:webHidden/>
          </w:rPr>
          <w:instrText xml:space="preserve"> PAGEREF _Toc388004399 \h </w:instrText>
        </w:r>
        <w:r w:rsidR="00614445">
          <w:rPr>
            <w:noProof/>
            <w:webHidden/>
          </w:rPr>
        </w:r>
        <w:r w:rsidR="00614445">
          <w:rPr>
            <w:noProof/>
            <w:webHidden/>
          </w:rPr>
          <w:fldChar w:fldCharType="separate"/>
        </w:r>
        <w:r w:rsidR="005C7D51">
          <w:rPr>
            <w:noProof/>
            <w:webHidden/>
          </w:rPr>
          <w:t>75</w:t>
        </w:r>
        <w:r w:rsidR="00614445">
          <w:rPr>
            <w:noProof/>
            <w:webHidden/>
          </w:rPr>
          <w:fldChar w:fldCharType="end"/>
        </w:r>
      </w:hyperlink>
    </w:p>
    <w:p w14:paraId="7FE93B42" w14:textId="77777777" w:rsidR="00614445"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04400" w:history="1">
        <w:r w:rsidR="00614445" w:rsidRPr="00722B24">
          <w:rPr>
            <w:rStyle w:val="Hipervnculo"/>
            <w:noProof/>
          </w:rPr>
          <w:t>Tabla 28 TI_HU1 Obtener el histograma de intensidades.</w:t>
        </w:r>
        <w:r w:rsidR="00614445">
          <w:rPr>
            <w:noProof/>
            <w:webHidden/>
          </w:rPr>
          <w:tab/>
        </w:r>
        <w:r w:rsidR="00614445">
          <w:rPr>
            <w:noProof/>
            <w:webHidden/>
          </w:rPr>
          <w:fldChar w:fldCharType="begin"/>
        </w:r>
        <w:r w:rsidR="00614445">
          <w:rPr>
            <w:noProof/>
            <w:webHidden/>
          </w:rPr>
          <w:instrText xml:space="preserve"> PAGEREF _Toc388004400 \h </w:instrText>
        </w:r>
        <w:r w:rsidR="00614445">
          <w:rPr>
            <w:noProof/>
            <w:webHidden/>
          </w:rPr>
        </w:r>
        <w:r w:rsidR="00614445">
          <w:rPr>
            <w:noProof/>
            <w:webHidden/>
          </w:rPr>
          <w:fldChar w:fldCharType="separate"/>
        </w:r>
        <w:r w:rsidR="005C7D51">
          <w:rPr>
            <w:noProof/>
            <w:webHidden/>
          </w:rPr>
          <w:t>76</w:t>
        </w:r>
        <w:r w:rsidR="00614445">
          <w:rPr>
            <w:noProof/>
            <w:webHidden/>
          </w:rPr>
          <w:fldChar w:fldCharType="end"/>
        </w:r>
      </w:hyperlink>
    </w:p>
    <w:p w14:paraId="31934864" w14:textId="77777777" w:rsidR="00614445"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04401" w:history="1">
        <w:r w:rsidR="00614445" w:rsidRPr="00722B24">
          <w:rPr>
            <w:rStyle w:val="Hipervnculo"/>
            <w:noProof/>
          </w:rPr>
          <w:t>Tabla 29 TI2_HU1 Calcular características locales de un bloque de una imagen.</w:t>
        </w:r>
        <w:r w:rsidR="00614445">
          <w:rPr>
            <w:noProof/>
            <w:webHidden/>
          </w:rPr>
          <w:tab/>
        </w:r>
        <w:r w:rsidR="00614445">
          <w:rPr>
            <w:noProof/>
            <w:webHidden/>
          </w:rPr>
          <w:fldChar w:fldCharType="begin"/>
        </w:r>
        <w:r w:rsidR="00614445">
          <w:rPr>
            <w:noProof/>
            <w:webHidden/>
          </w:rPr>
          <w:instrText xml:space="preserve"> PAGEREF _Toc388004401 \h </w:instrText>
        </w:r>
        <w:r w:rsidR="00614445">
          <w:rPr>
            <w:noProof/>
            <w:webHidden/>
          </w:rPr>
        </w:r>
        <w:r w:rsidR="00614445">
          <w:rPr>
            <w:noProof/>
            <w:webHidden/>
          </w:rPr>
          <w:fldChar w:fldCharType="separate"/>
        </w:r>
        <w:r w:rsidR="005C7D51">
          <w:rPr>
            <w:noProof/>
            <w:webHidden/>
          </w:rPr>
          <w:t>76</w:t>
        </w:r>
        <w:r w:rsidR="00614445">
          <w:rPr>
            <w:noProof/>
            <w:webHidden/>
          </w:rPr>
          <w:fldChar w:fldCharType="end"/>
        </w:r>
      </w:hyperlink>
    </w:p>
    <w:p w14:paraId="7A4CF014" w14:textId="77777777" w:rsidR="00614445"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04402" w:history="1">
        <w:r w:rsidR="00614445" w:rsidRPr="00722B24">
          <w:rPr>
            <w:rStyle w:val="Hipervnculo"/>
            <w:noProof/>
          </w:rPr>
          <w:t>Tabla 30 TI3_HU1 Obtener el espectro de Fourier.</w:t>
        </w:r>
        <w:r w:rsidR="00614445">
          <w:rPr>
            <w:noProof/>
            <w:webHidden/>
          </w:rPr>
          <w:tab/>
        </w:r>
        <w:r w:rsidR="00614445">
          <w:rPr>
            <w:noProof/>
            <w:webHidden/>
          </w:rPr>
          <w:fldChar w:fldCharType="begin"/>
        </w:r>
        <w:r w:rsidR="00614445">
          <w:rPr>
            <w:noProof/>
            <w:webHidden/>
          </w:rPr>
          <w:instrText xml:space="preserve"> PAGEREF _Toc388004402 \h </w:instrText>
        </w:r>
        <w:r w:rsidR="00614445">
          <w:rPr>
            <w:noProof/>
            <w:webHidden/>
          </w:rPr>
        </w:r>
        <w:r w:rsidR="00614445">
          <w:rPr>
            <w:noProof/>
            <w:webHidden/>
          </w:rPr>
          <w:fldChar w:fldCharType="separate"/>
        </w:r>
        <w:r w:rsidR="005C7D51">
          <w:rPr>
            <w:noProof/>
            <w:webHidden/>
          </w:rPr>
          <w:t>76</w:t>
        </w:r>
        <w:r w:rsidR="00614445">
          <w:rPr>
            <w:noProof/>
            <w:webHidden/>
          </w:rPr>
          <w:fldChar w:fldCharType="end"/>
        </w:r>
      </w:hyperlink>
    </w:p>
    <w:p w14:paraId="74A3219A" w14:textId="77777777" w:rsidR="00614445"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04403" w:history="1">
        <w:r w:rsidR="00614445" w:rsidRPr="00722B24">
          <w:rPr>
            <w:rStyle w:val="Hipervnculo"/>
            <w:noProof/>
          </w:rPr>
          <w:t>Tabla 31 TI4_HU1 Determinar la coherencia local del campo de orientación de los bloques.</w:t>
        </w:r>
        <w:r w:rsidR="00614445">
          <w:rPr>
            <w:noProof/>
            <w:webHidden/>
          </w:rPr>
          <w:tab/>
        </w:r>
        <w:r w:rsidR="00614445">
          <w:rPr>
            <w:noProof/>
            <w:webHidden/>
          </w:rPr>
          <w:fldChar w:fldCharType="begin"/>
        </w:r>
        <w:r w:rsidR="00614445">
          <w:rPr>
            <w:noProof/>
            <w:webHidden/>
          </w:rPr>
          <w:instrText xml:space="preserve"> PAGEREF _Toc388004403 \h </w:instrText>
        </w:r>
        <w:r w:rsidR="00614445">
          <w:rPr>
            <w:noProof/>
            <w:webHidden/>
          </w:rPr>
        </w:r>
        <w:r w:rsidR="00614445">
          <w:rPr>
            <w:noProof/>
            <w:webHidden/>
          </w:rPr>
          <w:fldChar w:fldCharType="separate"/>
        </w:r>
        <w:r w:rsidR="005C7D51">
          <w:rPr>
            <w:noProof/>
            <w:webHidden/>
          </w:rPr>
          <w:t>77</w:t>
        </w:r>
        <w:r w:rsidR="00614445">
          <w:rPr>
            <w:noProof/>
            <w:webHidden/>
          </w:rPr>
          <w:fldChar w:fldCharType="end"/>
        </w:r>
      </w:hyperlink>
    </w:p>
    <w:p w14:paraId="314D1858" w14:textId="77777777" w:rsidR="00614445"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04404" w:history="1">
        <w:r w:rsidR="00614445" w:rsidRPr="00722B24">
          <w:rPr>
            <w:rStyle w:val="Hipervnculo"/>
            <w:noProof/>
          </w:rPr>
          <w:t>Tabla 32 TI5_HU1 Calificar los bloques de una imagen seg</w:t>
        </w:r>
        <w:r w:rsidR="00614445" w:rsidRPr="00722B24">
          <w:rPr>
            <w:rStyle w:val="Hipervnculo"/>
            <w:rFonts w:ascii="Microsoft JhengHei" w:eastAsia="Microsoft JhengHei" w:hAnsi="Microsoft JhengHei" w:cs="Microsoft JhengHei"/>
            <w:noProof/>
          </w:rPr>
          <w:t>ú</w:t>
        </w:r>
        <w:r w:rsidR="00614445" w:rsidRPr="00722B24">
          <w:rPr>
            <w:rStyle w:val="Hipervnculo"/>
            <w:noProof/>
          </w:rPr>
          <w:t>n las características locales de la misma.</w:t>
        </w:r>
        <w:r w:rsidR="00614445">
          <w:rPr>
            <w:noProof/>
            <w:webHidden/>
          </w:rPr>
          <w:tab/>
        </w:r>
        <w:r w:rsidR="00614445">
          <w:rPr>
            <w:noProof/>
            <w:webHidden/>
          </w:rPr>
          <w:fldChar w:fldCharType="begin"/>
        </w:r>
        <w:r w:rsidR="00614445">
          <w:rPr>
            <w:noProof/>
            <w:webHidden/>
          </w:rPr>
          <w:instrText xml:space="preserve"> PAGEREF _Toc388004404 \h </w:instrText>
        </w:r>
        <w:r w:rsidR="00614445">
          <w:rPr>
            <w:noProof/>
            <w:webHidden/>
          </w:rPr>
        </w:r>
        <w:r w:rsidR="00614445">
          <w:rPr>
            <w:noProof/>
            <w:webHidden/>
          </w:rPr>
          <w:fldChar w:fldCharType="separate"/>
        </w:r>
        <w:r w:rsidR="005C7D51">
          <w:rPr>
            <w:noProof/>
            <w:webHidden/>
          </w:rPr>
          <w:t>77</w:t>
        </w:r>
        <w:r w:rsidR="00614445">
          <w:rPr>
            <w:noProof/>
            <w:webHidden/>
          </w:rPr>
          <w:fldChar w:fldCharType="end"/>
        </w:r>
      </w:hyperlink>
    </w:p>
    <w:p w14:paraId="75ABA422" w14:textId="77777777" w:rsidR="00614445"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04405" w:history="1">
        <w:r w:rsidR="00614445" w:rsidRPr="00722B24">
          <w:rPr>
            <w:rStyle w:val="Hipervnculo"/>
            <w:noProof/>
          </w:rPr>
          <w:t>Tabla 33 TI6_HU1 Determinar el factor de calidad global de una imagen a partir de la concentración de energía en el espectro.</w:t>
        </w:r>
        <w:r w:rsidR="00614445">
          <w:rPr>
            <w:noProof/>
            <w:webHidden/>
          </w:rPr>
          <w:tab/>
        </w:r>
        <w:r w:rsidR="00614445">
          <w:rPr>
            <w:noProof/>
            <w:webHidden/>
          </w:rPr>
          <w:fldChar w:fldCharType="begin"/>
        </w:r>
        <w:r w:rsidR="00614445">
          <w:rPr>
            <w:noProof/>
            <w:webHidden/>
          </w:rPr>
          <w:instrText xml:space="preserve"> PAGEREF _Toc388004405 \h </w:instrText>
        </w:r>
        <w:r w:rsidR="00614445">
          <w:rPr>
            <w:noProof/>
            <w:webHidden/>
          </w:rPr>
        </w:r>
        <w:r w:rsidR="00614445">
          <w:rPr>
            <w:noProof/>
            <w:webHidden/>
          </w:rPr>
          <w:fldChar w:fldCharType="separate"/>
        </w:r>
        <w:r w:rsidR="005C7D51">
          <w:rPr>
            <w:noProof/>
            <w:webHidden/>
          </w:rPr>
          <w:t>78</w:t>
        </w:r>
        <w:r w:rsidR="00614445">
          <w:rPr>
            <w:noProof/>
            <w:webHidden/>
          </w:rPr>
          <w:fldChar w:fldCharType="end"/>
        </w:r>
      </w:hyperlink>
    </w:p>
    <w:p w14:paraId="54C4A715" w14:textId="77777777" w:rsidR="00614445"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04406" w:history="1">
        <w:r w:rsidR="00614445" w:rsidRPr="00722B24">
          <w:rPr>
            <w:rStyle w:val="Hipervnculo"/>
            <w:noProof/>
          </w:rPr>
          <w:t>Tabla 34 TI7_HU1 Determinar la calidad general de una imagen de huella dactilar.</w:t>
        </w:r>
        <w:r w:rsidR="00614445">
          <w:rPr>
            <w:noProof/>
            <w:webHidden/>
          </w:rPr>
          <w:tab/>
        </w:r>
        <w:r w:rsidR="00614445">
          <w:rPr>
            <w:noProof/>
            <w:webHidden/>
          </w:rPr>
          <w:fldChar w:fldCharType="begin"/>
        </w:r>
        <w:r w:rsidR="00614445">
          <w:rPr>
            <w:noProof/>
            <w:webHidden/>
          </w:rPr>
          <w:instrText xml:space="preserve"> PAGEREF _Toc388004406 \h </w:instrText>
        </w:r>
        <w:r w:rsidR="00614445">
          <w:rPr>
            <w:noProof/>
            <w:webHidden/>
          </w:rPr>
        </w:r>
        <w:r w:rsidR="00614445">
          <w:rPr>
            <w:noProof/>
            <w:webHidden/>
          </w:rPr>
          <w:fldChar w:fldCharType="separate"/>
        </w:r>
        <w:r w:rsidR="005C7D51">
          <w:rPr>
            <w:noProof/>
            <w:webHidden/>
          </w:rPr>
          <w:t>78</w:t>
        </w:r>
        <w:r w:rsidR="00614445">
          <w:rPr>
            <w:noProof/>
            <w:webHidden/>
          </w:rPr>
          <w:fldChar w:fldCharType="end"/>
        </w:r>
      </w:hyperlink>
    </w:p>
    <w:p w14:paraId="174ABEDA" w14:textId="77777777" w:rsidR="00614445"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04407" w:history="1">
        <w:r w:rsidR="00614445" w:rsidRPr="00722B24">
          <w:rPr>
            <w:rStyle w:val="Hipervnculo"/>
            <w:noProof/>
          </w:rPr>
          <w:t>Tabla 35 TI1_HU2 Obtener el mapa de calidad de una imagen.</w:t>
        </w:r>
        <w:r w:rsidR="00614445">
          <w:rPr>
            <w:noProof/>
            <w:webHidden/>
          </w:rPr>
          <w:tab/>
        </w:r>
        <w:r w:rsidR="00614445">
          <w:rPr>
            <w:noProof/>
            <w:webHidden/>
          </w:rPr>
          <w:fldChar w:fldCharType="begin"/>
        </w:r>
        <w:r w:rsidR="00614445">
          <w:rPr>
            <w:noProof/>
            <w:webHidden/>
          </w:rPr>
          <w:instrText xml:space="preserve"> PAGEREF _Toc388004407 \h </w:instrText>
        </w:r>
        <w:r w:rsidR="00614445">
          <w:rPr>
            <w:noProof/>
            <w:webHidden/>
          </w:rPr>
        </w:r>
        <w:r w:rsidR="00614445">
          <w:rPr>
            <w:noProof/>
            <w:webHidden/>
          </w:rPr>
          <w:fldChar w:fldCharType="separate"/>
        </w:r>
        <w:r w:rsidR="005C7D51">
          <w:rPr>
            <w:noProof/>
            <w:webHidden/>
          </w:rPr>
          <w:t>78</w:t>
        </w:r>
        <w:r w:rsidR="00614445">
          <w:rPr>
            <w:noProof/>
            <w:webHidden/>
          </w:rPr>
          <w:fldChar w:fldCharType="end"/>
        </w:r>
      </w:hyperlink>
    </w:p>
    <w:p w14:paraId="29886C17" w14:textId="77777777" w:rsidR="00614445"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04408" w:history="1">
        <w:r w:rsidR="00614445" w:rsidRPr="00722B24">
          <w:rPr>
            <w:rStyle w:val="Hipervnculo"/>
            <w:noProof/>
          </w:rPr>
          <w:t>Tabla 36 TI1_HU3 Determinar la calidad de cada una de las imágenes de huellas dactilares de un dataset.</w:t>
        </w:r>
        <w:r w:rsidR="00614445">
          <w:rPr>
            <w:noProof/>
            <w:webHidden/>
          </w:rPr>
          <w:tab/>
        </w:r>
        <w:r w:rsidR="00614445">
          <w:rPr>
            <w:noProof/>
            <w:webHidden/>
          </w:rPr>
          <w:fldChar w:fldCharType="begin"/>
        </w:r>
        <w:r w:rsidR="00614445">
          <w:rPr>
            <w:noProof/>
            <w:webHidden/>
          </w:rPr>
          <w:instrText xml:space="preserve"> PAGEREF _Toc388004408 \h </w:instrText>
        </w:r>
        <w:r w:rsidR="00614445">
          <w:rPr>
            <w:noProof/>
            <w:webHidden/>
          </w:rPr>
        </w:r>
        <w:r w:rsidR="00614445">
          <w:rPr>
            <w:noProof/>
            <w:webHidden/>
          </w:rPr>
          <w:fldChar w:fldCharType="separate"/>
        </w:r>
        <w:r w:rsidR="005C7D51">
          <w:rPr>
            <w:noProof/>
            <w:webHidden/>
          </w:rPr>
          <w:t>79</w:t>
        </w:r>
        <w:r w:rsidR="00614445">
          <w:rPr>
            <w:noProof/>
            <w:webHidden/>
          </w:rPr>
          <w:fldChar w:fldCharType="end"/>
        </w:r>
      </w:hyperlink>
    </w:p>
    <w:p w14:paraId="71A77F5A" w14:textId="77777777" w:rsidR="00614445"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04409" w:history="1">
        <w:r w:rsidR="00614445" w:rsidRPr="00722B24">
          <w:rPr>
            <w:rStyle w:val="Hipervnculo"/>
            <w:noProof/>
          </w:rPr>
          <w:t>Tabla 37 TI1_HU4 Obtener el mapa de calidad de las imágenes que conforman un dataset.</w:t>
        </w:r>
        <w:r w:rsidR="00614445">
          <w:rPr>
            <w:noProof/>
            <w:webHidden/>
          </w:rPr>
          <w:tab/>
        </w:r>
        <w:r w:rsidR="00614445">
          <w:rPr>
            <w:noProof/>
            <w:webHidden/>
          </w:rPr>
          <w:fldChar w:fldCharType="begin"/>
        </w:r>
        <w:r w:rsidR="00614445">
          <w:rPr>
            <w:noProof/>
            <w:webHidden/>
          </w:rPr>
          <w:instrText xml:space="preserve"> PAGEREF _Toc388004409 \h </w:instrText>
        </w:r>
        <w:r w:rsidR="00614445">
          <w:rPr>
            <w:noProof/>
            <w:webHidden/>
          </w:rPr>
        </w:r>
        <w:r w:rsidR="00614445">
          <w:rPr>
            <w:noProof/>
            <w:webHidden/>
          </w:rPr>
          <w:fldChar w:fldCharType="separate"/>
        </w:r>
        <w:r w:rsidR="005C7D51">
          <w:rPr>
            <w:noProof/>
            <w:webHidden/>
          </w:rPr>
          <w:t>79</w:t>
        </w:r>
        <w:r w:rsidR="00614445">
          <w:rPr>
            <w:noProof/>
            <w:webHidden/>
          </w:rPr>
          <w:fldChar w:fldCharType="end"/>
        </w:r>
      </w:hyperlink>
    </w:p>
    <w:p w14:paraId="41CD8719" w14:textId="77777777" w:rsidR="00614445"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04410" w:history="1">
        <w:r w:rsidR="00614445" w:rsidRPr="00722B24">
          <w:rPr>
            <w:rStyle w:val="Hipervnculo"/>
            <w:noProof/>
          </w:rPr>
          <w:t>Tabla 38 Tarjeta CRC Controler.</w:t>
        </w:r>
        <w:r w:rsidR="00614445">
          <w:rPr>
            <w:noProof/>
            <w:webHidden/>
          </w:rPr>
          <w:tab/>
        </w:r>
        <w:r w:rsidR="00614445">
          <w:rPr>
            <w:noProof/>
            <w:webHidden/>
          </w:rPr>
          <w:fldChar w:fldCharType="begin"/>
        </w:r>
        <w:r w:rsidR="00614445">
          <w:rPr>
            <w:noProof/>
            <w:webHidden/>
          </w:rPr>
          <w:instrText xml:space="preserve"> PAGEREF _Toc388004410 \h </w:instrText>
        </w:r>
        <w:r w:rsidR="00614445">
          <w:rPr>
            <w:noProof/>
            <w:webHidden/>
          </w:rPr>
        </w:r>
        <w:r w:rsidR="00614445">
          <w:rPr>
            <w:noProof/>
            <w:webHidden/>
          </w:rPr>
          <w:fldChar w:fldCharType="separate"/>
        </w:r>
        <w:r w:rsidR="005C7D51">
          <w:rPr>
            <w:noProof/>
            <w:webHidden/>
          </w:rPr>
          <w:t>79</w:t>
        </w:r>
        <w:r w:rsidR="00614445">
          <w:rPr>
            <w:noProof/>
            <w:webHidden/>
          </w:rPr>
          <w:fldChar w:fldCharType="end"/>
        </w:r>
      </w:hyperlink>
    </w:p>
    <w:p w14:paraId="04C4970A" w14:textId="77777777" w:rsidR="00614445"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04411" w:history="1">
        <w:r w:rsidR="00614445" w:rsidRPr="00722B24">
          <w:rPr>
            <w:rStyle w:val="Hipervnculo"/>
            <w:noProof/>
          </w:rPr>
          <w:t>Tabla 39 Tarjeta CRC BlockProcessing.</w:t>
        </w:r>
        <w:r w:rsidR="00614445">
          <w:rPr>
            <w:noProof/>
            <w:webHidden/>
          </w:rPr>
          <w:tab/>
        </w:r>
        <w:r w:rsidR="00614445">
          <w:rPr>
            <w:noProof/>
            <w:webHidden/>
          </w:rPr>
          <w:fldChar w:fldCharType="begin"/>
        </w:r>
        <w:r w:rsidR="00614445">
          <w:rPr>
            <w:noProof/>
            <w:webHidden/>
          </w:rPr>
          <w:instrText xml:space="preserve"> PAGEREF _Toc388004411 \h </w:instrText>
        </w:r>
        <w:r w:rsidR="00614445">
          <w:rPr>
            <w:noProof/>
            <w:webHidden/>
          </w:rPr>
        </w:r>
        <w:r w:rsidR="00614445">
          <w:rPr>
            <w:noProof/>
            <w:webHidden/>
          </w:rPr>
          <w:fldChar w:fldCharType="separate"/>
        </w:r>
        <w:r w:rsidR="005C7D51">
          <w:rPr>
            <w:noProof/>
            <w:webHidden/>
          </w:rPr>
          <w:t>80</w:t>
        </w:r>
        <w:r w:rsidR="00614445">
          <w:rPr>
            <w:noProof/>
            <w:webHidden/>
          </w:rPr>
          <w:fldChar w:fldCharType="end"/>
        </w:r>
      </w:hyperlink>
    </w:p>
    <w:p w14:paraId="04E2FCA7" w14:textId="77777777" w:rsidR="00614445"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04412" w:history="1">
        <w:r w:rsidR="00614445" w:rsidRPr="00722B24">
          <w:rPr>
            <w:rStyle w:val="Hipervnculo"/>
            <w:noProof/>
          </w:rPr>
          <w:t>Tabla 40 Tarjeta CRC ImageProcessing.</w:t>
        </w:r>
        <w:r w:rsidR="00614445">
          <w:rPr>
            <w:noProof/>
            <w:webHidden/>
          </w:rPr>
          <w:tab/>
        </w:r>
        <w:r w:rsidR="00614445">
          <w:rPr>
            <w:noProof/>
            <w:webHidden/>
          </w:rPr>
          <w:fldChar w:fldCharType="begin"/>
        </w:r>
        <w:r w:rsidR="00614445">
          <w:rPr>
            <w:noProof/>
            <w:webHidden/>
          </w:rPr>
          <w:instrText xml:space="preserve"> PAGEREF _Toc388004412 \h </w:instrText>
        </w:r>
        <w:r w:rsidR="00614445">
          <w:rPr>
            <w:noProof/>
            <w:webHidden/>
          </w:rPr>
        </w:r>
        <w:r w:rsidR="00614445">
          <w:rPr>
            <w:noProof/>
            <w:webHidden/>
          </w:rPr>
          <w:fldChar w:fldCharType="separate"/>
        </w:r>
        <w:r w:rsidR="005C7D51">
          <w:rPr>
            <w:noProof/>
            <w:webHidden/>
          </w:rPr>
          <w:t>80</w:t>
        </w:r>
        <w:r w:rsidR="00614445">
          <w:rPr>
            <w:noProof/>
            <w:webHidden/>
          </w:rPr>
          <w:fldChar w:fldCharType="end"/>
        </w:r>
      </w:hyperlink>
    </w:p>
    <w:p w14:paraId="130357FB" w14:textId="77777777" w:rsidR="00614445"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04413" w:history="1">
        <w:r w:rsidR="00614445" w:rsidRPr="00722B24">
          <w:rPr>
            <w:rStyle w:val="Hipervnculo"/>
            <w:noProof/>
          </w:rPr>
          <w:t>Tabla 41 Tarjeta CRC TestingInterface.</w:t>
        </w:r>
        <w:r w:rsidR="00614445">
          <w:rPr>
            <w:noProof/>
            <w:webHidden/>
          </w:rPr>
          <w:tab/>
        </w:r>
        <w:r w:rsidR="00614445">
          <w:rPr>
            <w:noProof/>
            <w:webHidden/>
          </w:rPr>
          <w:fldChar w:fldCharType="begin"/>
        </w:r>
        <w:r w:rsidR="00614445">
          <w:rPr>
            <w:noProof/>
            <w:webHidden/>
          </w:rPr>
          <w:instrText xml:space="preserve"> PAGEREF _Toc388004413 \h </w:instrText>
        </w:r>
        <w:r w:rsidR="00614445">
          <w:rPr>
            <w:noProof/>
            <w:webHidden/>
          </w:rPr>
        </w:r>
        <w:r w:rsidR="00614445">
          <w:rPr>
            <w:noProof/>
            <w:webHidden/>
          </w:rPr>
          <w:fldChar w:fldCharType="separate"/>
        </w:r>
        <w:r w:rsidR="005C7D51">
          <w:rPr>
            <w:noProof/>
            <w:webHidden/>
          </w:rPr>
          <w:t>80</w:t>
        </w:r>
        <w:r w:rsidR="00614445">
          <w:rPr>
            <w:noProof/>
            <w:webHidden/>
          </w:rPr>
          <w:fldChar w:fldCharType="end"/>
        </w:r>
      </w:hyperlink>
    </w:p>
    <w:p w14:paraId="0252EC56" w14:textId="77777777" w:rsidR="00614445"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04414" w:history="1">
        <w:r w:rsidR="00614445" w:rsidRPr="00722B24">
          <w:rPr>
            <w:rStyle w:val="Hipervnculo"/>
            <w:noProof/>
          </w:rPr>
          <w:t>Tabla 42 Tarjeta CRC ImageBlockQuality.</w:t>
        </w:r>
        <w:r w:rsidR="00614445">
          <w:rPr>
            <w:noProof/>
            <w:webHidden/>
          </w:rPr>
          <w:tab/>
        </w:r>
        <w:r w:rsidR="00614445">
          <w:rPr>
            <w:noProof/>
            <w:webHidden/>
          </w:rPr>
          <w:fldChar w:fldCharType="begin"/>
        </w:r>
        <w:r w:rsidR="00614445">
          <w:rPr>
            <w:noProof/>
            <w:webHidden/>
          </w:rPr>
          <w:instrText xml:space="preserve"> PAGEREF _Toc388004414 \h </w:instrText>
        </w:r>
        <w:r w:rsidR="00614445">
          <w:rPr>
            <w:noProof/>
            <w:webHidden/>
          </w:rPr>
        </w:r>
        <w:r w:rsidR="00614445">
          <w:rPr>
            <w:noProof/>
            <w:webHidden/>
          </w:rPr>
          <w:fldChar w:fldCharType="separate"/>
        </w:r>
        <w:r w:rsidR="005C7D51">
          <w:rPr>
            <w:noProof/>
            <w:webHidden/>
          </w:rPr>
          <w:t>81</w:t>
        </w:r>
        <w:r w:rsidR="00614445">
          <w:rPr>
            <w:noProof/>
            <w:webHidden/>
          </w:rPr>
          <w:fldChar w:fldCharType="end"/>
        </w:r>
      </w:hyperlink>
    </w:p>
    <w:p w14:paraId="424162E7" w14:textId="77777777" w:rsidR="00614445"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04415" w:history="1">
        <w:r w:rsidR="00614445" w:rsidRPr="00722B24">
          <w:rPr>
            <w:rStyle w:val="Hipervnculo"/>
            <w:noProof/>
          </w:rPr>
          <w:t>Tabla 43 Tarjeta CRC ImageQuality.</w:t>
        </w:r>
        <w:r w:rsidR="00614445">
          <w:rPr>
            <w:noProof/>
            <w:webHidden/>
          </w:rPr>
          <w:tab/>
        </w:r>
        <w:r w:rsidR="00614445">
          <w:rPr>
            <w:noProof/>
            <w:webHidden/>
          </w:rPr>
          <w:fldChar w:fldCharType="begin"/>
        </w:r>
        <w:r w:rsidR="00614445">
          <w:rPr>
            <w:noProof/>
            <w:webHidden/>
          </w:rPr>
          <w:instrText xml:space="preserve"> PAGEREF _Toc388004415 \h </w:instrText>
        </w:r>
        <w:r w:rsidR="00614445">
          <w:rPr>
            <w:noProof/>
            <w:webHidden/>
          </w:rPr>
        </w:r>
        <w:r w:rsidR="00614445">
          <w:rPr>
            <w:noProof/>
            <w:webHidden/>
          </w:rPr>
          <w:fldChar w:fldCharType="separate"/>
        </w:r>
        <w:r w:rsidR="005C7D51">
          <w:rPr>
            <w:noProof/>
            <w:webHidden/>
          </w:rPr>
          <w:t>81</w:t>
        </w:r>
        <w:r w:rsidR="00614445">
          <w:rPr>
            <w:noProof/>
            <w:webHidden/>
          </w:rPr>
          <w:fldChar w:fldCharType="end"/>
        </w:r>
      </w:hyperlink>
    </w:p>
    <w:p w14:paraId="617C1295" w14:textId="77777777" w:rsidR="00614445"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04416" w:history="1">
        <w:r w:rsidR="00614445" w:rsidRPr="00722B24">
          <w:rPr>
            <w:rStyle w:val="Hipervnculo"/>
            <w:noProof/>
          </w:rPr>
          <w:t>Tabla 44 Tarjeta CRC ImageQualityLevel.</w:t>
        </w:r>
        <w:r w:rsidR="00614445">
          <w:rPr>
            <w:noProof/>
            <w:webHidden/>
          </w:rPr>
          <w:tab/>
        </w:r>
        <w:r w:rsidR="00614445">
          <w:rPr>
            <w:noProof/>
            <w:webHidden/>
          </w:rPr>
          <w:fldChar w:fldCharType="begin"/>
        </w:r>
        <w:r w:rsidR="00614445">
          <w:rPr>
            <w:noProof/>
            <w:webHidden/>
          </w:rPr>
          <w:instrText xml:space="preserve"> PAGEREF _Toc388004416 \h </w:instrText>
        </w:r>
        <w:r w:rsidR="00614445">
          <w:rPr>
            <w:noProof/>
            <w:webHidden/>
          </w:rPr>
        </w:r>
        <w:r w:rsidR="00614445">
          <w:rPr>
            <w:noProof/>
            <w:webHidden/>
          </w:rPr>
          <w:fldChar w:fldCharType="separate"/>
        </w:r>
        <w:r w:rsidR="005C7D51">
          <w:rPr>
            <w:noProof/>
            <w:webHidden/>
          </w:rPr>
          <w:t>81</w:t>
        </w:r>
        <w:r w:rsidR="00614445">
          <w:rPr>
            <w:noProof/>
            <w:webHidden/>
          </w:rPr>
          <w:fldChar w:fldCharType="end"/>
        </w:r>
      </w:hyperlink>
    </w:p>
    <w:p w14:paraId="6FE1C6BA" w14:textId="77777777" w:rsidR="00614445"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04417" w:history="1">
        <w:r w:rsidR="00614445" w:rsidRPr="00722B24">
          <w:rPr>
            <w:rStyle w:val="Hipervnculo"/>
            <w:noProof/>
          </w:rPr>
          <w:t>Tabla 45 Caso de prueba de aceptación 3.</w:t>
        </w:r>
        <w:r w:rsidR="00614445">
          <w:rPr>
            <w:noProof/>
            <w:webHidden/>
          </w:rPr>
          <w:tab/>
        </w:r>
        <w:r w:rsidR="00614445">
          <w:rPr>
            <w:noProof/>
            <w:webHidden/>
          </w:rPr>
          <w:fldChar w:fldCharType="begin"/>
        </w:r>
        <w:r w:rsidR="00614445">
          <w:rPr>
            <w:noProof/>
            <w:webHidden/>
          </w:rPr>
          <w:instrText xml:space="preserve"> PAGEREF _Toc388004417 \h </w:instrText>
        </w:r>
        <w:r w:rsidR="00614445">
          <w:rPr>
            <w:noProof/>
            <w:webHidden/>
          </w:rPr>
        </w:r>
        <w:r w:rsidR="00614445">
          <w:rPr>
            <w:noProof/>
            <w:webHidden/>
          </w:rPr>
          <w:fldChar w:fldCharType="separate"/>
        </w:r>
        <w:r w:rsidR="005C7D51">
          <w:rPr>
            <w:noProof/>
            <w:webHidden/>
          </w:rPr>
          <w:t>84</w:t>
        </w:r>
        <w:r w:rsidR="00614445">
          <w:rPr>
            <w:noProof/>
            <w:webHidden/>
          </w:rPr>
          <w:fldChar w:fldCharType="end"/>
        </w:r>
      </w:hyperlink>
    </w:p>
    <w:p w14:paraId="4391BD4A" w14:textId="77777777" w:rsidR="00614445" w:rsidRDefault="0071010D">
      <w:pPr>
        <w:pStyle w:val="Tabladeilustraciones"/>
        <w:tabs>
          <w:tab w:val="right" w:leader="dot" w:pos="10870"/>
        </w:tabs>
        <w:rPr>
          <w:rFonts w:asciiTheme="minorHAnsi" w:eastAsiaTheme="minorEastAsia" w:hAnsiTheme="minorHAnsi" w:cstheme="minorBidi"/>
          <w:noProof/>
          <w:szCs w:val="22"/>
          <w:lang w:eastAsia="es-ES"/>
        </w:rPr>
      </w:pPr>
      <w:hyperlink w:anchor="_Toc388004418" w:history="1">
        <w:r w:rsidR="00614445" w:rsidRPr="00722B24">
          <w:rPr>
            <w:rStyle w:val="Hipervnculo"/>
            <w:noProof/>
          </w:rPr>
          <w:t>Tabla 46 Caso de prueba de aceptación 4.</w:t>
        </w:r>
        <w:r w:rsidR="00614445">
          <w:rPr>
            <w:noProof/>
            <w:webHidden/>
          </w:rPr>
          <w:tab/>
        </w:r>
        <w:r w:rsidR="00614445">
          <w:rPr>
            <w:noProof/>
            <w:webHidden/>
          </w:rPr>
          <w:fldChar w:fldCharType="begin"/>
        </w:r>
        <w:r w:rsidR="00614445">
          <w:rPr>
            <w:noProof/>
            <w:webHidden/>
          </w:rPr>
          <w:instrText xml:space="preserve"> PAGEREF _Toc388004418 \h </w:instrText>
        </w:r>
        <w:r w:rsidR="00614445">
          <w:rPr>
            <w:noProof/>
            <w:webHidden/>
          </w:rPr>
        </w:r>
        <w:r w:rsidR="00614445">
          <w:rPr>
            <w:noProof/>
            <w:webHidden/>
          </w:rPr>
          <w:fldChar w:fldCharType="separate"/>
        </w:r>
        <w:r w:rsidR="005C7D51">
          <w:rPr>
            <w:noProof/>
            <w:webHidden/>
          </w:rPr>
          <w:t>85</w:t>
        </w:r>
        <w:r w:rsidR="00614445">
          <w:rPr>
            <w:noProof/>
            <w:webHidden/>
          </w:rPr>
          <w:fldChar w:fldCharType="end"/>
        </w:r>
      </w:hyperlink>
    </w:p>
    <w:p w14:paraId="46683847" w14:textId="6E69F9D0" w:rsidR="00005DC8" w:rsidRPr="00005DC8" w:rsidRDefault="00A35B10" w:rsidP="00344FF5">
      <w:pPr>
        <w:sectPr w:rsidR="00005DC8" w:rsidRPr="00005DC8" w:rsidSect="00176EF5">
          <w:headerReference w:type="default" r:id="rId19"/>
          <w:footerReference w:type="even" r:id="rId20"/>
          <w:footerReference w:type="default" r:id="rId21"/>
          <w:headerReference w:type="first" r:id="rId22"/>
          <w:footerReference w:type="first" r:id="rId23"/>
          <w:type w:val="continuous"/>
          <w:pgSz w:w="12240" w:h="15840" w:code="1"/>
          <w:pgMar w:top="1134" w:right="680" w:bottom="680" w:left="680" w:header="720" w:footer="720" w:gutter="0"/>
          <w:pgNumType w:fmt="upperRoman" w:start="0"/>
          <w:cols w:space="720"/>
          <w:titlePg/>
          <w:docGrid w:linePitch="360"/>
        </w:sectPr>
      </w:pPr>
      <w:r>
        <w:fldChar w:fldCharType="end"/>
      </w:r>
    </w:p>
    <w:p w14:paraId="1B729398" w14:textId="6A81BBF2" w:rsidR="001E7E53" w:rsidRPr="00B8117A" w:rsidRDefault="003E6FCB" w:rsidP="00344FF5">
      <w:pPr>
        <w:pStyle w:val="titulo1"/>
        <w:pageBreakBefore/>
        <w:rPr>
          <w:color w:val="auto"/>
        </w:rPr>
      </w:pPr>
      <w:bookmarkStart w:id="21" w:name="_Toc372838834"/>
      <w:bookmarkStart w:id="22" w:name="_Toc388004281"/>
      <w:r w:rsidRPr="00B8117A">
        <w:rPr>
          <w:color w:val="auto"/>
        </w:rPr>
        <w:lastRenderedPageBreak/>
        <w:t>Introducción</w:t>
      </w:r>
      <w:bookmarkEnd w:id="21"/>
      <w:bookmarkEnd w:id="22"/>
      <w:r w:rsidRPr="00B8117A">
        <w:rPr>
          <w:color w:val="auto"/>
        </w:rPr>
        <w:t xml:space="preserve"> </w:t>
      </w:r>
    </w:p>
    <w:p w14:paraId="1594DDA7" w14:textId="77777777" w:rsidR="002568BB" w:rsidRPr="000C5B17" w:rsidRDefault="00592B43" w:rsidP="003A04FE">
      <w:pPr>
        <w:rPr>
          <w:szCs w:val="20"/>
        </w:rPr>
      </w:pPr>
      <w:r>
        <w:t>En la actualidad l</w:t>
      </w:r>
      <w:r w:rsidR="002568BB">
        <w:rPr>
          <w:lang w:val="es-ES_tradnl"/>
        </w:rPr>
        <w:t xml:space="preserve">os sistemas de reconocimiento biométrico </w:t>
      </w:r>
      <w:r>
        <w:rPr>
          <w:lang w:val="es-ES_tradnl"/>
        </w:rPr>
        <w:t xml:space="preserve">están </w:t>
      </w:r>
      <w:r w:rsidR="00466E02">
        <w:rPr>
          <w:lang w:val="es-ES_tradnl"/>
        </w:rPr>
        <w:t>aportando otro nivel</w:t>
      </w:r>
      <w:r w:rsidR="002568BB">
        <w:rPr>
          <w:lang w:val="es-ES_tradnl"/>
        </w:rPr>
        <w:t xml:space="preserve">, en términos de seguridad, </w:t>
      </w:r>
      <w:r w:rsidR="005E4D94">
        <w:rPr>
          <w:lang w:val="es-ES_tradnl"/>
        </w:rPr>
        <w:t>a</w:t>
      </w:r>
      <w:r w:rsidR="002568BB">
        <w:rPr>
          <w:lang w:val="es-ES_tradnl"/>
        </w:rPr>
        <w:t xml:space="preserve"> los sistemas tradicionales de identificación personal, o sea, </w:t>
      </w:r>
      <w:r w:rsidR="00A87245">
        <w:rPr>
          <w:lang w:val="es-ES_tradnl"/>
        </w:rPr>
        <w:t>a</w:t>
      </w:r>
      <w:r w:rsidR="002568BB">
        <w:rPr>
          <w:lang w:val="es-ES_tradnl"/>
        </w:rPr>
        <w:t xml:space="preserve"> los métodos basados en algo que la persona sabe (contraseña, PIN) o en algo que la persona tiene (tarjetas de identificación)</w:t>
      </w:r>
      <w:sdt>
        <w:sdtPr>
          <w:rPr>
            <w:lang w:val="es-ES_tradnl"/>
          </w:rPr>
          <w:id w:val="408433556"/>
          <w:citation/>
        </w:sdtPr>
        <w:sdtEndPr/>
        <w:sdtContent>
          <w:r w:rsidR="00B153F0">
            <w:rPr>
              <w:lang w:val="es-ES_tradnl"/>
            </w:rPr>
            <w:fldChar w:fldCharType="begin"/>
          </w:r>
          <w:r w:rsidR="00B153F0" w:rsidRPr="00B153F0">
            <w:instrText xml:space="preserve"> CITATION MarcadorDePosición2 \l 1033 </w:instrText>
          </w:r>
          <w:r w:rsidR="00B153F0">
            <w:rPr>
              <w:lang w:val="es-ES_tradnl"/>
            </w:rPr>
            <w:fldChar w:fldCharType="separate"/>
          </w:r>
          <w:r w:rsidR="008C04A9">
            <w:rPr>
              <w:noProof/>
            </w:rPr>
            <w:t xml:space="preserve"> </w:t>
          </w:r>
          <w:r w:rsidR="008C04A9" w:rsidRPr="008C04A9">
            <w:rPr>
              <w:noProof/>
            </w:rPr>
            <w:t>(1)</w:t>
          </w:r>
          <w:r w:rsidR="00B153F0">
            <w:rPr>
              <w:lang w:val="es-ES_tradnl"/>
            </w:rPr>
            <w:fldChar w:fldCharType="end"/>
          </w:r>
        </w:sdtContent>
      </w:sdt>
      <w:r w:rsidR="002568BB">
        <w:rPr>
          <w:lang w:val="es-ES_tradnl"/>
        </w:rPr>
        <w:t>.</w:t>
      </w:r>
    </w:p>
    <w:p w14:paraId="0B080253" w14:textId="13433D97" w:rsidR="00B153F0" w:rsidRDefault="00B153F0" w:rsidP="002568BB">
      <w:r w:rsidRPr="00D513F4">
        <w:t>Un sistema biométrico</w:t>
      </w:r>
      <w:r>
        <w:t xml:space="preserve"> </w:t>
      </w:r>
      <w:r w:rsidRPr="00D513F4">
        <w:t>es esencialmente un sistema de reconocimiento de patrones que</w:t>
      </w:r>
      <w:r>
        <w:t>,</w:t>
      </w:r>
      <w:r w:rsidRPr="00D513F4">
        <w:t xml:space="preserve"> a partir de la adquisición de</w:t>
      </w:r>
      <w:r>
        <w:t xml:space="preserve"> los</w:t>
      </w:r>
      <w:r w:rsidRPr="00D513F4">
        <w:t xml:space="preserve"> datos biométricos de un individuo, extrae un conjunto de características y las compara con </w:t>
      </w:r>
      <w:r>
        <w:t>las almacenadas previamente, emitiendo un nivel de similitud</w:t>
      </w:r>
      <w:sdt>
        <w:sdtPr>
          <w:id w:val="-1761202178"/>
          <w:citation/>
        </w:sdtPr>
        <w:sdtEndPr/>
        <w:sdtContent>
          <w:r>
            <w:fldChar w:fldCharType="begin"/>
          </w:r>
          <w:r w:rsidR="00B27988">
            <w:instrText xml:space="preserve">CITATION Dah \l 1033 </w:instrText>
          </w:r>
          <w:r>
            <w:fldChar w:fldCharType="separate"/>
          </w:r>
          <w:r w:rsidR="008C04A9">
            <w:rPr>
              <w:noProof/>
            </w:rPr>
            <w:t xml:space="preserve"> (2)</w:t>
          </w:r>
          <w:r>
            <w:fldChar w:fldCharType="end"/>
          </w:r>
        </w:sdtContent>
      </w:sdt>
      <w:r>
        <w:t>.</w:t>
      </w:r>
    </w:p>
    <w:p w14:paraId="4D4DD589" w14:textId="77777777" w:rsidR="002568BB" w:rsidRDefault="002568BB" w:rsidP="002568BB">
      <w:pPr>
        <w:rPr>
          <w:szCs w:val="22"/>
          <w:lang w:val="es-ES_tradnl"/>
        </w:rPr>
      </w:pPr>
      <w:r>
        <w:rPr>
          <w:lang w:val="es-ES_tradnl"/>
        </w:rPr>
        <w:t>El término biometría se refriere al uso de características distintivas</w:t>
      </w:r>
      <w:r w:rsidR="00554D7A">
        <w:rPr>
          <w:lang w:val="es-ES_tradnl"/>
        </w:rPr>
        <w:t xml:space="preserve"> </w:t>
      </w:r>
      <w:r>
        <w:rPr>
          <w:lang w:val="es-ES_tradnl"/>
        </w:rPr>
        <w:t>anatómicas o de comportamiento, denominadas rasgos o identificadores biométricos</w:t>
      </w:r>
      <w:r w:rsidR="009824FE">
        <w:rPr>
          <w:lang w:val="es-ES_tradnl"/>
        </w:rPr>
        <w:t>,</w:t>
      </w:r>
      <w:r>
        <w:rPr>
          <w:lang w:val="es-ES_tradnl"/>
        </w:rPr>
        <w:t xml:space="preserve"> para el reconocimiento automático de individuos</w:t>
      </w:r>
      <w:sdt>
        <w:sdtPr>
          <w:rPr>
            <w:lang w:val="es-ES_tradnl"/>
          </w:rPr>
          <w:id w:val="-2066175402"/>
          <w:citation/>
        </w:sdtPr>
        <w:sdtEndPr/>
        <w:sdtContent>
          <w:r>
            <w:rPr>
              <w:lang w:val="es-ES_tradnl"/>
            </w:rPr>
            <w:fldChar w:fldCharType="begin"/>
          </w:r>
          <w:r>
            <w:instrText xml:space="preserve"> CITATION Placeholder21 \l 1033 </w:instrText>
          </w:r>
          <w:r>
            <w:rPr>
              <w:lang w:val="es-ES_tradnl"/>
            </w:rPr>
            <w:fldChar w:fldCharType="separate"/>
          </w:r>
          <w:r w:rsidR="008C04A9">
            <w:rPr>
              <w:noProof/>
            </w:rPr>
            <w:t xml:space="preserve"> </w:t>
          </w:r>
          <w:r w:rsidR="008C04A9" w:rsidRPr="008C04A9">
            <w:rPr>
              <w:noProof/>
            </w:rPr>
            <w:t>(3)</w:t>
          </w:r>
          <w:r>
            <w:rPr>
              <w:lang w:val="es-ES_tradnl"/>
            </w:rPr>
            <w:fldChar w:fldCharType="end"/>
          </w:r>
        </w:sdtContent>
      </w:sdt>
      <w:r>
        <w:rPr>
          <w:lang w:val="es-ES_tradnl"/>
        </w:rPr>
        <w:t xml:space="preserve">. </w:t>
      </w:r>
      <w:r w:rsidR="00580B82">
        <w:rPr>
          <w:szCs w:val="22"/>
        </w:rPr>
        <w:t xml:space="preserve">Ejemplos representativos de características físicas o </w:t>
      </w:r>
      <w:r w:rsidR="00580B82">
        <w:rPr>
          <w:lang w:val="es-ES_tradnl"/>
        </w:rPr>
        <w:t>anatómicas</w:t>
      </w:r>
      <w:r w:rsidR="00580B82">
        <w:rPr>
          <w:szCs w:val="22"/>
        </w:rPr>
        <w:t xml:space="preserve"> </w:t>
      </w:r>
      <w:r w:rsidR="0004427B">
        <w:rPr>
          <w:szCs w:val="22"/>
        </w:rPr>
        <w:t>lo constituyen l</w:t>
      </w:r>
      <w:r>
        <w:rPr>
          <w:szCs w:val="22"/>
        </w:rPr>
        <w:t>as huellas dactilares, la retina, el iris, los patrones faciales y la geometría de la palma de la mano</w:t>
      </w:r>
      <w:r w:rsidR="007F241B">
        <w:rPr>
          <w:szCs w:val="22"/>
        </w:rPr>
        <w:t>. La</w:t>
      </w:r>
      <w:r>
        <w:rPr>
          <w:szCs w:val="22"/>
        </w:rPr>
        <w:t xml:space="preserve"> </w:t>
      </w:r>
      <w:r w:rsidR="007F241B">
        <w:rPr>
          <w:szCs w:val="22"/>
        </w:rPr>
        <w:t xml:space="preserve">firma manuscrita y el modo de andar se incluyen dentro de las características </w:t>
      </w:r>
      <w:r w:rsidR="00140995">
        <w:rPr>
          <w:szCs w:val="22"/>
        </w:rPr>
        <w:t>dinámicas o de comportamiento</w:t>
      </w:r>
      <w:r w:rsidR="007F241B">
        <w:rPr>
          <w:szCs w:val="22"/>
        </w:rPr>
        <w:t>.</w:t>
      </w:r>
    </w:p>
    <w:p w14:paraId="3E05C921" w14:textId="77777777" w:rsidR="002568BB" w:rsidRDefault="002568BB" w:rsidP="002568BB">
      <w:r>
        <w:t>El éxito de la tecnología basada en huellas dactilares en aplicaciones para el cumplimiento de la ley, la disminución del costo de dispositivos de detección de huella</w:t>
      </w:r>
      <w:r w:rsidR="00877BC4">
        <w:t>s</w:t>
      </w:r>
      <w:r>
        <w:t xml:space="preserve"> </w:t>
      </w:r>
      <w:r w:rsidR="00877BC4">
        <w:t>dactilares</w:t>
      </w:r>
      <w:r>
        <w:t xml:space="preserve">, </w:t>
      </w:r>
      <w:r w:rsidR="00313D4C">
        <w:t>la creciente</w:t>
      </w:r>
      <w:r>
        <w:t xml:space="preserve"> disponibilidad de recursos de computación de bajo costo, y el </w:t>
      </w:r>
      <w:r w:rsidR="00866BB7">
        <w:t>incremento</w:t>
      </w:r>
      <w:r>
        <w:t xml:space="preserve"> de fraudes mediante </w:t>
      </w:r>
      <w:r w:rsidR="00BF119E">
        <w:t xml:space="preserve">el </w:t>
      </w:r>
      <w:r>
        <w:t>robo de identidad</w:t>
      </w:r>
      <w:r w:rsidR="002B0163">
        <w:t>,</w:t>
      </w:r>
      <w:r>
        <w:t xml:space="preserve"> ha</w:t>
      </w:r>
      <w:r w:rsidR="00644E79">
        <w:t>n</w:t>
      </w:r>
      <w:r>
        <w:t xml:space="preserve"> </w:t>
      </w:r>
      <w:r w:rsidR="00BF119E">
        <w:t>dado paso a</w:t>
      </w:r>
      <w:r w:rsidR="004E084E">
        <w:t>l aumento gradual del</w:t>
      </w:r>
      <w:r w:rsidR="00E05A06">
        <w:t xml:space="preserve"> </w:t>
      </w:r>
      <w:r>
        <w:t xml:space="preserve">uso </w:t>
      </w:r>
      <w:r w:rsidR="00767FC5">
        <w:t xml:space="preserve">de este tipo de tecnología </w:t>
      </w:r>
      <w:r>
        <w:t xml:space="preserve">en dominios comerciales, gubernamentales, civiles y financieros </w:t>
      </w:r>
      <w:sdt>
        <w:sdtPr>
          <w:id w:val="-85538506"/>
          <w:citation/>
        </w:sdtPr>
        <w:sdtEndPr/>
        <w:sdtContent>
          <w:r>
            <w:fldChar w:fldCharType="begin"/>
          </w:r>
          <w:r>
            <w:instrText xml:space="preserve">CITATION Placeholder21 \l 1033 </w:instrText>
          </w:r>
          <w:r>
            <w:fldChar w:fldCharType="separate"/>
          </w:r>
          <w:r w:rsidR="008C04A9" w:rsidRPr="008C04A9">
            <w:rPr>
              <w:noProof/>
            </w:rPr>
            <w:t>(3)</w:t>
          </w:r>
          <w:r>
            <w:fldChar w:fldCharType="end"/>
          </w:r>
        </w:sdtContent>
      </w:sdt>
      <w:r>
        <w:t>.</w:t>
      </w:r>
    </w:p>
    <w:p w14:paraId="7F01C117" w14:textId="1DBDFB06" w:rsidR="002568BB" w:rsidRPr="00F51686" w:rsidRDefault="002568BB" w:rsidP="002568BB">
      <w:r>
        <w:t>Un Sistema Automático de Id</w:t>
      </w:r>
      <w:r w:rsidR="00C36FCE">
        <w:t>entificación Dactilar (SAID) es</w:t>
      </w:r>
      <w:r>
        <w:t xml:space="preserve"> un conjunto de </w:t>
      </w:r>
      <w:r w:rsidR="00063247">
        <w:t xml:space="preserve">componentes físicos y lógicos </w:t>
      </w:r>
      <w:r>
        <w:t>que permite</w:t>
      </w:r>
      <w:r w:rsidR="00063247">
        <w:t>n</w:t>
      </w:r>
      <w:r>
        <w:t xml:space="preserve"> la verificación o identificación de una persona a partir del análisis de sus impresiones dactilares. El SAID tiene tres modos de funcionamiento en el reconocimiento de individuos: enrolamiento</w:t>
      </w:r>
      <w:r>
        <w:rPr>
          <w:rStyle w:val="Refdenotaalpie"/>
        </w:rPr>
        <w:footnoteReference w:id="1"/>
      </w:r>
      <w:r>
        <w:t>, verificación</w:t>
      </w:r>
      <w:r>
        <w:rPr>
          <w:rStyle w:val="Refdenotaalpie"/>
        </w:rPr>
        <w:footnoteReference w:id="2"/>
      </w:r>
      <w:r>
        <w:t xml:space="preserve"> e identificación</w:t>
      </w:r>
      <w:r>
        <w:rPr>
          <w:rStyle w:val="Refdenotaalpie"/>
        </w:rPr>
        <w:footnoteReference w:id="3"/>
      </w:r>
      <w:sdt>
        <w:sdtPr>
          <w:id w:val="-1202865710"/>
          <w:citation/>
        </w:sdtPr>
        <w:sdtEndPr/>
        <w:sdtContent>
          <w:r>
            <w:fldChar w:fldCharType="begin"/>
          </w:r>
          <w:r>
            <w:instrText xml:space="preserve">CITATION MarcadorDePosición2 \l 1033 </w:instrText>
          </w:r>
          <w:r>
            <w:fldChar w:fldCharType="separate"/>
          </w:r>
          <w:r w:rsidR="008C04A9">
            <w:rPr>
              <w:noProof/>
            </w:rPr>
            <w:t xml:space="preserve"> </w:t>
          </w:r>
          <w:r w:rsidR="008C04A9" w:rsidRPr="008C04A9">
            <w:rPr>
              <w:noProof/>
            </w:rPr>
            <w:t>(1)</w:t>
          </w:r>
          <w:r>
            <w:fldChar w:fldCharType="end"/>
          </w:r>
        </w:sdtContent>
      </w:sdt>
      <w:r>
        <w:t>.</w:t>
      </w:r>
    </w:p>
    <w:p w14:paraId="015981DA" w14:textId="56506075" w:rsidR="002568BB" w:rsidRDefault="002568BB" w:rsidP="002568BB">
      <w:pPr>
        <w:rPr>
          <w:rFonts w:eastAsiaTheme="minorHAnsi"/>
          <w:szCs w:val="22"/>
          <w:lang w:val="es-ES_tradnl"/>
        </w:rPr>
      </w:pPr>
      <w:r>
        <w:t xml:space="preserve">El enrolamiento </w:t>
      </w:r>
      <w:r w:rsidR="003C3168">
        <w:t>es</w:t>
      </w:r>
      <w:r>
        <w:t xml:space="preserve"> el proceso </w:t>
      </w:r>
      <w:r w:rsidR="00BE78B4">
        <w:t>mediante el cual se registran</w:t>
      </w:r>
      <w:r>
        <w:t xml:space="preserve"> individuos en la base de datos del sistema biométrico</w:t>
      </w:r>
      <w:r w:rsidR="00091E6F">
        <w:t xml:space="preserve">. El </w:t>
      </w:r>
      <w:r w:rsidR="002E6E94">
        <w:t>módulo</w:t>
      </w:r>
      <w:r>
        <w:t xml:space="preserve"> de </w:t>
      </w:r>
      <w:r w:rsidR="00A779B2">
        <w:t>captura</w:t>
      </w:r>
      <w:r w:rsidR="00C9760A">
        <w:t xml:space="preserve">, encargado de la </w:t>
      </w:r>
      <w:commentRangeStart w:id="23"/>
      <w:r w:rsidR="00065505">
        <w:t xml:space="preserve">adquisición </w:t>
      </w:r>
      <w:commentRangeEnd w:id="23"/>
      <w:r w:rsidR="00C06856">
        <w:rPr>
          <w:rStyle w:val="Refdecomentario"/>
        </w:rPr>
        <w:commentReference w:id="23"/>
      </w:r>
      <w:r w:rsidR="00065505">
        <w:t>de la imagen de la huella dactilar</w:t>
      </w:r>
      <w:r w:rsidR="00C9760A">
        <w:t xml:space="preserve">, </w:t>
      </w:r>
      <w:r w:rsidR="00091E6F">
        <w:t>es el primero que tiene lugar como parte de este proceso.</w:t>
      </w:r>
      <w:r>
        <w:t xml:space="preserve"> Luego de la captura de la huella, se lleva a cabo el mejoramiento de la imagen para luego realizar</w:t>
      </w:r>
      <w:r>
        <w:rPr>
          <w:rFonts w:eastAsiaTheme="minorHAnsi"/>
          <w:szCs w:val="22"/>
          <w:lang w:val="es-ES_tradnl"/>
        </w:rPr>
        <w:t xml:space="preserve"> la extracción de </w:t>
      </w:r>
      <w:r w:rsidR="00864BCA">
        <w:rPr>
          <w:rFonts w:eastAsiaTheme="minorHAnsi"/>
          <w:szCs w:val="22"/>
          <w:lang w:val="es-ES_tradnl"/>
        </w:rPr>
        <w:t>minucias</w:t>
      </w:r>
      <w:r>
        <w:rPr>
          <w:rFonts w:eastAsiaTheme="minorHAnsi"/>
          <w:szCs w:val="22"/>
          <w:lang w:val="es-ES_tradnl"/>
        </w:rPr>
        <w:t xml:space="preserve"> de la huella dactilar</w:t>
      </w:r>
      <w:r w:rsidR="00941C27">
        <w:rPr>
          <w:rFonts w:eastAsiaTheme="minorHAnsi"/>
          <w:szCs w:val="22"/>
          <w:lang w:val="es-ES_tradnl"/>
        </w:rPr>
        <w:t>. E</w:t>
      </w:r>
      <w:r w:rsidR="002E2762">
        <w:rPr>
          <w:rFonts w:eastAsiaTheme="minorHAnsi"/>
          <w:szCs w:val="22"/>
          <w:lang w:val="es-ES_tradnl"/>
        </w:rPr>
        <w:t>sta secuencia de subprocesos</w:t>
      </w:r>
      <w:r w:rsidR="003636C9">
        <w:rPr>
          <w:rFonts w:eastAsiaTheme="minorHAnsi"/>
          <w:szCs w:val="22"/>
          <w:lang w:val="es-ES_tradnl"/>
        </w:rPr>
        <w:t xml:space="preserve"> </w:t>
      </w:r>
      <w:r>
        <w:rPr>
          <w:rFonts w:eastAsiaTheme="minorHAnsi"/>
          <w:szCs w:val="22"/>
          <w:lang w:val="es-ES_tradnl"/>
        </w:rPr>
        <w:t>permite conformar una plantilla de minucias</w:t>
      </w:r>
      <w:r w:rsidR="00E85BEC">
        <w:rPr>
          <w:rFonts w:eastAsiaTheme="minorHAnsi"/>
          <w:szCs w:val="22"/>
          <w:lang w:val="es-ES_tradnl"/>
        </w:rPr>
        <w:t xml:space="preserve">, la cual </w:t>
      </w:r>
      <w:r>
        <w:rPr>
          <w:rFonts w:eastAsiaTheme="minorHAnsi"/>
          <w:szCs w:val="22"/>
          <w:lang w:val="es-ES_tradnl"/>
        </w:rPr>
        <w:t>es almacenada junto a otros datos del usuario, completando así el enrolamiento del mismo.</w:t>
      </w:r>
    </w:p>
    <w:p w14:paraId="61D72A49" w14:textId="77777777" w:rsidR="00A0710F" w:rsidRDefault="002568BB" w:rsidP="002568BB">
      <w:r>
        <w:t xml:space="preserve">El </w:t>
      </w:r>
      <w:r w:rsidR="00A44CDE">
        <w:t>módulo</w:t>
      </w:r>
      <w:r>
        <w:t xml:space="preserve"> de captura es el encargado de digitalizar la imagen de la huella dactilar. Esta etapa es fundamental, ya que según la calidad de </w:t>
      </w:r>
      <w:r w:rsidR="00AB1820">
        <w:t>dicha</w:t>
      </w:r>
      <w:r>
        <w:t xml:space="preserve"> imagen será la complejidad de los algoritmos </w:t>
      </w:r>
      <w:commentRangeStart w:id="24"/>
      <w:r>
        <w:t xml:space="preserve">de extracción </w:t>
      </w:r>
      <w:commentRangeEnd w:id="24"/>
      <w:r w:rsidR="008B49C9">
        <w:rPr>
          <w:rStyle w:val="Refdecomentario"/>
        </w:rPr>
        <w:commentReference w:id="24"/>
      </w:r>
      <w:r>
        <w:t>que se requieran, lo que repercutirá en la eficiencia y rapidez del sistema</w:t>
      </w:r>
      <w:sdt>
        <w:sdtPr>
          <w:id w:val="1410263168"/>
          <w:citation/>
        </w:sdtPr>
        <w:sdtEndPr/>
        <w:sdtContent>
          <w:r>
            <w:fldChar w:fldCharType="begin"/>
          </w:r>
          <w:r>
            <w:instrText xml:space="preserve"> CITATION MarcadorDePosición1 \l 1033 </w:instrText>
          </w:r>
          <w:r>
            <w:fldChar w:fldCharType="separate"/>
          </w:r>
          <w:r w:rsidR="008C04A9">
            <w:rPr>
              <w:noProof/>
            </w:rPr>
            <w:t xml:space="preserve"> </w:t>
          </w:r>
          <w:r w:rsidR="008C04A9" w:rsidRPr="008C04A9">
            <w:rPr>
              <w:noProof/>
            </w:rPr>
            <w:t>(4)</w:t>
          </w:r>
          <w:r>
            <w:fldChar w:fldCharType="end"/>
          </w:r>
        </w:sdtContent>
      </w:sdt>
      <w:r w:rsidR="00A0710F">
        <w:t>.</w:t>
      </w:r>
    </w:p>
    <w:p w14:paraId="167E252A" w14:textId="683D1FA0" w:rsidR="00E410A6" w:rsidRPr="00EE78AA" w:rsidRDefault="0038111D" w:rsidP="009A6BFB">
      <w:r>
        <w:lastRenderedPageBreak/>
        <w:t>Resulta estratégico</w:t>
      </w:r>
      <w:r w:rsidR="000F1C76">
        <w:rPr>
          <w:color w:val="FF0000"/>
        </w:rPr>
        <w:t xml:space="preserve"> </w:t>
      </w:r>
      <w:r>
        <w:t xml:space="preserve">realizar un </w:t>
      </w:r>
      <w:r w:rsidR="00E410A6" w:rsidRPr="00E410A6">
        <w:t xml:space="preserve">chequeo de calidad </w:t>
      </w:r>
      <w:r w:rsidR="005B062A">
        <w:t xml:space="preserve">de las imágenes capturadas, </w:t>
      </w:r>
      <w:r w:rsidR="00093C5B">
        <w:t xml:space="preserve">de modo que se asegure </w:t>
      </w:r>
      <w:r w:rsidR="00E410A6" w:rsidRPr="00E410A6">
        <w:t>que la muestra adquirida pueda ser procesada sin dificultades en etapas posteriores.</w:t>
      </w:r>
      <w:r w:rsidR="007E3278">
        <w:t xml:space="preserve"> </w:t>
      </w:r>
      <w:r w:rsidR="00583E68">
        <w:t xml:space="preserve">La calidad de </w:t>
      </w:r>
      <w:r w:rsidR="007E3278">
        <w:t xml:space="preserve">dichas imágenes </w:t>
      </w:r>
      <w:r w:rsidR="0061199E">
        <w:t xml:space="preserve">se ve </w:t>
      </w:r>
      <w:r w:rsidR="005F2F1C">
        <w:t>influenciada</w:t>
      </w:r>
      <w:r w:rsidR="0061199E">
        <w:t xml:space="preserve"> por </w:t>
      </w:r>
      <w:r w:rsidR="00EE78AA">
        <w:t xml:space="preserve">diversos </w:t>
      </w:r>
      <w:r w:rsidR="00EE78AA" w:rsidRPr="00EE78AA">
        <w:t>factores</w:t>
      </w:r>
      <w:r w:rsidR="007E3278" w:rsidRPr="00EE78AA">
        <w:t>:</w:t>
      </w:r>
    </w:p>
    <w:p w14:paraId="006477C1" w14:textId="77777777" w:rsidR="003D6647" w:rsidRDefault="002568BB" w:rsidP="009A6BFB">
      <w:pPr>
        <w:pStyle w:val="Prrafodelista"/>
      </w:pPr>
      <w:r w:rsidRPr="007B6D01">
        <w:t>La captura de las imágenes se realiza a través de dispositivos (</w:t>
      </w:r>
      <w:commentRangeStart w:id="25"/>
      <w:r w:rsidRPr="007B6D01">
        <w:t>scanner</w:t>
      </w:r>
      <w:commentRangeEnd w:id="25"/>
      <w:r w:rsidR="00E44BCA">
        <w:rPr>
          <w:rStyle w:val="Refdecomentario"/>
          <w:rFonts w:eastAsia="Times New Roman"/>
        </w:rPr>
        <w:commentReference w:id="25"/>
      </w:r>
      <w:r w:rsidRPr="007B6D01">
        <w:t xml:space="preserve">) con sensores de huellas dactilares, los cuales abarcan un </w:t>
      </w:r>
      <w:r w:rsidR="00E84399">
        <w:t xml:space="preserve">amplio abanico de posibilidades </w:t>
      </w:r>
      <w:r w:rsidRPr="007B6D01">
        <w:t>(sensores ópticos, térmicos, capacitivos, ultrasónicos).</w:t>
      </w:r>
      <w:r w:rsidR="002B7E8A">
        <w:t xml:space="preserve"> </w:t>
      </w:r>
      <w:r>
        <w:t xml:space="preserve">Debido a </w:t>
      </w:r>
      <w:r w:rsidR="000F30A1">
        <w:t>esta</w:t>
      </w:r>
      <w:r w:rsidR="00806A34">
        <w:t xml:space="preserve"> variedad de sensores, </w:t>
      </w:r>
      <w:r>
        <w:t>y a que la presión que ejerce un individuo sobre el mismo puede variar, diversas capturas de una huella no dan lugar a imágenes totalmente idénticas, por lo que dichas imágenes son generalmente examinadas antes de extraer las características correspondientes.</w:t>
      </w:r>
    </w:p>
    <w:p w14:paraId="2952E322" w14:textId="2C5D509C" w:rsidR="002568BB" w:rsidRDefault="003D6647" w:rsidP="009A6BFB">
      <w:pPr>
        <w:pStyle w:val="Prrafodelista"/>
      </w:pPr>
      <w:r>
        <w:t>I</w:t>
      </w:r>
      <w:r w:rsidR="002568BB">
        <w:t xml:space="preserve">ndependientemente del </w:t>
      </w:r>
      <w:r w:rsidR="004B5C57">
        <w:t>sensor</w:t>
      </w:r>
      <w:r w:rsidR="002568BB">
        <w:t xml:space="preserve"> empleado para su captura, </w:t>
      </w:r>
      <w:r w:rsidR="00E807CC">
        <w:t xml:space="preserve">en la imagen </w:t>
      </w:r>
      <w:r w:rsidR="002568BB">
        <w:t xml:space="preserve">influye la condición de la piel. Por un lado la piel seca tiende a causar inconsistencia en el contacto de las crestas de la huella con la superficie del sensor, causando la ruptura de estas y la aparición de </w:t>
      </w:r>
      <w:r w:rsidR="00EB4D2B">
        <w:t>pí</w:t>
      </w:r>
      <w:r w:rsidR="002568BB">
        <w:t>xeles claros en su estructura, y por otro lado, en la piel húmeda los valles tienden a llenarse con sudor, causando que aparezcan zonas oscuras en la imagen. Ambas condiciones contribuyen al ruido, la degradación de la imagen y l</w:t>
      </w:r>
      <w:r w:rsidR="001D6F9D">
        <w:t>a detección de falsas minucias.</w:t>
      </w:r>
    </w:p>
    <w:p w14:paraId="6BE055C9" w14:textId="77777777" w:rsidR="002568BB" w:rsidRDefault="00426F8D" w:rsidP="009A6BFB">
      <w:pPr>
        <w:rPr>
          <w:rFonts w:eastAsiaTheme="minorHAnsi"/>
          <w:lang w:val="es-ES_tradnl"/>
        </w:rPr>
      </w:pPr>
      <w:bookmarkStart w:id="26" w:name="_Toc373666860"/>
      <w:bookmarkStart w:id="27" w:name="_Toc373325051"/>
      <w:r>
        <w:rPr>
          <w:rFonts w:eastAsiaTheme="minorHAnsi"/>
          <w:lang w:val="es-ES_tradnl"/>
        </w:rPr>
        <w:t xml:space="preserve">El </w:t>
      </w:r>
      <w:r w:rsidR="002568BB">
        <w:rPr>
          <w:rFonts w:eastAsiaTheme="minorHAnsi"/>
          <w:lang w:val="es-ES_tradnl"/>
        </w:rPr>
        <w:t xml:space="preserve">proceso de extracción de características </w:t>
      </w:r>
      <w:r>
        <w:rPr>
          <w:rFonts w:eastAsiaTheme="minorHAnsi"/>
          <w:lang w:val="es-ES_tradnl"/>
        </w:rPr>
        <w:t>se ve afectado directamente por la</w:t>
      </w:r>
      <w:r w:rsidR="002568BB">
        <w:rPr>
          <w:rFonts w:eastAsiaTheme="minorHAnsi"/>
          <w:lang w:val="es-ES_tradnl"/>
        </w:rPr>
        <w:t xml:space="preserve"> calidad de la imagen de la huella dactilar. Si la imagen capturada es de mala calidad, el algoritmo de extracción de características puede extraer un conjunto de minucias que en realidad no </w:t>
      </w:r>
      <w:commentRangeStart w:id="28"/>
      <w:r w:rsidR="002568BB">
        <w:rPr>
          <w:rFonts w:eastAsiaTheme="minorHAnsi"/>
          <w:lang w:val="es-ES_tradnl"/>
        </w:rPr>
        <w:t>existan</w:t>
      </w:r>
      <w:commentRangeEnd w:id="28"/>
      <w:r w:rsidR="00E44BCA">
        <w:rPr>
          <w:rStyle w:val="Refdecomentario"/>
        </w:rPr>
        <w:commentReference w:id="28"/>
      </w:r>
      <w:r w:rsidR="00791D1C">
        <w:rPr>
          <w:rFonts w:eastAsiaTheme="minorHAnsi"/>
          <w:lang w:val="es-ES_tradnl"/>
        </w:rPr>
        <w:t>,</w:t>
      </w:r>
      <w:r w:rsidR="002568BB">
        <w:rPr>
          <w:rFonts w:eastAsiaTheme="minorHAnsi"/>
          <w:lang w:val="es-ES_tradnl"/>
        </w:rPr>
        <w:t xml:space="preserve"> o no tengan valor identificativo, denominadas falsas minucias. Este error se conoce como </w:t>
      </w:r>
      <w:commentRangeStart w:id="29"/>
      <w:r w:rsidR="002568BB" w:rsidRPr="00AC126F">
        <w:rPr>
          <w:rFonts w:eastAsiaTheme="minorHAnsi"/>
          <w:i/>
          <w:lang w:val="es-ES_tradnl"/>
        </w:rPr>
        <w:t>Falla al Procesar</w:t>
      </w:r>
      <w:commentRangeEnd w:id="29"/>
      <w:r w:rsidR="000E271C">
        <w:rPr>
          <w:rStyle w:val="Refdecomentario"/>
        </w:rPr>
        <w:commentReference w:id="29"/>
      </w:r>
      <w:r w:rsidR="002568BB">
        <w:rPr>
          <w:rFonts w:eastAsiaTheme="minorHAnsi"/>
          <w:lang w:val="es-ES_tradnl"/>
        </w:rPr>
        <w:t xml:space="preserve">, o FTP por sus siglas en inglés </w:t>
      </w:r>
      <w:sdt>
        <w:sdtPr>
          <w:rPr>
            <w:rFonts w:eastAsiaTheme="minorHAnsi"/>
            <w:b/>
            <w:bCs/>
            <w:lang w:val="es-ES_tradnl"/>
          </w:rPr>
          <w:id w:val="-1844690248"/>
          <w:citation/>
        </w:sdtPr>
        <w:sdtEndPr/>
        <w:sdtContent>
          <w:r w:rsidR="002568BB">
            <w:fldChar w:fldCharType="begin"/>
          </w:r>
          <w:r w:rsidR="002568BB">
            <w:rPr>
              <w:rFonts w:eastAsiaTheme="minorHAnsi"/>
              <w:lang w:val="es-ES_tradnl"/>
            </w:rPr>
            <w:instrText xml:space="preserve">CITATION Placeholder21 \l 1033 </w:instrText>
          </w:r>
          <w:r w:rsidR="002568BB">
            <w:fldChar w:fldCharType="separate"/>
          </w:r>
          <w:r w:rsidR="008C04A9" w:rsidRPr="008C04A9">
            <w:rPr>
              <w:rFonts w:eastAsiaTheme="minorHAnsi"/>
              <w:noProof/>
              <w:lang w:val="es-ES_tradnl"/>
            </w:rPr>
            <w:t>(3)</w:t>
          </w:r>
          <w:r w:rsidR="002568BB">
            <w:fldChar w:fldCharType="end"/>
          </w:r>
        </w:sdtContent>
      </w:sdt>
      <w:r w:rsidR="002568BB">
        <w:rPr>
          <w:rFonts w:eastAsiaTheme="minorHAnsi"/>
          <w:lang w:val="es-ES_tradnl"/>
        </w:rPr>
        <w:t>.</w:t>
      </w:r>
      <w:bookmarkEnd w:id="26"/>
      <w:bookmarkEnd w:id="27"/>
    </w:p>
    <w:p w14:paraId="1847DE5B" w14:textId="77777777" w:rsidR="002568BB" w:rsidRDefault="002568BB" w:rsidP="002568BB">
      <w:pPr>
        <w:rPr>
          <w:rFonts w:eastAsiaTheme="minorHAnsi"/>
          <w:szCs w:val="22"/>
          <w:lang w:val="es-ES_tradnl"/>
        </w:rPr>
      </w:pPr>
      <w:r>
        <w:rPr>
          <w:rFonts w:eastAsiaTheme="minorHAnsi"/>
          <w:szCs w:val="22"/>
          <w:lang w:val="es-ES_tradnl"/>
        </w:rPr>
        <w:t xml:space="preserve">La Universidad de las Ciencias Informáticas (UCI) es una universidad científico-productiva que ha desarrollado soluciones en </w:t>
      </w:r>
      <w:r w:rsidR="000F53FB">
        <w:rPr>
          <w:rFonts w:eastAsiaTheme="minorHAnsi"/>
          <w:szCs w:val="22"/>
          <w:lang w:val="es-ES_tradnl"/>
        </w:rPr>
        <w:t>la</w:t>
      </w:r>
      <w:r>
        <w:rPr>
          <w:rFonts w:eastAsiaTheme="minorHAnsi"/>
          <w:szCs w:val="22"/>
          <w:lang w:val="es-ES_tradnl"/>
        </w:rPr>
        <w:t xml:space="preserve"> esfera</w:t>
      </w:r>
      <w:r w:rsidR="000F53FB">
        <w:rPr>
          <w:rFonts w:eastAsiaTheme="minorHAnsi"/>
          <w:szCs w:val="22"/>
          <w:lang w:val="es-ES_tradnl"/>
        </w:rPr>
        <w:t xml:space="preserve"> </w:t>
      </w:r>
      <w:r w:rsidR="00954AAF">
        <w:rPr>
          <w:rFonts w:eastAsiaTheme="minorHAnsi"/>
          <w:szCs w:val="22"/>
          <w:lang w:val="es-ES_tradnl"/>
        </w:rPr>
        <w:t>de la biometría</w:t>
      </w:r>
      <w:r>
        <w:rPr>
          <w:rFonts w:eastAsiaTheme="minorHAnsi"/>
          <w:szCs w:val="22"/>
          <w:lang w:val="es-ES_tradnl"/>
        </w:rPr>
        <w:t>, dentro de las que se pueden mencionar un sintetizador de huellas dactilares</w:t>
      </w:r>
      <w:r w:rsidR="00035FB9">
        <w:rPr>
          <w:rFonts w:eastAsiaTheme="minorHAnsi"/>
          <w:szCs w:val="22"/>
          <w:lang w:val="es-ES_tradnl"/>
        </w:rPr>
        <w:t xml:space="preserve"> y</w:t>
      </w:r>
      <w:r>
        <w:rPr>
          <w:rFonts w:eastAsiaTheme="minorHAnsi"/>
          <w:szCs w:val="22"/>
          <w:lang w:val="es-ES_tradnl"/>
        </w:rPr>
        <w:t xml:space="preserve"> componentes para la extracción de minucias, clasificación y comparación de huellas</w:t>
      </w:r>
      <w:r w:rsidR="00CA6531">
        <w:rPr>
          <w:rFonts w:eastAsiaTheme="minorHAnsi"/>
          <w:szCs w:val="22"/>
          <w:lang w:val="es-ES_tradnl"/>
        </w:rPr>
        <w:t xml:space="preserve"> dactilares</w:t>
      </w:r>
      <w:r>
        <w:rPr>
          <w:rFonts w:eastAsiaTheme="minorHAnsi"/>
          <w:szCs w:val="22"/>
          <w:lang w:val="es-ES_tradnl"/>
        </w:rPr>
        <w:t>.</w:t>
      </w:r>
    </w:p>
    <w:p w14:paraId="182A16E9" w14:textId="67754CFE" w:rsidR="0005271C" w:rsidRPr="00027616" w:rsidRDefault="002568BB" w:rsidP="002568BB">
      <w:pPr>
        <w:rPr>
          <w:u w:val="single"/>
        </w:rPr>
      </w:pPr>
      <w:r>
        <w:rPr>
          <w:rFonts w:eastAsiaTheme="minorHAnsi"/>
          <w:lang w:val="es-ES_tradnl"/>
        </w:rPr>
        <w:t xml:space="preserve">El Centro de Identificación y Seguridad Digital (CISED), de la UCI, </w:t>
      </w:r>
      <w:r w:rsidR="0097098E">
        <w:t>realizó</w:t>
      </w:r>
      <w:r w:rsidR="007E1A2A">
        <w:t xml:space="preserve"> la implementación de un nuevo sistema de identificación y control de acceso para la </w:t>
      </w:r>
      <w:r w:rsidR="007E1A2A" w:rsidRPr="00793E2B">
        <w:t>universidad</w:t>
      </w:r>
      <w:r w:rsidR="00A70218" w:rsidRPr="00793E2B">
        <w:t xml:space="preserve"> (SICA)</w:t>
      </w:r>
      <w:r w:rsidR="007E1A2A" w:rsidRPr="00793E2B">
        <w:t xml:space="preserve">. </w:t>
      </w:r>
      <w:r w:rsidR="007E1A2A">
        <w:t xml:space="preserve">Uno de los objetivos principales de este nuevo sistema es realizar el cambio de credencial identificativa </w:t>
      </w:r>
      <w:r w:rsidR="00891F62">
        <w:t>al personal</w:t>
      </w:r>
      <w:r w:rsidR="007E1A2A">
        <w:t xml:space="preserve"> </w:t>
      </w:r>
      <w:r w:rsidR="002E0F10">
        <w:t xml:space="preserve">autorizado </w:t>
      </w:r>
      <w:r w:rsidR="007E1A2A">
        <w:t>de la universidad. Entre los requisitos del sistema se encuentra</w:t>
      </w:r>
      <w:r w:rsidR="007C7E29">
        <w:t>n</w:t>
      </w:r>
      <w:r w:rsidR="007E1A2A">
        <w:t xml:space="preserve"> la captura, procesamiento y almacenamiento de las impresiones dactilares </w:t>
      </w:r>
      <w:r w:rsidR="007E1A2A" w:rsidRPr="00BF3804">
        <w:t>de cada uno de sus trabajadores</w:t>
      </w:r>
      <w:r w:rsidR="003E62C9">
        <w:t xml:space="preserve"> y estudiantes</w:t>
      </w:r>
      <w:r w:rsidR="007E1A2A">
        <w:t>. Para ello se desarrolló un componente de captura de datos utilizando el módulo de extracción del SOURCEAFIS</w:t>
      </w:r>
      <w:r w:rsidR="00027616">
        <w:t>.</w:t>
      </w:r>
    </w:p>
    <w:p w14:paraId="21BDB7EC" w14:textId="77777777" w:rsidR="007E1A2A" w:rsidRDefault="007E1A2A" w:rsidP="002568BB">
      <w:pPr>
        <w:rPr>
          <w:rFonts w:eastAsiaTheme="minorHAnsi"/>
          <w:lang w:val="es-ES_tradnl"/>
        </w:rPr>
      </w:pPr>
      <w:r>
        <w:t xml:space="preserve">Durante el despliegue </w:t>
      </w:r>
      <w:r w:rsidRPr="00793E2B">
        <w:t xml:space="preserve">del </w:t>
      </w:r>
      <w:r w:rsidR="0004732D" w:rsidRPr="00793E2B">
        <w:t xml:space="preserve">SICA </w:t>
      </w:r>
      <w:r w:rsidR="00DB5C55">
        <w:t>fue detectado</w:t>
      </w:r>
      <w:r>
        <w:t xml:space="preserve"> que varias impresiones</w:t>
      </w:r>
      <w:r w:rsidR="00976F7C">
        <w:t>,</w:t>
      </w:r>
      <w:r>
        <w:t xml:space="preserve"> </w:t>
      </w:r>
      <w:r w:rsidR="00626E0B">
        <w:t>debido a</w:t>
      </w:r>
      <w:r>
        <w:t xml:space="preserve"> diferentes factores</w:t>
      </w:r>
      <w:r w:rsidR="00976F7C">
        <w:t>,</w:t>
      </w:r>
      <w:r>
        <w:t xml:space="preserve"> estaban ingresando al sistema imágenes de baja calidad, afectando el funcionamiento del componente de extracción. Para solucionar el problema se realizó la medición de la calidad identificativa</w:t>
      </w:r>
      <w:r w:rsidR="00F546CB">
        <w:t xml:space="preserve"> </w:t>
      </w:r>
      <w:r>
        <w:t xml:space="preserve">de la huella dactilar, proceso que impacta en el rendimiento del sistema debido a que se ejecuta una </w:t>
      </w:r>
      <w:r w:rsidR="007B6366">
        <w:t xml:space="preserve"> </w:t>
      </w:r>
      <w:r>
        <w:t xml:space="preserve">extracción de características en el momento de la captura, se realiza un conteo de la cantidad de minucias obtenidas y se determina si la plantilla puede ser almacenada. </w:t>
      </w:r>
      <w:r w:rsidR="00402063">
        <w:t>Sin embargo e</w:t>
      </w:r>
      <w:r>
        <w:t>ste proceso no garantiza la calidad con la que</w:t>
      </w:r>
      <w:r w:rsidR="007B6366">
        <w:t xml:space="preserve"> </w:t>
      </w:r>
      <w:r>
        <w:t xml:space="preserve"> son extraídas las características identificativas.</w:t>
      </w:r>
    </w:p>
    <w:p w14:paraId="064592F5" w14:textId="60641E15" w:rsidR="002568BB" w:rsidRPr="00027616" w:rsidRDefault="002568BB" w:rsidP="002568BB">
      <w:pPr>
        <w:rPr>
          <w:rFonts w:eastAsiaTheme="minorHAnsi"/>
          <w:lang w:val="es-ES_tradnl"/>
        </w:rPr>
      </w:pPr>
      <w:r w:rsidRPr="00027616">
        <w:rPr>
          <w:rFonts w:eastAsiaTheme="minorHAnsi"/>
          <w:lang w:val="es-ES_tradnl"/>
        </w:rPr>
        <w:lastRenderedPageBreak/>
        <w:t xml:space="preserve">En el Departamento de Componentes del CISED se desarrolla actualmente, en la línea de biometría, un </w:t>
      </w:r>
      <w:r w:rsidR="007B6366" w:rsidRPr="00027616">
        <w:rPr>
          <w:rFonts w:eastAsiaTheme="minorHAnsi"/>
          <w:lang w:val="es-ES_tradnl"/>
        </w:rPr>
        <w:t xml:space="preserve"> </w:t>
      </w:r>
      <w:r w:rsidRPr="00027616">
        <w:rPr>
          <w:rFonts w:eastAsiaTheme="minorHAnsi"/>
          <w:lang w:val="es-ES_tradnl"/>
        </w:rPr>
        <w:t xml:space="preserve">componente de extracción de minucias, el cual está dirigido a realizar el pre-procesamiento de una imagen de huella dactilar para luego ejecutar la extracción de minucias de la misma. </w:t>
      </w:r>
      <w:r w:rsidR="00027616">
        <w:rPr>
          <w:rFonts w:eastAsiaTheme="minorHAnsi"/>
          <w:lang w:val="es-ES_tradnl"/>
        </w:rPr>
        <w:t xml:space="preserve">Debido a que no se cuenta </w:t>
      </w:r>
      <w:r w:rsidRPr="00027616">
        <w:rPr>
          <w:rFonts w:eastAsiaTheme="minorHAnsi"/>
          <w:lang w:val="es-ES_tradnl"/>
        </w:rPr>
        <w:t xml:space="preserve">con un mecanismo que determine la calidad de dicha imagen, se corre el riesgo de enfrentar situaciones negativas similares a </w:t>
      </w:r>
      <w:r w:rsidR="00027616">
        <w:rPr>
          <w:rFonts w:eastAsiaTheme="minorHAnsi"/>
          <w:lang w:val="es-ES_tradnl"/>
        </w:rPr>
        <w:t>lo acontecido durante el despliegue del SICA</w:t>
      </w:r>
      <w:r w:rsidRPr="00027616">
        <w:rPr>
          <w:rFonts w:eastAsiaTheme="minorHAnsi"/>
          <w:lang w:val="es-ES_tradnl"/>
        </w:rPr>
        <w:t>.</w:t>
      </w:r>
    </w:p>
    <w:p w14:paraId="362379A7" w14:textId="77777777" w:rsidR="002568BB" w:rsidRDefault="002568BB" w:rsidP="002568BB">
      <w:pPr>
        <w:rPr>
          <w:rFonts w:eastAsiaTheme="minorHAnsi"/>
          <w:lang w:val="es-ES_tradnl"/>
        </w:rPr>
      </w:pPr>
      <w:r>
        <w:t xml:space="preserve">Teniendo en cuenta que </w:t>
      </w:r>
      <w:r>
        <w:rPr>
          <w:rFonts w:eastAsiaTheme="minorHAnsi"/>
          <w:lang w:val="es-ES_tradnl"/>
        </w:rPr>
        <w:t xml:space="preserve">una alta tasa del error FTP </w:t>
      </w:r>
      <w:r w:rsidR="00954090">
        <w:rPr>
          <w:rFonts w:eastAsiaTheme="minorHAnsi"/>
          <w:lang w:val="es-ES_tradnl"/>
        </w:rPr>
        <w:t>incide</w:t>
      </w:r>
      <w:r w:rsidR="003600D2">
        <w:rPr>
          <w:rFonts w:eastAsiaTheme="minorHAnsi"/>
          <w:lang w:val="es-ES_tradnl"/>
        </w:rPr>
        <w:t xml:space="preserve"> directamente</w:t>
      </w:r>
      <w:r>
        <w:rPr>
          <w:rFonts w:eastAsiaTheme="minorHAnsi"/>
          <w:lang w:val="es-ES_tradnl"/>
        </w:rPr>
        <w:t xml:space="preserve"> </w:t>
      </w:r>
      <w:r w:rsidR="005B0BA0">
        <w:rPr>
          <w:rFonts w:eastAsiaTheme="minorHAnsi"/>
          <w:lang w:val="es-ES_tradnl"/>
        </w:rPr>
        <w:t xml:space="preserve">en </w:t>
      </w:r>
      <w:r>
        <w:rPr>
          <w:rFonts w:eastAsiaTheme="minorHAnsi"/>
          <w:lang w:val="es-ES_tradnl"/>
        </w:rPr>
        <w:t xml:space="preserve">la </w:t>
      </w:r>
      <w:r w:rsidR="005B0BA0">
        <w:rPr>
          <w:rFonts w:eastAsiaTheme="minorHAnsi"/>
          <w:lang w:val="es-ES_tradnl"/>
        </w:rPr>
        <w:t>eficiencia</w:t>
      </w:r>
      <w:r>
        <w:rPr>
          <w:rFonts w:eastAsiaTheme="minorHAnsi"/>
          <w:lang w:val="es-ES_tradnl"/>
        </w:rPr>
        <w:t xml:space="preserve"> de</w:t>
      </w:r>
      <w:r w:rsidR="007B19A7">
        <w:rPr>
          <w:rFonts w:eastAsiaTheme="minorHAnsi"/>
          <w:lang w:val="es-ES_tradnl"/>
        </w:rPr>
        <w:t xml:space="preserve"> un</w:t>
      </w:r>
      <w:r>
        <w:rPr>
          <w:rFonts w:eastAsiaTheme="minorHAnsi"/>
          <w:lang w:val="es-ES_tradnl"/>
        </w:rPr>
        <w:t xml:space="preserve"> sistema biométrico</w:t>
      </w:r>
      <w:r>
        <w:t xml:space="preserve">, y que en la calidad de las imágenes de huellas dactilares influyen tanto el sensor como la presión ejercida por el dedo y las condiciones de la piel, las imágenes capturadas deben ser </w:t>
      </w:r>
      <w:r w:rsidR="00742BEF">
        <w:t>sometidas a un análisis</w:t>
      </w:r>
      <w:r w:rsidR="009A4C6B">
        <w:t xml:space="preserve"> de calidad</w:t>
      </w:r>
      <w:r w:rsidR="002428C7">
        <w:t>,</w:t>
      </w:r>
      <w:r>
        <w:t xml:space="preserve"> con el fin de </w:t>
      </w:r>
      <w:r w:rsidR="00901CEF">
        <w:t>descartar</w:t>
      </w:r>
      <w:r>
        <w:t xml:space="preserve"> aquellas donde con mayor probabilidad pueda fallar el algoritmo de extracción en la misión de extraer un conjunto utilizable de </w:t>
      </w:r>
      <w:r w:rsidR="00E94DCE">
        <w:t>características</w:t>
      </w:r>
      <w:r>
        <w:t xml:space="preserve">. </w:t>
      </w:r>
      <w:commentRangeStart w:id="30"/>
      <w:r>
        <w:t xml:space="preserve">Por esta razón se hace indispensable el desarrollo de </w:t>
      </w:r>
      <w:r>
        <w:rPr>
          <w:rFonts w:eastAsiaTheme="minorHAnsi"/>
          <w:lang w:val="es-ES_tradnl"/>
        </w:rPr>
        <w:t xml:space="preserve">estrategias </w:t>
      </w:r>
      <w:r w:rsidR="00801F36">
        <w:rPr>
          <w:rFonts w:eastAsiaTheme="minorHAnsi"/>
          <w:lang w:val="es-ES_tradnl"/>
        </w:rPr>
        <w:t xml:space="preserve">encaminadas a </w:t>
      </w:r>
      <w:r w:rsidR="00095642">
        <w:rPr>
          <w:rFonts w:eastAsiaTheme="minorHAnsi"/>
          <w:lang w:val="es-ES_tradnl"/>
        </w:rPr>
        <w:t>reducir</w:t>
      </w:r>
      <w:r w:rsidR="00801F36">
        <w:rPr>
          <w:rFonts w:eastAsiaTheme="minorHAnsi"/>
          <w:lang w:val="es-ES_tradnl"/>
        </w:rPr>
        <w:t xml:space="preserve"> </w:t>
      </w:r>
      <w:r w:rsidR="00426717">
        <w:rPr>
          <w:rFonts w:eastAsiaTheme="minorHAnsi"/>
          <w:lang w:val="es-ES_tradnl"/>
        </w:rPr>
        <w:t>dicha tasa de error y</w:t>
      </w:r>
      <w:r w:rsidR="009E419A">
        <w:rPr>
          <w:rFonts w:eastAsiaTheme="minorHAnsi"/>
          <w:lang w:val="es-ES_tradnl"/>
        </w:rPr>
        <w:t xml:space="preserve"> a</w:t>
      </w:r>
      <w:r>
        <w:rPr>
          <w:rFonts w:eastAsiaTheme="minorHAnsi"/>
          <w:lang w:val="es-ES_tradnl"/>
        </w:rPr>
        <w:t xml:space="preserve"> garanti</w:t>
      </w:r>
      <w:r w:rsidR="00426717">
        <w:rPr>
          <w:rFonts w:eastAsiaTheme="minorHAnsi"/>
          <w:lang w:val="es-ES_tradnl"/>
        </w:rPr>
        <w:t>zar</w:t>
      </w:r>
      <w:r>
        <w:rPr>
          <w:rFonts w:eastAsiaTheme="minorHAnsi"/>
          <w:lang w:val="es-ES_tradnl"/>
        </w:rPr>
        <w:t xml:space="preserve"> que no se registren minucias en zonas de baja calidad de la imagen</w:t>
      </w:r>
      <w:r w:rsidR="009A440E">
        <w:rPr>
          <w:rFonts w:eastAsiaTheme="minorHAnsi"/>
          <w:lang w:val="es-ES_tradnl"/>
        </w:rPr>
        <w:t>,</w:t>
      </w:r>
      <w:r>
        <w:rPr>
          <w:rFonts w:eastAsiaTheme="minorHAnsi"/>
          <w:lang w:val="es-ES_tradnl"/>
        </w:rPr>
        <w:t xml:space="preserve"> </w:t>
      </w:r>
      <w:r w:rsidR="009A440E">
        <w:rPr>
          <w:rFonts w:eastAsiaTheme="minorHAnsi"/>
          <w:lang w:val="es-ES_tradnl"/>
        </w:rPr>
        <w:t xml:space="preserve">incrementando </w:t>
      </w:r>
      <w:r w:rsidR="00E8371B">
        <w:rPr>
          <w:rFonts w:eastAsiaTheme="minorHAnsi"/>
          <w:lang w:val="es-ES_tradnl"/>
        </w:rPr>
        <w:t xml:space="preserve">así </w:t>
      </w:r>
      <w:r>
        <w:rPr>
          <w:rFonts w:eastAsiaTheme="minorHAnsi"/>
          <w:lang w:val="es-ES_tradnl"/>
        </w:rPr>
        <w:t xml:space="preserve">la calidad </w:t>
      </w:r>
      <w:r w:rsidR="00E8371B">
        <w:rPr>
          <w:rFonts w:eastAsiaTheme="minorHAnsi"/>
          <w:lang w:val="es-ES_tradnl"/>
        </w:rPr>
        <w:t xml:space="preserve">y confiabilidad </w:t>
      </w:r>
      <w:r>
        <w:rPr>
          <w:rFonts w:eastAsiaTheme="minorHAnsi"/>
          <w:lang w:val="es-ES_tradnl"/>
        </w:rPr>
        <w:t>del sistema biométrico.</w:t>
      </w:r>
      <w:commentRangeEnd w:id="30"/>
      <w:r w:rsidR="009A3CFA">
        <w:rPr>
          <w:rStyle w:val="Refdecomentario"/>
        </w:rPr>
        <w:commentReference w:id="30"/>
      </w:r>
    </w:p>
    <w:p w14:paraId="09FEBB70" w14:textId="427A533E" w:rsidR="002568BB" w:rsidRDefault="002568BB" w:rsidP="0050611B">
      <w:pPr>
        <w:rPr>
          <w:szCs w:val="22"/>
        </w:rPr>
      </w:pPr>
      <w:r>
        <w:rPr>
          <w:rFonts w:eastAsiaTheme="minorHAnsi"/>
          <w:lang w:val="es-ES_tradnl"/>
        </w:rPr>
        <w:t xml:space="preserve">De la situación </w:t>
      </w:r>
      <w:commentRangeStart w:id="31"/>
      <w:r>
        <w:rPr>
          <w:rFonts w:eastAsiaTheme="minorHAnsi"/>
          <w:lang w:val="es-ES_tradnl"/>
        </w:rPr>
        <w:t xml:space="preserve">problemática </w:t>
      </w:r>
      <w:commentRangeEnd w:id="31"/>
      <w:r w:rsidR="000E1203">
        <w:rPr>
          <w:rStyle w:val="Refdecomentario"/>
        </w:rPr>
        <w:commentReference w:id="31"/>
      </w:r>
      <w:r>
        <w:rPr>
          <w:rFonts w:eastAsiaTheme="minorHAnsi"/>
          <w:lang w:val="es-ES_tradnl"/>
        </w:rPr>
        <w:t xml:space="preserve">anterior se identifica como </w:t>
      </w:r>
      <w:r>
        <w:rPr>
          <w:b/>
          <w:bCs/>
          <w:szCs w:val="22"/>
        </w:rPr>
        <w:t xml:space="preserve">problema de la investigación: </w:t>
      </w:r>
      <w:r>
        <w:rPr>
          <w:szCs w:val="22"/>
        </w:rPr>
        <w:t>¿Cómo determinar la calidad de las imágenes de huellas dactilares</w:t>
      </w:r>
      <w:r w:rsidR="008C27C0">
        <w:rPr>
          <w:szCs w:val="22"/>
        </w:rPr>
        <w:t xml:space="preserve"> para </w:t>
      </w:r>
      <w:r w:rsidR="005B605B">
        <w:rPr>
          <w:szCs w:val="22"/>
        </w:rPr>
        <w:t>decidir</w:t>
      </w:r>
      <w:r w:rsidR="008C27C0">
        <w:rPr>
          <w:szCs w:val="22"/>
        </w:rPr>
        <w:t xml:space="preserve"> su ingreso en el </w:t>
      </w:r>
      <w:commentRangeStart w:id="32"/>
      <w:r w:rsidR="008C27C0">
        <w:rPr>
          <w:szCs w:val="22"/>
        </w:rPr>
        <w:t>módulo de extracción</w:t>
      </w:r>
      <w:commentRangeEnd w:id="32"/>
      <w:r w:rsidR="000E1203">
        <w:rPr>
          <w:rStyle w:val="Refdecomentario"/>
        </w:rPr>
        <w:commentReference w:id="32"/>
      </w:r>
      <w:r>
        <w:rPr>
          <w:szCs w:val="22"/>
        </w:rPr>
        <w:t>?</w:t>
      </w:r>
    </w:p>
    <w:p w14:paraId="0C695AE8" w14:textId="77777777" w:rsidR="002568BB" w:rsidRDefault="00603864" w:rsidP="0050611B">
      <w:pPr>
        <w:rPr>
          <w:szCs w:val="22"/>
          <w:lang w:val="es-ES_tradnl"/>
        </w:rPr>
      </w:pPr>
      <w:r>
        <w:rPr>
          <w:szCs w:val="22"/>
        </w:rPr>
        <w:t>Teniendo en cuenta e</w:t>
      </w:r>
      <w:r w:rsidR="00343419">
        <w:rPr>
          <w:szCs w:val="22"/>
        </w:rPr>
        <w:t>l</w:t>
      </w:r>
      <w:r>
        <w:rPr>
          <w:szCs w:val="22"/>
        </w:rPr>
        <w:t xml:space="preserve"> problema definido con anterioridad </w:t>
      </w:r>
      <w:r w:rsidR="002568BB">
        <w:rPr>
          <w:szCs w:val="22"/>
          <w:lang w:val="es-ES_tradnl"/>
        </w:rPr>
        <w:t xml:space="preserve">se </w:t>
      </w:r>
      <w:r w:rsidR="00343419">
        <w:rPr>
          <w:szCs w:val="22"/>
          <w:lang w:val="es-ES_tradnl"/>
        </w:rPr>
        <w:t>determina</w:t>
      </w:r>
      <w:r w:rsidR="002568BB">
        <w:rPr>
          <w:szCs w:val="22"/>
          <w:lang w:val="es-ES_tradnl"/>
        </w:rPr>
        <w:t xml:space="preserve"> como</w:t>
      </w:r>
      <w:r w:rsidR="002568BB">
        <w:rPr>
          <w:b/>
          <w:szCs w:val="22"/>
          <w:lang w:val="es-ES_tradnl"/>
        </w:rPr>
        <w:t xml:space="preserve"> objeto de estudio</w:t>
      </w:r>
      <w:r w:rsidR="002568BB">
        <w:rPr>
          <w:szCs w:val="22"/>
          <w:lang w:val="es-ES_tradnl"/>
        </w:rPr>
        <w:t xml:space="preserve"> los procesos de medición de calidad de imágenes de huellas dactilares.</w:t>
      </w:r>
    </w:p>
    <w:p w14:paraId="40D137FE" w14:textId="4D790419" w:rsidR="002568BB" w:rsidRDefault="002568BB" w:rsidP="0050611B">
      <w:pPr>
        <w:rPr>
          <w:szCs w:val="22"/>
        </w:rPr>
      </w:pPr>
      <w:r>
        <w:rPr>
          <w:szCs w:val="22"/>
          <w:lang w:val="es-ES_tradnl"/>
        </w:rPr>
        <w:t xml:space="preserve">Como </w:t>
      </w:r>
      <w:r>
        <w:rPr>
          <w:b/>
          <w:szCs w:val="22"/>
          <w:lang w:val="es-ES_tradnl"/>
        </w:rPr>
        <w:t xml:space="preserve">objetivo general </w:t>
      </w:r>
      <w:r>
        <w:rPr>
          <w:szCs w:val="22"/>
          <w:lang w:val="es-ES_tradnl"/>
        </w:rPr>
        <w:t xml:space="preserve">se plantea </w:t>
      </w:r>
      <w:r>
        <w:rPr>
          <w:szCs w:val="22"/>
        </w:rPr>
        <w:t>desarrollar un componente que permita determinar la calidad de la imagen de una huella dactilar</w:t>
      </w:r>
      <w:r w:rsidR="00A23785">
        <w:rPr>
          <w:szCs w:val="22"/>
        </w:rPr>
        <w:t xml:space="preserve"> y</w:t>
      </w:r>
      <w:r w:rsidR="00901CEF">
        <w:rPr>
          <w:szCs w:val="22"/>
        </w:rPr>
        <w:t xml:space="preserve"> que posibilite descartar</w:t>
      </w:r>
      <w:r w:rsidR="003A5AAD">
        <w:rPr>
          <w:szCs w:val="22"/>
        </w:rPr>
        <w:t xml:space="preserve"> </w:t>
      </w:r>
      <w:r w:rsidR="00901CEF">
        <w:rPr>
          <w:szCs w:val="22"/>
        </w:rPr>
        <w:t>imágenes de baja calidad</w:t>
      </w:r>
      <w:r w:rsidR="003A5AAD">
        <w:rPr>
          <w:szCs w:val="22"/>
        </w:rPr>
        <w:t xml:space="preserve"> </w:t>
      </w:r>
      <w:r w:rsidR="00EA048C">
        <w:rPr>
          <w:szCs w:val="22"/>
        </w:rPr>
        <w:t xml:space="preserve">del proceso de extracción de minucias </w:t>
      </w:r>
      <w:r w:rsidR="00A23785">
        <w:rPr>
          <w:szCs w:val="22"/>
        </w:rPr>
        <w:t xml:space="preserve">para ser utilizado por el </w:t>
      </w:r>
      <w:r>
        <w:rPr>
          <w:szCs w:val="22"/>
        </w:rPr>
        <w:t xml:space="preserve">componente de </w:t>
      </w:r>
      <w:r w:rsidR="00A23785">
        <w:rPr>
          <w:szCs w:val="22"/>
        </w:rPr>
        <w:t xml:space="preserve">extracción de minucias </w:t>
      </w:r>
      <w:r>
        <w:rPr>
          <w:szCs w:val="22"/>
        </w:rPr>
        <w:t xml:space="preserve">que se desarrollará en el Departamento de Componentes del CISED, derivando en los siguientes </w:t>
      </w:r>
      <w:r>
        <w:rPr>
          <w:b/>
          <w:szCs w:val="22"/>
        </w:rPr>
        <w:t>objetivos específicos</w:t>
      </w:r>
      <w:r>
        <w:rPr>
          <w:szCs w:val="22"/>
        </w:rPr>
        <w:t>:</w:t>
      </w:r>
    </w:p>
    <w:p w14:paraId="355DF094" w14:textId="77777777" w:rsidR="002568BB" w:rsidRDefault="002568BB" w:rsidP="00801BB3">
      <w:pPr>
        <w:numPr>
          <w:ilvl w:val="0"/>
          <w:numId w:val="21"/>
        </w:numPr>
        <w:rPr>
          <w:szCs w:val="22"/>
        </w:rPr>
      </w:pPr>
      <w:r>
        <w:rPr>
          <w:szCs w:val="22"/>
        </w:rPr>
        <w:t>Determinar las tendencias mundiales de los algoritmos de medición de calidad de imágenes de huellas dactilares.</w:t>
      </w:r>
    </w:p>
    <w:p w14:paraId="6FE3276B" w14:textId="77777777" w:rsidR="002568BB" w:rsidRDefault="002568BB" w:rsidP="00801BB3">
      <w:pPr>
        <w:numPr>
          <w:ilvl w:val="0"/>
          <w:numId w:val="21"/>
        </w:numPr>
        <w:rPr>
          <w:szCs w:val="22"/>
        </w:rPr>
      </w:pPr>
      <w:r>
        <w:rPr>
          <w:szCs w:val="22"/>
        </w:rPr>
        <w:t>Definir las métricas por las que se medirá la calidad de las imágenes de huellas dactilares.</w:t>
      </w:r>
    </w:p>
    <w:p w14:paraId="786C22E9" w14:textId="77777777" w:rsidR="002568BB" w:rsidRDefault="002568BB" w:rsidP="00801BB3">
      <w:pPr>
        <w:numPr>
          <w:ilvl w:val="0"/>
          <w:numId w:val="21"/>
        </w:numPr>
        <w:rPr>
          <w:szCs w:val="22"/>
        </w:rPr>
      </w:pPr>
      <w:r>
        <w:rPr>
          <w:szCs w:val="22"/>
        </w:rPr>
        <w:t>Definir los algoritmos de medición de calidad de imágenes de huellas dactilares a utilizar.</w:t>
      </w:r>
    </w:p>
    <w:p w14:paraId="67844C56" w14:textId="77777777" w:rsidR="002568BB" w:rsidRDefault="002568BB" w:rsidP="00801BB3">
      <w:pPr>
        <w:numPr>
          <w:ilvl w:val="0"/>
          <w:numId w:val="21"/>
        </w:numPr>
        <w:rPr>
          <w:szCs w:val="22"/>
        </w:rPr>
      </w:pPr>
      <w:r>
        <w:rPr>
          <w:szCs w:val="22"/>
        </w:rPr>
        <w:t>Analizar las tecnologías, metodologías y herramientas existentes que contribuyan al desarrollo del componente.</w:t>
      </w:r>
    </w:p>
    <w:p w14:paraId="59717DA5" w14:textId="77777777" w:rsidR="002568BB" w:rsidRDefault="002568BB" w:rsidP="00801BB3">
      <w:pPr>
        <w:numPr>
          <w:ilvl w:val="0"/>
          <w:numId w:val="21"/>
        </w:numPr>
        <w:rPr>
          <w:szCs w:val="22"/>
        </w:rPr>
      </w:pPr>
      <w:r>
        <w:rPr>
          <w:szCs w:val="22"/>
        </w:rPr>
        <w:t>Desarrollar el proceso de medición de calidad de imágenes de huellas dactilares.</w:t>
      </w:r>
    </w:p>
    <w:p w14:paraId="71EE0D30" w14:textId="77777777" w:rsidR="002568BB" w:rsidRDefault="002568BB" w:rsidP="00801BB3">
      <w:pPr>
        <w:numPr>
          <w:ilvl w:val="0"/>
          <w:numId w:val="21"/>
        </w:numPr>
        <w:rPr>
          <w:szCs w:val="22"/>
        </w:rPr>
      </w:pPr>
      <w:r>
        <w:rPr>
          <w:szCs w:val="22"/>
        </w:rPr>
        <w:t>Realizar pruebas al componente.</w:t>
      </w:r>
    </w:p>
    <w:p w14:paraId="547CDA01" w14:textId="77777777" w:rsidR="002568BB" w:rsidRDefault="002568BB" w:rsidP="002568BB">
      <w:pPr>
        <w:rPr>
          <w:szCs w:val="22"/>
        </w:rPr>
      </w:pPr>
      <w:r>
        <w:rPr>
          <w:szCs w:val="22"/>
        </w:rPr>
        <w:t xml:space="preserve">Para cumplimentar los objetivos anteriores, se plantean como </w:t>
      </w:r>
      <w:r>
        <w:rPr>
          <w:b/>
          <w:szCs w:val="22"/>
        </w:rPr>
        <w:t>tareas de la investigación</w:t>
      </w:r>
      <w:r>
        <w:rPr>
          <w:szCs w:val="22"/>
        </w:rPr>
        <w:t xml:space="preserve"> las siguientes:</w:t>
      </w:r>
    </w:p>
    <w:p w14:paraId="54C44409" w14:textId="77777777" w:rsidR="002568BB" w:rsidRDefault="002568BB" w:rsidP="00801BB3">
      <w:pPr>
        <w:pStyle w:val="Prrafodelista"/>
        <w:numPr>
          <w:ilvl w:val="0"/>
          <w:numId w:val="22"/>
        </w:numPr>
      </w:pPr>
      <w:r>
        <w:t xml:space="preserve">Definición de aspectos teóricos </w:t>
      </w:r>
      <w:r w:rsidR="00057721">
        <w:t>asociados al</w:t>
      </w:r>
      <w:r>
        <w:t xml:space="preserve"> proceso de medición de calidad de imágenes de huellas dactilares. </w:t>
      </w:r>
    </w:p>
    <w:p w14:paraId="0872E7C9" w14:textId="77777777" w:rsidR="002568BB" w:rsidRDefault="002568BB" w:rsidP="00801BB3">
      <w:pPr>
        <w:pStyle w:val="Prrafodelista"/>
        <w:numPr>
          <w:ilvl w:val="0"/>
          <w:numId w:val="22"/>
        </w:numPr>
      </w:pPr>
      <w:r>
        <w:t>Análisis del estado del arte en Cuba y el mundo referente a la medición de calidad de imágenes de huellas dactilares.</w:t>
      </w:r>
    </w:p>
    <w:p w14:paraId="3B32CDAE" w14:textId="77777777" w:rsidR="002568BB" w:rsidRDefault="002568BB" w:rsidP="00801BB3">
      <w:pPr>
        <w:pStyle w:val="Prrafodelista"/>
        <w:numPr>
          <w:ilvl w:val="0"/>
          <w:numId w:val="22"/>
        </w:numPr>
      </w:pPr>
      <w:r>
        <w:t>Definición de la metodología, las herramientas y tecnologías que soporten el componente.</w:t>
      </w:r>
    </w:p>
    <w:p w14:paraId="270966E0" w14:textId="77777777" w:rsidR="002568BB" w:rsidRDefault="002568BB" w:rsidP="00801BB3">
      <w:pPr>
        <w:pStyle w:val="Prrafodelista"/>
        <w:numPr>
          <w:ilvl w:val="0"/>
          <w:numId w:val="22"/>
        </w:numPr>
      </w:pPr>
      <w:r>
        <w:t xml:space="preserve">Especificación de requisitos funcionales y no funcionales del </w:t>
      </w:r>
      <w:commentRangeStart w:id="33"/>
      <w:r>
        <w:t>software</w:t>
      </w:r>
      <w:commentRangeEnd w:id="33"/>
      <w:r w:rsidR="000E1203">
        <w:rPr>
          <w:rStyle w:val="Refdecomentario"/>
          <w:rFonts w:eastAsia="Times New Roman"/>
        </w:rPr>
        <w:commentReference w:id="33"/>
      </w:r>
      <w:r>
        <w:t>.</w:t>
      </w:r>
    </w:p>
    <w:p w14:paraId="2EBC70F9" w14:textId="77777777" w:rsidR="002568BB" w:rsidRDefault="002568BB" w:rsidP="00801BB3">
      <w:pPr>
        <w:pStyle w:val="Prrafodelista"/>
        <w:numPr>
          <w:ilvl w:val="0"/>
          <w:numId w:val="22"/>
        </w:numPr>
      </w:pPr>
      <w:r>
        <w:lastRenderedPageBreak/>
        <w:t>Definición de la arquitectura de software del componente.</w:t>
      </w:r>
    </w:p>
    <w:p w14:paraId="0E46D2E2" w14:textId="77777777" w:rsidR="002568BB" w:rsidRDefault="002568BB" w:rsidP="00801BB3">
      <w:pPr>
        <w:pStyle w:val="Prrafodelista"/>
        <w:numPr>
          <w:ilvl w:val="0"/>
          <w:numId w:val="22"/>
        </w:numPr>
      </w:pPr>
      <w:r>
        <w:t>Definición de los patrones de diseño.</w:t>
      </w:r>
    </w:p>
    <w:p w14:paraId="4E14D415" w14:textId="77777777" w:rsidR="002568BB" w:rsidRDefault="002568BB" w:rsidP="00801BB3">
      <w:pPr>
        <w:pStyle w:val="Prrafodelista"/>
        <w:numPr>
          <w:ilvl w:val="0"/>
          <w:numId w:val="22"/>
        </w:numPr>
      </w:pPr>
      <w:r>
        <w:t>Implementación de los algoritmos de medición de calidad de imágenes de huellas dactilares.</w:t>
      </w:r>
    </w:p>
    <w:p w14:paraId="10191B60" w14:textId="77777777" w:rsidR="002568BB" w:rsidRDefault="002568BB" w:rsidP="00801BB3">
      <w:pPr>
        <w:pStyle w:val="Prrafodelista"/>
        <w:numPr>
          <w:ilvl w:val="0"/>
          <w:numId w:val="22"/>
        </w:numPr>
      </w:pPr>
      <w:commentRangeStart w:id="34"/>
      <w:r>
        <w:t>Realización de pruebas</w:t>
      </w:r>
      <w:r w:rsidR="00562631">
        <w:t xml:space="preserve"> unitarias </w:t>
      </w:r>
      <w:commentRangeEnd w:id="34"/>
      <w:r w:rsidR="00286FAA">
        <w:rPr>
          <w:rStyle w:val="Refdecomentario"/>
          <w:rFonts w:eastAsia="Times New Roman"/>
        </w:rPr>
        <w:commentReference w:id="34"/>
      </w:r>
      <w:r w:rsidR="00562631">
        <w:t>y de aceptación</w:t>
      </w:r>
      <w:r>
        <w:t xml:space="preserve"> al componente.</w:t>
      </w:r>
    </w:p>
    <w:p w14:paraId="2E3BDB03" w14:textId="77777777" w:rsidR="005675F3" w:rsidRPr="00930604" w:rsidRDefault="00B47978" w:rsidP="00930604">
      <w:pPr>
        <w:rPr>
          <w:szCs w:val="22"/>
        </w:rPr>
      </w:pPr>
      <w:r>
        <w:rPr>
          <w:szCs w:val="22"/>
          <w:lang w:val="es-ES_tradnl"/>
        </w:rPr>
        <w:t xml:space="preserve">Se propone como </w:t>
      </w:r>
      <w:r w:rsidRPr="00B47978">
        <w:rPr>
          <w:b/>
          <w:szCs w:val="22"/>
          <w:lang w:val="es-ES_tradnl"/>
        </w:rPr>
        <w:t>idea a defender</w:t>
      </w:r>
      <w:r>
        <w:rPr>
          <w:szCs w:val="22"/>
          <w:lang w:val="es-ES_tradnl"/>
        </w:rPr>
        <w:t xml:space="preserve"> que </w:t>
      </w:r>
      <w:r w:rsidR="00930604">
        <w:t xml:space="preserve">la determinación de la calidad de la imagen de una huella dactilar antes de realizar el proceso de extracción permite seleccionar imágenes con mejores condiciones para obtener </w:t>
      </w:r>
      <w:commentRangeStart w:id="35"/>
      <w:r w:rsidR="00930604">
        <w:t xml:space="preserve">buenos </w:t>
      </w:r>
      <w:commentRangeEnd w:id="35"/>
      <w:r w:rsidR="00C4227E">
        <w:rPr>
          <w:rStyle w:val="Refdecomentario"/>
        </w:rPr>
        <w:commentReference w:id="35"/>
      </w:r>
      <w:r w:rsidR="00930604">
        <w:t>resultados en la comparación de características.</w:t>
      </w:r>
    </w:p>
    <w:p w14:paraId="494DD137" w14:textId="77777777" w:rsidR="002568BB" w:rsidRDefault="002568BB" w:rsidP="002568BB">
      <w:pPr>
        <w:rPr>
          <w:szCs w:val="22"/>
          <w:lang w:val="es-ES_tradnl"/>
        </w:rPr>
      </w:pPr>
      <w:r>
        <w:rPr>
          <w:szCs w:val="22"/>
          <w:lang w:val="es-ES_tradnl"/>
        </w:rPr>
        <w:t>Los</w:t>
      </w:r>
      <w:r>
        <w:rPr>
          <w:b/>
          <w:szCs w:val="22"/>
          <w:lang w:val="es-ES_tradnl"/>
        </w:rPr>
        <w:t xml:space="preserve"> Métodos Científicos </w:t>
      </w:r>
      <w:r>
        <w:rPr>
          <w:szCs w:val="22"/>
          <w:lang w:val="es-ES_tradnl"/>
        </w:rPr>
        <w:t>utilizados son:</w:t>
      </w:r>
    </w:p>
    <w:p w14:paraId="495FFDA0" w14:textId="77777777" w:rsidR="002568BB" w:rsidRDefault="002568BB" w:rsidP="002568BB">
      <w:pPr>
        <w:pStyle w:val="Default"/>
        <w:spacing w:line="360" w:lineRule="auto"/>
        <w:jc w:val="both"/>
        <w:rPr>
          <w:rFonts w:ascii="Arial" w:hAnsi="Arial" w:cs="Arial"/>
          <w:sz w:val="22"/>
          <w:szCs w:val="22"/>
        </w:rPr>
      </w:pPr>
      <w:r>
        <w:rPr>
          <w:rFonts w:ascii="Arial" w:hAnsi="Arial" w:cs="Arial"/>
          <w:b/>
          <w:bCs/>
          <w:sz w:val="22"/>
          <w:szCs w:val="22"/>
        </w:rPr>
        <w:t xml:space="preserve">Métodos teóricos: </w:t>
      </w:r>
    </w:p>
    <w:p w14:paraId="0291CA61" w14:textId="2DD5F595" w:rsidR="002568BB" w:rsidRDefault="002568BB" w:rsidP="00801BB3">
      <w:pPr>
        <w:pStyle w:val="Default"/>
        <w:numPr>
          <w:ilvl w:val="0"/>
          <w:numId w:val="23"/>
        </w:numPr>
        <w:spacing w:after="250" w:line="360" w:lineRule="auto"/>
        <w:jc w:val="both"/>
        <w:rPr>
          <w:rFonts w:ascii="Arial" w:hAnsi="Arial" w:cs="Arial"/>
          <w:sz w:val="22"/>
          <w:szCs w:val="22"/>
        </w:rPr>
      </w:pPr>
      <w:r>
        <w:rPr>
          <w:rFonts w:ascii="Arial" w:hAnsi="Arial" w:cs="Arial"/>
          <w:b/>
          <w:bCs/>
          <w:sz w:val="22"/>
          <w:szCs w:val="22"/>
        </w:rPr>
        <w:t xml:space="preserve">Analítico-Sintético: </w:t>
      </w:r>
      <w:r>
        <w:rPr>
          <w:rFonts w:ascii="Arial" w:hAnsi="Arial" w:cs="Arial"/>
          <w:bCs/>
          <w:sz w:val="22"/>
          <w:szCs w:val="22"/>
        </w:rPr>
        <w:t>se hace uso de este método para analizar los elementos teóricos asociados a</w:t>
      </w:r>
      <w:r w:rsidR="003C3168">
        <w:rPr>
          <w:rFonts w:ascii="Arial" w:hAnsi="Arial" w:cs="Arial"/>
          <w:bCs/>
          <w:sz w:val="22"/>
          <w:szCs w:val="22"/>
        </w:rPr>
        <w:t>l proceso de medición de calidad de</w:t>
      </w:r>
      <w:r>
        <w:rPr>
          <w:rFonts w:ascii="Arial" w:hAnsi="Arial" w:cs="Arial"/>
          <w:bCs/>
          <w:sz w:val="22"/>
          <w:szCs w:val="22"/>
        </w:rPr>
        <w:t xml:space="preserve"> las imágenes de huellas dactilares y su calidad, </w:t>
      </w:r>
      <w:r w:rsidR="00FF5DB6">
        <w:rPr>
          <w:rFonts w:ascii="Arial" w:hAnsi="Arial" w:cs="Arial"/>
          <w:bCs/>
          <w:sz w:val="22"/>
          <w:szCs w:val="22"/>
        </w:rPr>
        <w:t>así</w:t>
      </w:r>
      <w:r w:rsidR="00702A36">
        <w:rPr>
          <w:rFonts w:ascii="Arial" w:hAnsi="Arial" w:cs="Arial"/>
          <w:bCs/>
          <w:sz w:val="22"/>
          <w:szCs w:val="22"/>
        </w:rPr>
        <w:t xml:space="preserve"> como para </w:t>
      </w:r>
      <w:r>
        <w:rPr>
          <w:rFonts w:ascii="Arial" w:hAnsi="Arial" w:cs="Arial"/>
          <w:bCs/>
          <w:sz w:val="22"/>
          <w:szCs w:val="22"/>
        </w:rPr>
        <w:t>examinar los algoritmos de medición de calidad de</w:t>
      </w:r>
      <w:r w:rsidR="00486071">
        <w:rPr>
          <w:rFonts w:ascii="Arial" w:hAnsi="Arial" w:cs="Arial"/>
          <w:bCs/>
          <w:sz w:val="22"/>
          <w:szCs w:val="22"/>
        </w:rPr>
        <w:t xml:space="preserve"> estas </w:t>
      </w:r>
      <w:r>
        <w:rPr>
          <w:rFonts w:ascii="Arial" w:hAnsi="Arial" w:cs="Arial"/>
          <w:bCs/>
          <w:sz w:val="22"/>
          <w:szCs w:val="22"/>
        </w:rPr>
        <w:t>imágenes.</w:t>
      </w:r>
      <w:r>
        <w:rPr>
          <w:rFonts w:ascii="Arial" w:hAnsi="Arial" w:cs="Arial"/>
          <w:sz w:val="22"/>
          <w:szCs w:val="22"/>
        </w:rPr>
        <w:t xml:space="preserve"> </w:t>
      </w:r>
    </w:p>
    <w:p w14:paraId="2E0DAA41" w14:textId="2CBAF9B9" w:rsidR="002568BB" w:rsidRDefault="002568BB" w:rsidP="00801BB3">
      <w:pPr>
        <w:pStyle w:val="Default"/>
        <w:numPr>
          <w:ilvl w:val="0"/>
          <w:numId w:val="23"/>
        </w:numPr>
        <w:spacing w:after="250" w:line="360" w:lineRule="auto"/>
        <w:jc w:val="both"/>
        <w:rPr>
          <w:rFonts w:ascii="Arial" w:hAnsi="Arial" w:cs="Arial"/>
          <w:bCs/>
          <w:sz w:val="22"/>
          <w:szCs w:val="22"/>
        </w:rPr>
      </w:pPr>
      <w:r>
        <w:rPr>
          <w:rFonts w:ascii="Arial" w:hAnsi="Arial" w:cs="Arial"/>
          <w:b/>
          <w:bCs/>
          <w:sz w:val="22"/>
          <w:szCs w:val="22"/>
        </w:rPr>
        <w:t xml:space="preserve">Análisis Histórico-Lógico: </w:t>
      </w:r>
      <w:r w:rsidR="00726277" w:rsidRPr="00C61FBF">
        <w:rPr>
          <w:rFonts w:ascii="Arial" w:hAnsi="Arial" w:cs="Arial"/>
          <w:bCs/>
          <w:color w:val="auto"/>
          <w:sz w:val="22"/>
          <w:szCs w:val="22"/>
        </w:rPr>
        <w:t>facilita</w:t>
      </w:r>
      <w:r w:rsidRPr="00C61FBF">
        <w:rPr>
          <w:rFonts w:ascii="Arial" w:hAnsi="Arial" w:cs="Arial"/>
          <w:bCs/>
          <w:color w:val="auto"/>
          <w:sz w:val="22"/>
          <w:szCs w:val="22"/>
        </w:rPr>
        <w:t xml:space="preserve"> el análisis </w:t>
      </w:r>
      <w:r w:rsidR="00210BB8" w:rsidRPr="00C61FBF">
        <w:rPr>
          <w:rFonts w:ascii="Arial" w:hAnsi="Arial" w:cs="Arial"/>
          <w:bCs/>
          <w:color w:val="auto"/>
          <w:sz w:val="22"/>
          <w:szCs w:val="22"/>
        </w:rPr>
        <w:t xml:space="preserve">del </w:t>
      </w:r>
      <w:r w:rsidRPr="00C61FBF">
        <w:rPr>
          <w:rFonts w:ascii="Arial" w:hAnsi="Arial" w:cs="Arial"/>
          <w:bCs/>
          <w:color w:val="auto"/>
          <w:sz w:val="22"/>
          <w:szCs w:val="22"/>
        </w:rPr>
        <w:t xml:space="preserve">desarrollo de los </w:t>
      </w:r>
      <w:r w:rsidR="00513A81" w:rsidRPr="00C61FBF">
        <w:rPr>
          <w:rFonts w:ascii="Arial" w:hAnsi="Arial" w:cs="Arial"/>
          <w:bCs/>
          <w:color w:val="auto"/>
          <w:sz w:val="22"/>
          <w:szCs w:val="22"/>
        </w:rPr>
        <w:t xml:space="preserve">algoritmos de medición de </w:t>
      </w:r>
      <w:r w:rsidRPr="00C61FBF">
        <w:rPr>
          <w:rFonts w:ascii="Arial" w:hAnsi="Arial" w:cs="Arial"/>
          <w:bCs/>
          <w:color w:val="auto"/>
          <w:sz w:val="22"/>
          <w:szCs w:val="22"/>
        </w:rPr>
        <w:t xml:space="preserve">la calidad de </w:t>
      </w:r>
      <w:r w:rsidR="00C43FA5" w:rsidRPr="00C61FBF">
        <w:rPr>
          <w:rFonts w:ascii="Arial" w:hAnsi="Arial" w:cs="Arial"/>
          <w:bCs/>
          <w:color w:val="auto"/>
          <w:sz w:val="22"/>
          <w:szCs w:val="22"/>
        </w:rPr>
        <w:t>imágenes de huellas dactilares</w:t>
      </w:r>
      <w:r w:rsidR="003C3168">
        <w:rPr>
          <w:rFonts w:ascii="Arial" w:hAnsi="Arial" w:cs="Arial"/>
          <w:bCs/>
          <w:color w:val="auto"/>
          <w:sz w:val="22"/>
          <w:szCs w:val="22"/>
        </w:rPr>
        <w:t xml:space="preserve"> de manera cronológica</w:t>
      </w:r>
      <w:r w:rsidR="00C43FA5" w:rsidRPr="00C61FBF">
        <w:rPr>
          <w:rFonts w:ascii="Arial" w:hAnsi="Arial" w:cs="Arial"/>
          <w:bCs/>
          <w:color w:val="auto"/>
          <w:sz w:val="22"/>
          <w:szCs w:val="22"/>
        </w:rPr>
        <w:t>.</w:t>
      </w:r>
    </w:p>
    <w:p w14:paraId="5D49503D" w14:textId="77777777" w:rsidR="002568BB" w:rsidRPr="00AF20C1" w:rsidRDefault="002568BB" w:rsidP="00801BB3">
      <w:pPr>
        <w:pStyle w:val="Default"/>
        <w:numPr>
          <w:ilvl w:val="0"/>
          <w:numId w:val="23"/>
        </w:numPr>
        <w:spacing w:line="360" w:lineRule="auto"/>
        <w:jc w:val="both"/>
        <w:rPr>
          <w:rFonts w:ascii="Arial" w:hAnsi="Arial" w:cs="Arial"/>
          <w:sz w:val="22"/>
          <w:szCs w:val="22"/>
        </w:rPr>
      </w:pPr>
      <w:r w:rsidRPr="00AF20C1">
        <w:rPr>
          <w:rFonts w:ascii="Arial" w:hAnsi="Arial" w:cs="Arial"/>
          <w:b/>
          <w:sz w:val="22"/>
          <w:szCs w:val="22"/>
        </w:rPr>
        <w:t>Modelación:</w:t>
      </w:r>
      <w:r w:rsidRPr="00AF20C1">
        <w:rPr>
          <w:rFonts w:ascii="Arial" w:hAnsi="Arial" w:cs="Arial"/>
          <w:sz w:val="22"/>
          <w:szCs w:val="22"/>
        </w:rPr>
        <w:t xml:space="preserve"> la utilización de este método permite la confección de los diagramas correspondientes al diseño del software, con el fin de facilitar la comprensión del funcionamiento del componente.</w:t>
      </w:r>
    </w:p>
    <w:p w14:paraId="60980FB9" w14:textId="77777777" w:rsidR="002568BB" w:rsidRDefault="002568BB" w:rsidP="002568BB">
      <w:pPr>
        <w:pStyle w:val="Default"/>
        <w:spacing w:line="360" w:lineRule="auto"/>
        <w:jc w:val="both"/>
        <w:rPr>
          <w:rFonts w:ascii="Arial" w:hAnsi="Arial" w:cs="Arial"/>
          <w:sz w:val="22"/>
          <w:szCs w:val="22"/>
        </w:rPr>
      </w:pPr>
      <w:r>
        <w:rPr>
          <w:rFonts w:ascii="Arial" w:hAnsi="Arial" w:cs="Arial"/>
          <w:b/>
          <w:bCs/>
          <w:sz w:val="22"/>
          <w:szCs w:val="22"/>
        </w:rPr>
        <w:t xml:space="preserve">Métodos empíricos: </w:t>
      </w:r>
    </w:p>
    <w:p w14:paraId="44A004B3" w14:textId="77777777" w:rsidR="007934FD" w:rsidRPr="007934FD" w:rsidRDefault="007934FD" w:rsidP="00801BB3">
      <w:pPr>
        <w:pStyle w:val="Default"/>
        <w:numPr>
          <w:ilvl w:val="0"/>
          <w:numId w:val="24"/>
        </w:numPr>
        <w:spacing w:after="250" w:line="360" w:lineRule="auto"/>
        <w:jc w:val="both"/>
        <w:rPr>
          <w:rFonts w:ascii="Arial" w:hAnsi="Arial" w:cs="Arial"/>
          <w:b/>
          <w:sz w:val="22"/>
          <w:szCs w:val="22"/>
        </w:rPr>
      </w:pPr>
      <w:r w:rsidRPr="007934FD">
        <w:rPr>
          <w:rFonts w:ascii="Arial" w:hAnsi="Arial" w:cs="Arial"/>
          <w:b/>
          <w:sz w:val="22"/>
          <w:szCs w:val="22"/>
        </w:rPr>
        <w:t xml:space="preserve">Experimentación: </w:t>
      </w:r>
      <w:r w:rsidR="002B3A0B" w:rsidRPr="002B3A0B">
        <w:rPr>
          <w:rFonts w:ascii="Arial" w:hAnsi="Arial" w:cs="Arial"/>
          <w:sz w:val="22"/>
          <w:szCs w:val="22"/>
        </w:rPr>
        <w:t>se emplea este método con el</w:t>
      </w:r>
      <w:r w:rsidR="002B3A0B">
        <w:rPr>
          <w:rFonts w:ascii="Arial" w:hAnsi="Arial" w:cs="Arial"/>
          <w:sz w:val="22"/>
          <w:szCs w:val="22"/>
        </w:rPr>
        <w:t xml:space="preserve"> </w:t>
      </w:r>
      <w:r w:rsidR="00141958">
        <w:rPr>
          <w:rFonts w:ascii="Arial" w:hAnsi="Arial" w:cs="Arial"/>
          <w:sz w:val="22"/>
          <w:szCs w:val="22"/>
        </w:rPr>
        <w:t>propósito de</w:t>
      </w:r>
      <w:r w:rsidR="002B3A0B">
        <w:rPr>
          <w:rFonts w:ascii="Arial" w:hAnsi="Arial" w:cs="Arial"/>
          <w:sz w:val="22"/>
          <w:szCs w:val="22"/>
        </w:rPr>
        <w:t xml:space="preserve"> comprobar </w:t>
      </w:r>
      <w:r w:rsidR="00141958">
        <w:rPr>
          <w:rFonts w:ascii="Arial" w:hAnsi="Arial" w:cs="Arial"/>
          <w:sz w:val="22"/>
          <w:szCs w:val="22"/>
        </w:rPr>
        <w:t xml:space="preserve">las funcionalidades </w:t>
      </w:r>
      <w:r w:rsidR="002B3A0B">
        <w:rPr>
          <w:rFonts w:ascii="Arial" w:hAnsi="Arial" w:cs="Arial"/>
          <w:sz w:val="22"/>
          <w:szCs w:val="22"/>
        </w:rPr>
        <w:t>según son implementadas.</w:t>
      </w:r>
    </w:p>
    <w:p w14:paraId="49E10E5C" w14:textId="77777777" w:rsidR="002568BB" w:rsidRDefault="002568BB" w:rsidP="00801BB3">
      <w:pPr>
        <w:pStyle w:val="Default"/>
        <w:numPr>
          <w:ilvl w:val="0"/>
          <w:numId w:val="24"/>
        </w:numPr>
        <w:spacing w:after="250" w:line="360" w:lineRule="auto"/>
        <w:jc w:val="both"/>
        <w:rPr>
          <w:rFonts w:ascii="Arial" w:hAnsi="Arial" w:cs="Arial"/>
          <w:sz w:val="22"/>
          <w:szCs w:val="22"/>
        </w:rPr>
      </w:pPr>
      <w:r>
        <w:rPr>
          <w:rFonts w:ascii="Arial" w:hAnsi="Arial" w:cs="Arial"/>
          <w:b/>
          <w:bCs/>
          <w:sz w:val="22"/>
          <w:szCs w:val="22"/>
        </w:rPr>
        <w:t xml:space="preserve">Entrevista: </w:t>
      </w:r>
      <w:r>
        <w:rPr>
          <w:rFonts w:ascii="Arial" w:hAnsi="Arial" w:cs="Arial"/>
          <w:sz w:val="22"/>
          <w:szCs w:val="22"/>
        </w:rPr>
        <w:t xml:space="preserve">se hace uso de este método para interactuar con personal capacitado, con el fin de obtener información e ideas que contribuyan al </w:t>
      </w:r>
      <w:r w:rsidR="00F50707">
        <w:rPr>
          <w:rFonts w:ascii="Arial" w:hAnsi="Arial" w:cs="Arial"/>
          <w:sz w:val="22"/>
          <w:szCs w:val="22"/>
        </w:rPr>
        <w:t>desarrollo de la investigación.</w:t>
      </w:r>
    </w:p>
    <w:p w14:paraId="59F0B643" w14:textId="77777777" w:rsidR="002568BB" w:rsidRDefault="002568BB" w:rsidP="002568BB">
      <w:pPr>
        <w:autoSpaceDE w:val="0"/>
        <w:autoSpaceDN w:val="0"/>
        <w:adjustRightInd w:val="0"/>
        <w:rPr>
          <w:color w:val="000000"/>
          <w:szCs w:val="22"/>
        </w:rPr>
      </w:pPr>
      <w:r>
        <w:rPr>
          <w:color w:val="000000"/>
          <w:szCs w:val="22"/>
        </w:rPr>
        <w:t>El presente trabajo de diploma consta de tres capítulos estruc</w:t>
      </w:r>
      <w:r w:rsidR="00883ECB">
        <w:rPr>
          <w:color w:val="000000"/>
          <w:szCs w:val="22"/>
        </w:rPr>
        <w:t xml:space="preserve">turados de la siguiente </w:t>
      </w:r>
      <w:r w:rsidR="00A0121F">
        <w:rPr>
          <w:color w:val="000000"/>
          <w:szCs w:val="22"/>
        </w:rPr>
        <w:t>forma</w:t>
      </w:r>
      <w:r w:rsidR="00883ECB">
        <w:rPr>
          <w:color w:val="000000"/>
          <w:szCs w:val="22"/>
        </w:rPr>
        <w:t>:</w:t>
      </w:r>
    </w:p>
    <w:p w14:paraId="028D1630" w14:textId="79709020" w:rsidR="002568BB" w:rsidRPr="00801B95" w:rsidRDefault="002568BB" w:rsidP="00801BB3">
      <w:pPr>
        <w:pStyle w:val="Prrafodelista"/>
        <w:numPr>
          <w:ilvl w:val="0"/>
          <w:numId w:val="25"/>
        </w:numPr>
      </w:pPr>
      <w:r w:rsidRPr="00801B95">
        <w:rPr>
          <w:b/>
          <w:bCs/>
        </w:rPr>
        <w:t xml:space="preserve">Capítulo </w:t>
      </w:r>
      <w:r w:rsidR="00F14BC6">
        <w:rPr>
          <w:b/>
          <w:bCs/>
        </w:rPr>
        <w:t>I</w:t>
      </w:r>
      <w:r w:rsidRPr="00801B95">
        <w:rPr>
          <w:b/>
          <w:bCs/>
        </w:rPr>
        <w:t xml:space="preserve"> Fundamentación teórica: </w:t>
      </w:r>
      <w:r w:rsidR="004C4A5C" w:rsidRPr="00801B95">
        <w:rPr>
          <w:bCs/>
        </w:rPr>
        <w:t>se realiza el estudio del</w:t>
      </w:r>
      <w:r w:rsidRPr="00801B95">
        <w:t xml:space="preserve"> estado del arte de algoritmos de medición de calidad de imágenes de huellas</w:t>
      </w:r>
      <w:r w:rsidR="0030742F" w:rsidRPr="00801B95">
        <w:t xml:space="preserve"> dactilares</w:t>
      </w:r>
      <w:r w:rsidR="00E14FE7">
        <w:t>, s</w:t>
      </w:r>
      <w:r w:rsidRPr="00801B95">
        <w:t xml:space="preserve">e abordan elementos teóricos </w:t>
      </w:r>
      <w:r w:rsidR="005C53A3">
        <w:t>vinculados a</w:t>
      </w:r>
      <w:r w:rsidRPr="00801B95">
        <w:t xml:space="preserve"> la investigación</w:t>
      </w:r>
      <w:r w:rsidR="0094616A">
        <w:t xml:space="preserve">, y </w:t>
      </w:r>
      <w:r w:rsidRPr="00801B95">
        <w:t xml:space="preserve">se </w:t>
      </w:r>
      <w:r w:rsidR="004155A0">
        <w:t>analizan</w:t>
      </w:r>
      <w:r w:rsidRPr="00801B95">
        <w:t xml:space="preserve"> metodología</w:t>
      </w:r>
      <w:r w:rsidR="007B7DBE">
        <w:t xml:space="preserve">s de desarrollo, </w:t>
      </w:r>
      <w:r w:rsidRPr="00801B95">
        <w:t xml:space="preserve">tecnologías y herramientas </w:t>
      </w:r>
      <w:r w:rsidR="00563E7E">
        <w:t>a utilizar en el desarrollo del componente.</w:t>
      </w:r>
    </w:p>
    <w:p w14:paraId="7998EDD9" w14:textId="20458917" w:rsidR="00D52A94" w:rsidRDefault="002568BB" w:rsidP="00801BB3">
      <w:pPr>
        <w:pStyle w:val="Prrafodelista"/>
        <w:numPr>
          <w:ilvl w:val="0"/>
          <w:numId w:val="25"/>
        </w:numPr>
      </w:pPr>
      <w:r w:rsidRPr="00D52A94">
        <w:rPr>
          <w:b/>
          <w:bCs/>
        </w:rPr>
        <w:t xml:space="preserve">Capítulo </w:t>
      </w:r>
      <w:r w:rsidR="00CA5E95" w:rsidRPr="00D52A94">
        <w:rPr>
          <w:b/>
          <w:bCs/>
        </w:rPr>
        <w:t>II</w:t>
      </w:r>
      <w:r w:rsidRPr="00D52A94">
        <w:rPr>
          <w:b/>
          <w:bCs/>
        </w:rPr>
        <w:t xml:space="preserve">: Características del componente: </w:t>
      </w:r>
      <w:r w:rsidR="003C3168" w:rsidRPr="003C3168">
        <w:rPr>
          <w:bCs/>
        </w:rPr>
        <w:t>s</w:t>
      </w:r>
      <w:r w:rsidR="00DF22CD">
        <w:t xml:space="preserve">e </w:t>
      </w:r>
      <w:r w:rsidR="005F218E">
        <w:t>describe</w:t>
      </w:r>
      <w:r w:rsidR="00DF22CD">
        <w:t xml:space="preserve"> la</w:t>
      </w:r>
      <w:r w:rsidR="000A1C47">
        <w:t xml:space="preserve"> solución</w:t>
      </w:r>
      <w:r w:rsidR="00DF22CD">
        <w:t xml:space="preserve"> </w:t>
      </w:r>
      <w:r w:rsidR="000940C4">
        <w:t>propuesta</w:t>
      </w:r>
      <w:r w:rsidR="001C5424">
        <w:t xml:space="preserve"> y</w:t>
      </w:r>
      <w:r w:rsidR="00066FAB">
        <w:t xml:space="preserve"> se ofrecen detalles de los principales aspectos </w:t>
      </w:r>
      <w:r w:rsidR="008B7C07">
        <w:t xml:space="preserve">relacionados con </w:t>
      </w:r>
      <w:r w:rsidR="002F6868">
        <w:t>su</w:t>
      </w:r>
      <w:r w:rsidR="00066FAB">
        <w:t xml:space="preserve"> diseño</w:t>
      </w:r>
      <w:r w:rsidR="00C47E6A">
        <w:t>.</w:t>
      </w:r>
      <w:r w:rsidR="00DF22CD">
        <w:t xml:space="preserve"> </w:t>
      </w:r>
      <w:r w:rsidR="00685C12">
        <w:t>Se explica la dinámica del componente a través de las historias de usuario</w:t>
      </w:r>
      <w:r w:rsidR="00711A4A">
        <w:t xml:space="preserve"> y otros </w:t>
      </w:r>
      <w:r w:rsidR="00D52A94">
        <w:t>modelos auxiliares</w:t>
      </w:r>
      <w:r w:rsidR="007C4B10">
        <w:t>.</w:t>
      </w:r>
    </w:p>
    <w:p w14:paraId="7AE9A9CC" w14:textId="77777777" w:rsidR="002568BB" w:rsidRPr="00001DF4" w:rsidRDefault="00846940" w:rsidP="00801BB3">
      <w:pPr>
        <w:pStyle w:val="Prrafodelista"/>
        <w:numPr>
          <w:ilvl w:val="0"/>
          <w:numId w:val="25"/>
        </w:numPr>
      </w:pPr>
      <w:r>
        <w:rPr>
          <w:b/>
          <w:bCs/>
        </w:rPr>
        <w:t>Capítulo III</w:t>
      </w:r>
      <w:r w:rsidR="002568BB" w:rsidRPr="00D52A94">
        <w:rPr>
          <w:b/>
          <w:bCs/>
        </w:rPr>
        <w:t xml:space="preserve">: Implementación y prueba: </w:t>
      </w:r>
      <w:r w:rsidR="006D7086" w:rsidRPr="006D7086">
        <w:rPr>
          <w:bCs/>
        </w:rPr>
        <w:t>en este capítulo</w:t>
      </w:r>
      <w:r w:rsidR="006D7086">
        <w:rPr>
          <w:b/>
          <w:bCs/>
        </w:rPr>
        <w:t xml:space="preserve"> </w:t>
      </w:r>
      <w:r w:rsidR="002568BB" w:rsidRPr="00001DF4">
        <w:t xml:space="preserve">se describen los artefactos relacionados con la implementación y las pruebas realizadas al componente, </w:t>
      </w:r>
      <w:r w:rsidR="00A11727">
        <w:t xml:space="preserve">con el objetivo de </w:t>
      </w:r>
      <w:r w:rsidR="002568BB" w:rsidRPr="00001DF4">
        <w:t>validar su correcto funcionamiento y su correspondencia con los requerimientos especificados previamente.</w:t>
      </w:r>
    </w:p>
    <w:p w14:paraId="7123F3B6" w14:textId="77777777" w:rsidR="002568BB" w:rsidRDefault="002568BB" w:rsidP="002568BB">
      <w:pPr>
        <w:rPr>
          <w:b/>
        </w:rPr>
      </w:pPr>
      <w:r>
        <w:rPr>
          <w:b/>
        </w:rPr>
        <w:lastRenderedPageBreak/>
        <w:t>Justificación de la investigación</w:t>
      </w:r>
    </w:p>
    <w:p w14:paraId="0B499005" w14:textId="498B39E3" w:rsidR="007C160F" w:rsidRDefault="007962AF" w:rsidP="005818BC">
      <w:pPr>
        <w:rPr>
          <w:b/>
        </w:rPr>
      </w:pPr>
      <w:r>
        <w:t>En un sistema de reconocimiento de personas mediante huellas dactilares</w:t>
      </w:r>
      <w:r w:rsidR="00001DF4">
        <w:t>,</w:t>
      </w:r>
      <w:r>
        <w:t xml:space="preserve"> el proceso de extracción de características es crucial para obtener buenos resultados medidos en tasas de </w:t>
      </w:r>
      <w:commentRangeStart w:id="36"/>
      <w:r>
        <w:t xml:space="preserve">falsos </w:t>
      </w:r>
      <w:r w:rsidR="00001DF4">
        <w:t xml:space="preserve">aceptados </w:t>
      </w:r>
      <w:r>
        <w:t xml:space="preserve">y falsos </w:t>
      </w:r>
      <w:r w:rsidR="00001DF4">
        <w:t>rechazos</w:t>
      </w:r>
      <w:commentRangeEnd w:id="36"/>
      <w:r w:rsidR="00865247">
        <w:rPr>
          <w:rStyle w:val="Refdecomentario"/>
        </w:rPr>
        <w:commentReference w:id="36"/>
      </w:r>
      <w:r w:rsidR="00001DF4">
        <w:t xml:space="preserve"> </w:t>
      </w:r>
      <w:r>
        <w:t xml:space="preserve">durante el proceso de comparación. La extracción de características recibe como entrada una imagen de huella dactilar </w:t>
      </w:r>
      <w:r w:rsidR="003C3168">
        <w:t>y como salida del proceso brinda una plantilla de minucias, la cual representa la información identificativa del individuo al que pertenece</w:t>
      </w:r>
      <w:r>
        <w:t>. Factores como el ruido, pequeñas partículas consideradas basura, la nitidez de la imagen, los factores morfológicos de la huella dactilar, entre otros, pueden afectar el patrón de crestas y la imagen dactilar</w:t>
      </w:r>
      <w:r w:rsidR="00651951">
        <w:t xml:space="preserve"> en general</w:t>
      </w:r>
      <w:r>
        <w:t xml:space="preserve">, trayendo como consecuencia el análisis de imágenes de baja calidad que arrojan resultados con poco valor identificativo, </w:t>
      </w:r>
      <w:r w:rsidR="003C3168">
        <w:t>afectando los procesos de extracción y comparación de minucias.</w:t>
      </w:r>
    </w:p>
    <w:p w14:paraId="64674621" w14:textId="77777777" w:rsidR="007C160F" w:rsidRPr="00430BD3" w:rsidRDefault="007C160F" w:rsidP="000366E5">
      <w:pPr>
        <w:pStyle w:val="titulo1"/>
        <w:keepLines/>
        <w:pageBreakBefore/>
        <w:jc w:val="right"/>
        <w:rPr>
          <w:color w:val="auto"/>
        </w:rPr>
      </w:pPr>
      <w:bookmarkStart w:id="37" w:name="_Toc388004282"/>
      <w:r w:rsidRPr="00430BD3">
        <w:rPr>
          <w:color w:val="auto"/>
        </w:rPr>
        <w:lastRenderedPageBreak/>
        <w:t xml:space="preserve">Capítulo </w:t>
      </w:r>
      <w:r w:rsidR="00533CBE">
        <w:rPr>
          <w:color w:val="auto"/>
        </w:rPr>
        <w:t>I</w:t>
      </w:r>
      <w:r w:rsidRPr="00430BD3">
        <w:rPr>
          <w:color w:val="auto"/>
        </w:rPr>
        <w:t>: Fundamentación Teórica</w:t>
      </w:r>
      <w:bookmarkEnd w:id="37"/>
    </w:p>
    <w:p w14:paraId="68FA41EB" w14:textId="77777777" w:rsidR="003E6FCB" w:rsidRPr="00B8117A" w:rsidRDefault="003E6FCB" w:rsidP="003E6FCB">
      <w:pPr>
        <w:pStyle w:val="Ttulo2"/>
        <w:rPr>
          <w:color w:val="auto"/>
        </w:rPr>
      </w:pPr>
      <w:bookmarkStart w:id="38" w:name="_Toc372838835"/>
      <w:bookmarkStart w:id="39" w:name="_Toc388004283"/>
      <w:r w:rsidRPr="00B8117A">
        <w:rPr>
          <w:color w:val="auto"/>
        </w:rPr>
        <w:t>Introducción</w:t>
      </w:r>
      <w:bookmarkEnd w:id="38"/>
      <w:bookmarkEnd w:id="39"/>
    </w:p>
    <w:p w14:paraId="63BFBDB8" w14:textId="77777777" w:rsidR="0081277B" w:rsidRPr="00E61089" w:rsidRDefault="0081277B" w:rsidP="0081277B">
      <w:pPr>
        <w:pStyle w:val="Textoindependiente"/>
        <w:spacing w:line="360" w:lineRule="auto"/>
        <w:ind w:firstLine="0"/>
      </w:pPr>
      <w:bookmarkStart w:id="40" w:name="_Toc372838836"/>
      <w:r>
        <w:t xml:space="preserve">En el presente capítulo se exponen los principales conceptos asociados al dominio del problema  y se realiza un estudio del estado del arte a nivel nacional e internacional sobre algoritmos y componentes de </w:t>
      </w:r>
      <w:commentRangeStart w:id="41"/>
      <w:r>
        <w:t>medición de huellas dactilares.</w:t>
      </w:r>
      <w:commentRangeEnd w:id="41"/>
      <w:r w:rsidR="00CA4245">
        <w:rPr>
          <w:rStyle w:val="Refdecomentario"/>
        </w:rPr>
        <w:commentReference w:id="41"/>
      </w:r>
      <w:r>
        <w:t xml:space="preserve"> </w:t>
      </w:r>
      <w:commentRangeStart w:id="42"/>
      <w:r>
        <w:t>Se analizan además las metodologías, tecnologías y herramientas a utilizar para el desarrollo de la investigación.</w:t>
      </w:r>
      <w:commentRangeEnd w:id="42"/>
      <w:r w:rsidR="00CA4245">
        <w:rPr>
          <w:rStyle w:val="Refdecomentario"/>
        </w:rPr>
        <w:commentReference w:id="42"/>
      </w:r>
    </w:p>
    <w:p w14:paraId="5734E190" w14:textId="77777777" w:rsidR="00BE2551" w:rsidRPr="00F75A9A" w:rsidRDefault="00BE2551" w:rsidP="00566D70">
      <w:pPr>
        <w:pStyle w:val="titulo2"/>
        <w:ind w:left="454" w:hanging="454"/>
      </w:pPr>
      <w:bookmarkStart w:id="43" w:name="_Toc372838837"/>
      <w:bookmarkStart w:id="44" w:name="_Toc388004284"/>
      <w:bookmarkEnd w:id="40"/>
      <w:r w:rsidRPr="00F75A9A">
        <w:t>Huellas dactilares</w:t>
      </w:r>
      <w:bookmarkEnd w:id="43"/>
      <w:bookmarkEnd w:id="44"/>
    </w:p>
    <w:p w14:paraId="22BE266F" w14:textId="141BD50A" w:rsidR="00BE2551" w:rsidRPr="00A65DA3" w:rsidRDefault="00BE2551" w:rsidP="004A4C1C">
      <w:pPr>
        <w:ind w:left="708" w:hanging="708"/>
      </w:pPr>
      <w:commentRangeStart w:id="45"/>
      <w:r w:rsidRPr="00A65DA3">
        <w:t xml:space="preserve">Las huellas </w:t>
      </w:r>
      <w:commentRangeEnd w:id="45"/>
      <w:r w:rsidR="00AD1B83">
        <w:rPr>
          <w:rStyle w:val="Refdecomentario"/>
        </w:rPr>
        <w:commentReference w:id="45"/>
      </w:r>
      <w:r w:rsidRPr="00A65DA3">
        <w:t>dactilares son patrones constituidos por las crestas papilares de los dedos de las manos que ap</w:t>
      </w:r>
      <w:r w:rsidR="004A4C1C">
        <w:t>arecen visibles en la epidermis. Se forman en el periodo fetal a partir del sexto mes de vida y se mantienen invariantes durante toda la vida del individuo. Alteraciones como quemaduras o accidentes que afecten la epidermis de los dedos son factores que podrían afectar las huellas dactilares</w:t>
      </w:r>
      <w:sdt>
        <w:sdtPr>
          <w:id w:val="1768578440"/>
          <w:citation/>
        </w:sdtPr>
        <w:sdtEndPr/>
        <w:sdtContent>
          <w:r w:rsidRPr="00A65DA3">
            <w:fldChar w:fldCharType="begin"/>
          </w:r>
          <w:r w:rsidRPr="00A65DA3">
            <w:instrText xml:space="preserve">CITATION Jef10 \l 1033 </w:instrText>
          </w:r>
          <w:r w:rsidRPr="00A65DA3">
            <w:fldChar w:fldCharType="separate"/>
          </w:r>
          <w:r w:rsidR="008C04A9">
            <w:rPr>
              <w:noProof/>
            </w:rPr>
            <w:t xml:space="preserve"> </w:t>
          </w:r>
          <w:r w:rsidR="008C04A9" w:rsidRPr="008C04A9">
            <w:rPr>
              <w:noProof/>
            </w:rPr>
            <w:t>(5)</w:t>
          </w:r>
          <w:r w:rsidRPr="00A65DA3">
            <w:fldChar w:fldCharType="end"/>
          </w:r>
        </w:sdtContent>
      </w:sdt>
      <w:r w:rsidR="00475C3D">
        <w:t>.</w:t>
      </w:r>
    </w:p>
    <w:p w14:paraId="73D530FC" w14:textId="77777777" w:rsidR="00F660EB" w:rsidRDefault="00F660EB" w:rsidP="00F14E1B">
      <w:pPr>
        <w:pStyle w:val="titulo3"/>
      </w:pPr>
      <w:bookmarkStart w:id="46" w:name="_Toc388004285"/>
      <w:r>
        <w:t>Propiedades</w:t>
      </w:r>
      <w:bookmarkEnd w:id="46"/>
    </w:p>
    <w:p w14:paraId="54C52A62" w14:textId="77777777" w:rsidR="00182F77" w:rsidRPr="000F6B2A" w:rsidRDefault="00182F77" w:rsidP="00801BB3">
      <w:pPr>
        <w:pStyle w:val="Prrafodelista"/>
        <w:numPr>
          <w:ilvl w:val="0"/>
          <w:numId w:val="15"/>
        </w:numPr>
      </w:pPr>
      <w:r w:rsidRPr="000F6B2A">
        <w:rPr>
          <w:b/>
        </w:rPr>
        <w:t>Perennidad</w:t>
      </w:r>
      <w:r w:rsidRPr="000F6B2A">
        <w:t>: las crestas se mantienen en la piel durante toda la vida (salvo traumatismos graves). La única diferencia en el dibujo papilar de una persona durante su crecimiento es el cambio de tamaño y anchura de las crestas, pero no su disposición espacial ni en su tipología.</w:t>
      </w:r>
    </w:p>
    <w:p w14:paraId="2AF7CEBD" w14:textId="254E0AC7" w:rsidR="00182F77" w:rsidRPr="000F6B2A" w:rsidRDefault="00182F77" w:rsidP="00801BB3">
      <w:pPr>
        <w:pStyle w:val="Prrafodelista"/>
        <w:numPr>
          <w:ilvl w:val="0"/>
          <w:numId w:val="15"/>
        </w:numPr>
      </w:pPr>
      <w:r w:rsidRPr="000F6B2A">
        <w:rPr>
          <w:b/>
        </w:rPr>
        <w:t>Inmutabilidad:</w:t>
      </w:r>
      <w:r w:rsidRPr="000F6B2A">
        <w:t xml:space="preserve"> las crestas son invariables en número, forma, situación y dirección.</w:t>
      </w:r>
      <w:r w:rsidR="004A4C1C">
        <w:t xml:space="preserve"> Ninguna enfermedad modifica el patrón</w:t>
      </w:r>
      <w:r w:rsidRPr="000F6B2A">
        <w:t>.</w:t>
      </w:r>
    </w:p>
    <w:p w14:paraId="7FC2FA07" w14:textId="7DFB0924" w:rsidR="00182F77" w:rsidRPr="000F6B2A" w:rsidRDefault="00182F77" w:rsidP="00801BB3">
      <w:pPr>
        <w:pStyle w:val="Prrafodelista"/>
        <w:numPr>
          <w:ilvl w:val="0"/>
          <w:numId w:val="15"/>
        </w:numPr>
      </w:pPr>
      <w:r w:rsidRPr="000F6B2A">
        <w:rPr>
          <w:b/>
        </w:rPr>
        <w:t>Diversidad:</w:t>
      </w:r>
      <w:r w:rsidRPr="000F6B2A">
        <w:t xml:space="preserve"> los </w:t>
      </w:r>
      <w:r w:rsidR="0036177B">
        <w:t>patrones</w:t>
      </w:r>
      <w:r w:rsidRPr="000F6B2A">
        <w:t xml:space="preserve"> son distintos para cada persona y para cada dedo de una misma persona. Incluso son distintos los dibujos entre gemelos </w:t>
      </w:r>
      <w:proofErr w:type="spellStart"/>
      <w:r w:rsidRPr="000F6B2A">
        <w:t>univitelinos</w:t>
      </w:r>
      <w:proofErr w:type="spellEnd"/>
      <w:r w:rsidRPr="000F6B2A">
        <w:t xml:space="preserve"> </w:t>
      </w:r>
      <w:sdt>
        <w:sdtPr>
          <w:id w:val="-645284476"/>
          <w:citation/>
        </w:sdtPr>
        <w:sdtEndPr/>
        <w:sdtContent>
          <w:r w:rsidRPr="000F6B2A">
            <w:fldChar w:fldCharType="begin"/>
          </w:r>
          <w:r>
            <w:instrText xml:space="preserve">CITATION MarcadorDePosición2 \l 1033 </w:instrText>
          </w:r>
          <w:r w:rsidRPr="000F6B2A">
            <w:fldChar w:fldCharType="separate"/>
          </w:r>
          <w:r w:rsidR="008C04A9" w:rsidRPr="008C04A9">
            <w:rPr>
              <w:noProof/>
            </w:rPr>
            <w:t>(1)</w:t>
          </w:r>
          <w:r w:rsidRPr="000F6B2A">
            <w:fldChar w:fldCharType="end"/>
          </w:r>
        </w:sdtContent>
      </w:sdt>
      <w:r w:rsidRPr="000F6B2A">
        <w:t>.</w:t>
      </w:r>
    </w:p>
    <w:p w14:paraId="75FEE8C8" w14:textId="77777777" w:rsidR="00BE2551" w:rsidRPr="00F14E1B" w:rsidRDefault="00BE2551" w:rsidP="00F14E1B">
      <w:pPr>
        <w:pStyle w:val="titulo3"/>
      </w:pPr>
      <w:bookmarkStart w:id="47" w:name="_Toc388004286"/>
      <w:r w:rsidRPr="00F14E1B">
        <w:t>Características</w:t>
      </w:r>
      <w:r w:rsidR="008B629A" w:rsidRPr="00F14E1B">
        <w:t xml:space="preserve"> estructurales</w:t>
      </w:r>
      <w:bookmarkEnd w:id="47"/>
    </w:p>
    <w:p w14:paraId="4F3545CE" w14:textId="77777777" w:rsidR="00BE2551" w:rsidRPr="00A65DA3" w:rsidRDefault="00BE2551" w:rsidP="00BE2551">
      <w:pPr>
        <w:autoSpaceDE w:val="0"/>
        <w:autoSpaceDN w:val="0"/>
        <w:adjustRightInd w:val="0"/>
      </w:pPr>
      <w:r w:rsidRPr="00A65DA3">
        <w:t>Las huellas dactilares están formadas por:</w:t>
      </w:r>
    </w:p>
    <w:p w14:paraId="49C3C122" w14:textId="77777777" w:rsidR="00BE2551" w:rsidRPr="00C46C32" w:rsidRDefault="00BE2551" w:rsidP="00801BB3">
      <w:pPr>
        <w:pStyle w:val="Prrafodelista"/>
        <w:numPr>
          <w:ilvl w:val="0"/>
          <w:numId w:val="40"/>
        </w:numPr>
      </w:pPr>
      <w:r w:rsidRPr="00C46C32">
        <w:rPr>
          <w:b/>
          <w:bCs/>
        </w:rPr>
        <w:t>Cresta</w:t>
      </w:r>
      <w:r w:rsidR="009E69E0" w:rsidRPr="00C46C32">
        <w:rPr>
          <w:b/>
          <w:bCs/>
        </w:rPr>
        <w:t>s y Valles:</w:t>
      </w:r>
      <w:r w:rsidRPr="00C46C32">
        <w:rPr>
          <w:b/>
          <w:bCs/>
        </w:rPr>
        <w:t xml:space="preserve"> </w:t>
      </w:r>
      <w:r w:rsidR="00C46C32">
        <w:rPr>
          <w:b/>
          <w:bCs/>
        </w:rPr>
        <w:t>l</w:t>
      </w:r>
      <w:r w:rsidR="009E69E0" w:rsidRPr="00C46C32">
        <w:t>as huellas dactilares están constituidas por rugosidades que forman salientes y depresiones. Las salientes se denominan crestas papilares y las depresiones surcos inter-papilares o valles</w:t>
      </w:r>
      <w:sdt>
        <w:sdtPr>
          <w:id w:val="38248999"/>
          <w:citation/>
        </w:sdtPr>
        <w:sdtEndPr/>
        <w:sdtContent>
          <w:r w:rsidR="004D2A24">
            <w:fldChar w:fldCharType="begin"/>
          </w:r>
          <w:r w:rsidR="004D2A24">
            <w:instrText xml:space="preserve">CITATION Placeholder43 \l 1033 </w:instrText>
          </w:r>
          <w:r w:rsidR="004D2A24">
            <w:fldChar w:fldCharType="separate"/>
          </w:r>
          <w:r w:rsidR="008C04A9">
            <w:rPr>
              <w:noProof/>
            </w:rPr>
            <w:t xml:space="preserve"> </w:t>
          </w:r>
          <w:r w:rsidR="008C04A9" w:rsidRPr="008C04A9">
            <w:rPr>
              <w:noProof/>
            </w:rPr>
            <w:t>(6)</w:t>
          </w:r>
          <w:r w:rsidR="004D2A24">
            <w:fldChar w:fldCharType="end"/>
          </w:r>
        </w:sdtContent>
      </w:sdt>
      <w:r w:rsidR="009E69E0" w:rsidRPr="00C46C32">
        <w:t>.</w:t>
      </w:r>
    </w:p>
    <w:p w14:paraId="75D51242" w14:textId="77777777" w:rsidR="00A35B10" w:rsidRDefault="00BE2551" w:rsidP="00CD2E92">
      <w:pPr>
        <w:ind w:left="360"/>
        <w:jc w:val="center"/>
      </w:pPr>
      <w:r w:rsidRPr="00A65DA3">
        <w:rPr>
          <w:noProof/>
          <w:lang w:val="es-US" w:eastAsia="es-US"/>
        </w:rPr>
        <w:drawing>
          <wp:inline distT="0" distB="0" distL="0" distR="0" wp14:anchorId="632ADE46" wp14:editId="2632531D">
            <wp:extent cx="2951018" cy="1656000"/>
            <wp:effectExtent l="19050" t="19050" r="20955" b="209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r="2805" b="-723"/>
                    <a:stretch/>
                  </pic:blipFill>
                  <pic:spPr bwMode="auto">
                    <a:xfrm>
                      <a:off x="0" y="0"/>
                      <a:ext cx="2951018" cy="1656000"/>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0A2A772D" w14:textId="3B9AA0D3" w:rsidR="00BB7AED" w:rsidRDefault="00A35B10" w:rsidP="00DE17D1">
      <w:pPr>
        <w:pStyle w:val="Epgrafe"/>
      </w:pPr>
      <w:bookmarkStart w:id="48" w:name="_Toc388022459"/>
      <w:r>
        <w:lastRenderedPageBreak/>
        <w:t xml:space="preserve">Figura </w:t>
      </w:r>
      <w:r w:rsidR="0071010D">
        <w:fldChar w:fldCharType="begin"/>
      </w:r>
      <w:r w:rsidR="0071010D">
        <w:instrText xml:space="preserve"> SEQ Figura \* ARABIC </w:instrText>
      </w:r>
      <w:r w:rsidR="0071010D">
        <w:fldChar w:fldCharType="separate"/>
      </w:r>
      <w:r w:rsidR="005C7D51">
        <w:rPr>
          <w:noProof/>
        </w:rPr>
        <w:t>1</w:t>
      </w:r>
      <w:r w:rsidR="0071010D">
        <w:rPr>
          <w:noProof/>
        </w:rPr>
        <w:fldChar w:fldCharType="end"/>
      </w:r>
      <w:r>
        <w:t xml:space="preserve"> Crestas y Valles de una huella dactilar.</w:t>
      </w:r>
      <w:bookmarkEnd w:id="48"/>
    </w:p>
    <w:p w14:paraId="1A2A9CF1" w14:textId="77777777" w:rsidR="00DC76AD" w:rsidRPr="00A65DA3" w:rsidRDefault="00DC76AD" w:rsidP="00DC76AD">
      <w:pPr>
        <w:autoSpaceDE w:val="0"/>
        <w:autoSpaceDN w:val="0"/>
        <w:adjustRightInd w:val="0"/>
      </w:pPr>
      <w:r w:rsidRPr="00A65DA3">
        <w:t xml:space="preserve">Las características </w:t>
      </w:r>
      <w:r w:rsidR="00B748E1">
        <w:t>identificativas</w:t>
      </w:r>
      <w:r w:rsidRPr="00A65DA3">
        <w:t xml:space="preserve"> de una huella dactilar están definidas por las minucias, las cuales no son más que pequeñas discontinuidades formadas por el cruc</w:t>
      </w:r>
      <w:r w:rsidR="001B265B">
        <w:t>e y</w:t>
      </w:r>
      <w:r w:rsidR="00E016E9">
        <w:t xml:space="preserve"> </w:t>
      </w:r>
      <w:r w:rsidR="001B265B">
        <w:t>terminación de las crestas</w:t>
      </w:r>
      <w:sdt>
        <w:sdtPr>
          <w:id w:val="-1639249472"/>
          <w:citation/>
        </w:sdtPr>
        <w:sdtEndPr/>
        <w:sdtContent>
          <w:r w:rsidRPr="00A65DA3">
            <w:fldChar w:fldCharType="begin"/>
          </w:r>
          <w:r w:rsidRPr="00A65DA3">
            <w:instrText xml:space="preserve"> CITATION MarcadorDePosición3 \l 1033 </w:instrText>
          </w:r>
          <w:r w:rsidRPr="00A65DA3">
            <w:fldChar w:fldCharType="separate"/>
          </w:r>
          <w:r w:rsidR="008C04A9">
            <w:rPr>
              <w:noProof/>
            </w:rPr>
            <w:t xml:space="preserve"> </w:t>
          </w:r>
          <w:r w:rsidR="008C04A9" w:rsidRPr="008C04A9">
            <w:rPr>
              <w:noProof/>
            </w:rPr>
            <w:t>(7)</w:t>
          </w:r>
          <w:r w:rsidRPr="00A65DA3">
            <w:fldChar w:fldCharType="end"/>
          </w:r>
        </w:sdtContent>
      </w:sdt>
      <w:r w:rsidR="001B265B">
        <w:t>.</w:t>
      </w:r>
    </w:p>
    <w:p w14:paraId="6FD387BD" w14:textId="4BCBCF90" w:rsidR="00786D2C" w:rsidRPr="00A65DA3" w:rsidRDefault="00786D2C" w:rsidP="00801BB3">
      <w:pPr>
        <w:pStyle w:val="Default"/>
        <w:numPr>
          <w:ilvl w:val="0"/>
          <w:numId w:val="2"/>
        </w:numPr>
        <w:spacing w:line="360" w:lineRule="auto"/>
        <w:jc w:val="both"/>
        <w:rPr>
          <w:rFonts w:ascii="Arial" w:hAnsi="Arial" w:cs="Arial"/>
          <w:sz w:val="22"/>
          <w:szCs w:val="22"/>
        </w:rPr>
      </w:pPr>
      <w:r w:rsidRPr="00A65DA3">
        <w:rPr>
          <w:rFonts w:ascii="Arial" w:hAnsi="Arial" w:cs="Arial"/>
          <w:b/>
          <w:bCs/>
          <w:sz w:val="22"/>
          <w:szCs w:val="22"/>
        </w:rPr>
        <w:t>Minucia</w:t>
      </w:r>
      <w:r w:rsidRPr="00A65DA3">
        <w:rPr>
          <w:rFonts w:ascii="Arial" w:hAnsi="Arial" w:cs="Arial"/>
          <w:sz w:val="22"/>
          <w:szCs w:val="22"/>
        </w:rPr>
        <w:t xml:space="preserve">: punto de interés de la huella dactilar que se representa como: </w:t>
      </w:r>
      <w:r w:rsidRPr="003020FB">
        <w:rPr>
          <w:rFonts w:ascii="Cambria Math" w:hAnsi="Cambria Math" w:cs="Cambria Math"/>
          <w:sz w:val="22"/>
          <w:szCs w:val="22"/>
        </w:rPr>
        <w:t>𝒎𝒊𝒏𝒖𝒄𝒊𝒂</w:t>
      </w:r>
      <w:r w:rsidRPr="003020FB">
        <w:rPr>
          <w:rFonts w:ascii="Cambria Math" w:hAnsi="Cambria Math" w:cs="Arial"/>
          <w:sz w:val="22"/>
          <w:szCs w:val="22"/>
        </w:rPr>
        <w:t xml:space="preserve"> = {</w:t>
      </w:r>
      <w:r w:rsidRPr="003020FB">
        <w:rPr>
          <w:rFonts w:ascii="Cambria Math" w:hAnsi="Cambria Math" w:cs="Cambria Math"/>
          <w:sz w:val="22"/>
          <w:szCs w:val="22"/>
        </w:rPr>
        <w:t>𝒙</w:t>
      </w:r>
      <w:r w:rsidR="003020FB">
        <w:rPr>
          <w:rFonts w:ascii="Cambria Math" w:hAnsi="Cambria Math" w:cs="Cambria Math"/>
          <w:sz w:val="22"/>
          <w:szCs w:val="22"/>
        </w:rPr>
        <w:t xml:space="preserve">, </w:t>
      </w:r>
      <w:r w:rsidR="001B265B" w:rsidRPr="003020FB">
        <w:rPr>
          <w:rFonts w:ascii="Cambria Math" w:hAnsi="Cambria Math" w:cs="Cambria Math"/>
          <w:sz w:val="22"/>
          <w:szCs w:val="22"/>
        </w:rPr>
        <w:t>𝒚</w:t>
      </w:r>
      <w:r w:rsidR="003020FB">
        <w:rPr>
          <w:rFonts w:ascii="Cambria Math" w:hAnsi="Cambria Math" w:cs="Cambria Math"/>
          <w:sz w:val="22"/>
          <w:szCs w:val="22"/>
        </w:rPr>
        <w:t>,</w:t>
      </w:r>
      <w:r w:rsidR="003020FB" w:rsidRPr="003020FB">
        <w:rPr>
          <w:rFonts w:ascii="Cambria Math" w:hAnsi="Cambria Math" w:cs="Cambria Math"/>
          <w:sz w:val="22"/>
          <w:szCs w:val="22"/>
        </w:rPr>
        <w:t xml:space="preserve"> </w:t>
      </w:r>
      <w:r w:rsidR="003020FB" w:rsidRPr="00A65DA3">
        <w:rPr>
          <w:rFonts w:ascii="Cambria Math" w:hAnsi="Cambria Math" w:cs="Cambria Math"/>
          <w:sz w:val="22"/>
          <w:szCs w:val="22"/>
        </w:rPr>
        <w:t>𝜽</w:t>
      </w:r>
      <w:r w:rsidRPr="003020FB">
        <w:rPr>
          <w:rFonts w:ascii="Cambria Math" w:hAnsi="Cambria Math" w:cs="Arial"/>
          <w:sz w:val="22"/>
          <w:szCs w:val="22"/>
        </w:rPr>
        <w:t>}</w:t>
      </w:r>
      <w:r w:rsidRPr="00A65DA3">
        <w:rPr>
          <w:rFonts w:ascii="Arial" w:hAnsi="Arial" w:cs="Arial"/>
          <w:sz w:val="22"/>
          <w:szCs w:val="22"/>
        </w:rPr>
        <w:t xml:space="preserve"> donde </w:t>
      </w:r>
      <w:r w:rsidRPr="00A65DA3">
        <w:rPr>
          <w:rFonts w:ascii="Cambria Math" w:hAnsi="Cambria Math" w:cs="Cambria Math"/>
          <w:sz w:val="22"/>
          <w:szCs w:val="22"/>
        </w:rPr>
        <w:t>𝒙</w:t>
      </w:r>
      <w:r w:rsidRPr="00A65DA3">
        <w:rPr>
          <w:rFonts w:ascii="Arial" w:hAnsi="Arial" w:cs="Arial"/>
          <w:sz w:val="22"/>
          <w:szCs w:val="22"/>
        </w:rPr>
        <w:t xml:space="preserve"> y </w:t>
      </w:r>
      <w:r w:rsidRPr="00A65DA3">
        <w:rPr>
          <w:rFonts w:ascii="Cambria Math" w:hAnsi="Cambria Math" w:cs="Cambria Math"/>
          <w:sz w:val="22"/>
          <w:szCs w:val="22"/>
        </w:rPr>
        <w:t>𝒚</w:t>
      </w:r>
      <w:r w:rsidRPr="00A65DA3">
        <w:rPr>
          <w:rFonts w:ascii="Arial" w:hAnsi="Arial" w:cs="Arial"/>
          <w:sz w:val="22"/>
          <w:szCs w:val="22"/>
        </w:rPr>
        <w:t xml:space="preserve"> son la posición en la imagen de la huella, y </w:t>
      </w:r>
      <w:r w:rsidRPr="00A65DA3">
        <w:rPr>
          <w:rFonts w:ascii="Cambria Math" w:hAnsi="Cambria Math" w:cs="Cambria Math"/>
          <w:sz w:val="22"/>
          <w:szCs w:val="22"/>
        </w:rPr>
        <w:t>𝜽</w:t>
      </w:r>
      <w:r w:rsidRPr="00A65DA3">
        <w:rPr>
          <w:rFonts w:ascii="Arial" w:hAnsi="Arial" w:cs="Arial"/>
          <w:sz w:val="22"/>
          <w:szCs w:val="22"/>
        </w:rPr>
        <w:t xml:space="preserve"> es el ángulo </w:t>
      </w:r>
      <w:commentRangeStart w:id="49"/>
      <w:r w:rsidRPr="0036177B">
        <w:rPr>
          <w:rFonts w:ascii="Arial" w:hAnsi="Arial" w:cs="Arial"/>
          <w:color w:val="FF0000"/>
          <w:sz w:val="22"/>
          <w:szCs w:val="22"/>
        </w:rPr>
        <w:t xml:space="preserve">de </w:t>
      </w:r>
      <w:r w:rsidR="0052041D">
        <w:rPr>
          <w:rFonts w:ascii="Arial" w:hAnsi="Arial" w:cs="Arial"/>
          <w:color w:val="FF0000"/>
          <w:sz w:val="22"/>
          <w:szCs w:val="22"/>
        </w:rPr>
        <w:t>la</w:t>
      </w:r>
      <w:r w:rsidRPr="0036177B">
        <w:rPr>
          <w:rFonts w:ascii="Arial" w:hAnsi="Arial" w:cs="Arial"/>
          <w:color w:val="FF0000"/>
          <w:sz w:val="22"/>
          <w:szCs w:val="22"/>
        </w:rPr>
        <w:t xml:space="preserve"> minucia</w:t>
      </w:r>
      <w:commentRangeEnd w:id="49"/>
      <w:r w:rsidR="00AD1B83">
        <w:rPr>
          <w:rStyle w:val="Refdecomentario"/>
          <w:rFonts w:ascii="Arial" w:hAnsi="Arial" w:cs="Arial"/>
          <w:color w:val="auto"/>
          <w:lang w:eastAsia="en-US"/>
        </w:rPr>
        <w:commentReference w:id="49"/>
      </w:r>
      <w:r w:rsidRPr="00A65DA3">
        <w:rPr>
          <w:rFonts w:ascii="Arial" w:hAnsi="Arial" w:cs="Arial"/>
          <w:sz w:val="22"/>
          <w:szCs w:val="22"/>
        </w:rPr>
        <w:t xml:space="preserve">. Las minucias </w:t>
      </w:r>
      <w:commentRangeStart w:id="50"/>
      <w:r w:rsidR="0036177B">
        <w:rPr>
          <w:rFonts w:ascii="Arial" w:hAnsi="Arial" w:cs="Arial"/>
          <w:sz w:val="22"/>
          <w:szCs w:val="22"/>
        </w:rPr>
        <w:t xml:space="preserve">abracan </w:t>
      </w:r>
      <w:commentRangeEnd w:id="50"/>
      <w:r w:rsidR="00AD1B83">
        <w:rPr>
          <w:rStyle w:val="Refdecomentario"/>
          <w:rFonts w:ascii="Arial" w:hAnsi="Arial" w:cs="Arial"/>
          <w:color w:val="auto"/>
          <w:lang w:eastAsia="en-US"/>
        </w:rPr>
        <w:commentReference w:id="50"/>
      </w:r>
      <w:r w:rsidR="0036177B">
        <w:rPr>
          <w:rFonts w:ascii="Arial" w:hAnsi="Arial" w:cs="Arial"/>
          <w:sz w:val="22"/>
          <w:szCs w:val="22"/>
        </w:rPr>
        <w:t>diversas clasificaciones</w:t>
      </w:r>
      <w:r w:rsidR="004E65DE">
        <w:rPr>
          <w:rFonts w:ascii="Arial" w:hAnsi="Arial" w:cs="Arial"/>
          <w:sz w:val="22"/>
          <w:szCs w:val="22"/>
        </w:rPr>
        <w:t xml:space="preserve"> (ver figura 1.2</w:t>
      </w:r>
      <w:r w:rsidR="008E758B">
        <w:rPr>
          <w:rFonts w:ascii="Arial" w:hAnsi="Arial" w:cs="Arial"/>
          <w:sz w:val="22"/>
          <w:szCs w:val="22"/>
        </w:rPr>
        <w:t>). L</w:t>
      </w:r>
      <w:r w:rsidR="00E954F1">
        <w:rPr>
          <w:rFonts w:ascii="Arial" w:hAnsi="Arial" w:cs="Arial"/>
          <w:sz w:val="22"/>
          <w:szCs w:val="22"/>
        </w:rPr>
        <w:t>as clases de mayor valor significativo son las terminaciones y bifurcaciones, el re</w:t>
      </w:r>
      <w:r w:rsidR="00D108C5">
        <w:rPr>
          <w:rFonts w:ascii="Arial" w:hAnsi="Arial" w:cs="Arial"/>
          <w:sz w:val="22"/>
          <w:szCs w:val="22"/>
        </w:rPr>
        <w:t>s</w:t>
      </w:r>
      <w:r w:rsidR="00E954F1">
        <w:rPr>
          <w:rFonts w:ascii="Arial" w:hAnsi="Arial" w:cs="Arial"/>
          <w:sz w:val="22"/>
          <w:szCs w:val="22"/>
        </w:rPr>
        <w:t>to puede verse como la combinación de estas</w:t>
      </w:r>
      <w:r w:rsidR="004E65DE">
        <w:rPr>
          <w:rFonts w:ascii="Arial" w:hAnsi="Arial" w:cs="Arial"/>
          <w:sz w:val="22"/>
          <w:szCs w:val="22"/>
        </w:rPr>
        <w:t>.</w:t>
      </w:r>
    </w:p>
    <w:p w14:paraId="20F4DE5A" w14:textId="77777777" w:rsidR="00340597" w:rsidRDefault="00786D2C" w:rsidP="00340597">
      <w:pPr>
        <w:keepNext/>
        <w:jc w:val="center"/>
      </w:pPr>
      <w:r w:rsidRPr="00A65DA3">
        <w:rPr>
          <w:noProof/>
          <w:szCs w:val="22"/>
          <w:lang w:eastAsia="es-ES"/>
        </w:rPr>
        <w:t xml:space="preserve"> </w:t>
      </w:r>
      <w:r w:rsidR="00DC76AD" w:rsidRPr="00A65DA3">
        <w:rPr>
          <w:noProof/>
          <w:szCs w:val="22"/>
          <w:lang w:val="es-US" w:eastAsia="es-US"/>
        </w:rPr>
        <w:drawing>
          <wp:inline distT="0" distB="0" distL="0" distR="0" wp14:anchorId="0E380FAC" wp14:editId="73AB3C99">
            <wp:extent cx="5400040" cy="16478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647825"/>
                    </a:xfrm>
                    <a:prstGeom prst="rect">
                      <a:avLst/>
                    </a:prstGeom>
                    <a:noFill/>
                    <a:ln>
                      <a:noFill/>
                    </a:ln>
                  </pic:spPr>
                </pic:pic>
              </a:graphicData>
            </a:graphic>
          </wp:inline>
        </w:drawing>
      </w:r>
    </w:p>
    <w:p w14:paraId="210B54B9" w14:textId="1D24CCD9" w:rsidR="000E2705" w:rsidRDefault="00340597" w:rsidP="00340597">
      <w:pPr>
        <w:pStyle w:val="Epgrafe"/>
      </w:pPr>
      <w:bookmarkStart w:id="51" w:name="_Toc388022460"/>
      <w:proofErr w:type="gramStart"/>
      <w:r>
        <w:t>Figura</w:t>
      </w:r>
      <w:proofErr w:type="gramEnd"/>
      <w:r>
        <w:t xml:space="preserve"> </w:t>
      </w:r>
      <w:r w:rsidR="0071010D">
        <w:fldChar w:fldCharType="begin"/>
      </w:r>
      <w:r w:rsidR="0071010D">
        <w:instrText xml:space="preserve"> SEQ Figura \* ARABIC </w:instrText>
      </w:r>
      <w:r w:rsidR="0071010D">
        <w:fldChar w:fldCharType="separate"/>
      </w:r>
      <w:r w:rsidR="005C7D51">
        <w:rPr>
          <w:noProof/>
        </w:rPr>
        <w:t>2</w:t>
      </w:r>
      <w:r w:rsidR="0071010D">
        <w:rPr>
          <w:noProof/>
        </w:rPr>
        <w:fldChar w:fldCharType="end"/>
      </w:r>
      <w:r>
        <w:t xml:space="preserve"> </w:t>
      </w:r>
      <w:r w:rsidRPr="00C37FDC">
        <w:t>Tipos de minucias.</w:t>
      </w:r>
      <w:bookmarkEnd w:id="51"/>
    </w:p>
    <w:p w14:paraId="7764D19A" w14:textId="77777777" w:rsidR="00DC76AD" w:rsidRPr="00A65DA3" w:rsidRDefault="00C33B19" w:rsidP="00801BB3">
      <w:pPr>
        <w:pStyle w:val="Default"/>
        <w:numPr>
          <w:ilvl w:val="0"/>
          <w:numId w:val="3"/>
        </w:numPr>
        <w:spacing w:line="360" w:lineRule="auto"/>
        <w:jc w:val="both"/>
        <w:rPr>
          <w:rFonts w:ascii="Arial" w:hAnsi="Arial" w:cs="Arial"/>
          <w:sz w:val="22"/>
          <w:szCs w:val="22"/>
        </w:rPr>
      </w:pPr>
      <w:r>
        <w:rPr>
          <w:rFonts w:ascii="Arial" w:hAnsi="Arial" w:cs="Arial"/>
          <w:b/>
          <w:bCs/>
          <w:sz w:val="22"/>
          <w:szCs w:val="22"/>
        </w:rPr>
        <w:t>T</w:t>
      </w:r>
      <w:r w:rsidR="00DC76AD" w:rsidRPr="00A65DA3">
        <w:rPr>
          <w:rFonts w:ascii="Arial" w:hAnsi="Arial" w:cs="Arial"/>
          <w:b/>
          <w:bCs/>
          <w:sz w:val="22"/>
          <w:szCs w:val="22"/>
        </w:rPr>
        <w:t>erminación</w:t>
      </w:r>
      <w:r w:rsidR="00DC76AD" w:rsidRPr="00A65DA3">
        <w:rPr>
          <w:rFonts w:ascii="Arial" w:hAnsi="Arial" w:cs="Arial"/>
          <w:sz w:val="22"/>
          <w:szCs w:val="22"/>
        </w:rPr>
        <w:t>: una minucia de terminación es donde la cresta termina</w:t>
      </w:r>
      <w:r w:rsidR="003D1ACC">
        <w:rPr>
          <w:rFonts w:ascii="Arial" w:hAnsi="Arial" w:cs="Arial"/>
          <w:sz w:val="22"/>
          <w:szCs w:val="22"/>
        </w:rPr>
        <w:t xml:space="preserve"> abruptamente</w:t>
      </w:r>
      <w:r w:rsidR="00DC76AD" w:rsidRPr="00A65DA3">
        <w:rPr>
          <w:rFonts w:ascii="Arial" w:hAnsi="Arial" w:cs="Arial"/>
          <w:sz w:val="22"/>
          <w:szCs w:val="22"/>
        </w:rPr>
        <w:t>.</w:t>
      </w:r>
    </w:p>
    <w:p w14:paraId="71C9EA11" w14:textId="77777777" w:rsidR="00DC76AD" w:rsidRPr="00DC76AD" w:rsidRDefault="00C33B19" w:rsidP="00801BB3">
      <w:pPr>
        <w:pStyle w:val="Default"/>
        <w:numPr>
          <w:ilvl w:val="0"/>
          <w:numId w:val="3"/>
        </w:numPr>
        <w:spacing w:line="360" w:lineRule="auto"/>
        <w:jc w:val="both"/>
        <w:rPr>
          <w:rFonts w:ascii="Arial" w:hAnsi="Arial" w:cs="Arial"/>
          <w:sz w:val="22"/>
          <w:szCs w:val="22"/>
        </w:rPr>
      </w:pPr>
      <w:r>
        <w:rPr>
          <w:rFonts w:ascii="Arial" w:hAnsi="Arial" w:cs="Arial"/>
          <w:b/>
          <w:sz w:val="22"/>
          <w:szCs w:val="22"/>
        </w:rPr>
        <w:t>B</w:t>
      </w:r>
      <w:r w:rsidR="00DC76AD" w:rsidRPr="00DC76AD">
        <w:rPr>
          <w:rFonts w:ascii="Arial" w:hAnsi="Arial" w:cs="Arial"/>
          <w:b/>
          <w:sz w:val="22"/>
          <w:szCs w:val="22"/>
        </w:rPr>
        <w:t>ifurcación:</w:t>
      </w:r>
      <w:r w:rsidR="00DC76AD" w:rsidRPr="00DC76AD">
        <w:rPr>
          <w:rFonts w:ascii="Arial" w:hAnsi="Arial" w:cs="Arial"/>
          <w:sz w:val="22"/>
          <w:szCs w:val="22"/>
        </w:rPr>
        <w:t xml:space="preserve"> una minucia de bifurcaci</w:t>
      </w:r>
      <w:r w:rsidR="00E54D92">
        <w:rPr>
          <w:rFonts w:ascii="Arial" w:hAnsi="Arial" w:cs="Arial"/>
          <w:sz w:val="22"/>
          <w:szCs w:val="22"/>
        </w:rPr>
        <w:t>ón es donde la cresta se divide</w:t>
      </w:r>
      <w:r w:rsidR="009E40F4">
        <w:rPr>
          <w:rFonts w:ascii="Arial" w:hAnsi="Arial" w:cs="Arial"/>
          <w:sz w:val="22"/>
          <w:szCs w:val="22"/>
        </w:rPr>
        <w:t xml:space="preserve"> </w:t>
      </w:r>
      <w:sdt>
        <w:sdtPr>
          <w:rPr>
            <w:rFonts w:ascii="Arial" w:hAnsi="Arial" w:cs="Arial"/>
            <w:sz w:val="22"/>
            <w:szCs w:val="22"/>
          </w:rPr>
          <w:id w:val="-1345008060"/>
          <w:citation/>
        </w:sdtPr>
        <w:sdtEndPr/>
        <w:sdtContent>
          <w:r w:rsidR="009E40F4">
            <w:rPr>
              <w:rFonts w:ascii="Arial" w:hAnsi="Arial" w:cs="Arial"/>
              <w:sz w:val="22"/>
              <w:szCs w:val="22"/>
            </w:rPr>
            <w:fldChar w:fldCharType="begin"/>
          </w:r>
          <w:r w:rsidR="00C7798B">
            <w:rPr>
              <w:rFonts w:ascii="Arial" w:hAnsi="Arial" w:cs="Arial"/>
              <w:sz w:val="22"/>
              <w:szCs w:val="22"/>
            </w:rPr>
            <w:instrText xml:space="preserve">CITATION MarcadorDePosición4 \l 1033 </w:instrText>
          </w:r>
          <w:r w:rsidR="009E40F4">
            <w:rPr>
              <w:rFonts w:ascii="Arial" w:hAnsi="Arial" w:cs="Arial"/>
              <w:sz w:val="22"/>
              <w:szCs w:val="22"/>
            </w:rPr>
            <w:fldChar w:fldCharType="separate"/>
          </w:r>
          <w:r w:rsidR="008C04A9" w:rsidRPr="008C04A9">
            <w:rPr>
              <w:rFonts w:ascii="Arial" w:hAnsi="Arial" w:cs="Arial"/>
              <w:noProof/>
              <w:sz w:val="22"/>
              <w:szCs w:val="22"/>
            </w:rPr>
            <w:t>(8)</w:t>
          </w:r>
          <w:r w:rsidR="009E40F4">
            <w:rPr>
              <w:rFonts w:ascii="Arial" w:hAnsi="Arial" w:cs="Arial"/>
              <w:sz w:val="22"/>
              <w:szCs w:val="22"/>
            </w:rPr>
            <w:fldChar w:fldCharType="end"/>
          </w:r>
        </w:sdtContent>
      </w:sdt>
      <w:r w:rsidR="00DC76AD" w:rsidRPr="00DC76AD">
        <w:rPr>
          <w:rFonts w:ascii="Arial" w:hAnsi="Arial" w:cs="Arial"/>
          <w:sz w:val="22"/>
          <w:szCs w:val="22"/>
        </w:rPr>
        <w:t>.</w:t>
      </w:r>
    </w:p>
    <w:p w14:paraId="0E69C894" w14:textId="77777777" w:rsidR="00340597" w:rsidRDefault="00DC76AD" w:rsidP="00340597">
      <w:pPr>
        <w:keepNext/>
        <w:ind w:left="360"/>
        <w:jc w:val="center"/>
      </w:pPr>
      <w:r w:rsidRPr="00A65DA3">
        <w:rPr>
          <w:noProof/>
          <w:lang w:val="es-US" w:eastAsia="es-US"/>
        </w:rPr>
        <mc:AlternateContent>
          <mc:Choice Requires="wps">
            <w:drawing>
              <wp:anchor distT="45720" distB="45720" distL="114300" distR="114300" simplePos="0" relativeHeight="251577856" behindDoc="1" locked="0" layoutInCell="1" allowOverlap="1" wp14:anchorId="6DCAD8EE" wp14:editId="03C35775">
                <wp:simplePos x="0" y="0"/>
                <wp:positionH relativeFrom="column">
                  <wp:posOffset>2899247</wp:posOffset>
                </wp:positionH>
                <wp:positionV relativeFrom="paragraph">
                  <wp:posOffset>668655</wp:posOffset>
                </wp:positionV>
                <wp:extent cx="1747319" cy="258445"/>
                <wp:effectExtent l="0" t="0" r="5715" b="825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7319" cy="258445"/>
                        </a:xfrm>
                        <a:prstGeom prst="rect">
                          <a:avLst/>
                        </a:prstGeom>
                        <a:solidFill>
                          <a:srgbClr val="FFFFFF"/>
                        </a:solidFill>
                        <a:ln w="9525">
                          <a:noFill/>
                          <a:miter lim="800000"/>
                          <a:headEnd/>
                          <a:tailEnd/>
                        </a:ln>
                      </wps:spPr>
                      <wps:txbx>
                        <w:txbxContent>
                          <w:p w14:paraId="3F7DF734" w14:textId="77777777" w:rsidR="00202CDA" w:rsidRPr="00BA1C15" w:rsidRDefault="00202CDA" w:rsidP="00BA1C15">
                            <w:pPr>
                              <w:spacing w:after="160" w:line="259" w:lineRule="auto"/>
                              <w:jc w:val="left"/>
                              <w:rPr>
                                <w:b/>
                              </w:rPr>
                            </w:pPr>
                            <w:r>
                              <w:rPr>
                                <w:b/>
                                <w:lang w:val="en-US"/>
                              </w:rPr>
                              <w:t>a)</w:t>
                            </w:r>
                            <w:r w:rsidRPr="00BA1C15">
                              <w:rPr>
                                <w:b/>
                                <w:lang w:val="en-US"/>
                              </w:rPr>
                              <w:t xml:space="preserve">                    </w:t>
                            </w:r>
                            <w:r>
                              <w:rPr>
                                <w:b/>
                                <w:lang w:val="en-US"/>
                              </w:rPr>
                              <w:t xml:space="preserve">         </w:t>
                            </w:r>
                            <w:r w:rsidRPr="00BA1C15">
                              <w:rPr>
                                <w:b/>
                                <w:lang w:val="en-US"/>
                              </w:rPr>
                              <w:t xml:space="preserve"> </w:t>
                            </w:r>
                            <w:proofErr w:type="gramStart"/>
                            <w:r w:rsidRPr="00BA1C15">
                              <w:rPr>
                                <w:b/>
                                <w:lang w:val="en-US"/>
                              </w:rPr>
                              <w:t>b</w:t>
                            </w:r>
                            <w:proofErr w:type="gramEnd"/>
                            <w:r w:rsidRPr="00BA1C15">
                              <w:rPr>
                                <w:b/>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DCAD8EE" id="Cuadro de texto 2" o:spid="_x0000_s1027" type="#_x0000_t202" style="position:absolute;left:0;text-align:left;margin-left:228.3pt;margin-top:52.65pt;width:137.6pt;height:20.35pt;z-index:-251738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" stroked="f">
                <v:textbox>
                  <w:txbxContent>
                    <w:p w14:paraId="3F7DF734" w14:textId="77777777" w:rsidR="004D1C96" w:rsidRPr="00BA1C15" w:rsidRDefault="004D1C96" w:rsidP="00BA1C15">
                      <w:pPr>
                        <w:spacing w:after="160" w:line="259" w:lineRule="auto"/>
                        <w:jc w:val="left"/>
                        <w:rPr>
                          <w:b/>
                        </w:rPr>
                      </w:pPr>
                      <w:r>
                        <w:rPr>
                          <w:b/>
                          <w:lang w:val="en-US"/>
                        </w:rPr>
                        <w:t>a)</w:t>
                      </w:r>
                      <w:r w:rsidRPr="00BA1C15">
                        <w:rPr>
                          <w:b/>
                          <w:lang w:val="en-US"/>
                        </w:rPr>
                        <w:t xml:space="preserve">                    </w:t>
                      </w:r>
                      <w:r>
                        <w:rPr>
                          <w:b/>
                          <w:lang w:val="en-US"/>
                        </w:rPr>
                        <w:t xml:space="preserve">         </w:t>
                      </w:r>
                      <w:r w:rsidRPr="00BA1C15">
                        <w:rPr>
                          <w:b/>
                          <w:lang w:val="en-US"/>
                        </w:rPr>
                        <w:t xml:space="preserve"> </w:t>
                      </w:r>
                      <w:proofErr w:type="gramStart"/>
                      <w:r w:rsidRPr="00BA1C15">
                        <w:rPr>
                          <w:b/>
                          <w:lang w:val="en-US"/>
                        </w:rPr>
                        <w:t>b</w:t>
                      </w:r>
                      <w:proofErr w:type="gramEnd"/>
                      <w:r w:rsidRPr="00BA1C15">
                        <w:rPr>
                          <w:b/>
                          <w:lang w:val="en-US"/>
                        </w:rPr>
                        <w:t>)</w:t>
                      </w:r>
                    </w:p>
                  </w:txbxContent>
                </v:textbox>
              </v:shape>
            </w:pict>
          </mc:Fallback>
        </mc:AlternateContent>
      </w:r>
      <w:r w:rsidRPr="00A65DA3">
        <w:rPr>
          <w:noProof/>
          <w:lang w:val="es-US" w:eastAsia="es-US"/>
        </w:rPr>
        <w:drawing>
          <wp:inline distT="0" distB="0" distL="0" distR="0" wp14:anchorId="5280E8DE" wp14:editId="77FEE60A">
            <wp:extent cx="2941858" cy="648000"/>
            <wp:effectExtent l="19050" t="19050" r="11430" b="190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2371" t="1280" r="2371" b="21315"/>
                    <a:stretch/>
                  </pic:blipFill>
                  <pic:spPr bwMode="auto">
                    <a:xfrm>
                      <a:off x="0" y="0"/>
                      <a:ext cx="2941858" cy="648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A258862" w14:textId="74A9D301" w:rsidR="00211D61" w:rsidRDefault="00340597" w:rsidP="00340597">
      <w:pPr>
        <w:pStyle w:val="Epgrafe"/>
      </w:pPr>
      <w:bookmarkStart w:id="52" w:name="_Toc388022461"/>
      <w:r>
        <w:t xml:space="preserve">Figura </w:t>
      </w:r>
      <w:r w:rsidR="0071010D">
        <w:fldChar w:fldCharType="begin"/>
      </w:r>
      <w:r w:rsidR="0071010D">
        <w:instrText xml:space="preserve"> SEQ Figura \* ARABIC </w:instrText>
      </w:r>
      <w:r w:rsidR="0071010D">
        <w:fldChar w:fldCharType="separate"/>
      </w:r>
      <w:r w:rsidR="005C7D51">
        <w:rPr>
          <w:noProof/>
        </w:rPr>
        <w:t>3</w:t>
      </w:r>
      <w:r w:rsidR="0071010D">
        <w:rPr>
          <w:noProof/>
        </w:rPr>
        <w:fldChar w:fldCharType="end"/>
      </w:r>
      <w:r>
        <w:t xml:space="preserve"> </w:t>
      </w:r>
      <w:r w:rsidRPr="00083F18">
        <w:t>a) Minucia de terminación, b) Minucia de bifurcación.</w:t>
      </w:r>
      <w:bookmarkEnd w:id="52"/>
    </w:p>
    <w:p w14:paraId="0C85252B" w14:textId="77777777" w:rsidR="00DC76AD" w:rsidRPr="00786D2C" w:rsidRDefault="00DC76AD" w:rsidP="00801BB3">
      <w:pPr>
        <w:pStyle w:val="Prrafodelista"/>
        <w:numPr>
          <w:ilvl w:val="0"/>
          <w:numId w:val="4"/>
        </w:numPr>
      </w:pPr>
      <w:proofErr w:type="spellStart"/>
      <w:r w:rsidRPr="00786D2C">
        <w:rPr>
          <w:b/>
        </w:rPr>
        <w:t>Core</w:t>
      </w:r>
      <w:proofErr w:type="spellEnd"/>
      <w:r w:rsidRPr="00786D2C">
        <w:rPr>
          <w:b/>
        </w:rPr>
        <w:t>:</w:t>
      </w:r>
      <w:r w:rsidRPr="00786D2C">
        <w:t xml:space="preserve"> es el punto de máxima curvatura de la cresta</w:t>
      </w:r>
      <w:r w:rsidR="00BA0E23">
        <w:t>.</w:t>
      </w:r>
    </w:p>
    <w:p w14:paraId="6AEF9592" w14:textId="77777777" w:rsidR="005257D0" w:rsidRDefault="00DC76AD" w:rsidP="00801BB3">
      <w:pPr>
        <w:pStyle w:val="Prrafodelista"/>
        <w:numPr>
          <w:ilvl w:val="0"/>
          <w:numId w:val="4"/>
        </w:numPr>
      </w:pPr>
      <w:r w:rsidRPr="00786D2C">
        <w:rPr>
          <w:b/>
        </w:rPr>
        <w:t>Delta:</w:t>
      </w:r>
      <w:r w:rsidRPr="00786D2C">
        <w:t xml:space="preserve"> es el centro de un conjunto de crestas inferiores al núcleo que dibuja varios triángulos concéntricos</w:t>
      </w:r>
      <w:r w:rsidR="00786D2C">
        <w:t xml:space="preserve"> </w:t>
      </w:r>
      <w:sdt>
        <w:sdtPr>
          <w:id w:val="717936314"/>
          <w:citation/>
        </w:sdtPr>
        <w:sdtEndPr/>
        <w:sdtContent>
          <w:r w:rsidR="00786D2C" w:rsidRPr="00786D2C">
            <w:fldChar w:fldCharType="begin"/>
          </w:r>
          <w:r w:rsidR="00786D2C" w:rsidRPr="00786D2C">
            <w:instrText xml:space="preserve"> CITATION MarcadorDePosición3 \l 1033 </w:instrText>
          </w:r>
          <w:r w:rsidR="00786D2C" w:rsidRPr="00786D2C">
            <w:fldChar w:fldCharType="separate"/>
          </w:r>
          <w:r w:rsidR="008C04A9" w:rsidRPr="008C04A9">
            <w:rPr>
              <w:noProof/>
            </w:rPr>
            <w:t>(7)</w:t>
          </w:r>
          <w:r w:rsidR="00786D2C" w:rsidRPr="00786D2C">
            <w:fldChar w:fldCharType="end"/>
          </w:r>
        </w:sdtContent>
      </w:sdt>
      <w:r w:rsidR="000F6B2A">
        <w:t>.</w:t>
      </w:r>
    </w:p>
    <w:p w14:paraId="1AF8670B" w14:textId="77777777" w:rsidR="00340597" w:rsidRDefault="005257D0" w:rsidP="00340597">
      <w:pPr>
        <w:keepNext/>
        <w:ind w:left="360"/>
        <w:jc w:val="center"/>
      </w:pPr>
      <w:r w:rsidRPr="00A65DA3">
        <w:rPr>
          <w:noProof/>
          <w:lang w:val="es-US" w:eastAsia="es-US"/>
        </w:rPr>
        <w:drawing>
          <wp:inline distT="0" distB="0" distL="0" distR="0" wp14:anchorId="5D9BFD8A" wp14:editId="08CBF2DD">
            <wp:extent cx="1388668" cy="1302589"/>
            <wp:effectExtent l="19050" t="19050" r="21590" b="12065"/>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36900" cy="1347832"/>
                    </a:xfrm>
                    <a:prstGeom prst="rect">
                      <a:avLst/>
                    </a:prstGeom>
                    <a:noFill/>
                    <a:ln w="12700">
                      <a:solidFill>
                        <a:schemeClr val="tx1"/>
                      </a:solidFill>
                    </a:ln>
                  </pic:spPr>
                </pic:pic>
              </a:graphicData>
            </a:graphic>
          </wp:inline>
        </w:drawing>
      </w:r>
    </w:p>
    <w:p w14:paraId="2CFCDB79" w14:textId="109E1658" w:rsidR="00340597" w:rsidRDefault="00340597" w:rsidP="00340597">
      <w:pPr>
        <w:pStyle w:val="Epgrafe"/>
      </w:pPr>
      <w:bookmarkStart w:id="53" w:name="_Toc388022462"/>
      <w:r>
        <w:t xml:space="preserve">Figura </w:t>
      </w:r>
      <w:r w:rsidR="0071010D">
        <w:fldChar w:fldCharType="begin"/>
      </w:r>
      <w:r w:rsidR="0071010D">
        <w:instrText xml:space="preserve"> SEQ Figura \* ARABIC </w:instrText>
      </w:r>
      <w:r w:rsidR="0071010D">
        <w:fldChar w:fldCharType="separate"/>
      </w:r>
      <w:r w:rsidR="005C7D51">
        <w:rPr>
          <w:noProof/>
        </w:rPr>
        <w:t>4</w:t>
      </w:r>
      <w:r w:rsidR="0071010D">
        <w:rPr>
          <w:noProof/>
        </w:rPr>
        <w:fldChar w:fldCharType="end"/>
      </w:r>
      <w:r>
        <w:t xml:space="preserve"> </w:t>
      </w:r>
      <w:proofErr w:type="spellStart"/>
      <w:r w:rsidRPr="00ED4681">
        <w:t>Core</w:t>
      </w:r>
      <w:proofErr w:type="spellEnd"/>
      <w:r w:rsidRPr="00ED4681">
        <w:t xml:space="preserve"> y Delta</w:t>
      </w:r>
      <w:r>
        <w:t>.</w:t>
      </w:r>
      <w:bookmarkEnd w:id="53"/>
    </w:p>
    <w:p w14:paraId="300CA338" w14:textId="77777777" w:rsidR="0083462E" w:rsidRPr="005B2AB2" w:rsidRDefault="0083462E" w:rsidP="00566D70">
      <w:pPr>
        <w:pStyle w:val="titulo2"/>
        <w:ind w:left="454" w:hanging="454"/>
      </w:pPr>
      <w:bookmarkStart w:id="54" w:name="_Toc372838838"/>
      <w:bookmarkStart w:id="55" w:name="_Toc388004287"/>
      <w:r w:rsidRPr="005B2AB2">
        <w:t>Calidad de Imágenes de Huellas Dactilares</w:t>
      </w:r>
      <w:bookmarkEnd w:id="54"/>
      <w:bookmarkEnd w:id="55"/>
    </w:p>
    <w:p w14:paraId="6FDE72A2" w14:textId="61A99820" w:rsidR="0083462E" w:rsidRDefault="0083462E" w:rsidP="0083462E">
      <w:r w:rsidRPr="0083462E">
        <w:lastRenderedPageBreak/>
        <w:t xml:space="preserve">La calidad de las imágenes de huellas dactilares se define como una medida de la claridad de </w:t>
      </w:r>
      <w:r w:rsidR="0036177B">
        <w:t xml:space="preserve">las </w:t>
      </w:r>
      <w:r w:rsidRPr="0083462E">
        <w:t>crestas y valles y la capacidad de extracción de las características utilizadas para la identificación</w:t>
      </w:r>
      <w:r w:rsidR="00101622">
        <w:t xml:space="preserve"> </w:t>
      </w:r>
      <w:sdt>
        <w:sdtPr>
          <w:id w:val="1878498939"/>
          <w:citation/>
        </w:sdtPr>
        <w:sdtEndPr/>
        <w:sdtContent>
          <w:r w:rsidR="00101622">
            <w:fldChar w:fldCharType="begin"/>
          </w:r>
          <w:r w:rsidR="00101622">
            <w:instrText xml:space="preserve">CITATION Placeholder40 \l 1033 </w:instrText>
          </w:r>
          <w:r w:rsidR="00101622">
            <w:fldChar w:fldCharType="separate"/>
          </w:r>
          <w:r w:rsidR="008C04A9" w:rsidRPr="008C04A9">
            <w:rPr>
              <w:noProof/>
            </w:rPr>
            <w:t>(9)</w:t>
          </w:r>
          <w:r w:rsidR="00101622">
            <w:fldChar w:fldCharType="end"/>
          </w:r>
        </w:sdtContent>
      </w:sdt>
      <w:r w:rsidRPr="0083462E">
        <w:t xml:space="preserve">. </w:t>
      </w:r>
      <w:r w:rsidR="00715744">
        <w:t>L</w:t>
      </w:r>
      <w:r w:rsidRPr="0083462E">
        <w:t xml:space="preserve">a mayor parte de los esquemas </w:t>
      </w:r>
      <w:r w:rsidR="0009377A" w:rsidRPr="0083462E">
        <w:t xml:space="preserve">operacionales </w:t>
      </w:r>
      <w:r w:rsidRPr="0083462E">
        <w:t xml:space="preserve">de huellas </w:t>
      </w:r>
      <w:commentRangeStart w:id="56"/>
      <w:r w:rsidRPr="0083462E">
        <w:t xml:space="preserve">digitales </w:t>
      </w:r>
      <w:commentRangeEnd w:id="56"/>
      <w:r w:rsidR="00C261CC">
        <w:rPr>
          <w:rStyle w:val="Refdecomentario"/>
        </w:rPr>
        <w:commentReference w:id="56"/>
      </w:r>
      <w:r w:rsidRPr="0083462E">
        <w:t>para la estimación de calidad de imagen de huellas dactilares se centran en la utilidad de las imágenes</w:t>
      </w:r>
      <w:sdt>
        <w:sdtPr>
          <w:id w:val="177867757"/>
          <w:citation/>
        </w:sdtPr>
        <w:sdtEndPr/>
        <w:sdtContent>
          <w:r w:rsidR="00501EB4">
            <w:fldChar w:fldCharType="begin"/>
          </w:r>
          <w:r w:rsidR="00501EB4" w:rsidRPr="00501EB4">
            <w:instrText xml:space="preserve"> CITATION MarcadorDePosición7 \l 1033 </w:instrText>
          </w:r>
          <w:r w:rsidR="00501EB4">
            <w:fldChar w:fldCharType="separate"/>
          </w:r>
          <w:r w:rsidR="008C04A9">
            <w:rPr>
              <w:noProof/>
            </w:rPr>
            <w:t xml:space="preserve"> </w:t>
          </w:r>
          <w:r w:rsidR="008C04A9" w:rsidRPr="008C04A9">
            <w:rPr>
              <w:noProof/>
            </w:rPr>
            <w:t>(10)</w:t>
          </w:r>
          <w:r w:rsidR="00501EB4">
            <w:fldChar w:fldCharType="end"/>
          </w:r>
        </w:sdtContent>
      </w:sdt>
      <w:r w:rsidRPr="0083462E">
        <w:t>.</w:t>
      </w:r>
    </w:p>
    <w:p w14:paraId="43E0A225" w14:textId="77777777" w:rsidR="009D1BF5" w:rsidRDefault="007753D3" w:rsidP="009D1BF5">
      <w:commentRangeStart w:id="57"/>
      <w:r>
        <w:rPr>
          <w:rStyle w:val="hps"/>
        </w:rPr>
        <w:t>Estimar</w:t>
      </w:r>
      <w:r w:rsidR="00B76F42">
        <w:t xml:space="preserve"> la </w:t>
      </w:r>
      <w:r w:rsidR="00B76F42">
        <w:rPr>
          <w:rStyle w:val="hps"/>
        </w:rPr>
        <w:t xml:space="preserve">calidad de </w:t>
      </w:r>
      <w:r w:rsidR="0099576F">
        <w:rPr>
          <w:rStyle w:val="hps"/>
        </w:rPr>
        <w:t xml:space="preserve">las imágenes de las </w:t>
      </w:r>
      <w:r w:rsidR="00B76F42">
        <w:rPr>
          <w:rStyle w:val="hps"/>
        </w:rPr>
        <w:t>huellas dactilares</w:t>
      </w:r>
      <w:r w:rsidR="00B76F42">
        <w:t xml:space="preserve"> </w:t>
      </w:r>
      <w:r w:rsidR="00B76F42">
        <w:rPr>
          <w:rStyle w:val="hps"/>
        </w:rPr>
        <w:t>permite</w:t>
      </w:r>
      <w:r w:rsidR="008419F7">
        <w:rPr>
          <w:rStyle w:val="hps"/>
        </w:rPr>
        <w:t xml:space="preserve"> </w:t>
      </w:r>
      <w:commentRangeEnd w:id="57"/>
      <w:r w:rsidR="00C261CC">
        <w:rPr>
          <w:rStyle w:val="Refdecomentario"/>
        </w:rPr>
        <w:commentReference w:id="57"/>
      </w:r>
      <w:sdt>
        <w:sdtPr>
          <w:rPr>
            <w:rStyle w:val="hps"/>
          </w:rPr>
          <w:id w:val="2142222163"/>
          <w:citation/>
        </w:sdtPr>
        <w:sdtEndPr>
          <w:rPr>
            <w:rStyle w:val="hps"/>
          </w:rPr>
        </w:sdtEndPr>
        <w:sdtContent>
          <w:r w:rsidR="008419F7">
            <w:rPr>
              <w:rStyle w:val="hps"/>
            </w:rPr>
            <w:fldChar w:fldCharType="begin"/>
          </w:r>
          <w:r w:rsidR="008419F7" w:rsidRPr="008419F7">
            <w:rPr>
              <w:rStyle w:val="hps"/>
            </w:rPr>
            <w:instrText xml:space="preserve"> CITATION Placeholder21 \l 1033 </w:instrText>
          </w:r>
          <w:r w:rsidR="008419F7">
            <w:rPr>
              <w:rStyle w:val="hps"/>
            </w:rPr>
            <w:fldChar w:fldCharType="separate"/>
          </w:r>
          <w:r w:rsidR="008C04A9" w:rsidRPr="008C04A9">
            <w:rPr>
              <w:noProof/>
            </w:rPr>
            <w:t>(3)</w:t>
          </w:r>
          <w:r w:rsidR="008419F7">
            <w:rPr>
              <w:rStyle w:val="hps"/>
            </w:rPr>
            <w:fldChar w:fldCharType="end"/>
          </w:r>
        </w:sdtContent>
      </w:sdt>
      <w:r w:rsidR="00B76F42">
        <w:t>:</w:t>
      </w:r>
    </w:p>
    <w:p w14:paraId="1BB9317F" w14:textId="01DE064F" w:rsidR="003064C3" w:rsidRDefault="00B76F42" w:rsidP="00801BB3">
      <w:pPr>
        <w:pStyle w:val="Prrafodelista"/>
        <w:numPr>
          <w:ilvl w:val="0"/>
          <w:numId w:val="36"/>
        </w:numPr>
      </w:pPr>
      <w:r>
        <w:rPr>
          <w:rStyle w:val="hps"/>
        </w:rPr>
        <w:t>Rechazar</w:t>
      </w:r>
      <w:r>
        <w:t xml:space="preserve"> </w:t>
      </w:r>
      <w:r>
        <w:rPr>
          <w:rStyle w:val="hps"/>
        </w:rPr>
        <w:t>las muestras de</w:t>
      </w:r>
      <w:r>
        <w:t xml:space="preserve"> </w:t>
      </w:r>
      <w:r>
        <w:rPr>
          <w:rStyle w:val="hps"/>
        </w:rPr>
        <w:t>muy</w:t>
      </w:r>
      <w:r>
        <w:t xml:space="preserve"> </w:t>
      </w:r>
      <w:r>
        <w:rPr>
          <w:rStyle w:val="hps"/>
        </w:rPr>
        <w:t>baja calidad</w:t>
      </w:r>
      <w:r>
        <w:t xml:space="preserve"> </w:t>
      </w:r>
      <w:r>
        <w:rPr>
          <w:rStyle w:val="hps"/>
        </w:rPr>
        <w:t>durante el enrolamiento</w:t>
      </w:r>
      <w:r>
        <w:t xml:space="preserve"> </w:t>
      </w:r>
      <w:r w:rsidR="00410849">
        <w:rPr>
          <w:rStyle w:val="hps"/>
        </w:rPr>
        <w:t>y</w:t>
      </w:r>
      <w:r>
        <w:rPr>
          <w:rStyle w:val="hps"/>
        </w:rPr>
        <w:t>/o</w:t>
      </w:r>
      <w:r>
        <w:t xml:space="preserve"> </w:t>
      </w:r>
      <w:r>
        <w:rPr>
          <w:rStyle w:val="hps"/>
        </w:rPr>
        <w:t>para seleccionar</w:t>
      </w:r>
      <w:r>
        <w:t xml:space="preserve"> </w:t>
      </w:r>
      <w:r>
        <w:rPr>
          <w:rStyle w:val="hps"/>
        </w:rPr>
        <w:t>la mejor</w:t>
      </w:r>
      <w:r>
        <w:t xml:space="preserve"> </w:t>
      </w:r>
      <w:r w:rsidR="003064C3">
        <w:rPr>
          <w:rStyle w:val="hps"/>
        </w:rPr>
        <w:t>muestra</w:t>
      </w:r>
      <w:r>
        <w:rPr>
          <w:rStyle w:val="hps"/>
        </w:rPr>
        <w:t>(</w:t>
      </w:r>
      <w:r>
        <w:t>s).</w:t>
      </w:r>
    </w:p>
    <w:p w14:paraId="2AAC96A0" w14:textId="5B57650A" w:rsidR="003064C3" w:rsidRDefault="00B76F42" w:rsidP="00801BB3">
      <w:pPr>
        <w:pStyle w:val="Prrafodelista"/>
        <w:numPr>
          <w:ilvl w:val="0"/>
          <w:numId w:val="36"/>
        </w:numPr>
        <w:rPr>
          <w:rStyle w:val="hps"/>
        </w:rPr>
      </w:pPr>
      <w:r>
        <w:rPr>
          <w:rStyle w:val="hps"/>
        </w:rPr>
        <w:t>Aislar</w:t>
      </w:r>
      <w:r>
        <w:t xml:space="preserve"> </w:t>
      </w:r>
      <w:r>
        <w:rPr>
          <w:rStyle w:val="hps"/>
        </w:rPr>
        <w:t>regiones</w:t>
      </w:r>
      <w:r>
        <w:t xml:space="preserve"> </w:t>
      </w:r>
      <w:r>
        <w:rPr>
          <w:rStyle w:val="hps"/>
        </w:rPr>
        <w:t>irrecuperables</w:t>
      </w:r>
      <w:r>
        <w:t xml:space="preserve">, donde </w:t>
      </w:r>
      <w:commentRangeStart w:id="58"/>
      <w:r>
        <w:rPr>
          <w:rStyle w:val="hps"/>
        </w:rPr>
        <w:t>mejora</w:t>
      </w:r>
      <w:r>
        <w:t xml:space="preserve"> </w:t>
      </w:r>
      <w:commentRangeEnd w:id="58"/>
      <w:r w:rsidR="00C261CC">
        <w:rPr>
          <w:rStyle w:val="Refdecomentario"/>
          <w:rFonts w:eastAsia="Times New Roman"/>
        </w:rPr>
        <w:commentReference w:id="58"/>
      </w:r>
      <w:r>
        <w:rPr>
          <w:rStyle w:val="hps"/>
        </w:rPr>
        <w:t xml:space="preserve">la huella </w:t>
      </w:r>
      <w:commentRangeStart w:id="59"/>
      <w:r>
        <w:rPr>
          <w:rStyle w:val="hps"/>
        </w:rPr>
        <w:t>digital</w:t>
      </w:r>
      <w:r>
        <w:t xml:space="preserve"> </w:t>
      </w:r>
      <w:commentRangeEnd w:id="59"/>
      <w:r w:rsidR="00C261CC">
        <w:rPr>
          <w:rStyle w:val="Refdecomentario"/>
          <w:rFonts w:eastAsia="Times New Roman"/>
        </w:rPr>
        <w:commentReference w:id="59"/>
      </w:r>
      <w:r>
        <w:rPr>
          <w:rStyle w:val="hps"/>
        </w:rPr>
        <w:t>es contraproducente</w:t>
      </w:r>
      <w:r>
        <w:t xml:space="preserve">, ya que conduce </w:t>
      </w:r>
      <w:r>
        <w:rPr>
          <w:rStyle w:val="hps"/>
        </w:rPr>
        <w:t>a la detección de</w:t>
      </w:r>
      <w:r>
        <w:t xml:space="preserve"> </w:t>
      </w:r>
      <w:r>
        <w:rPr>
          <w:rStyle w:val="hps"/>
        </w:rPr>
        <w:t>varias características</w:t>
      </w:r>
      <w:r>
        <w:t xml:space="preserve"> </w:t>
      </w:r>
      <w:r>
        <w:rPr>
          <w:rStyle w:val="hps"/>
        </w:rPr>
        <w:t>espurias</w:t>
      </w:r>
      <w:r w:rsidR="0036177B" w:rsidRPr="00410849">
        <w:rPr>
          <w:rStyle w:val="Refdenotaalpie"/>
          <w:b/>
        </w:rPr>
        <w:footnoteReference w:id="4"/>
      </w:r>
      <w:r>
        <w:rPr>
          <w:rStyle w:val="hps"/>
        </w:rPr>
        <w:t>.</w:t>
      </w:r>
    </w:p>
    <w:p w14:paraId="3A1B4886" w14:textId="6C2C98B5" w:rsidR="003064C3" w:rsidRDefault="00111D9E" w:rsidP="00801BB3">
      <w:pPr>
        <w:pStyle w:val="Prrafodelista"/>
        <w:numPr>
          <w:ilvl w:val="0"/>
          <w:numId w:val="36"/>
        </w:numPr>
        <w:rPr>
          <w:rStyle w:val="hps"/>
        </w:rPr>
      </w:pPr>
      <w:r>
        <w:t>Seleccionar entre diferentes estrategias de extracción de minucias</w:t>
      </w:r>
      <w:r w:rsidR="00B76F42">
        <w:rPr>
          <w:rStyle w:val="hps"/>
        </w:rPr>
        <w:t>.</w:t>
      </w:r>
    </w:p>
    <w:p w14:paraId="43BA12B3" w14:textId="4CA8F776" w:rsidR="00B76F42" w:rsidRDefault="00AD7347" w:rsidP="00801BB3">
      <w:pPr>
        <w:pStyle w:val="Prrafodelista"/>
        <w:numPr>
          <w:ilvl w:val="0"/>
          <w:numId w:val="36"/>
        </w:numPr>
      </w:pPr>
      <w:r>
        <w:rPr>
          <w:rStyle w:val="hps"/>
        </w:rPr>
        <w:t>A</w:t>
      </w:r>
      <w:r w:rsidR="00B76F42">
        <w:rPr>
          <w:rStyle w:val="hps"/>
        </w:rPr>
        <w:t>signar</w:t>
      </w:r>
      <w:r w:rsidR="00B76F42">
        <w:t xml:space="preserve"> </w:t>
      </w:r>
      <w:r w:rsidR="00B76F42">
        <w:rPr>
          <w:rStyle w:val="hps"/>
        </w:rPr>
        <w:t>pesos</w:t>
      </w:r>
      <w:r w:rsidR="00B76F42">
        <w:t xml:space="preserve"> </w:t>
      </w:r>
      <w:r w:rsidR="00B76F42">
        <w:rPr>
          <w:rStyle w:val="hps"/>
        </w:rPr>
        <w:t>a las características</w:t>
      </w:r>
      <w:r w:rsidR="00B76F42">
        <w:t xml:space="preserve"> </w:t>
      </w:r>
      <w:r w:rsidR="00B76F42">
        <w:rPr>
          <w:rStyle w:val="hps"/>
        </w:rPr>
        <w:t>(</w:t>
      </w:r>
      <w:r w:rsidR="00B76F42">
        <w:t xml:space="preserve">en la fase de </w:t>
      </w:r>
      <w:r w:rsidR="00111D9E">
        <w:rPr>
          <w:rStyle w:val="hps"/>
        </w:rPr>
        <w:t>comparación</w:t>
      </w:r>
      <w:r w:rsidR="00B76F42">
        <w:t xml:space="preserve">) </w:t>
      </w:r>
      <w:r w:rsidR="00B76F42">
        <w:rPr>
          <w:rStyle w:val="hps"/>
        </w:rPr>
        <w:t>de acuerdo a</w:t>
      </w:r>
      <w:r w:rsidR="00B76F42">
        <w:t xml:space="preserve"> </w:t>
      </w:r>
      <w:r w:rsidR="00B76F42">
        <w:rPr>
          <w:rStyle w:val="hps"/>
        </w:rPr>
        <w:t>la calidad</w:t>
      </w:r>
      <w:r w:rsidR="00B76F42">
        <w:t>.</w:t>
      </w:r>
    </w:p>
    <w:p w14:paraId="42961326" w14:textId="77777777" w:rsidR="0011433B" w:rsidRPr="00F31F68" w:rsidRDefault="0011433B" w:rsidP="0011433B">
      <w:pPr>
        <w:pStyle w:val="titulo2"/>
        <w:ind w:left="454" w:hanging="454"/>
      </w:pPr>
      <w:bookmarkStart w:id="60" w:name="_Toc388004288"/>
      <w:r w:rsidRPr="00F31F68">
        <w:t>Estado del arte</w:t>
      </w:r>
      <w:bookmarkEnd w:id="60"/>
    </w:p>
    <w:p w14:paraId="546C2495" w14:textId="77777777" w:rsidR="00E765DC" w:rsidRDefault="00E765DC" w:rsidP="0011433B">
      <w:pPr>
        <w:pStyle w:val="titulo3"/>
      </w:pPr>
      <w:bookmarkStart w:id="61" w:name="_Toc388004289"/>
      <w:r w:rsidRPr="00E765DC">
        <w:t>Sistemas y componentes que realizan el proceso de análisis de calidad</w:t>
      </w:r>
      <w:bookmarkEnd w:id="61"/>
    </w:p>
    <w:p w14:paraId="53C453E0" w14:textId="575B08D1" w:rsidR="00276B42" w:rsidRPr="00101B0E" w:rsidRDefault="00276B42" w:rsidP="00276B42">
      <w:r w:rsidRPr="00101B0E">
        <w:t xml:space="preserve">Existen múltiples soluciones biométricas que implementan </w:t>
      </w:r>
      <w:commentRangeStart w:id="62"/>
      <w:r w:rsidRPr="00101B0E">
        <w:t xml:space="preserve">mecanismos </w:t>
      </w:r>
      <w:commentRangeEnd w:id="62"/>
      <w:r w:rsidR="00C261CC">
        <w:rPr>
          <w:rStyle w:val="Refdecomentario"/>
        </w:rPr>
        <w:commentReference w:id="62"/>
      </w:r>
      <w:r w:rsidRPr="00101B0E">
        <w:t>de medición de calidad de imágenes de huellas dactilares</w:t>
      </w:r>
      <w:r w:rsidR="00111D9E">
        <w:t>.</w:t>
      </w:r>
    </w:p>
    <w:p w14:paraId="2DD299DC" w14:textId="681F472A" w:rsidR="00276B42" w:rsidRPr="00BA123B" w:rsidRDefault="00276B42" w:rsidP="005E6EEB">
      <w:pPr>
        <w:pStyle w:val="titulo3"/>
        <w:numPr>
          <w:ilvl w:val="0"/>
          <w:numId w:val="24"/>
        </w:numPr>
        <w:outlineLvl w:val="9"/>
      </w:pPr>
      <w:r w:rsidRPr="00BA123B">
        <w:t>Marco internacional</w:t>
      </w:r>
    </w:p>
    <w:p w14:paraId="03654C77" w14:textId="77777777" w:rsidR="00276B42" w:rsidRPr="00F31F68" w:rsidRDefault="00276B42" w:rsidP="000B1A96">
      <w:pPr>
        <w:pStyle w:val="algoritmo"/>
      </w:pPr>
      <w:r w:rsidRPr="00F31F68">
        <w:t>NBIS</w:t>
      </w:r>
    </w:p>
    <w:p w14:paraId="603325E7" w14:textId="4C450205" w:rsidR="00276B42" w:rsidRDefault="00276B42" w:rsidP="00276B42">
      <w:r w:rsidRPr="00286B58">
        <w:rPr>
          <w:szCs w:val="22"/>
        </w:rPr>
        <w:t xml:space="preserve">La distribución NIST </w:t>
      </w:r>
      <w:proofErr w:type="spellStart"/>
      <w:r w:rsidRPr="00286B58">
        <w:rPr>
          <w:szCs w:val="22"/>
        </w:rPr>
        <w:t>Biometric</w:t>
      </w:r>
      <w:proofErr w:type="spellEnd"/>
      <w:r w:rsidRPr="00286B58">
        <w:rPr>
          <w:szCs w:val="22"/>
        </w:rPr>
        <w:t xml:space="preserve"> </w:t>
      </w:r>
      <w:proofErr w:type="spellStart"/>
      <w:r w:rsidRPr="00286B58">
        <w:rPr>
          <w:szCs w:val="22"/>
        </w:rPr>
        <w:t>Image</w:t>
      </w:r>
      <w:proofErr w:type="spellEnd"/>
      <w:r w:rsidRPr="00286B58">
        <w:rPr>
          <w:szCs w:val="22"/>
        </w:rPr>
        <w:t xml:space="preserve"> Software (NBIS) es desarrollada por el Instituto Nacional de Estándares y Tecnología (NIST</w:t>
      </w:r>
      <w:r w:rsidR="00C90C41">
        <w:rPr>
          <w:szCs w:val="22"/>
        </w:rPr>
        <w:t xml:space="preserve">) del Buró </w:t>
      </w:r>
      <w:r w:rsidRPr="00286B58">
        <w:rPr>
          <w:szCs w:val="22"/>
        </w:rPr>
        <w:t>Federal de Investigaciones (FBI) y el Depar</w:t>
      </w:r>
      <w:r>
        <w:rPr>
          <w:szCs w:val="22"/>
        </w:rPr>
        <w:t>tamento de Seguridad Nacional (</w:t>
      </w:r>
      <w:r w:rsidRPr="00286B58">
        <w:rPr>
          <w:szCs w:val="22"/>
        </w:rPr>
        <w:t>DHS</w:t>
      </w:r>
      <w:r w:rsidRPr="005A1B86">
        <w:rPr>
          <w:szCs w:val="22"/>
        </w:rPr>
        <w:t>). Entre sus características se e</w:t>
      </w:r>
      <w:r>
        <w:rPr>
          <w:szCs w:val="22"/>
        </w:rPr>
        <w:t xml:space="preserve">ncuentra el desarrollo de una nueva </w:t>
      </w:r>
      <w:r w:rsidRPr="002C1116">
        <w:t>revisión del algoritmo NFIQ</w:t>
      </w:r>
      <w:r>
        <w:t xml:space="preserve"> (</w:t>
      </w:r>
      <w:r w:rsidRPr="00506B9B">
        <w:rPr>
          <w:i/>
        </w:rPr>
        <w:t>N</w:t>
      </w:r>
      <w:r w:rsidRPr="00506B9B">
        <w:rPr>
          <w:rFonts w:ascii="ArialMT" w:hAnsi="ArialMT" w:cs="ArialMT"/>
          <w:i/>
          <w:szCs w:val="22"/>
          <w:lang w:eastAsia="es-ES"/>
        </w:rPr>
        <w:t xml:space="preserve">IST </w:t>
      </w:r>
      <w:proofErr w:type="spellStart"/>
      <w:r w:rsidRPr="00506B9B">
        <w:rPr>
          <w:rFonts w:ascii="ArialMT" w:hAnsi="ArialMT" w:cs="ArialMT"/>
          <w:i/>
          <w:szCs w:val="22"/>
          <w:lang w:eastAsia="es-ES"/>
        </w:rPr>
        <w:t>Fingerprint</w:t>
      </w:r>
      <w:proofErr w:type="spellEnd"/>
      <w:r w:rsidRPr="00506B9B">
        <w:rPr>
          <w:rFonts w:ascii="ArialMT" w:hAnsi="ArialMT" w:cs="ArialMT"/>
          <w:i/>
          <w:szCs w:val="22"/>
          <w:lang w:eastAsia="es-ES"/>
        </w:rPr>
        <w:t xml:space="preserve"> </w:t>
      </w:r>
      <w:proofErr w:type="spellStart"/>
      <w:r w:rsidRPr="00506B9B">
        <w:rPr>
          <w:rFonts w:ascii="ArialMT" w:hAnsi="ArialMT" w:cs="ArialMT"/>
          <w:i/>
          <w:szCs w:val="22"/>
          <w:lang w:eastAsia="es-ES"/>
        </w:rPr>
        <w:t>Image</w:t>
      </w:r>
      <w:proofErr w:type="spellEnd"/>
      <w:r w:rsidRPr="00506B9B">
        <w:rPr>
          <w:rFonts w:ascii="ArialMT" w:hAnsi="ArialMT" w:cs="ArialMT"/>
          <w:i/>
          <w:szCs w:val="22"/>
          <w:lang w:eastAsia="es-ES"/>
        </w:rPr>
        <w:t xml:space="preserve"> </w:t>
      </w:r>
      <w:proofErr w:type="spellStart"/>
      <w:r w:rsidRPr="00506B9B">
        <w:rPr>
          <w:rFonts w:ascii="ArialMT" w:hAnsi="ArialMT" w:cs="ArialMT"/>
          <w:i/>
          <w:szCs w:val="22"/>
          <w:lang w:eastAsia="es-ES"/>
        </w:rPr>
        <w:t>Quality</w:t>
      </w:r>
      <w:proofErr w:type="spellEnd"/>
      <w:r>
        <w:t>), un algoritmo de medición de calidad de imágenes de huellas dactilares usado para predecir el rendimiento de los algoritmos de comparación</w:t>
      </w:r>
      <w:r w:rsidRPr="002C1116">
        <w:t xml:space="preserve"> </w:t>
      </w:r>
      <w:sdt>
        <w:sdtPr>
          <w:id w:val="-385109083"/>
          <w:citation/>
        </w:sdtPr>
        <w:sdtEndPr/>
        <w:sdtContent>
          <w:r>
            <w:fldChar w:fldCharType="begin"/>
          </w:r>
          <w:r>
            <w:instrText xml:space="preserve">CITATION Placeholder29 \l 1033 </w:instrText>
          </w:r>
          <w:r>
            <w:fldChar w:fldCharType="separate"/>
          </w:r>
          <w:r w:rsidR="008C04A9" w:rsidRPr="008C04A9">
            <w:rPr>
              <w:noProof/>
            </w:rPr>
            <w:t>(11)</w:t>
          </w:r>
          <w:r>
            <w:fldChar w:fldCharType="end"/>
          </w:r>
        </w:sdtContent>
      </w:sdt>
      <w:r w:rsidRPr="002C1116">
        <w:t>.</w:t>
      </w:r>
    </w:p>
    <w:p w14:paraId="0E6B69B0" w14:textId="223CEB37" w:rsidR="00E15170" w:rsidRDefault="00A5404D" w:rsidP="00276B42">
      <w:r>
        <w:t xml:space="preserve">El algoritmo </w:t>
      </w:r>
      <w:r w:rsidR="00E15170" w:rsidRPr="002067EE">
        <w:t>NFIQ analiza la imagen de la huella y le asigna un valor de calidad de 1 (máxima calidad) a 5 (calidad más baja) a la imagen. Las imágenes de mayor calidad producen un rendimiento significativamente mejor con algoritmos de comparación</w:t>
      </w:r>
      <w:r w:rsidR="00E15170">
        <w:t>. La distribución NBIS contiene código fuente implementado en C para el procesamiento y análisis de datos biométricos.</w:t>
      </w:r>
    </w:p>
    <w:p w14:paraId="2542035C" w14:textId="77777777" w:rsidR="00276B42" w:rsidRPr="00A82291" w:rsidRDefault="00276B42" w:rsidP="000B1A96">
      <w:pPr>
        <w:pStyle w:val="algoritmo"/>
      </w:pPr>
      <w:proofErr w:type="spellStart"/>
      <w:r w:rsidRPr="00A82291">
        <w:t>QualityCheck</w:t>
      </w:r>
      <w:proofErr w:type="spellEnd"/>
    </w:p>
    <w:p w14:paraId="70879E3C" w14:textId="07E4C16E" w:rsidR="00276B42" w:rsidRDefault="0047053C" w:rsidP="00276B42">
      <w:proofErr w:type="spellStart"/>
      <w:r>
        <w:t>QualityCheck</w:t>
      </w:r>
      <w:proofErr w:type="spellEnd"/>
      <w:r>
        <w:t xml:space="preserve"> es una b</w:t>
      </w:r>
      <w:r w:rsidR="00276B42">
        <w:t xml:space="preserve">iblioteca </w:t>
      </w:r>
      <w:r w:rsidR="00F52F2E">
        <w:t xml:space="preserve">para la </w:t>
      </w:r>
      <w:r w:rsidR="007E28D6">
        <w:t>medición</w:t>
      </w:r>
      <w:r w:rsidR="00276B42">
        <w:t xml:space="preserve"> de la calidad de las imágenes de huellas dactilares que forma parte de los SDK</w:t>
      </w:r>
      <w:r w:rsidR="00276B42">
        <w:rPr>
          <w:rStyle w:val="Refdenotaalpie"/>
          <w:i/>
        </w:rPr>
        <w:footnoteReference w:id="5"/>
      </w:r>
      <w:r w:rsidR="002C4003">
        <w:t xml:space="preserve"> </w:t>
      </w:r>
      <w:proofErr w:type="spellStart"/>
      <w:r w:rsidR="00276B42" w:rsidRPr="00333594">
        <w:rPr>
          <w:i/>
        </w:rPr>
        <w:t>SequenceCheck</w:t>
      </w:r>
      <w:proofErr w:type="spellEnd"/>
      <w:r w:rsidR="00276B42">
        <w:t xml:space="preserve"> y </w:t>
      </w:r>
      <w:proofErr w:type="spellStart"/>
      <w:r w:rsidR="00276B42" w:rsidRPr="00333594">
        <w:rPr>
          <w:i/>
        </w:rPr>
        <w:t>Aware</w:t>
      </w:r>
      <w:proofErr w:type="spellEnd"/>
      <w:r w:rsidR="00276B42" w:rsidRPr="00333594">
        <w:rPr>
          <w:i/>
        </w:rPr>
        <w:t xml:space="preserve"> WSQ1000</w:t>
      </w:r>
      <w:r w:rsidR="00276B42">
        <w:t xml:space="preserve">. </w:t>
      </w:r>
      <w:r w:rsidR="00F52F2E">
        <w:t>Utiliza</w:t>
      </w:r>
      <w:r w:rsidR="00276B42">
        <w:t xml:space="preserve"> algoritmos avanzados para evaluar si la imagen </w:t>
      </w:r>
      <w:r w:rsidR="00276B42">
        <w:lastRenderedPageBreak/>
        <w:t xml:space="preserve">de la huella dactilar tiene una calidad aceptable para la comparación biométrica. Implementa una medición específica de la calidad de la imagen dactilar basada en la continuidad del flujo de crestas en todas las regiones de la imagen dactilar. </w:t>
      </w:r>
      <w:proofErr w:type="spellStart"/>
      <w:r w:rsidR="00276B42">
        <w:t>QualityCheck</w:t>
      </w:r>
      <w:proofErr w:type="spellEnd"/>
      <w:r w:rsidR="00276B42">
        <w:t xml:space="preserve"> genera una calificación general que oscila entre 0 y 100 y suministra información sobre las áreas de la imagen que presentan problemas. </w:t>
      </w:r>
      <w:r w:rsidR="00C33766">
        <w:t>Dicha información se ofrece codificada por colores</w:t>
      </w:r>
      <w:r w:rsidR="00B857C9">
        <w:t xml:space="preserve"> </w:t>
      </w:r>
      <w:r w:rsidR="00C72781">
        <w:t>(ver figura 1.4)</w:t>
      </w:r>
      <w:sdt>
        <w:sdtPr>
          <w:id w:val="-1595236878"/>
          <w:citation/>
        </w:sdtPr>
        <w:sdtEndPr/>
        <w:sdtContent>
          <w:r w:rsidR="00276B42">
            <w:fldChar w:fldCharType="begin"/>
          </w:r>
          <w:r w:rsidR="00276B42">
            <w:instrText xml:space="preserve">CITATION Placeholder26 \l 1033 </w:instrText>
          </w:r>
          <w:r w:rsidR="00276B42">
            <w:fldChar w:fldCharType="separate"/>
          </w:r>
          <w:r w:rsidR="008C04A9">
            <w:rPr>
              <w:noProof/>
            </w:rPr>
            <w:t xml:space="preserve"> </w:t>
          </w:r>
          <w:r w:rsidR="008C04A9" w:rsidRPr="008C04A9">
            <w:rPr>
              <w:noProof/>
            </w:rPr>
            <w:t>(12)</w:t>
          </w:r>
          <w:r w:rsidR="00276B42">
            <w:fldChar w:fldCharType="end"/>
          </w:r>
        </w:sdtContent>
      </w:sdt>
      <w:r w:rsidR="00276B42">
        <w:t>.</w:t>
      </w:r>
    </w:p>
    <w:p w14:paraId="1DCE5E62" w14:textId="77777777" w:rsidR="00213C40" w:rsidRDefault="00213C40" w:rsidP="00276B42">
      <w:proofErr w:type="spellStart"/>
      <w:r>
        <w:t>QualityCheck</w:t>
      </w:r>
      <w:proofErr w:type="spellEnd"/>
      <w:r>
        <w:t xml:space="preserve"> define sus umbrales típicos de </w:t>
      </w:r>
      <w:r w:rsidR="005178FA">
        <w:t>calidad</w:t>
      </w:r>
      <w:r>
        <w:t xml:space="preserve"> de la siguiente forma:</w:t>
      </w:r>
    </w:p>
    <w:p w14:paraId="11078F60" w14:textId="77777777" w:rsidR="005178FA" w:rsidRDefault="005178FA" w:rsidP="00801BB3">
      <w:pPr>
        <w:pStyle w:val="Prrafodelista"/>
        <w:numPr>
          <w:ilvl w:val="0"/>
          <w:numId w:val="37"/>
        </w:numPr>
      </w:pPr>
      <w:r>
        <w:t>85-100 Buena</w:t>
      </w:r>
      <w:r w:rsidR="006A3BA2">
        <w:t>.</w:t>
      </w:r>
    </w:p>
    <w:p w14:paraId="6A140B12" w14:textId="77777777" w:rsidR="004E2B10" w:rsidRDefault="004E2B10" w:rsidP="00801BB3">
      <w:pPr>
        <w:pStyle w:val="Prrafodelista"/>
        <w:numPr>
          <w:ilvl w:val="0"/>
          <w:numId w:val="37"/>
        </w:numPr>
      </w:pPr>
      <w:r>
        <w:t xml:space="preserve">75-84 </w:t>
      </w:r>
      <w:r w:rsidR="00410B92">
        <w:t>A</w:t>
      </w:r>
      <w:r>
        <w:t>decuada</w:t>
      </w:r>
      <w:r w:rsidR="006A3BA2">
        <w:t>.</w:t>
      </w:r>
    </w:p>
    <w:p w14:paraId="1DF9B065" w14:textId="77777777" w:rsidR="004E2B10" w:rsidRDefault="004E2B10" w:rsidP="00801BB3">
      <w:pPr>
        <w:pStyle w:val="Prrafodelista"/>
        <w:numPr>
          <w:ilvl w:val="0"/>
          <w:numId w:val="37"/>
        </w:numPr>
      </w:pPr>
      <w:r>
        <w:t xml:space="preserve">60-74 </w:t>
      </w:r>
      <w:r w:rsidR="00410B92">
        <w:t>M</w:t>
      </w:r>
      <w:r>
        <w:t>arginal</w:t>
      </w:r>
      <w:r w:rsidR="006A3BA2">
        <w:t>.</w:t>
      </w:r>
    </w:p>
    <w:p w14:paraId="0EF0DA07" w14:textId="77777777" w:rsidR="004E2B10" w:rsidRDefault="004E2B10" w:rsidP="00801BB3">
      <w:pPr>
        <w:pStyle w:val="Prrafodelista"/>
        <w:numPr>
          <w:ilvl w:val="0"/>
          <w:numId w:val="37"/>
        </w:numPr>
      </w:pPr>
      <w:r>
        <w:t>0-59 Mala</w:t>
      </w:r>
      <w:r w:rsidR="006A3BA2">
        <w:t>.</w:t>
      </w:r>
    </w:p>
    <w:p w14:paraId="2BC940F5" w14:textId="77777777" w:rsidR="00340597" w:rsidRDefault="00276B42" w:rsidP="00340597">
      <w:pPr>
        <w:keepNext/>
        <w:jc w:val="center"/>
      </w:pPr>
      <w:r>
        <w:rPr>
          <w:noProof/>
          <w:lang w:val="es-US" w:eastAsia="es-US"/>
        </w:rPr>
        <w:drawing>
          <wp:inline distT="0" distB="0" distL="0" distR="0" wp14:anchorId="5CD7F030" wp14:editId="1330CB0D">
            <wp:extent cx="2587625" cy="139763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87625" cy="1397635"/>
                    </a:xfrm>
                    <a:prstGeom prst="rect">
                      <a:avLst/>
                    </a:prstGeom>
                    <a:noFill/>
                    <a:ln>
                      <a:noFill/>
                    </a:ln>
                  </pic:spPr>
                </pic:pic>
              </a:graphicData>
            </a:graphic>
          </wp:inline>
        </w:drawing>
      </w:r>
    </w:p>
    <w:p w14:paraId="48E8EF05" w14:textId="2029A988" w:rsidR="00276B42" w:rsidRDefault="00340597" w:rsidP="00340597">
      <w:pPr>
        <w:pStyle w:val="Epgrafe"/>
      </w:pPr>
      <w:bookmarkStart w:id="63" w:name="_Toc388022463"/>
      <w:r>
        <w:t xml:space="preserve">Figura </w:t>
      </w:r>
      <w:r w:rsidR="0071010D">
        <w:fldChar w:fldCharType="begin"/>
      </w:r>
      <w:r w:rsidR="0071010D">
        <w:instrText xml:space="preserve"> SEQ Figura \* ARABIC </w:instrText>
      </w:r>
      <w:r w:rsidR="0071010D">
        <w:fldChar w:fldCharType="separate"/>
      </w:r>
      <w:r w:rsidR="005C7D51">
        <w:rPr>
          <w:noProof/>
        </w:rPr>
        <w:t>5</w:t>
      </w:r>
      <w:r w:rsidR="0071010D">
        <w:rPr>
          <w:noProof/>
        </w:rPr>
        <w:fldChar w:fldCharType="end"/>
      </w:r>
      <w:r>
        <w:t xml:space="preserve"> </w:t>
      </w:r>
      <w:r w:rsidRPr="00687B0C">
        <w:t xml:space="preserve">Codificación por colores de regiones de la huella dactilar del </w:t>
      </w:r>
      <w:proofErr w:type="spellStart"/>
      <w:r w:rsidRPr="00687B0C">
        <w:t>QualityCheck</w:t>
      </w:r>
      <w:proofErr w:type="spellEnd"/>
      <w:r w:rsidRPr="00687B0C">
        <w:t>.</w:t>
      </w:r>
      <w:bookmarkEnd w:id="63"/>
    </w:p>
    <w:p w14:paraId="7F22B82B" w14:textId="77777777" w:rsidR="00276B42" w:rsidRPr="00A82291" w:rsidRDefault="00276B42" w:rsidP="006E3D38">
      <w:pPr>
        <w:pStyle w:val="algoritmo"/>
      </w:pPr>
      <w:proofErr w:type="spellStart"/>
      <w:r w:rsidRPr="00A82291">
        <w:t>AccuScan</w:t>
      </w:r>
      <w:proofErr w:type="spellEnd"/>
    </w:p>
    <w:p w14:paraId="72005596" w14:textId="034D3F3A" w:rsidR="003B0ED8" w:rsidRDefault="00276B42" w:rsidP="00276B42">
      <w:pPr>
        <w:rPr>
          <w:lang w:eastAsia="es-ES"/>
        </w:rPr>
      </w:pPr>
      <w:proofErr w:type="spellStart"/>
      <w:r>
        <w:rPr>
          <w:rStyle w:val="body"/>
        </w:rPr>
        <w:t>AccuScan</w:t>
      </w:r>
      <w:proofErr w:type="spellEnd"/>
      <w:r>
        <w:rPr>
          <w:rStyle w:val="body"/>
        </w:rPr>
        <w:t xml:space="preserve"> es un módulo adicional de </w:t>
      </w:r>
      <w:proofErr w:type="spellStart"/>
      <w:r w:rsidRPr="00E04F0C">
        <w:rPr>
          <w:rStyle w:val="body"/>
        </w:rPr>
        <w:t>NISTPack</w:t>
      </w:r>
      <w:proofErr w:type="spellEnd"/>
      <w:r w:rsidR="00913A7A" w:rsidRPr="00854A65">
        <w:rPr>
          <w:rStyle w:val="Refdenotaalpie"/>
          <w:b/>
        </w:rPr>
        <w:footnoteReference w:id="6"/>
      </w:r>
      <w:r w:rsidR="00A176BC">
        <w:rPr>
          <w:rStyle w:val="body"/>
        </w:rPr>
        <w:t xml:space="preserve"> que representa </w:t>
      </w:r>
      <w:r>
        <w:rPr>
          <w:rStyle w:val="body"/>
        </w:rPr>
        <w:t xml:space="preserve">una solución certificada por el FBI para </w:t>
      </w:r>
      <w:commentRangeStart w:id="64"/>
      <w:r>
        <w:rPr>
          <w:rStyle w:val="body"/>
        </w:rPr>
        <w:t xml:space="preserve">escanear </w:t>
      </w:r>
      <w:commentRangeEnd w:id="64"/>
      <w:r w:rsidR="00C261CC">
        <w:rPr>
          <w:rStyle w:val="Refdecomentario"/>
        </w:rPr>
        <w:commentReference w:id="64"/>
      </w:r>
      <w:r>
        <w:rPr>
          <w:rStyle w:val="body"/>
        </w:rPr>
        <w:t xml:space="preserve">y digitalizar fichas </w:t>
      </w:r>
      <w:proofErr w:type="spellStart"/>
      <w:r>
        <w:rPr>
          <w:rStyle w:val="body"/>
        </w:rPr>
        <w:t>decadactilares</w:t>
      </w:r>
      <w:proofErr w:type="spellEnd"/>
      <w:r w:rsidR="00584329">
        <w:rPr>
          <w:rStyle w:val="Refdenotaalpie"/>
        </w:rPr>
        <w:footnoteReference w:id="7"/>
      </w:r>
      <w:r>
        <w:rPr>
          <w:rStyle w:val="body"/>
        </w:rPr>
        <w:t xml:space="preserve"> impresas en papel. </w:t>
      </w:r>
      <w:r w:rsidR="00F52F2E">
        <w:t xml:space="preserve">Esta herramienta, junto al </w:t>
      </w:r>
      <w:proofErr w:type="spellStart"/>
      <w:r w:rsidR="00F52F2E">
        <w:t>NISTPack</w:t>
      </w:r>
      <w:proofErr w:type="spellEnd"/>
      <w:r w:rsidR="00F52F2E">
        <w:t xml:space="preserve">, permite </w:t>
      </w:r>
      <w:sdt>
        <w:sdtPr>
          <w:rPr>
            <w:lang w:eastAsia="es-ES"/>
          </w:rPr>
          <w:id w:val="1954512485"/>
          <w:citation/>
        </w:sdtPr>
        <w:sdtEndPr/>
        <w:sdtContent>
          <w:r w:rsidR="003B0ED8">
            <w:rPr>
              <w:lang w:eastAsia="es-ES"/>
            </w:rPr>
            <w:fldChar w:fldCharType="begin"/>
          </w:r>
          <w:r w:rsidR="003B0ED8">
            <w:rPr>
              <w:lang w:eastAsia="es-ES"/>
            </w:rPr>
            <w:instrText xml:space="preserve">CITATION Placeholder27 \l 1033 </w:instrText>
          </w:r>
          <w:r w:rsidR="003B0ED8">
            <w:rPr>
              <w:lang w:eastAsia="es-ES"/>
            </w:rPr>
            <w:fldChar w:fldCharType="separate"/>
          </w:r>
          <w:r w:rsidR="008C04A9" w:rsidRPr="008C04A9">
            <w:rPr>
              <w:noProof/>
              <w:lang w:eastAsia="es-ES"/>
            </w:rPr>
            <w:t>(13)</w:t>
          </w:r>
          <w:r w:rsidR="003B0ED8">
            <w:rPr>
              <w:lang w:eastAsia="es-ES"/>
            </w:rPr>
            <w:fldChar w:fldCharType="end"/>
          </w:r>
        </w:sdtContent>
      </w:sdt>
      <w:r w:rsidR="003B0ED8">
        <w:rPr>
          <w:lang w:eastAsia="es-ES"/>
        </w:rPr>
        <w:t>:</w:t>
      </w:r>
      <w:r>
        <w:rPr>
          <w:lang w:eastAsia="es-ES"/>
        </w:rPr>
        <w:t xml:space="preserve"> </w:t>
      </w:r>
    </w:p>
    <w:p w14:paraId="11E04106" w14:textId="77777777" w:rsidR="00D403B9" w:rsidRDefault="00B15CDD" w:rsidP="00801BB3">
      <w:pPr>
        <w:pStyle w:val="Prrafodelista"/>
        <w:numPr>
          <w:ilvl w:val="0"/>
          <w:numId w:val="38"/>
        </w:numPr>
        <w:rPr>
          <w:lang w:eastAsia="es-ES"/>
        </w:rPr>
      </w:pPr>
      <w:r>
        <w:rPr>
          <w:lang w:eastAsia="es-ES"/>
        </w:rPr>
        <w:t>Cumplimiento</w:t>
      </w:r>
      <w:r w:rsidR="00D403B9">
        <w:rPr>
          <w:lang w:eastAsia="es-ES"/>
        </w:rPr>
        <w:t xml:space="preserve"> de las especificaciones para </w:t>
      </w:r>
      <w:commentRangeStart w:id="65"/>
      <w:r w:rsidR="00D403B9">
        <w:rPr>
          <w:lang w:eastAsia="es-ES"/>
        </w:rPr>
        <w:t xml:space="preserve">escáneres </w:t>
      </w:r>
      <w:commentRangeEnd w:id="65"/>
      <w:r w:rsidR="00C261CC">
        <w:rPr>
          <w:rStyle w:val="Refdecomentario"/>
          <w:rFonts w:eastAsia="Times New Roman"/>
        </w:rPr>
        <w:commentReference w:id="65"/>
      </w:r>
      <w:r w:rsidR="00D403B9">
        <w:rPr>
          <w:lang w:eastAsia="es-ES"/>
        </w:rPr>
        <w:t xml:space="preserve">del </w:t>
      </w:r>
      <w:r>
        <w:rPr>
          <w:lang w:eastAsia="es-ES"/>
        </w:rPr>
        <w:t>Apéndice</w:t>
      </w:r>
      <w:r w:rsidR="00D403B9">
        <w:rPr>
          <w:lang w:eastAsia="es-ES"/>
        </w:rPr>
        <w:t xml:space="preserve"> F de</w:t>
      </w:r>
      <w:r w:rsidR="00A656D4">
        <w:rPr>
          <w:lang w:eastAsia="es-ES"/>
        </w:rPr>
        <w:t>l</w:t>
      </w:r>
      <w:r w:rsidR="00D403B9">
        <w:rPr>
          <w:lang w:eastAsia="es-ES"/>
        </w:rPr>
        <w:t xml:space="preserve"> FBI IQS</w:t>
      </w:r>
      <w:r w:rsidR="00A656D4" w:rsidRPr="00854A65">
        <w:rPr>
          <w:rStyle w:val="Refdenotaalpie"/>
          <w:b/>
          <w:lang w:eastAsia="es-ES"/>
        </w:rPr>
        <w:footnoteReference w:id="8"/>
      </w:r>
      <w:r w:rsidR="00D403B9">
        <w:rPr>
          <w:lang w:eastAsia="es-ES"/>
        </w:rPr>
        <w:t>.</w:t>
      </w:r>
    </w:p>
    <w:p w14:paraId="632B3B73" w14:textId="77777777" w:rsidR="00D403B9" w:rsidRDefault="00B15CDD" w:rsidP="00801BB3">
      <w:pPr>
        <w:pStyle w:val="Prrafodelista"/>
        <w:numPr>
          <w:ilvl w:val="0"/>
          <w:numId w:val="38"/>
        </w:numPr>
        <w:rPr>
          <w:lang w:eastAsia="es-ES"/>
        </w:rPr>
      </w:pPr>
      <w:r>
        <w:rPr>
          <w:lang w:eastAsia="es-ES"/>
        </w:rPr>
        <w:t>Compresión</w:t>
      </w:r>
      <w:r w:rsidR="00D403B9">
        <w:rPr>
          <w:lang w:eastAsia="es-ES"/>
        </w:rPr>
        <w:t xml:space="preserve"> y descompresión WSQ con certificación del FBI.</w:t>
      </w:r>
    </w:p>
    <w:p w14:paraId="0C94946E" w14:textId="77777777" w:rsidR="00276B42" w:rsidRDefault="00B15CDD" w:rsidP="00801BB3">
      <w:pPr>
        <w:pStyle w:val="Prrafodelista"/>
        <w:numPr>
          <w:ilvl w:val="0"/>
          <w:numId w:val="38"/>
        </w:numPr>
        <w:rPr>
          <w:lang w:eastAsia="es-ES"/>
        </w:rPr>
      </w:pPr>
      <w:r>
        <w:rPr>
          <w:lang w:eastAsia="es-ES"/>
        </w:rPr>
        <w:t>Medición</w:t>
      </w:r>
      <w:r w:rsidR="00D403B9">
        <w:rPr>
          <w:lang w:eastAsia="es-ES"/>
        </w:rPr>
        <w:t xml:space="preserve"> y </w:t>
      </w:r>
      <w:r>
        <w:rPr>
          <w:lang w:eastAsia="es-ES"/>
        </w:rPr>
        <w:t>aseguramiento</w:t>
      </w:r>
      <w:r w:rsidR="00D403B9">
        <w:rPr>
          <w:lang w:eastAsia="es-ES"/>
        </w:rPr>
        <w:t xml:space="preserve"> de la </w:t>
      </w:r>
      <w:r w:rsidR="00276B42" w:rsidRPr="0095606E">
        <w:rPr>
          <w:lang w:eastAsia="es-ES"/>
        </w:rPr>
        <w:t>calidad de las</w:t>
      </w:r>
      <w:r w:rsidR="00276B42">
        <w:rPr>
          <w:lang w:eastAsia="es-ES"/>
        </w:rPr>
        <w:t xml:space="preserve"> imágenes de huellas dactilares.</w:t>
      </w:r>
    </w:p>
    <w:p w14:paraId="3B0EF7C8" w14:textId="77777777" w:rsidR="006D2AEE" w:rsidRPr="0095606E" w:rsidRDefault="006D2AEE" w:rsidP="00801BB3">
      <w:pPr>
        <w:pStyle w:val="Prrafodelista"/>
        <w:numPr>
          <w:ilvl w:val="0"/>
          <w:numId w:val="38"/>
        </w:numPr>
        <w:rPr>
          <w:lang w:eastAsia="es-ES"/>
        </w:rPr>
      </w:pPr>
      <w:r>
        <w:rPr>
          <w:lang w:eastAsia="es-ES"/>
        </w:rPr>
        <w:t xml:space="preserve">Lectura, escritura, visualización y edición de transacciones </w:t>
      </w:r>
      <w:proofErr w:type="spellStart"/>
      <w:r>
        <w:rPr>
          <w:lang w:eastAsia="es-ES"/>
        </w:rPr>
        <w:t>decadactilares</w:t>
      </w:r>
      <w:proofErr w:type="spellEnd"/>
      <w:r>
        <w:rPr>
          <w:lang w:eastAsia="es-ES"/>
        </w:rPr>
        <w:t xml:space="preserve"> de postulantes a la certificación </w:t>
      </w:r>
      <w:r w:rsidR="004C3CFB">
        <w:rPr>
          <w:lang w:eastAsia="es-ES"/>
        </w:rPr>
        <w:t xml:space="preserve">del </w:t>
      </w:r>
      <w:r>
        <w:rPr>
          <w:lang w:eastAsia="es-ES"/>
        </w:rPr>
        <w:t>FBI IQS.</w:t>
      </w:r>
    </w:p>
    <w:p w14:paraId="484499DC" w14:textId="77777777" w:rsidR="00276B42" w:rsidRPr="00D073EB" w:rsidRDefault="00276B42" w:rsidP="005E6EEB">
      <w:pPr>
        <w:pStyle w:val="titulo3"/>
        <w:numPr>
          <w:ilvl w:val="0"/>
          <w:numId w:val="24"/>
        </w:numPr>
        <w:outlineLvl w:val="9"/>
      </w:pPr>
      <w:r w:rsidRPr="00D073EB">
        <w:t>Marco nacional</w:t>
      </w:r>
    </w:p>
    <w:p w14:paraId="0ACF5D79" w14:textId="77777777" w:rsidR="00276B42" w:rsidRPr="00A82291" w:rsidRDefault="00276B42" w:rsidP="009C505A">
      <w:pPr>
        <w:pStyle w:val="algoritmo"/>
      </w:pPr>
      <w:r w:rsidRPr="00A82291">
        <w:t>Componente para determinar la calidad en imágenes de huellas dactilares</w:t>
      </w:r>
      <w:r w:rsidR="002255B7">
        <w:t xml:space="preserve"> de la UCI</w:t>
      </w:r>
    </w:p>
    <w:p w14:paraId="5041A88C" w14:textId="37B362C6" w:rsidR="00276B42" w:rsidRDefault="00F52F2E" w:rsidP="00276B42">
      <w:pPr>
        <w:rPr>
          <w:color w:val="000000"/>
          <w:szCs w:val="22"/>
          <w:lang w:eastAsia="es-ES"/>
        </w:rPr>
      </w:pPr>
      <w:r>
        <w:lastRenderedPageBreak/>
        <w:t>El</w:t>
      </w:r>
      <w:r w:rsidR="00276B42">
        <w:t xml:space="preserve"> componente desarrollado por miembros de </w:t>
      </w:r>
      <w:r w:rsidR="00276B42" w:rsidRPr="00B96274">
        <w:t xml:space="preserve">los centros CISED y </w:t>
      </w:r>
      <w:r w:rsidR="002879F1" w:rsidRPr="00B96274">
        <w:t xml:space="preserve">GEYSED </w:t>
      </w:r>
      <w:r w:rsidR="002879F1">
        <w:t>(</w:t>
      </w:r>
      <w:r>
        <w:t xml:space="preserve">Centro </w:t>
      </w:r>
      <w:r w:rsidR="00276B42" w:rsidRPr="00B96274">
        <w:t xml:space="preserve">de Desarrollo de </w:t>
      </w:r>
      <w:proofErr w:type="spellStart"/>
      <w:r w:rsidR="00276B42" w:rsidRPr="00B96274">
        <w:t>Geoinformática</w:t>
      </w:r>
      <w:proofErr w:type="spellEnd"/>
      <w:r w:rsidR="00276B42" w:rsidRPr="00B96274">
        <w:t xml:space="preserve"> y Señales Digitales</w:t>
      </w:r>
      <w:r w:rsidR="002879F1">
        <w:t xml:space="preserve">) </w:t>
      </w:r>
      <w:r w:rsidR="00276B42" w:rsidRPr="00B96274">
        <w:t>de la UCI,</w:t>
      </w:r>
      <w:r w:rsidR="00276B42" w:rsidRPr="00B96274">
        <w:rPr>
          <w:color w:val="000000"/>
          <w:sz w:val="24"/>
          <w:lang w:eastAsia="es-ES"/>
        </w:rPr>
        <w:t xml:space="preserve"> </w:t>
      </w:r>
      <w:r w:rsidR="00276B42">
        <w:rPr>
          <w:color w:val="000000"/>
          <w:szCs w:val="22"/>
          <w:lang w:eastAsia="es-ES"/>
        </w:rPr>
        <w:t>implementa</w:t>
      </w:r>
      <w:r w:rsidR="00276B42" w:rsidRPr="00B96274">
        <w:t xml:space="preserve"> un método para evaluar la calidad de las imágenes dactilares de manera local. </w:t>
      </w:r>
      <w:r>
        <w:t>Para ello s</w:t>
      </w:r>
      <w:r w:rsidR="00276B42" w:rsidRPr="00B96274">
        <w:t xml:space="preserve">e </w:t>
      </w:r>
      <w:r w:rsidR="00276B42">
        <w:t>emplea</w:t>
      </w:r>
      <w:r w:rsidR="00276B42" w:rsidRPr="00B96274">
        <w:t xml:space="preserve"> u</w:t>
      </w:r>
      <w:r w:rsidR="00EC5081">
        <w:t xml:space="preserve">na estrategia </w:t>
      </w:r>
      <w:r w:rsidR="00276B42" w:rsidRPr="00B96274">
        <w:t>para estimar la calidad de la huella dactilar utilizando la media, varianza, desviación estándar, suavidad</w:t>
      </w:r>
      <w:r w:rsidR="00276B42" w:rsidRPr="00B96274">
        <w:rPr>
          <w:color w:val="000000"/>
          <w:szCs w:val="22"/>
          <w:lang w:eastAsia="es-ES"/>
        </w:rPr>
        <w:t xml:space="preserve">, uniformidad, homogeneidad y contraste direccional. </w:t>
      </w:r>
      <w:r w:rsidR="00276B42">
        <w:rPr>
          <w:szCs w:val="22"/>
        </w:rPr>
        <w:t xml:space="preserve">Dependiendo de la cantidad total de bloques de la imagen en </w:t>
      </w:r>
      <w:r w:rsidR="00250041">
        <w:rPr>
          <w:szCs w:val="22"/>
        </w:rPr>
        <w:t xml:space="preserve">buen o </w:t>
      </w:r>
      <w:r w:rsidR="00276B42">
        <w:rPr>
          <w:szCs w:val="22"/>
        </w:rPr>
        <w:t xml:space="preserve">mal estado, se clasifica la imagen desde </w:t>
      </w:r>
      <w:commentRangeStart w:id="66"/>
      <w:r w:rsidR="00276B42">
        <w:rPr>
          <w:szCs w:val="22"/>
        </w:rPr>
        <w:t>1</w:t>
      </w:r>
      <w:r w:rsidR="008C6546">
        <w:rPr>
          <w:szCs w:val="22"/>
        </w:rPr>
        <w:t>(mayor calidad)</w:t>
      </w:r>
      <w:r w:rsidR="00276B42">
        <w:rPr>
          <w:szCs w:val="22"/>
        </w:rPr>
        <w:t xml:space="preserve"> hasta 5 </w:t>
      </w:r>
      <w:r w:rsidR="009C0705">
        <w:rPr>
          <w:szCs w:val="22"/>
        </w:rPr>
        <w:t>(peor calidad)</w:t>
      </w:r>
      <w:sdt>
        <w:sdtPr>
          <w:rPr>
            <w:szCs w:val="22"/>
          </w:rPr>
          <w:id w:val="1574785383"/>
          <w:citation/>
        </w:sdtPr>
        <w:sdtEndPr/>
        <w:sdtContent>
          <w:r w:rsidR="00276B42">
            <w:rPr>
              <w:szCs w:val="22"/>
            </w:rPr>
            <w:fldChar w:fldCharType="begin"/>
          </w:r>
          <w:r w:rsidR="00276B42" w:rsidRPr="00C0013B">
            <w:rPr>
              <w:szCs w:val="22"/>
            </w:rPr>
            <w:instrText xml:space="preserve"> CITATION Placeholder22 \l 1033 </w:instrText>
          </w:r>
          <w:r w:rsidR="00276B42">
            <w:rPr>
              <w:szCs w:val="22"/>
            </w:rPr>
            <w:fldChar w:fldCharType="separate"/>
          </w:r>
          <w:r w:rsidR="008C04A9">
            <w:rPr>
              <w:noProof/>
              <w:szCs w:val="22"/>
            </w:rPr>
            <w:t xml:space="preserve"> </w:t>
          </w:r>
          <w:r w:rsidR="008C04A9" w:rsidRPr="008C04A9">
            <w:rPr>
              <w:noProof/>
              <w:szCs w:val="22"/>
            </w:rPr>
            <w:t>(14)</w:t>
          </w:r>
          <w:r w:rsidR="00276B42">
            <w:rPr>
              <w:szCs w:val="22"/>
            </w:rPr>
            <w:fldChar w:fldCharType="end"/>
          </w:r>
        </w:sdtContent>
      </w:sdt>
      <w:r w:rsidR="00276B42">
        <w:rPr>
          <w:szCs w:val="22"/>
        </w:rPr>
        <w:t>.</w:t>
      </w:r>
      <w:commentRangeEnd w:id="66"/>
      <w:r w:rsidR="00C261CC">
        <w:rPr>
          <w:rStyle w:val="Refdecomentario"/>
        </w:rPr>
        <w:commentReference w:id="66"/>
      </w:r>
    </w:p>
    <w:p w14:paraId="01EBE88B" w14:textId="77777777" w:rsidR="00276B42" w:rsidRPr="00A82291" w:rsidRDefault="00276B42" w:rsidP="009C505A">
      <w:pPr>
        <w:pStyle w:val="algoritmo"/>
        <w:rPr>
          <w:lang w:eastAsia="es-ES"/>
        </w:rPr>
      </w:pPr>
      <w:proofErr w:type="spellStart"/>
      <w:r w:rsidRPr="00A82291">
        <w:rPr>
          <w:lang w:eastAsia="es-ES"/>
        </w:rPr>
        <w:t>Biomesys</w:t>
      </w:r>
      <w:proofErr w:type="spellEnd"/>
      <w:r w:rsidRPr="00A82291">
        <w:rPr>
          <w:lang w:eastAsia="es-ES"/>
        </w:rPr>
        <w:t xml:space="preserve"> AFIS</w:t>
      </w:r>
    </w:p>
    <w:p w14:paraId="5244BC44" w14:textId="5EA0E5B1" w:rsidR="00276B42" w:rsidRPr="003834F0" w:rsidRDefault="00276B42" w:rsidP="00276B42">
      <w:pPr>
        <w:rPr>
          <w:color w:val="000000"/>
          <w:lang w:eastAsia="es-ES"/>
        </w:rPr>
      </w:pPr>
      <w:proofErr w:type="spellStart"/>
      <w:r w:rsidRPr="006B4E6E">
        <w:rPr>
          <w:lang w:eastAsia="es-ES"/>
        </w:rPr>
        <w:t>Biomesys</w:t>
      </w:r>
      <w:proofErr w:type="spellEnd"/>
      <w:r w:rsidRPr="006B4E6E">
        <w:rPr>
          <w:lang w:eastAsia="es-ES"/>
        </w:rPr>
        <w:t xml:space="preserve"> </w:t>
      </w:r>
      <w:r>
        <w:rPr>
          <w:lang w:eastAsia="es-ES"/>
        </w:rPr>
        <w:t>AFIS es</w:t>
      </w:r>
      <w:r w:rsidRPr="006B4E6E">
        <w:rPr>
          <w:lang w:eastAsia="es-ES"/>
        </w:rPr>
        <w:t xml:space="preserve"> un </w:t>
      </w:r>
      <w:r>
        <w:rPr>
          <w:lang w:eastAsia="es-ES"/>
        </w:rPr>
        <w:t>SAID</w:t>
      </w:r>
      <w:r w:rsidRPr="006B4E6E">
        <w:rPr>
          <w:lang w:eastAsia="es-ES"/>
        </w:rPr>
        <w:t xml:space="preserve"> </w:t>
      </w:r>
      <w:r w:rsidR="00F52F2E">
        <w:rPr>
          <w:lang w:eastAsia="es-ES"/>
        </w:rPr>
        <w:t>desarrollado</w:t>
      </w:r>
      <w:r>
        <w:rPr>
          <w:lang w:eastAsia="es-ES"/>
        </w:rPr>
        <w:t xml:space="preserve"> por </w:t>
      </w:r>
      <w:commentRangeStart w:id="67"/>
      <w:r w:rsidRPr="006B4E6E">
        <w:rPr>
          <w:lang w:eastAsia="es-ES"/>
        </w:rPr>
        <w:t>DATYS</w:t>
      </w:r>
      <w:commentRangeEnd w:id="67"/>
      <w:r w:rsidR="00103002">
        <w:rPr>
          <w:rStyle w:val="Refdecomentario"/>
        </w:rPr>
        <w:commentReference w:id="67"/>
      </w:r>
      <w:r w:rsidRPr="006B4E6E">
        <w:rPr>
          <w:lang w:eastAsia="es-ES"/>
        </w:rPr>
        <w:t>, Tecnologías y Sistemas</w:t>
      </w:r>
      <w:r>
        <w:rPr>
          <w:lang w:eastAsia="es-ES"/>
        </w:rPr>
        <w:t xml:space="preserve"> desde el 2006. Está</w:t>
      </w:r>
      <w:r w:rsidRPr="006B4E6E">
        <w:rPr>
          <w:lang w:eastAsia="es-ES"/>
        </w:rPr>
        <w:t xml:space="preserve"> diseñado para reducir los tiempos y aumentar la efectividad, en la identificación y autenticación de personas, a partir de las impresiones dactilares</w:t>
      </w:r>
      <w:r>
        <w:rPr>
          <w:lang w:eastAsia="es-ES"/>
        </w:rPr>
        <w:t xml:space="preserve"> </w:t>
      </w:r>
      <w:sdt>
        <w:sdtPr>
          <w:rPr>
            <w:lang w:eastAsia="es-ES"/>
          </w:rPr>
          <w:id w:val="1007941537"/>
          <w:citation/>
        </w:sdtPr>
        <w:sdtEndPr/>
        <w:sdtContent>
          <w:r>
            <w:rPr>
              <w:lang w:eastAsia="es-ES"/>
            </w:rPr>
            <w:fldChar w:fldCharType="begin"/>
          </w:r>
          <w:r>
            <w:rPr>
              <w:lang w:eastAsia="es-ES"/>
            </w:rPr>
            <w:instrText xml:space="preserve">CITATION Placeholder23 \l 1033 </w:instrText>
          </w:r>
          <w:r>
            <w:rPr>
              <w:lang w:eastAsia="es-ES"/>
            </w:rPr>
            <w:fldChar w:fldCharType="separate"/>
          </w:r>
          <w:r w:rsidR="008C04A9" w:rsidRPr="008C04A9">
            <w:rPr>
              <w:noProof/>
              <w:lang w:eastAsia="es-ES"/>
            </w:rPr>
            <w:t>(15)</w:t>
          </w:r>
          <w:r>
            <w:rPr>
              <w:lang w:eastAsia="es-ES"/>
            </w:rPr>
            <w:fldChar w:fldCharType="end"/>
          </w:r>
        </w:sdtContent>
      </w:sdt>
      <w:r>
        <w:rPr>
          <w:lang w:eastAsia="es-ES"/>
        </w:rPr>
        <w:t xml:space="preserve">. </w:t>
      </w:r>
      <w:r>
        <w:t>El sistema</w:t>
      </w:r>
      <w:r w:rsidR="001E1451">
        <w:t>,</w:t>
      </w:r>
      <w:r>
        <w:t xml:space="preserve"> en su versión civil</w:t>
      </w:r>
      <w:r w:rsidR="001E1451">
        <w:t>,</w:t>
      </w:r>
      <w:r>
        <w:t xml:space="preserve"> </w:t>
      </w:r>
      <w:r w:rsidRPr="00384F5F">
        <w:t xml:space="preserve">es capaz de registrar y almacenar millones de fichas </w:t>
      </w:r>
      <w:proofErr w:type="spellStart"/>
      <w:r w:rsidRPr="00384F5F">
        <w:t>decadactilares</w:t>
      </w:r>
      <w:proofErr w:type="spellEnd"/>
      <w:sdt>
        <w:sdtPr>
          <w:id w:val="641699935"/>
          <w:citation/>
        </w:sdtPr>
        <w:sdtEndPr/>
        <w:sdtContent>
          <w:r>
            <w:fldChar w:fldCharType="begin"/>
          </w:r>
          <w:r>
            <w:instrText xml:space="preserve">CITATION Placeholder24 \l 1033 </w:instrText>
          </w:r>
          <w:r>
            <w:fldChar w:fldCharType="separate"/>
          </w:r>
          <w:r w:rsidR="008C04A9">
            <w:rPr>
              <w:noProof/>
            </w:rPr>
            <w:t xml:space="preserve"> </w:t>
          </w:r>
          <w:r w:rsidR="008C04A9" w:rsidRPr="008C04A9">
            <w:rPr>
              <w:noProof/>
            </w:rPr>
            <w:t>(16)</w:t>
          </w:r>
          <w:r>
            <w:fldChar w:fldCharType="end"/>
          </w:r>
        </w:sdtContent>
      </w:sdt>
      <w:r>
        <w:t xml:space="preserve">. La actualización de cada ficha </w:t>
      </w:r>
      <w:proofErr w:type="spellStart"/>
      <w:r>
        <w:t>decadactilar</w:t>
      </w:r>
      <w:proofErr w:type="spellEnd"/>
      <w:r>
        <w:t xml:space="preserve"> se hace teniendo en cuenta el nivel de calidad de las imágenes y realizando reportes a la administración del sistema cada vez que se produzca una actualización. </w:t>
      </w:r>
      <w:r w:rsidRPr="003834F0">
        <w:rPr>
          <w:color w:val="000000"/>
          <w:lang w:eastAsia="es-ES"/>
        </w:rPr>
        <w:t xml:space="preserve">En la </w:t>
      </w:r>
      <w:r w:rsidR="00F52F2E">
        <w:rPr>
          <w:color w:val="000000"/>
          <w:lang w:eastAsia="es-ES"/>
        </w:rPr>
        <w:t>medición</w:t>
      </w:r>
      <w:r w:rsidRPr="003834F0">
        <w:rPr>
          <w:color w:val="000000"/>
          <w:lang w:eastAsia="es-ES"/>
        </w:rPr>
        <w:t xml:space="preserve"> de la calidad de las impresiones dactilares se emplea </w:t>
      </w:r>
      <w:r w:rsidR="00207BAE">
        <w:rPr>
          <w:color w:val="000000"/>
          <w:lang w:eastAsia="es-ES"/>
        </w:rPr>
        <w:t>una</w:t>
      </w:r>
      <w:r w:rsidRPr="003834F0">
        <w:rPr>
          <w:color w:val="000000"/>
          <w:lang w:eastAsia="es-ES"/>
        </w:rPr>
        <w:t xml:space="preserve"> escala de 1 a 5 según las normas internacionales. Para facilitar la interpretación por parte de los usuarios</w:t>
      </w:r>
      <w:r w:rsidR="00901E76">
        <w:rPr>
          <w:color w:val="000000"/>
          <w:lang w:eastAsia="es-ES"/>
        </w:rPr>
        <w:t>,</w:t>
      </w:r>
      <w:r w:rsidRPr="003834F0">
        <w:rPr>
          <w:color w:val="000000"/>
          <w:lang w:eastAsia="es-ES"/>
        </w:rPr>
        <w:t xml:space="preserve"> se vincula esta escala numérica con colores como se muestra en la </w:t>
      </w:r>
      <w:r w:rsidR="009448B6">
        <w:rPr>
          <w:lang w:eastAsia="es-ES"/>
        </w:rPr>
        <w:t>f</w:t>
      </w:r>
      <w:r>
        <w:rPr>
          <w:lang w:eastAsia="es-ES"/>
        </w:rPr>
        <w:t>igura 1.7</w:t>
      </w:r>
      <w:r w:rsidR="00C5746D">
        <w:rPr>
          <w:lang w:eastAsia="es-ES"/>
        </w:rPr>
        <w:t>.</w:t>
      </w:r>
    </w:p>
    <w:p w14:paraId="31F75725" w14:textId="77777777" w:rsidR="00276B42" w:rsidRPr="003834F0" w:rsidRDefault="00276B42" w:rsidP="00801BB3">
      <w:pPr>
        <w:pStyle w:val="Prrafodelista"/>
        <w:numPr>
          <w:ilvl w:val="0"/>
          <w:numId w:val="5"/>
        </w:numPr>
        <w:rPr>
          <w:lang w:eastAsia="es-ES"/>
        </w:rPr>
      </w:pPr>
      <w:r w:rsidRPr="003834F0">
        <w:rPr>
          <w:lang w:eastAsia="es-ES"/>
        </w:rPr>
        <w:t>Bu</w:t>
      </w:r>
      <w:r w:rsidR="00670518">
        <w:rPr>
          <w:lang w:eastAsia="es-ES"/>
        </w:rPr>
        <w:t>ena Calidad, 1 y 2, color Azul.</w:t>
      </w:r>
    </w:p>
    <w:p w14:paraId="78D6FA22" w14:textId="77777777" w:rsidR="00276B42" w:rsidRPr="003834F0" w:rsidRDefault="00276B42" w:rsidP="00801BB3">
      <w:pPr>
        <w:pStyle w:val="Prrafodelista"/>
        <w:numPr>
          <w:ilvl w:val="0"/>
          <w:numId w:val="5"/>
        </w:numPr>
        <w:rPr>
          <w:lang w:eastAsia="es-ES"/>
        </w:rPr>
      </w:pPr>
      <w:r w:rsidRPr="003834F0">
        <w:rPr>
          <w:lang w:eastAsia="es-ES"/>
        </w:rPr>
        <w:t>Medi</w:t>
      </w:r>
      <w:r w:rsidR="00670518">
        <w:rPr>
          <w:lang w:eastAsia="es-ES"/>
        </w:rPr>
        <w:t>ana Calidad, 3, color Amarillo.</w:t>
      </w:r>
    </w:p>
    <w:p w14:paraId="6A46E66E" w14:textId="77777777" w:rsidR="00276B42" w:rsidRPr="003834F0" w:rsidRDefault="00276B42" w:rsidP="00801BB3">
      <w:pPr>
        <w:pStyle w:val="Prrafodelista"/>
        <w:numPr>
          <w:ilvl w:val="0"/>
          <w:numId w:val="5"/>
        </w:numPr>
        <w:rPr>
          <w:lang w:eastAsia="es-ES"/>
        </w:rPr>
      </w:pPr>
      <w:r w:rsidRPr="003834F0">
        <w:rPr>
          <w:lang w:eastAsia="es-ES"/>
        </w:rPr>
        <w:t>M</w:t>
      </w:r>
      <w:r w:rsidR="00670518">
        <w:rPr>
          <w:lang w:eastAsia="es-ES"/>
        </w:rPr>
        <w:t>ala Calidad, 4 y 5, color Rojo.</w:t>
      </w:r>
    </w:p>
    <w:p w14:paraId="596271EC" w14:textId="77777777" w:rsidR="00340597" w:rsidRDefault="00276B42" w:rsidP="00340597">
      <w:pPr>
        <w:keepNext/>
        <w:jc w:val="center"/>
      </w:pPr>
      <w:r>
        <w:rPr>
          <w:noProof/>
          <w:lang w:val="es-US" w:eastAsia="es-US"/>
        </w:rPr>
        <w:drawing>
          <wp:inline distT="0" distB="0" distL="0" distR="0" wp14:anchorId="4EE7AB81" wp14:editId="51EA5F21">
            <wp:extent cx="6836410" cy="2149782"/>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36410" cy="2149782"/>
                    </a:xfrm>
                    <a:prstGeom prst="rect">
                      <a:avLst/>
                    </a:prstGeom>
                    <a:noFill/>
                    <a:ln>
                      <a:noFill/>
                    </a:ln>
                  </pic:spPr>
                </pic:pic>
              </a:graphicData>
            </a:graphic>
          </wp:inline>
        </w:drawing>
      </w:r>
    </w:p>
    <w:p w14:paraId="3D03025F" w14:textId="541AA20D" w:rsidR="00276B42" w:rsidRDefault="00340597" w:rsidP="00340597">
      <w:pPr>
        <w:pStyle w:val="Epgrafe"/>
      </w:pPr>
      <w:bookmarkStart w:id="68" w:name="_Toc388022464"/>
      <w:r>
        <w:t xml:space="preserve">Figura </w:t>
      </w:r>
      <w:r w:rsidR="0071010D">
        <w:fldChar w:fldCharType="begin"/>
      </w:r>
      <w:r w:rsidR="0071010D">
        <w:instrText xml:space="preserve"> SEQ Figura \* ARABIC </w:instrText>
      </w:r>
      <w:r w:rsidR="0071010D">
        <w:fldChar w:fldCharType="separate"/>
      </w:r>
      <w:r w:rsidR="005C7D51">
        <w:rPr>
          <w:noProof/>
        </w:rPr>
        <w:t>6</w:t>
      </w:r>
      <w:r w:rsidR="0071010D">
        <w:rPr>
          <w:noProof/>
        </w:rPr>
        <w:fldChar w:fldCharType="end"/>
      </w:r>
      <w:r>
        <w:t xml:space="preserve"> </w:t>
      </w:r>
      <w:r w:rsidRPr="00E56933">
        <w:t xml:space="preserve">Clasificación de las impresiones dactilares según su calidad del </w:t>
      </w:r>
      <w:proofErr w:type="spellStart"/>
      <w:r w:rsidRPr="00E56933">
        <w:t>Biomesys</w:t>
      </w:r>
      <w:proofErr w:type="spellEnd"/>
      <w:r w:rsidRPr="00E56933">
        <w:t xml:space="preserve"> AFIS.</w:t>
      </w:r>
      <w:bookmarkEnd w:id="68"/>
    </w:p>
    <w:p w14:paraId="16738539" w14:textId="5A1A5864" w:rsidR="00276B42" w:rsidRPr="009E3DA9" w:rsidRDefault="00F52F2E" w:rsidP="00276B42">
      <w:r>
        <w:t>Los sistemas anteriormente expuestos realizan la medición de la calidad de las huellas dactilares, sin embargo</w:t>
      </w:r>
      <w:r w:rsidR="00123C01">
        <w:t xml:space="preserve"> </w:t>
      </w:r>
      <w:r w:rsidR="002741C3">
        <w:t xml:space="preserve">no </w:t>
      </w:r>
      <w:r w:rsidR="00276B42" w:rsidRPr="009E3DA9">
        <w:t xml:space="preserve">exponen </w:t>
      </w:r>
      <w:r>
        <w:t>en</w:t>
      </w:r>
      <w:r w:rsidR="00C72239">
        <w:t xml:space="preserve"> detalle </w:t>
      </w:r>
      <w:r w:rsidR="00276B42" w:rsidRPr="009E3DA9">
        <w:t xml:space="preserve">las estrategias </w:t>
      </w:r>
      <w:r w:rsidR="00034A91">
        <w:t>utilizadas</w:t>
      </w:r>
      <w:r w:rsidR="00755A4C">
        <w:t xml:space="preserve"> para </w:t>
      </w:r>
      <w:r w:rsidR="00034A91">
        <w:t>acometer</w:t>
      </w:r>
      <w:r w:rsidR="00755A4C">
        <w:t xml:space="preserve"> dicho proceso</w:t>
      </w:r>
      <w:r w:rsidR="00276B42" w:rsidRPr="009E3DA9">
        <w:t>. Se cuenta con las especificaciones del algoritmo NFIQ</w:t>
      </w:r>
      <w:r w:rsidR="00B41142">
        <w:t>,</w:t>
      </w:r>
      <w:r w:rsidR="00276B42" w:rsidRPr="009E3DA9">
        <w:t xml:space="preserve"> implementado en el NBIS</w:t>
      </w:r>
      <w:r w:rsidR="00B41142">
        <w:t>,</w:t>
      </w:r>
      <w:r w:rsidR="00276B42" w:rsidRPr="009E3DA9">
        <w:t xml:space="preserve"> y del método basado en la combinación de características locales del componente desarrollado en la UCI. Debido a que la información asociada a estas soluciones no es suficiente para conformar una propuesta </w:t>
      </w:r>
      <w:r w:rsidR="00CA6EF8">
        <w:t xml:space="preserve">que dé solución a la problemática planteada, </w:t>
      </w:r>
      <w:commentRangeStart w:id="69"/>
      <w:r w:rsidR="00CA6EF8">
        <w:t xml:space="preserve">por ello </w:t>
      </w:r>
      <w:commentRangeEnd w:id="69"/>
      <w:r w:rsidR="00103002">
        <w:rPr>
          <w:rStyle w:val="Refdecomentario"/>
        </w:rPr>
        <w:lastRenderedPageBreak/>
        <w:commentReference w:id="69"/>
      </w:r>
      <w:r w:rsidR="00CA6EF8">
        <w:t>se decide realizar un estudio de los algoritmos existentes para el cálculo de la calidad de la imagen de una huella dactilar.</w:t>
      </w:r>
    </w:p>
    <w:p w14:paraId="3A710593" w14:textId="0CC748B1" w:rsidR="0011433B" w:rsidRDefault="0011433B" w:rsidP="00410849">
      <w:pPr>
        <w:pStyle w:val="titulo3"/>
      </w:pPr>
      <w:bookmarkStart w:id="70" w:name="_Toc388004290"/>
      <w:r w:rsidRPr="0011433B">
        <w:t xml:space="preserve">Algoritmos para la medición de la calidad de </w:t>
      </w:r>
      <w:commentRangeStart w:id="71"/>
      <w:r w:rsidRPr="0011433B">
        <w:t>la</w:t>
      </w:r>
      <w:commentRangeEnd w:id="71"/>
      <w:r w:rsidR="00F516A0">
        <w:rPr>
          <w:rStyle w:val="Refdecomentario"/>
          <w:rFonts w:eastAsia="Times New Roman"/>
          <w:b w:val="0"/>
        </w:rPr>
        <w:commentReference w:id="71"/>
      </w:r>
      <w:r w:rsidRPr="0011433B">
        <w:t xml:space="preserve"> huella dactilar</w:t>
      </w:r>
      <w:bookmarkEnd w:id="70"/>
    </w:p>
    <w:p w14:paraId="39A79D25" w14:textId="797596B8" w:rsidR="00176EF5" w:rsidRPr="00176EF5" w:rsidRDefault="0083462E" w:rsidP="0083462E">
      <w:r w:rsidRPr="00176EF5">
        <w:t xml:space="preserve">Los </w:t>
      </w:r>
      <w:r w:rsidR="0011433B">
        <w:t>métodos</w:t>
      </w:r>
      <w:r w:rsidRPr="00176EF5">
        <w:t xml:space="preserve"> </w:t>
      </w:r>
      <w:r w:rsidR="00A014F1" w:rsidRPr="00176EF5">
        <w:t>de</w:t>
      </w:r>
      <w:r w:rsidRPr="00176EF5">
        <w:t xml:space="preserve"> </w:t>
      </w:r>
      <w:r w:rsidR="00813021" w:rsidRPr="00176EF5">
        <w:t xml:space="preserve">medición </w:t>
      </w:r>
      <w:r w:rsidRPr="00176EF5">
        <w:t xml:space="preserve">de calidad de imágenes de huellas dactilares </w:t>
      </w:r>
      <w:r w:rsidR="00FD3905" w:rsidRPr="00176EF5">
        <w:t xml:space="preserve">se </w:t>
      </w:r>
      <w:r w:rsidR="00D01492" w:rsidRPr="00176EF5">
        <w:t>clasifican en</w:t>
      </w:r>
      <w:sdt>
        <w:sdtPr>
          <w:id w:val="33928287"/>
          <w:citation/>
        </w:sdtPr>
        <w:sdtEndPr/>
        <w:sdtContent>
          <w:r w:rsidR="0011433B">
            <w:fldChar w:fldCharType="begin"/>
          </w:r>
          <w:r w:rsidR="0011433B" w:rsidRPr="0011433B">
            <w:instrText xml:space="preserve"> CITATION MarcadorDePosición7 \l 1033 </w:instrText>
          </w:r>
          <w:r w:rsidR="0011433B">
            <w:fldChar w:fldCharType="separate"/>
          </w:r>
          <w:r w:rsidR="008C04A9">
            <w:rPr>
              <w:noProof/>
            </w:rPr>
            <w:t xml:space="preserve"> </w:t>
          </w:r>
          <w:r w:rsidR="008C04A9" w:rsidRPr="008C04A9">
            <w:rPr>
              <w:noProof/>
            </w:rPr>
            <w:t>(10)</w:t>
          </w:r>
          <w:r w:rsidR="0011433B">
            <w:fldChar w:fldCharType="end"/>
          </w:r>
        </w:sdtContent>
      </w:sdt>
      <w:r w:rsidR="00E65F65" w:rsidRPr="00176EF5">
        <w:t>:</w:t>
      </w:r>
    </w:p>
    <w:p w14:paraId="14EA4950" w14:textId="77777777" w:rsidR="00176EF5" w:rsidRPr="00176EF5" w:rsidRDefault="00176EF5" w:rsidP="00801BB3">
      <w:pPr>
        <w:pStyle w:val="Prrafodelista"/>
        <w:numPr>
          <w:ilvl w:val="0"/>
          <w:numId w:val="42"/>
        </w:numPr>
      </w:pPr>
      <w:r w:rsidRPr="00176EF5">
        <w:t xml:space="preserve">Algoritmos basados </w:t>
      </w:r>
      <w:r w:rsidR="0083462E" w:rsidRPr="00176EF5">
        <w:t>en las características locales de la imagen</w:t>
      </w:r>
    </w:p>
    <w:p w14:paraId="5C73FACC" w14:textId="512016E1" w:rsidR="00176EF5" w:rsidRPr="00176EF5" w:rsidRDefault="00176EF5" w:rsidP="00801BB3">
      <w:pPr>
        <w:pStyle w:val="Prrafodelista"/>
        <w:numPr>
          <w:ilvl w:val="0"/>
          <w:numId w:val="42"/>
        </w:numPr>
      </w:pPr>
      <w:r w:rsidRPr="00176EF5">
        <w:t>Algoritmos basados en características globales de la imagen</w:t>
      </w:r>
    </w:p>
    <w:p w14:paraId="41CF029D" w14:textId="7895675F" w:rsidR="0083462E" w:rsidRPr="00176EF5" w:rsidRDefault="00176EF5" w:rsidP="00801BB3">
      <w:pPr>
        <w:pStyle w:val="Prrafodelista"/>
        <w:numPr>
          <w:ilvl w:val="0"/>
          <w:numId w:val="42"/>
        </w:numPr>
      </w:pPr>
      <w:r w:rsidRPr="00176EF5">
        <w:t xml:space="preserve">Algoritmos </w:t>
      </w:r>
      <w:r w:rsidR="0083462E" w:rsidRPr="00176EF5">
        <w:t>basados en clasificadores</w:t>
      </w:r>
      <w:r w:rsidR="008156BE" w:rsidRPr="00176EF5">
        <w:t>.</w:t>
      </w:r>
    </w:p>
    <w:p w14:paraId="3DA4079E" w14:textId="5066C491" w:rsidR="0083462E" w:rsidRPr="0056204C" w:rsidRDefault="0011433B" w:rsidP="00433132">
      <w:pPr>
        <w:pStyle w:val="algoritmo"/>
      </w:pPr>
      <w:r>
        <w:t>Métodos</w:t>
      </w:r>
      <w:r w:rsidR="0083462E" w:rsidRPr="0056204C">
        <w:t xml:space="preserve"> </w:t>
      </w:r>
      <w:r w:rsidR="0083462E" w:rsidRPr="00E45EB8">
        <w:t>basados</w:t>
      </w:r>
      <w:r w:rsidR="0083462E" w:rsidRPr="0056204C">
        <w:t xml:space="preserve"> en características </w:t>
      </w:r>
      <w:commentRangeStart w:id="72"/>
      <w:r w:rsidR="0083462E" w:rsidRPr="0056204C">
        <w:t>locales</w:t>
      </w:r>
      <w:commentRangeEnd w:id="72"/>
      <w:r w:rsidR="00F516A0">
        <w:rPr>
          <w:rStyle w:val="Refdecomentario"/>
          <w:rFonts w:eastAsia="Times New Roman"/>
          <w:b w:val="0"/>
        </w:rPr>
        <w:commentReference w:id="72"/>
      </w:r>
    </w:p>
    <w:p w14:paraId="58C51648" w14:textId="52FE0DC8" w:rsidR="0083462E" w:rsidRPr="00E74F09" w:rsidRDefault="0083462E" w:rsidP="0083462E">
      <w:r w:rsidRPr="0083462E">
        <w:t xml:space="preserve">Los métodos </w:t>
      </w:r>
      <w:r w:rsidR="008E4E9C">
        <w:t>basados</w:t>
      </w:r>
      <w:r w:rsidRPr="0083462E">
        <w:t xml:space="preserve"> en características locales </w:t>
      </w:r>
      <w:r w:rsidR="0011433B">
        <w:t>dividen</w:t>
      </w:r>
      <w:r w:rsidRPr="0083462E">
        <w:t xml:space="preserve"> la imagen en bloques </w:t>
      </w:r>
      <w:r w:rsidR="0082038E">
        <w:t>no solapados para</w:t>
      </w:r>
      <w:r w:rsidRPr="0083462E">
        <w:t xml:space="preserve"> extraer características de cada bloque. Los bloques se clasifican en grupos de diferente calidad</w:t>
      </w:r>
      <w:r w:rsidR="00EA4A79">
        <w:t xml:space="preserve"> y en función de estos </w:t>
      </w:r>
      <w:r w:rsidR="00EA4A79" w:rsidRPr="0083462E">
        <w:t>se genera</w:t>
      </w:r>
      <w:r w:rsidR="00EA4A79">
        <w:t xml:space="preserve"> u</w:t>
      </w:r>
      <w:r w:rsidRPr="0083462E">
        <w:t xml:space="preserve">na medida de la calidad local. Esta </w:t>
      </w:r>
      <w:r w:rsidR="00636D5C">
        <w:t xml:space="preserve">última </w:t>
      </w:r>
      <w:r w:rsidRPr="0083462E">
        <w:t xml:space="preserve">puede </w:t>
      </w:r>
      <w:r w:rsidR="00FB2D58">
        <w:t xml:space="preserve">obtenerse a partir del </w:t>
      </w:r>
      <w:r w:rsidRPr="0083462E">
        <w:t>porcentaje de bloques clasificados con "alta" o "baja" calidad, o una combinación elaborada.</w:t>
      </w:r>
      <w:r w:rsidR="00006205">
        <w:t xml:space="preserve"> </w:t>
      </w:r>
      <w:r w:rsidRPr="0083462E">
        <w:t>Estos algoritmos se subdividen en cinco grupos según la característica local en la que se basan</w:t>
      </w:r>
      <w:sdt>
        <w:sdtPr>
          <w:id w:val="-348652702"/>
          <w:citation/>
        </w:sdtPr>
        <w:sdtEndPr/>
        <w:sdtContent>
          <w:r w:rsidR="00F119A5">
            <w:fldChar w:fldCharType="begin"/>
          </w:r>
          <w:r w:rsidR="00F119A5" w:rsidRPr="00F119A5">
            <w:instrText xml:space="preserve"> CITATION MarcadorDePosición7 \l 1033 </w:instrText>
          </w:r>
          <w:r w:rsidR="00F119A5">
            <w:fldChar w:fldCharType="separate"/>
          </w:r>
          <w:r w:rsidR="008C04A9">
            <w:rPr>
              <w:noProof/>
            </w:rPr>
            <w:t xml:space="preserve"> </w:t>
          </w:r>
          <w:r w:rsidR="008C04A9" w:rsidRPr="008C04A9">
            <w:rPr>
              <w:noProof/>
            </w:rPr>
            <w:t>(10)</w:t>
          </w:r>
          <w:r w:rsidR="00F119A5">
            <w:fldChar w:fldCharType="end"/>
          </w:r>
        </w:sdtContent>
      </w:sdt>
      <w:r w:rsidRPr="0083462E">
        <w:t>:</w:t>
      </w:r>
    </w:p>
    <w:p w14:paraId="1BF4B8DA" w14:textId="77777777" w:rsidR="0083462E" w:rsidRPr="0083462E" w:rsidRDefault="0083462E" w:rsidP="00801BB3">
      <w:pPr>
        <w:pStyle w:val="Prrafodelista"/>
        <w:numPr>
          <w:ilvl w:val="0"/>
          <w:numId w:val="6"/>
        </w:numPr>
      </w:pPr>
      <w:r w:rsidRPr="0083462E">
        <w:rPr>
          <w:b/>
        </w:rPr>
        <w:t>Basados en la dirección local:</w:t>
      </w:r>
      <w:r w:rsidRPr="0083462E">
        <w:t xml:space="preserve"> </w:t>
      </w:r>
      <w:r w:rsidR="00A047AA">
        <w:t>utiliza</w:t>
      </w:r>
      <w:r w:rsidR="00CB7805">
        <w:t>n</w:t>
      </w:r>
      <w:r w:rsidRPr="0083462E">
        <w:t xml:space="preserve"> la información de la dirección local proporcionada por el campo direccional.</w:t>
      </w:r>
    </w:p>
    <w:p w14:paraId="16643DDE" w14:textId="77777777" w:rsidR="0083462E" w:rsidRPr="0083462E" w:rsidRDefault="0083462E" w:rsidP="00801BB3">
      <w:pPr>
        <w:pStyle w:val="Prrafodelista"/>
        <w:numPr>
          <w:ilvl w:val="0"/>
          <w:numId w:val="6"/>
        </w:numPr>
      </w:pPr>
      <w:r w:rsidRPr="0083462E">
        <w:rPr>
          <w:b/>
        </w:rPr>
        <w:t xml:space="preserve">Basados en filtros </w:t>
      </w:r>
      <w:proofErr w:type="spellStart"/>
      <w:r w:rsidRPr="0083462E">
        <w:rPr>
          <w:b/>
        </w:rPr>
        <w:t>Gabor</w:t>
      </w:r>
      <w:proofErr w:type="spellEnd"/>
      <w:r w:rsidRPr="0083462E">
        <w:rPr>
          <w:b/>
        </w:rPr>
        <w:t>:</w:t>
      </w:r>
      <w:r w:rsidRPr="0083462E">
        <w:t xml:space="preserve"> los filtros </w:t>
      </w:r>
      <w:proofErr w:type="spellStart"/>
      <w:r w:rsidRPr="0083462E">
        <w:t>Gabor</w:t>
      </w:r>
      <w:proofErr w:type="spellEnd"/>
      <w:r w:rsidRPr="0083462E">
        <w:t xml:space="preserve"> pueden ser </w:t>
      </w:r>
      <w:r w:rsidR="00EB7C85">
        <w:t>interpretados</w:t>
      </w:r>
      <w:r w:rsidRPr="0083462E">
        <w:t xml:space="preserve"> como un banco de filtro</w:t>
      </w:r>
      <w:r w:rsidR="00A82B73">
        <w:t>s</w:t>
      </w:r>
      <w:r w:rsidRPr="0083462E">
        <w:t xml:space="preserve"> </w:t>
      </w:r>
      <w:r w:rsidR="001040E2">
        <w:t>representativos de</w:t>
      </w:r>
      <w:r w:rsidRPr="0083462E">
        <w:t xml:space="preserve"> las frecuencias locales. Esta familia de filtros constituye otra implementación de los campos de dirección local.</w:t>
      </w:r>
    </w:p>
    <w:p w14:paraId="1EA629BE" w14:textId="5C3CE99B" w:rsidR="0083462E" w:rsidRPr="0083462E" w:rsidRDefault="0083462E" w:rsidP="00801BB3">
      <w:pPr>
        <w:pStyle w:val="Prrafodelista"/>
        <w:numPr>
          <w:ilvl w:val="0"/>
          <w:numId w:val="6"/>
        </w:numPr>
      </w:pPr>
      <w:r w:rsidRPr="0083462E">
        <w:rPr>
          <w:b/>
        </w:rPr>
        <w:t>Basados en la intensidad de</w:t>
      </w:r>
      <w:r w:rsidR="00482FCA">
        <w:rPr>
          <w:b/>
        </w:rPr>
        <w:t>l</w:t>
      </w:r>
      <w:r w:rsidR="00EB4D2B">
        <w:rPr>
          <w:b/>
        </w:rPr>
        <w:t xml:space="preserve"> pí</w:t>
      </w:r>
      <w:r w:rsidRPr="0083462E">
        <w:rPr>
          <w:b/>
        </w:rPr>
        <w:t>xel:</w:t>
      </w:r>
      <w:r w:rsidRPr="0083462E">
        <w:t xml:space="preserve"> </w:t>
      </w:r>
      <w:r w:rsidR="00C17A5E">
        <w:t>utilizan la inf</w:t>
      </w:r>
      <w:r w:rsidR="00EB4D2B">
        <w:t>ormación de intensidad de los pí</w:t>
      </w:r>
      <w:r w:rsidR="00C17A5E">
        <w:t xml:space="preserve">xeles para </w:t>
      </w:r>
      <w:r w:rsidRPr="0083462E">
        <w:t>clasifica</w:t>
      </w:r>
      <w:r w:rsidR="003E0698">
        <w:t>r</w:t>
      </w:r>
      <w:r w:rsidRPr="0083462E">
        <w:t xml:space="preserve"> los bloques</w:t>
      </w:r>
      <w:r w:rsidR="000B36E3">
        <w:t>.</w:t>
      </w:r>
      <w:r w:rsidR="002D29F0">
        <w:t xml:space="preserve"> Hacen uso de características como la clari</w:t>
      </w:r>
      <w:r w:rsidR="00F218FB">
        <w:t>dad y la consistencia del nivel de gris de crestas y valles.</w:t>
      </w:r>
    </w:p>
    <w:p w14:paraId="679C2B6C" w14:textId="3D4B2266" w:rsidR="0083462E" w:rsidRPr="0083462E" w:rsidRDefault="0083462E" w:rsidP="00801BB3">
      <w:pPr>
        <w:pStyle w:val="Prrafodelista"/>
        <w:numPr>
          <w:ilvl w:val="0"/>
          <w:numId w:val="6"/>
        </w:numPr>
      </w:pPr>
      <w:r w:rsidRPr="0083462E">
        <w:rPr>
          <w:b/>
        </w:rPr>
        <w:t>Basados en potencia de</w:t>
      </w:r>
      <w:r w:rsidR="00F221C2">
        <w:rPr>
          <w:b/>
        </w:rPr>
        <w:t>l</w:t>
      </w:r>
      <w:r w:rsidRPr="0083462E">
        <w:rPr>
          <w:b/>
        </w:rPr>
        <w:t xml:space="preserve"> espectro:</w:t>
      </w:r>
      <w:r w:rsidRPr="0083462E">
        <w:t xml:space="preserve"> </w:t>
      </w:r>
      <w:r w:rsidR="00670D8E">
        <w:t>utilizan</w:t>
      </w:r>
      <w:r w:rsidR="005B40B6">
        <w:t xml:space="preserve"> </w:t>
      </w:r>
      <w:r w:rsidR="00435323">
        <w:t xml:space="preserve">las características del </w:t>
      </w:r>
      <w:commentRangeStart w:id="73"/>
      <w:r w:rsidR="00435323">
        <w:t>espectro</w:t>
      </w:r>
      <w:commentRangeEnd w:id="73"/>
      <w:r w:rsidR="00F516A0">
        <w:rPr>
          <w:rStyle w:val="Refdecomentario"/>
          <w:rFonts w:eastAsia="Times New Roman"/>
        </w:rPr>
        <w:commentReference w:id="73"/>
      </w:r>
      <w:r w:rsidR="003964A5">
        <w:t>,</w:t>
      </w:r>
      <w:r w:rsidR="00435323" w:rsidRPr="00435323">
        <w:t xml:space="preserve"> </w:t>
      </w:r>
      <w:commentRangeStart w:id="74"/>
      <w:r w:rsidR="0011433B">
        <w:t xml:space="preserve">calculando </w:t>
      </w:r>
      <w:r w:rsidR="00435323">
        <w:t xml:space="preserve">la </w:t>
      </w:r>
      <w:r w:rsidR="00435323" w:rsidRPr="0083462E">
        <w:t>transformada discreta de</w:t>
      </w:r>
      <w:r w:rsidR="005B40B6">
        <w:t xml:space="preserve"> Fourier de la onda sinusoidal a lo largo de la dirección de cresta local</w:t>
      </w:r>
      <w:commentRangeEnd w:id="74"/>
      <w:r w:rsidR="00F516A0">
        <w:rPr>
          <w:rStyle w:val="Refdecomentario"/>
          <w:rFonts w:eastAsia="Times New Roman"/>
        </w:rPr>
        <w:commentReference w:id="74"/>
      </w:r>
      <w:r w:rsidRPr="0083462E">
        <w:t>. Los b</w:t>
      </w:r>
      <w:r w:rsidR="003964A5">
        <w:t xml:space="preserve">loques de baja calidad no </w:t>
      </w:r>
      <w:r w:rsidR="00565708">
        <w:t>exhiben</w:t>
      </w:r>
      <w:r w:rsidRPr="0083462E">
        <w:t xml:space="preserve"> una frecuencia dominante obvia, o </w:t>
      </w:r>
      <w:r w:rsidR="004162DF">
        <w:t>está</w:t>
      </w:r>
      <w:r w:rsidRPr="0083462E">
        <w:t xml:space="preserve"> fuera del rango normal de </w:t>
      </w:r>
      <w:commentRangeStart w:id="75"/>
      <w:r w:rsidRPr="0083462E">
        <w:t xml:space="preserve">frecuencia </w:t>
      </w:r>
      <w:commentRangeEnd w:id="75"/>
      <w:r w:rsidR="00F516A0">
        <w:rPr>
          <w:rStyle w:val="Refdecomentario"/>
          <w:rFonts w:eastAsia="Times New Roman"/>
        </w:rPr>
        <w:commentReference w:id="75"/>
      </w:r>
      <w:r w:rsidRPr="0083462E">
        <w:t xml:space="preserve">de </w:t>
      </w:r>
      <w:r w:rsidR="00435323">
        <w:t>crestas</w:t>
      </w:r>
      <w:r w:rsidR="005C499B">
        <w:t>.</w:t>
      </w:r>
    </w:p>
    <w:p w14:paraId="6D3AC06C" w14:textId="107C0062" w:rsidR="0083462E" w:rsidRPr="0083462E" w:rsidRDefault="0083462E" w:rsidP="00801BB3">
      <w:pPr>
        <w:pStyle w:val="Prrafodelista"/>
        <w:numPr>
          <w:ilvl w:val="0"/>
          <w:numId w:val="6"/>
        </w:numPr>
      </w:pPr>
      <w:r w:rsidRPr="0083462E">
        <w:rPr>
          <w:b/>
        </w:rPr>
        <w:t>Basados en la combinación de características locales:</w:t>
      </w:r>
      <w:r w:rsidR="00EF6F71">
        <w:t xml:space="preserve"> </w:t>
      </w:r>
      <w:r w:rsidR="0011433B">
        <w:t>utilizan la amplitud, frecuencia, varianza, entre otras características de las crestas y los valles para clasificar los bloques de la imagen de huella dactilar.</w:t>
      </w:r>
    </w:p>
    <w:p w14:paraId="01F4E88C" w14:textId="77777777" w:rsidR="0083462E" w:rsidRPr="003F6CE0" w:rsidRDefault="0083462E" w:rsidP="000E61DF">
      <w:pPr>
        <w:pStyle w:val="algoritmo"/>
      </w:pPr>
      <w:r w:rsidRPr="003F6CE0">
        <w:t>Algoritmos basados en características globales</w:t>
      </w:r>
    </w:p>
    <w:p w14:paraId="2B89F955" w14:textId="47CAE157" w:rsidR="0083462E" w:rsidRDefault="0002426B" w:rsidP="0083462E">
      <w:r>
        <w:t xml:space="preserve">Los </w:t>
      </w:r>
      <w:r w:rsidR="005F7A1D">
        <w:t>algoritmos</w:t>
      </w:r>
      <w:r>
        <w:t xml:space="preserve"> </w:t>
      </w:r>
      <w:r w:rsidR="005E29F0">
        <w:t>basados</w:t>
      </w:r>
      <w:r>
        <w:t xml:space="preserve"> en las características globales analizan la imagen de una forma integral y calculan una medida de la calidad global </w:t>
      </w:r>
      <w:r w:rsidR="00571F31">
        <w:t>a partir</w:t>
      </w:r>
      <w:r>
        <w:t xml:space="preserve"> </w:t>
      </w:r>
      <w:r w:rsidR="00571F31">
        <w:t>de</w:t>
      </w:r>
      <w:r>
        <w:t xml:space="preserve"> las características extraídas. </w:t>
      </w:r>
      <w:r w:rsidR="005E6EEB">
        <w:t>S</w:t>
      </w:r>
      <w:r w:rsidR="0083462E">
        <w:t>e</w:t>
      </w:r>
      <w:r w:rsidR="00C91590">
        <w:t xml:space="preserve"> clasifican</w:t>
      </w:r>
      <w:r w:rsidR="0083462E">
        <w:t xml:space="preserve"> en dos grupos:</w:t>
      </w:r>
    </w:p>
    <w:p w14:paraId="672F0DBE" w14:textId="4D338F23" w:rsidR="0083462E" w:rsidRDefault="0083462E" w:rsidP="00801BB3">
      <w:pPr>
        <w:pStyle w:val="Prrafodelista"/>
        <w:numPr>
          <w:ilvl w:val="0"/>
          <w:numId w:val="20"/>
        </w:numPr>
      </w:pPr>
      <w:r w:rsidRPr="001D0D58">
        <w:rPr>
          <w:b/>
        </w:rPr>
        <w:t>Basados en el campo direccional:</w:t>
      </w:r>
      <w:r w:rsidRPr="001D0D58">
        <w:t xml:space="preserve"> </w:t>
      </w:r>
      <w:r w:rsidR="00357B99">
        <w:t xml:space="preserve">utilizan </w:t>
      </w:r>
      <w:r w:rsidRPr="001D0D58">
        <w:t xml:space="preserve">dos </w:t>
      </w:r>
      <w:r w:rsidR="00314C20">
        <w:t>medidas</w:t>
      </w:r>
      <w:r w:rsidRPr="001D0D58">
        <w:t xml:space="preserve"> básicas para analizar la estructura global de una imagen de una huella dactilar. </w:t>
      </w:r>
      <w:r w:rsidR="006D51FD" w:rsidRPr="001D0D58">
        <w:t xml:space="preserve">La primera </w:t>
      </w:r>
      <w:r w:rsidR="006D51FD">
        <w:t>se basa en comprobar</w:t>
      </w:r>
      <w:r w:rsidR="006D51FD" w:rsidRPr="001D0D58">
        <w:t xml:space="preserve"> la continuidad del campo </w:t>
      </w:r>
      <w:r w:rsidR="006D51FD" w:rsidRPr="001D0D58">
        <w:lastRenderedPageBreak/>
        <w:t>direccional y la segunda comprueba la uniformidad del campo de frecuencia.</w:t>
      </w:r>
      <w:r w:rsidR="006D51FD">
        <w:t xml:space="preserve"> </w:t>
      </w:r>
      <w:r w:rsidRPr="001D0D58">
        <w:t>Ambas utilizan la información de la dirección local proporci</w:t>
      </w:r>
      <w:r w:rsidR="00F80367">
        <w:t>onada por el campo direccional.</w:t>
      </w:r>
    </w:p>
    <w:p w14:paraId="132F1708" w14:textId="51E86CCF" w:rsidR="001D0D58" w:rsidRPr="001D0D58" w:rsidRDefault="001D0D58" w:rsidP="00801BB3">
      <w:pPr>
        <w:pStyle w:val="Prrafodelista"/>
        <w:numPr>
          <w:ilvl w:val="0"/>
          <w:numId w:val="20"/>
        </w:numPr>
      </w:pPr>
      <w:r>
        <w:rPr>
          <w:b/>
        </w:rPr>
        <w:t>Basados en potencia de</w:t>
      </w:r>
      <w:r w:rsidR="00F221C2">
        <w:rPr>
          <w:b/>
        </w:rPr>
        <w:t>l</w:t>
      </w:r>
      <w:r>
        <w:rPr>
          <w:b/>
        </w:rPr>
        <w:t xml:space="preserve"> espectro:</w:t>
      </w:r>
      <w:r w:rsidR="009B2993">
        <w:rPr>
          <w:b/>
        </w:rPr>
        <w:t xml:space="preserve"> </w:t>
      </w:r>
      <w:r w:rsidR="00542CFA">
        <w:t xml:space="preserve">utilizan los datos proporcionados por el espectro de la imagen </w:t>
      </w:r>
      <w:r w:rsidR="009B2993" w:rsidRPr="009B2993">
        <w:rPr>
          <w:rStyle w:val="hps"/>
        </w:rPr>
        <w:t>de</w:t>
      </w:r>
      <w:r w:rsidR="009B2993" w:rsidRPr="009B2993">
        <w:t xml:space="preserve"> </w:t>
      </w:r>
      <w:r w:rsidR="00542CFA">
        <w:t xml:space="preserve">la </w:t>
      </w:r>
      <w:r w:rsidR="009B2993" w:rsidRPr="009B2993">
        <w:rPr>
          <w:rStyle w:val="hps"/>
        </w:rPr>
        <w:t xml:space="preserve">huella </w:t>
      </w:r>
      <w:r w:rsidR="00DA6352">
        <w:rPr>
          <w:rStyle w:val="hps"/>
        </w:rPr>
        <w:t>dactilar</w:t>
      </w:r>
      <w:r w:rsidR="005B40B6">
        <w:rPr>
          <w:rStyle w:val="hps"/>
        </w:rPr>
        <w:t>, el cual es determinado a partir de la transformada de Fourier. Se basan en la concentración de energía en la región en forma de anillo formada en el espectro</w:t>
      </w:r>
      <w:r w:rsidR="00715821">
        <w:rPr>
          <w:rStyle w:val="hps"/>
        </w:rPr>
        <w:t>.</w:t>
      </w:r>
      <w:r w:rsidR="000E30F2">
        <w:t xml:space="preserve"> </w:t>
      </w:r>
      <w:r w:rsidR="009B2993" w:rsidRPr="009B2993">
        <w:rPr>
          <w:rStyle w:val="hps"/>
        </w:rPr>
        <w:t>Imágenes de alta calidad</w:t>
      </w:r>
      <w:r w:rsidR="009B2993" w:rsidRPr="009B2993">
        <w:t xml:space="preserve"> </w:t>
      </w:r>
      <w:r w:rsidR="009B2993" w:rsidRPr="009B2993">
        <w:rPr>
          <w:rStyle w:val="hps"/>
        </w:rPr>
        <w:t>tendrán la</w:t>
      </w:r>
      <w:r w:rsidR="009B2993" w:rsidRPr="009B2993">
        <w:t xml:space="preserve"> </w:t>
      </w:r>
      <w:r w:rsidR="009B2993" w:rsidRPr="009B2993">
        <w:rPr>
          <w:rStyle w:val="hps"/>
        </w:rPr>
        <w:t>energía concentrada</w:t>
      </w:r>
      <w:r w:rsidR="009B2993" w:rsidRPr="009B2993">
        <w:t xml:space="preserve"> </w:t>
      </w:r>
      <w:r w:rsidR="009B2993" w:rsidRPr="009B2993">
        <w:rPr>
          <w:rStyle w:val="hps"/>
        </w:rPr>
        <w:t>en</w:t>
      </w:r>
      <w:r w:rsidR="009B2993" w:rsidRPr="009B2993">
        <w:t xml:space="preserve"> </w:t>
      </w:r>
      <w:r w:rsidR="009B2993" w:rsidRPr="009B2993">
        <w:rPr>
          <w:rStyle w:val="hps"/>
        </w:rPr>
        <w:t>pocas bandas</w:t>
      </w:r>
      <w:r w:rsidR="00D90EDE">
        <w:rPr>
          <w:rStyle w:val="hps"/>
        </w:rPr>
        <w:t>,</w:t>
      </w:r>
      <w:r w:rsidR="009B2993" w:rsidRPr="009B2993">
        <w:t xml:space="preserve"> </w:t>
      </w:r>
      <w:r w:rsidR="000E30F2">
        <w:rPr>
          <w:rStyle w:val="hps"/>
        </w:rPr>
        <w:t>mientras que la</w:t>
      </w:r>
      <w:r w:rsidR="009B2993" w:rsidRPr="009B2993">
        <w:rPr>
          <w:rStyle w:val="hps"/>
        </w:rPr>
        <w:t>s más</w:t>
      </w:r>
      <w:r w:rsidR="009B2993" w:rsidRPr="009B2993">
        <w:t xml:space="preserve"> </w:t>
      </w:r>
      <w:r w:rsidR="009B2993" w:rsidRPr="009B2993">
        <w:rPr>
          <w:rStyle w:val="hps"/>
        </w:rPr>
        <w:t>pobres</w:t>
      </w:r>
      <w:r w:rsidR="009B2993" w:rsidRPr="009B2993">
        <w:t xml:space="preserve"> </w:t>
      </w:r>
      <w:r w:rsidR="000E30F2">
        <w:rPr>
          <w:rStyle w:val="hps"/>
        </w:rPr>
        <w:t xml:space="preserve">tendrán </w:t>
      </w:r>
      <w:r w:rsidR="009B2993" w:rsidRPr="009B2993">
        <w:rPr>
          <w:rStyle w:val="hps"/>
        </w:rPr>
        <w:t>una distribución más</w:t>
      </w:r>
      <w:r w:rsidR="009B2993" w:rsidRPr="009B2993">
        <w:t xml:space="preserve"> </w:t>
      </w:r>
      <w:r w:rsidR="009B2993" w:rsidRPr="009B2993">
        <w:rPr>
          <w:rStyle w:val="hps"/>
        </w:rPr>
        <w:t>difusa.</w:t>
      </w:r>
    </w:p>
    <w:p w14:paraId="10933BB1" w14:textId="77777777" w:rsidR="0083462E" w:rsidRPr="00F31F68" w:rsidRDefault="0083462E" w:rsidP="00051EFA">
      <w:pPr>
        <w:pStyle w:val="algoritmo"/>
      </w:pPr>
      <w:r w:rsidRPr="00F31F68">
        <w:t>Algoritmos basados en clasificadores</w:t>
      </w:r>
    </w:p>
    <w:p w14:paraId="7B65A819" w14:textId="77777777" w:rsidR="0083462E" w:rsidRDefault="0083462E" w:rsidP="0083462E">
      <w:commentRangeStart w:id="76"/>
      <w:r w:rsidRPr="00A65DA3">
        <w:t>Los métodos que utiliza</w:t>
      </w:r>
      <w:r w:rsidR="00497F0D">
        <w:t>n</w:t>
      </w:r>
      <w:r w:rsidRPr="00A65DA3">
        <w:t xml:space="preserve"> clasificadores definen la medida de la calidad como un grado de separación entre </w:t>
      </w:r>
      <w:r w:rsidR="008627D6" w:rsidRPr="00A65DA3">
        <w:t>la distribución compatible</w:t>
      </w:r>
      <w:r>
        <w:t xml:space="preserve"> </w:t>
      </w:r>
      <w:r w:rsidR="001B1A6C">
        <w:t>y</w:t>
      </w:r>
      <w:r w:rsidR="008627D6">
        <w:t xml:space="preserve"> la</w:t>
      </w:r>
      <w:r w:rsidR="001B1A6C">
        <w:t xml:space="preserve"> </w:t>
      </w:r>
      <w:r>
        <w:t>no</w:t>
      </w:r>
      <w:r w:rsidR="001B1A6C">
        <w:t>-compatible</w:t>
      </w:r>
      <w:r w:rsidRPr="00A65DA3">
        <w:t xml:space="preserve"> de una huella </w:t>
      </w:r>
      <w:r w:rsidR="0094608C">
        <w:t>dactilar</w:t>
      </w:r>
      <w:r w:rsidRPr="00A65DA3">
        <w:t xml:space="preserve">. </w:t>
      </w:r>
      <w:commentRangeEnd w:id="76"/>
      <w:r w:rsidR="0022661D">
        <w:rPr>
          <w:rStyle w:val="Refdecomentario"/>
        </w:rPr>
        <w:commentReference w:id="76"/>
      </w:r>
      <w:r w:rsidRPr="00A65DA3">
        <w:t xml:space="preserve">Esto puede </w:t>
      </w:r>
      <w:r w:rsidR="005456F0">
        <w:t xml:space="preserve">interpretarse </w:t>
      </w:r>
      <w:r w:rsidRPr="00A65DA3">
        <w:t>como una predicción de rendimiento del módulo de comparación</w:t>
      </w:r>
      <w:r w:rsidR="00252CC3">
        <w:t xml:space="preserve"> </w:t>
      </w:r>
      <w:sdt>
        <w:sdtPr>
          <w:id w:val="987820269"/>
          <w:citation/>
        </w:sdtPr>
        <w:sdtEndPr/>
        <w:sdtContent>
          <w:r w:rsidR="00252CC3" w:rsidRPr="00A65DA3">
            <w:fldChar w:fldCharType="begin"/>
          </w:r>
          <w:r w:rsidR="008731B9">
            <w:instrText xml:space="preserve">CITATION MarcadorDePosición7 \l 1033 </w:instrText>
          </w:r>
          <w:r w:rsidR="00252CC3" w:rsidRPr="00A65DA3">
            <w:fldChar w:fldCharType="separate"/>
          </w:r>
          <w:r w:rsidR="008C04A9" w:rsidRPr="008C04A9">
            <w:rPr>
              <w:noProof/>
            </w:rPr>
            <w:t>(10)</w:t>
          </w:r>
          <w:r w:rsidR="00252CC3" w:rsidRPr="00A65DA3">
            <w:fldChar w:fldCharType="end"/>
          </w:r>
        </w:sdtContent>
      </w:sdt>
      <w:r w:rsidR="00252CC3">
        <w:t>.</w:t>
      </w:r>
    </w:p>
    <w:p w14:paraId="05EECD22" w14:textId="77777777" w:rsidR="0083462E" w:rsidRPr="00E77830" w:rsidRDefault="000A76A2" w:rsidP="00F14E1B">
      <w:pPr>
        <w:pStyle w:val="titulo3"/>
      </w:pPr>
      <w:bookmarkStart w:id="77" w:name="_Toc372838839"/>
      <w:bookmarkStart w:id="78" w:name="_Toc388004291"/>
      <w:r w:rsidRPr="00E77830">
        <w:t>A</w:t>
      </w:r>
      <w:r w:rsidR="0083462E" w:rsidRPr="00E77830">
        <w:t xml:space="preserve">lgoritmos </w:t>
      </w:r>
      <w:r w:rsidR="00F57A32" w:rsidRPr="00E77830">
        <w:t xml:space="preserve">basados en características </w:t>
      </w:r>
      <w:r w:rsidR="001530ED" w:rsidRPr="00E77830">
        <w:t>locales y globales</w:t>
      </w:r>
      <w:bookmarkEnd w:id="77"/>
      <w:bookmarkEnd w:id="78"/>
    </w:p>
    <w:p w14:paraId="3540432E" w14:textId="4D860E81" w:rsidR="0083462E" w:rsidRPr="00301A74" w:rsidRDefault="0083462E" w:rsidP="0083462E">
      <w:r>
        <w:t xml:space="preserve">Los algoritmos </w:t>
      </w:r>
      <w:r w:rsidR="004B1B07">
        <w:t xml:space="preserve">basados en </w:t>
      </w:r>
      <w:r>
        <w:t xml:space="preserve">características locales y globales </w:t>
      </w:r>
      <w:r w:rsidR="001D3F58">
        <w:t xml:space="preserve">de la imagen </w:t>
      </w:r>
      <w:r>
        <w:t xml:space="preserve">son los más </w:t>
      </w:r>
      <w:r w:rsidR="00ED55FA">
        <w:t>utilizados</w:t>
      </w:r>
      <w:r>
        <w:t xml:space="preserve"> debido </w:t>
      </w:r>
      <w:r w:rsidR="00A1242E">
        <w:t>a su alto</w:t>
      </w:r>
      <w:r w:rsidR="00ED55FA">
        <w:t xml:space="preserve"> </w:t>
      </w:r>
      <w:r w:rsidR="00A1242E">
        <w:t>grado</w:t>
      </w:r>
      <w:r w:rsidR="00ED55FA">
        <w:t xml:space="preserve"> de </w:t>
      </w:r>
      <w:r w:rsidR="00361525" w:rsidRPr="00361525">
        <w:t>certeza</w:t>
      </w:r>
      <w:r>
        <w:t xml:space="preserve">. En las </w:t>
      </w:r>
      <w:r w:rsidR="008914FB">
        <w:t>t</w:t>
      </w:r>
      <w:r>
        <w:t>ablas 1</w:t>
      </w:r>
      <w:r w:rsidR="00482678">
        <w:t xml:space="preserve"> </w:t>
      </w:r>
      <w:r>
        <w:t xml:space="preserve">y 2 se muestra un sumario de </w:t>
      </w:r>
      <w:r w:rsidR="00301A74">
        <w:t>estos tipos de algoritmos</w:t>
      </w:r>
      <w:r w:rsidR="007D0112" w:rsidRPr="002D1D67">
        <w:t xml:space="preserve"> resumidos </w:t>
      </w:r>
      <w:r w:rsidR="009079FE">
        <w:t xml:space="preserve">como parte de </w:t>
      </w:r>
      <w:r w:rsidR="007D0112" w:rsidRPr="002D1D67">
        <w:t>un estudio realizado por la IEEE</w:t>
      </w:r>
      <w:r w:rsidR="00B458AC" w:rsidRPr="00ED16FA">
        <w:rPr>
          <w:rStyle w:val="Refdenotaalpie"/>
          <w:b/>
        </w:rPr>
        <w:footnoteReference w:id="9"/>
      </w:r>
      <w:r w:rsidR="007D0112" w:rsidRPr="002D1D67">
        <w:t xml:space="preserve"> en el año </w:t>
      </w:r>
      <w:commentRangeStart w:id="79"/>
      <w:r w:rsidR="007D0112" w:rsidRPr="002D1D67">
        <w:t>2007</w:t>
      </w:r>
      <w:commentRangeEnd w:id="79"/>
      <w:r w:rsidR="0022661D">
        <w:rPr>
          <w:rStyle w:val="Refdecomentario"/>
        </w:rPr>
        <w:commentReference w:id="79"/>
      </w:r>
      <w:r w:rsidR="00D93CF5" w:rsidRPr="00301A74">
        <w:t>.</w:t>
      </w:r>
    </w:p>
    <w:tbl>
      <w:tblPr>
        <w:tblStyle w:val="Tablaconcuadrcula"/>
        <w:tblW w:w="0" w:type="auto"/>
        <w:jc w:val="center"/>
        <w:tblLook w:val="04A0" w:firstRow="1" w:lastRow="0" w:firstColumn="1" w:lastColumn="0" w:noHBand="0" w:noVBand="1"/>
      </w:tblPr>
      <w:tblGrid>
        <w:gridCol w:w="8644"/>
      </w:tblGrid>
      <w:tr w:rsidR="00246311" w:rsidRPr="00246311" w14:paraId="1C3A01BC" w14:textId="77777777" w:rsidTr="00246311">
        <w:trPr>
          <w:jc w:val="center"/>
        </w:trPr>
        <w:tc>
          <w:tcPr>
            <w:tcW w:w="8644" w:type="dxa"/>
            <w:shd w:val="clear" w:color="auto" w:fill="365F91" w:themeFill="accent1" w:themeFillShade="BF"/>
          </w:tcPr>
          <w:p w14:paraId="7D5E0D87" w14:textId="77777777" w:rsidR="0083462E" w:rsidRPr="00246311" w:rsidRDefault="0083462E" w:rsidP="005D3422">
            <w:pPr>
              <w:jc w:val="center"/>
              <w:rPr>
                <w:b/>
                <w:color w:val="FFFFFF" w:themeColor="background1"/>
                <w:sz w:val="20"/>
              </w:rPr>
            </w:pPr>
            <w:r w:rsidRPr="00246311">
              <w:rPr>
                <w:b/>
                <w:color w:val="FFFFFF" w:themeColor="background1"/>
                <w:sz w:val="20"/>
              </w:rPr>
              <w:t>Dirección Local</w:t>
            </w:r>
          </w:p>
        </w:tc>
      </w:tr>
      <w:tr w:rsidR="0083462E" w:rsidRPr="004630E6" w14:paraId="2DFC075F" w14:textId="77777777" w:rsidTr="0083462E">
        <w:trPr>
          <w:jc w:val="center"/>
        </w:trPr>
        <w:tc>
          <w:tcPr>
            <w:tcW w:w="8644" w:type="dxa"/>
          </w:tcPr>
          <w:p w14:paraId="78614F5A" w14:textId="77777777" w:rsidR="0083462E" w:rsidRPr="004630E6" w:rsidRDefault="0083462E" w:rsidP="005D3422">
            <w:pPr>
              <w:jc w:val="center"/>
              <w:rPr>
                <w:sz w:val="20"/>
              </w:rPr>
            </w:pPr>
            <w:r w:rsidRPr="004630E6">
              <w:rPr>
                <w:b/>
                <w:i/>
                <w:sz w:val="20"/>
              </w:rPr>
              <w:t xml:space="preserve">Nivel </w:t>
            </w:r>
            <w:r w:rsidR="00B14AEE">
              <w:rPr>
                <w:b/>
                <w:i/>
                <w:sz w:val="20"/>
              </w:rPr>
              <w:t xml:space="preserve">de certeza </w:t>
            </w:r>
            <w:r w:rsidRPr="004630E6">
              <w:rPr>
                <w:b/>
                <w:i/>
                <w:sz w:val="20"/>
              </w:rPr>
              <w:t xml:space="preserve">de </w:t>
            </w:r>
            <w:r w:rsidR="00B14AEE">
              <w:rPr>
                <w:b/>
                <w:i/>
                <w:sz w:val="20"/>
              </w:rPr>
              <w:t>la o</w:t>
            </w:r>
            <w:r w:rsidRPr="004630E6">
              <w:rPr>
                <w:b/>
                <w:i/>
                <w:sz w:val="20"/>
              </w:rPr>
              <w:t>rientación</w:t>
            </w:r>
            <w:r w:rsidRPr="004630E6">
              <w:rPr>
                <w:sz w:val="20"/>
              </w:rPr>
              <w:t xml:space="preserve"> (</w:t>
            </w:r>
            <w:r w:rsidRPr="00B80B5F">
              <w:rPr>
                <w:b/>
                <w:i/>
                <w:sz w:val="20"/>
              </w:rPr>
              <w:t>OCL</w:t>
            </w:r>
            <w:r w:rsidRPr="004630E6">
              <w:rPr>
                <w:sz w:val="20"/>
              </w:rPr>
              <w:t xml:space="preserve"> por sus siglas en inglés)</w:t>
            </w:r>
          </w:p>
          <w:p w14:paraId="482E2987" w14:textId="77777777" w:rsidR="0083462E" w:rsidRPr="004630E6" w:rsidRDefault="0083462E" w:rsidP="005D3422">
            <w:pPr>
              <w:rPr>
                <w:sz w:val="20"/>
              </w:rPr>
            </w:pPr>
            <w:r w:rsidRPr="004630E6">
              <w:rPr>
                <w:color w:val="000000"/>
                <w:sz w:val="20"/>
              </w:rPr>
              <w:t>Medida de fortaleza de orientación calculada del gradiente de la imagen nivelada en gris.</w:t>
            </w:r>
          </w:p>
        </w:tc>
      </w:tr>
      <w:tr w:rsidR="0083462E" w:rsidRPr="004630E6" w14:paraId="76401182" w14:textId="77777777" w:rsidTr="0083462E">
        <w:trPr>
          <w:jc w:val="center"/>
        </w:trPr>
        <w:tc>
          <w:tcPr>
            <w:tcW w:w="8644" w:type="dxa"/>
          </w:tcPr>
          <w:p w14:paraId="38B38D7F" w14:textId="77777777" w:rsidR="0083462E" w:rsidRPr="004630E6" w:rsidRDefault="0083462E" w:rsidP="005D3422">
            <w:pPr>
              <w:jc w:val="center"/>
              <w:rPr>
                <w:b/>
                <w:i/>
                <w:sz w:val="20"/>
              </w:rPr>
            </w:pPr>
            <w:r w:rsidRPr="004630E6">
              <w:rPr>
                <w:b/>
                <w:i/>
                <w:sz w:val="20"/>
              </w:rPr>
              <w:t xml:space="preserve">Frecuencia de crestas, </w:t>
            </w:r>
            <w:r w:rsidR="007E0F43">
              <w:rPr>
                <w:b/>
                <w:i/>
                <w:sz w:val="20"/>
              </w:rPr>
              <w:t>grosor</w:t>
            </w:r>
            <w:r w:rsidRPr="004630E6">
              <w:rPr>
                <w:b/>
                <w:i/>
                <w:sz w:val="20"/>
              </w:rPr>
              <w:t xml:space="preserve"> de crestas, </w:t>
            </w:r>
            <w:r w:rsidR="00D24656">
              <w:rPr>
                <w:b/>
                <w:i/>
                <w:sz w:val="20"/>
              </w:rPr>
              <w:t>grosor</w:t>
            </w:r>
            <w:r w:rsidRPr="004630E6">
              <w:rPr>
                <w:b/>
                <w:i/>
                <w:sz w:val="20"/>
              </w:rPr>
              <w:t xml:space="preserve"> </w:t>
            </w:r>
            <w:r w:rsidR="00D24656">
              <w:rPr>
                <w:b/>
                <w:i/>
                <w:sz w:val="20"/>
              </w:rPr>
              <w:t xml:space="preserve">de </w:t>
            </w:r>
            <w:r w:rsidRPr="004630E6">
              <w:rPr>
                <w:b/>
                <w:i/>
                <w:sz w:val="20"/>
              </w:rPr>
              <w:t xml:space="preserve"> cresta</w:t>
            </w:r>
            <w:r w:rsidR="00D24656">
              <w:rPr>
                <w:b/>
                <w:i/>
                <w:sz w:val="20"/>
              </w:rPr>
              <w:t>-a-valle</w:t>
            </w:r>
          </w:p>
          <w:p w14:paraId="5B480DA3" w14:textId="77777777" w:rsidR="0083462E" w:rsidRPr="004630E6" w:rsidRDefault="0083462E" w:rsidP="005D3422">
            <w:pPr>
              <w:rPr>
                <w:sz w:val="20"/>
              </w:rPr>
            </w:pPr>
            <w:r w:rsidRPr="004630E6">
              <w:rPr>
                <w:sz w:val="20"/>
              </w:rPr>
              <w:t xml:space="preserve">Calculada a partir de la sinusoide que modela crestas y valles en la dirección normal </w:t>
            </w:r>
            <w:commentRangeStart w:id="80"/>
            <w:r w:rsidRPr="004630E6">
              <w:rPr>
                <w:sz w:val="20"/>
              </w:rPr>
              <w:t>a</w:t>
            </w:r>
            <w:commentRangeEnd w:id="80"/>
            <w:r w:rsidR="0022661D">
              <w:rPr>
                <w:rStyle w:val="Refdecomentario"/>
                <w:rFonts w:eastAsia="Times New Roman"/>
              </w:rPr>
              <w:commentReference w:id="80"/>
            </w:r>
            <w:r w:rsidRPr="004630E6">
              <w:rPr>
                <w:sz w:val="20"/>
              </w:rPr>
              <w:t xml:space="preserve"> flujo de crestas.</w:t>
            </w:r>
          </w:p>
        </w:tc>
      </w:tr>
      <w:tr w:rsidR="0083462E" w:rsidRPr="004630E6" w14:paraId="597A0AFD" w14:textId="77777777" w:rsidTr="0083462E">
        <w:trPr>
          <w:jc w:val="center"/>
        </w:trPr>
        <w:tc>
          <w:tcPr>
            <w:tcW w:w="8644" w:type="dxa"/>
          </w:tcPr>
          <w:p w14:paraId="12ECACA1" w14:textId="77777777" w:rsidR="0083462E" w:rsidRPr="004630E6" w:rsidRDefault="0083462E" w:rsidP="005D3422">
            <w:pPr>
              <w:jc w:val="center"/>
              <w:rPr>
                <w:b/>
                <w:i/>
                <w:sz w:val="20"/>
              </w:rPr>
            </w:pPr>
            <w:r w:rsidRPr="004630E6">
              <w:rPr>
                <w:b/>
                <w:i/>
                <w:sz w:val="20"/>
              </w:rPr>
              <w:t>Orientación Local</w:t>
            </w:r>
          </w:p>
          <w:p w14:paraId="1CA74E78" w14:textId="77777777" w:rsidR="0083462E" w:rsidRPr="004630E6" w:rsidRDefault="0083462E" w:rsidP="005D3422">
            <w:pPr>
              <w:rPr>
                <w:sz w:val="20"/>
              </w:rPr>
            </w:pPr>
            <w:r w:rsidRPr="004630E6">
              <w:rPr>
                <w:sz w:val="20"/>
              </w:rPr>
              <w:t>Diferencia absoluta de promedios de orientación local con los bloques circundantes.</w:t>
            </w:r>
          </w:p>
        </w:tc>
      </w:tr>
      <w:tr w:rsidR="0083462E" w:rsidRPr="004630E6" w14:paraId="73E824F8" w14:textId="77777777" w:rsidTr="0083462E">
        <w:trPr>
          <w:jc w:val="center"/>
        </w:trPr>
        <w:tc>
          <w:tcPr>
            <w:tcW w:w="8644" w:type="dxa"/>
          </w:tcPr>
          <w:p w14:paraId="3A046AFF" w14:textId="77777777" w:rsidR="0083462E" w:rsidRPr="004630E6" w:rsidRDefault="0083462E" w:rsidP="005D3422">
            <w:pPr>
              <w:jc w:val="center"/>
              <w:rPr>
                <w:b/>
                <w:i/>
                <w:sz w:val="20"/>
              </w:rPr>
            </w:pPr>
            <w:r w:rsidRPr="004630E6">
              <w:rPr>
                <w:b/>
                <w:i/>
                <w:sz w:val="20"/>
              </w:rPr>
              <w:t>Coherencia Espacial</w:t>
            </w:r>
          </w:p>
          <w:p w14:paraId="56897F5E" w14:textId="77777777" w:rsidR="0083462E" w:rsidRPr="004630E6" w:rsidRDefault="0083462E" w:rsidP="005D3422">
            <w:pPr>
              <w:rPr>
                <w:sz w:val="20"/>
              </w:rPr>
            </w:pPr>
            <w:r w:rsidRPr="004630E6">
              <w:rPr>
                <w:sz w:val="20"/>
              </w:rPr>
              <w:t xml:space="preserve">Medida de coherencia de la dirección calculada a partir del gradiente </w:t>
            </w:r>
            <w:r w:rsidRPr="004630E6">
              <w:rPr>
                <w:color w:val="000000"/>
                <w:sz w:val="20"/>
              </w:rPr>
              <w:t>de la imagen nivelada en gris.</w:t>
            </w:r>
          </w:p>
        </w:tc>
      </w:tr>
      <w:tr w:rsidR="0083462E" w:rsidRPr="004630E6" w14:paraId="02A332F3" w14:textId="77777777" w:rsidTr="0083462E">
        <w:trPr>
          <w:jc w:val="center"/>
        </w:trPr>
        <w:tc>
          <w:tcPr>
            <w:tcW w:w="8644" w:type="dxa"/>
          </w:tcPr>
          <w:p w14:paraId="2BDF268C" w14:textId="77777777" w:rsidR="0083462E" w:rsidRPr="004630E6" w:rsidRDefault="0083462E" w:rsidP="005D3422">
            <w:pPr>
              <w:jc w:val="center"/>
              <w:rPr>
                <w:b/>
                <w:i/>
                <w:sz w:val="20"/>
              </w:rPr>
            </w:pPr>
            <w:r w:rsidRPr="004630E6">
              <w:rPr>
                <w:b/>
                <w:i/>
                <w:sz w:val="20"/>
              </w:rPr>
              <w:t xml:space="preserve">Características de </w:t>
            </w:r>
            <w:r w:rsidR="0012587F">
              <w:rPr>
                <w:b/>
                <w:i/>
                <w:sz w:val="20"/>
              </w:rPr>
              <w:t xml:space="preserve">la </w:t>
            </w:r>
            <w:r w:rsidRPr="004630E6">
              <w:rPr>
                <w:b/>
                <w:i/>
                <w:sz w:val="20"/>
              </w:rPr>
              <w:t>simetría</w:t>
            </w:r>
          </w:p>
          <w:p w14:paraId="2AD6846E" w14:textId="77777777" w:rsidR="0083462E" w:rsidRPr="004630E6" w:rsidRDefault="0083462E" w:rsidP="005D3422">
            <w:pPr>
              <w:rPr>
                <w:sz w:val="20"/>
              </w:rPr>
            </w:pPr>
            <w:r w:rsidRPr="004630E6">
              <w:rPr>
                <w:sz w:val="20"/>
              </w:rPr>
              <w:t>Correlación entre la simetría linear y parabólica en una imagen de huella dactilar.</w:t>
            </w:r>
          </w:p>
        </w:tc>
      </w:tr>
      <w:tr w:rsidR="00246311" w:rsidRPr="00246311" w14:paraId="2494AF2F" w14:textId="77777777" w:rsidTr="00246311">
        <w:trPr>
          <w:jc w:val="center"/>
        </w:trPr>
        <w:tc>
          <w:tcPr>
            <w:tcW w:w="8644" w:type="dxa"/>
            <w:shd w:val="clear" w:color="auto" w:fill="365F91" w:themeFill="accent1" w:themeFillShade="BF"/>
          </w:tcPr>
          <w:p w14:paraId="49E65697" w14:textId="77777777" w:rsidR="0083462E" w:rsidRPr="00246311" w:rsidRDefault="0083462E" w:rsidP="005D3422">
            <w:pPr>
              <w:jc w:val="center"/>
              <w:rPr>
                <w:b/>
                <w:color w:val="FFFFFF" w:themeColor="background1"/>
                <w:sz w:val="20"/>
              </w:rPr>
            </w:pPr>
            <w:r w:rsidRPr="00246311">
              <w:rPr>
                <w:b/>
                <w:color w:val="FFFFFF" w:themeColor="background1"/>
                <w:sz w:val="20"/>
              </w:rPr>
              <w:t xml:space="preserve">Filtros </w:t>
            </w:r>
            <w:r w:rsidR="006D30B9" w:rsidRPr="00246311">
              <w:rPr>
                <w:b/>
                <w:color w:val="FFFFFF" w:themeColor="background1"/>
                <w:sz w:val="20"/>
              </w:rPr>
              <w:t xml:space="preserve">de </w:t>
            </w:r>
            <w:proofErr w:type="spellStart"/>
            <w:r w:rsidRPr="00246311">
              <w:rPr>
                <w:b/>
                <w:color w:val="FFFFFF" w:themeColor="background1"/>
                <w:sz w:val="20"/>
              </w:rPr>
              <w:t>Gabor</w:t>
            </w:r>
            <w:proofErr w:type="spellEnd"/>
          </w:p>
        </w:tc>
      </w:tr>
      <w:tr w:rsidR="0083462E" w:rsidRPr="004630E6" w14:paraId="6BAB19D5" w14:textId="77777777" w:rsidTr="0083462E">
        <w:trPr>
          <w:jc w:val="center"/>
        </w:trPr>
        <w:tc>
          <w:tcPr>
            <w:tcW w:w="8644" w:type="dxa"/>
          </w:tcPr>
          <w:p w14:paraId="77115DC3" w14:textId="77777777" w:rsidR="0083462E" w:rsidRPr="004630E6" w:rsidRDefault="0083462E" w:rsidP="005D3422">
            <w:pPr>
              <w:jc w:val="center"/>
              <w:rPr>
                <w:b/>
                <w:i/>
                <w:sz w:val="20"/>
              </w:rPr>
            </w:pPr>
            <w:r w:rsidRPr="004630E6">
              <w:rPr>
                <w:b/>
                <w:i/>
                <w:sz w:val="20"/>
              </w:rPr>
              <w:t xml:space="preserve">Características </w:t>
            </w:r>
            <w:r w:rsidR="006D30B9" w:rsidRPr="004630E6">
              <w:rPr>
                <w:b/>
                <w:i/>
                <w:sz w:val="20"/>
              </w:rPr>
              <w:t xml:space="preserve">de </w:t>
            </w:r>
            <w:proofErr w:type="spellStart"/>
            <w:r w:rsidRPr="004630E6">
              <w:rPr>
                <w:b/>
                <w:i/>
                <w:sz w:val="20"/>
              </w:rPr>
              <w:t>Gabor</w:t>
            </w:r>
            <w:proofErr w:type="spellEnd"/>
          </w:p>
          <w:p w14:paraId="7046EAD0" w14:textId="77777777" w:rsidR="0083462E" w:rsidRPr="004630E6" w:rsidRDefault="0083462E" w:rsidP="005D3422">
            <w:pPr>
              <w:rPr>
                <w:sz w:val="20"/>
              </w:rPr>
            </w:pPr>
            <w:r w:rsidRPr="004630E6">
              <w:rPr>
                <w:sz w:val="20"/>
              </w:rPr>
              <w:t xml:space="preserve">Desviación estándar de m filtros </w:t>
            </w:r>
            <w:commentRangeStart w:id="81"/>
            <w:r w:rsidRPr="004630E6">
              <w:rPr>
                <w:sz w:val="20"/>
              </w:rPr>
              <w:t xml:space="preserve">responden </w:t>
            </w:r>
            <w:commentRangeEnd w:id="81"/>
            <w:r w:rsidR="0022661D">
              <w:rPr>
                <w:rStyle w:val="Refdecomentario"/>
                <w:rFonts w:eastAsia="Times New Roman"/>
              </w:rPr>
              <w:commentReference w:id="81"/>
            </w:r>
            <w:r w:rsidRPr="004630E6">
              <w:rPr>
                <w:sz w:val="20"/>
              </w:rPr>
              <w:t>a diferentes direcciones.</w:t>
            </w:r>
          </w:p>
        </w:tc>
      </w:tr>
      <w:tr w:rsidR="00246311" w:rsidRPr="00246311" w14:paraId="241A08CC" w14:textId="77777777" w:rsidTr="00246311">
        <w:trPr>
          <w:jc w:val="center"/>
        </w:trPr>
        <w:tc>
          <w:tcPr>
            <w:tcW w:w="8644" w:type="dxa"/>
            <w:shd w:val="clear" w:color="auto" w:fill="365F91" w:themeFill="accent1" w:themeFillShade="BF"/>
          </w:tcPr>
          <w:p w14:paraId="1E0AEC5A" w14:textId="0C2F718C" w:rsidR="0083462E" w:rsidRPr="00246311" w:rsidRDefault="00EB4D2B" w:rsidP="005D3422">
            <w:pPr>
              <w:jc w:val="center"/>
              <w:rPr>
                <w:b/>
                <w:color w:val="FFFFFF" w:themeColor="background1"/>
                <w:sz w:val="20"/>
              </w:rPr>
            </w:pPr>
            <w:r>
              <w:rPr>
                <w:b/>
                <w:color w:val="FFFFFF" w:themeColor="background1"/>
                <w:sz w:val="20"/>
              </w:rPr>
              <w:t>Intensidad de Pí</w:t>
            </w:r>
            <w:r w:rsidR="0083462E" w:rsidRPr="00246311">
              <w:rPr>
                <w:b/>
                <w:color w:val="FFFFFF" w:themeColor="background1"/>
                <w:sz w:val="20"/>
              </w:rPr>
              <w:t>xel</w:t>
            </w:r>
          </w:p>
        </w:tc>
      </w:tr>
      <w:tr w:rsidR="0083462E" w:rsidRPr="004630E6" w14:paraId="6F54E5EA" w14:textId="77777777" w:rsidTr="0083462E">
        <w:trPr>
          <w:jc w:val="center"/>
        </w:trPr>
        <w:tc>
          <w:tcPr>
            <w:tcW w:w="8644" w:type="dxa"/>
          </w:tcPr>
          <w:p w14:paraId="15D03442" w14:textId="77777777" w:rsidR="0083462E" w:rsidRPr="004630E6" w:rsidRDefault="0083462E" w:rsidP="005D3422">
            <w:pPr>
              <w:jc w:val="center"/>
              <w:rPr>
                <w:b/>
                <w:i/>
                <w:sz w:val="20"/>
              </w:rPr>
            </w:pPr>
            <w:r w:rsidRPr="004630E6">
              <w:rPr>
                <w:b/>
                <w:i/>
                <w:sz w:val="20"/>
              </w:rPr>
              <w:lastRenderedPageBreak/>
              <w:t>Direccionalidad</w:t>
            </w:r>
          </w:p>
          <w:p w14:paraId="6F7179A7" w14:textId="77777777" w:rsidR="0083462E" w:rsidRPr="004630E6" w:rsidRDefault="0083462E" w:rsidP="005D3422">
            <w:pPr>
              <w:rPr>
                <w:sz w:val="20"/>
              </w:rPr>
            </w:pPr>
            <w:r w:rsidRPr="004630E6">
              <w:rPr>
                <w:sz w:val="20"/>
              </w:rPr>
              <w:t xml:space="preserve">Suma mínima de las diferencias de intensidad entre un píxel </w:t>
            </w:r>
            <w:r w:rsidRPr="004630E6">
              <w:rPr>
                <w:i/>
                <w:sz w:val="20"/>
              </w:rPr>
              <w:t>(</w:t>
            </w:r>
            <w:proofErr w:type="spellStart"/>
            <w:r w:rsidRPr="004630E6">
              <w:rPr>
                <w:i/>
                <w:sz w:val="20"/>
              </w:rPr>
              <w:t>i</w:t>
            </w:r>
            <w:proofErr w:type="gramStart"/>
            <w:r w:rsidRPr="004630E6">
              <w:rPr>
                <w:i/>
                <w:sz w:val="20"/>
              </w:rPr>
              <w:t>,j</w:t>
            </w:r>
            <w:proofErr w:type="spellEnd"/>
            <w:proofErr w:type="gramEnd"/>
            <w:r w:rsidRPr="004630E6">
              <w:rPr>
                <w:i/>
                <w:sz w:val="20"/>
              </w:rPr>
              <w:t xml:space="preserve">) </w:t>
            </w:r>
            <w:r w:rsidRPr="004630E6">
              <w:rPr>
                <w:sz w:val="20"/>
              </w:rPr>
              <w:t xml:space="preserve">y l píxeles seleccionados a lo largo de una segmento de línea centrado en </w:t>
            </w:r>
            <w:r w:rsidRPr="004630E6">
              <w:rPr>
                <w:i/>
                <w:sz w:val="20"/>
              </w:rPr>
              <w:t>(</w:t>
            </w:r>
            <w:proofErr w:type="spellStart"/>
            <w:r w:rsidRPr="004630E6">
              <w:rPr>
                <w:i/>
                <w:sz w:val="20"/>
              </w:rPr>
              <w:t>i,j</w:t>
            </w:r>
            <w:proofErr w:type="spellEnd"/>
            <w:r w:rsidRPr="004630E6">
              <w:rPr>
                <w:i/>
                <w:sz w:val="20"/>
              </w:rPr>
              <w:t>)</w:t>
            </w:r>
            <w:r w:rsidRPr="004630E6">
              <w:rPr>
                <w:sz w:val="20"/>
              </w:rPr>
              <w:t>,</w:t>
            </w:r>
            <w:r w:rsidRPr="004630E6">
              <w:rPr>
                <w:i/>
                <w:sz w:val="20"/>
              </w:rPr>
              <w:t xml:space="preserve"> </w:t>
            </w:r>
            <w:r w:rsidRPr="004630E6">
              <w:rPr>
                <w:sz w:val="20"/>
              </w:rPr>
              <w:t>calculada para n diferentes direcciones del segmento de línea.</w:t>
            </w:r>
          </w:p>
        </w:tc>
      </w:tr>
      <w:tr w:rsidR="0083462E" w:rsidRPr="004630E6" w14:paraId="31C18072" w14:textId="77777777" w:rsidTr="0083462E">
        <w:trPr>
          <w:jc w:val="center"/>
        </w:trPr>
        <w:tc>
          <w:tcPr>
            <w:tcW w:w="8644" w:type="dxa"/>
          </w:tcPr>
          <w:p w14:paraId="5C1651CE" w14:textId="77777777" w:rsidR="0083462E" w:rsidRPr="004630E6" w:rsidRDefault="0083462E" w:rsidP="005D3422">
            <w:pPr>
              <w:jc w:val="center"/>
              <w:rPr>
                <w:b/>
                <w:i/>
                <w:sz w:val="20"/>
              </w:rPr>
            </w:pPr>
            <w:r w:rsidRPr="004630E6">
              <w:rPr>
                <w:b/>
                <w:i/>
                <w:sz w:val="20"/>
              </w:rPr>
              <w:t>Factor de Aglomeración</w:t>
            </w:r>
          </w:p>
          <w:p w14:paraId="5F4D40F3" w14:textId="77777777" w:rsidR="0083462E" w:rsidRPr="004630E6" w:rsidRDefault="0083462E" w:rsidP="005D3422">
            <w:pPr>
              <w:rPr>
                <w:sz w:val="20"/>
              </w:rPr>
            </w:pPr>
            <w:r w:rsidRPr="004630E6">
              <w:rPr>
                <w:sz w:val="20"/>
              </w:rPr>
              <w:t>Grado para el cual píxeles similares se aglomeran en la región cercana.</w:t>
            </w:r>
          </w:p>
        </w:tc>
      </w:tr>
      <w:tr w:rsidR="0083462E" w:rsidRPr="004630E6" w14:paraId="294AE641" w14:textId="77777777" w:rsidTr="0083462E">
        <w:trPr>
          <w:jc w:val="center"/>
        </w:trPr>
        <w:tc>
          <w:tcPr>
            <w:tcW w:w="8644" w:type="dxa"/>
          </w:tcPr>
          <w:p w14:paraId="67696AE8" w14:textId="77777777" w:rsidR="0083462E" w:rsidRPr="004630E6" w:rsidRDefault="0083462E" w:rsidP="005D3422">
            <w:pPr>
              <w:jc w:val="center"/>
              <w:rPr>
                <w:b/>
                <w:i/>
                <w:sz w:val="20"/>
              </w:rPr>
            </w:pPr>
            <w:r w:rsidRPr="004630E6">
              <w:rPr>
                <w:b/>
                <w:i/>
                <w:sz w:val="20"/>
              </w:rPr>
              <w:t>Claridad Local</w:t>
            </w:r>
          </w:p>
          <w:p w14:paraId="523729C9" w14:textId="77777777" w:rsidR="0083462E" w:rsidRPr="004630E6" w:rsidRDefault="0083462E" w:rsidP="005D3422">
            <w:pPr>
              <w:rPr>
                <w:sz w:val="20"/>
              </w:rPr>
            </w:pPr>
            <w:r w:rsidRPr="004630E6">
              <w:rPr>
                <w:sz w:val="20"/>
              </w:rPr>
              <w:t>Área solapada de las distribuciones niveladas en gris de crestas y valles segmentados.</w:t>
            </w:r>
          </w:p>
        </w:tc>
      </w:tr>
      <w:tr w:rsidR="00246311" w:rsidRPr="00246311" w14:paraId="195A7E5D" w14:textId="77777777" w:rsidTr="00246311">
        <w:trPr>
          <w:jc w:val="center"/>
        </w:trPr>
        <w:tc>
          <w:tcPr>
            <w:tcW w:w="8644" w:type="dxa"/>
            <w:shd w:val="clear" w:color="auto" w:fill="365F91" w:themeFill="accent1" w:themeFillShade="BF"/>
          </w:tcPr>
          <w:p w14:paraId="3970041C" w14:textId="77777777" w:rsidR="0083462E" w:rsidRPr="00246311" w:rsidRDefault="003F32E7" w:rsidP="00202753">
            <w:pPr>
              <w:jc w:val="center"/>
              <w:rPr>
                <w:b/>
                <w:color w:val="FFFFFF" w:themeColor="background1"/>
                <w:sz w:val="20"/>
              </w:rPr>
            </w:pPr>
            <w:r w:rsidRPr="00246311">
              <w:rPr>
                <w:b/>
                <w:color w:val="FFFFFF" w:themeColor="background1"/>
                <w:sz w:val="20"/>
              </w:rPr>
              <w:t>Po</w:t>
            </w:r>
            <w:r w:rsidR="00202753" w:rsidRPr="00246311">
              <w:rPr>
                <w:b/>
                <w:color w:val="FFFFFF" w:themeColor="background1"/>
                <w:sz w:val="20"/>
              </w:rPr>
              <w:t>tencia</w:t>
            </w:r>
            <w:r w:rsidRPr="00246311">
              <w:rPr>
                <w:b/>
                <w:color w:val="FFFFFF" w:themeColor="background1"/>
                <w:sz w:val="20"/>
              </w:rPr>
              <w:t xml:space="preserve"> </w:t>
            </w:r>
            <w:r w:rsidR="00202753" w:rsidRPr="00246311">
              <w:rPr>
                <w:b/>
                <w:color w:val="FFFFFF" w:themeColor="background1"/>
                <w:sz w:val="20"/>
              </w:rPr>
              <w:t>del espectro</w:t>
            </w:r>
          </w:p>
        </w:tc>
      </w:tr>
      <w:tr w:rsidR="0083462E" w:rsidRPr="004630E6" w14:paraId="25952CA3" w14:textId="77777777" w:rsidTr="0083462E">
        <w:trPr>
          <w:jc w:val="center"/>
        </w:trPr>
        <w:tc>
          <w:tcPr>
            <w:tcW w:w="8644" w:type="dxa"/>
          </w:tcPr>
          <w:p w14:paraId="79DEB795" w14:textId="7035BB79" w:rsidR="0083462E" w:rsidRDefault="0083462E" w:rsidP="005D3422">
            <w:pPr>
              <w:jc w:val="center"/>
              <w:rPr>
                <w:b/>
                <w:i/>
                <w:sz w:val="20"/>
              </w:rPr>
            </w:pPr>
            <w:commentRangeStart w:id="82"/>
            <w:r w:rsidRPr="004630E6">
              <w:rPr>
                <w:b/>
                <w:i/>
                <w:sz w:val="20"/>
              </w:rPr>
              <w:t xml:space="preserve">DFT </w:t>
            </w:r>
            <w:commentRangeEnd w:id="82"/>
            <w:r w:rsidR="00FE0F8B">
              <w:rPr>
                <w:rStyle w:val="Refdecomentario"/>
                <w:rFonts w:eastAsia="Times New Roman"/>
              </w:rPr>
              <w:commentReference w:id="82"/>
            </w:r>
            <w:r w:rsidRPr="004630E6">
              <w:rPr>
                <w:b/>
                <w:i/>
                <w:sz w:val="20"/>
              </w:rPr>
              <w:t>de la sinuso</w:t>
            </w:r>
            <w:r w:rsidR="005E6EEB">
              <w:rPr>
                <w:b/>
                <w:i/>
                <w:sz w:val="20"/>
              </w:rPr>
              <w:t>ide que modela crestas y valles</w:t>
            </w:r>
          </w:p>
          <w:p w14:paraId="3FAE879B" w14:textId="79BB1326" w:rsidR="005E6EEB" w:rsidRPr="005E6EEB" w:rsidRDefault="005E6EEB" w:rsidP="005E6EEB">
            <w:pPr>
              <w:jc w:val="center"/>
              <w:rPr>
                <w:sz w:val="20"/>
              </w:rPr>
            </w:pPr>
            <w:r>
              <w:rPr>
                <w:sz w:val="20"/>
              </w:rPr>
              <w:t>Determina la transformada de Fourier de la onda sinusoidal que modela las crestas y valles</w:t>
            </w:r>
            <w:commentRangeStart w:id="83"/>
            <w:proofErr w:type="gramStart"/>
            <w:r>
              <w:rPr>
                <w:sz w:val="20"/>
              </w:rPr>
              <w:t>.</w:t>
            </w:r>
            <w:r w:rsidRPr="005E6EEB">
              <w:rPr>
                <w:sz w:val="20"/>
              </w:rPr>
              <w:t>.</w:t>
            </w:r>
            <w:commentRangeEnd w:id="83"/>
            <w:proofErr w:type="gramEnd"/>
            <w:r w:rsidR="00FE0F8B">
              <w:rPr>
                <w:rStyle w:val="Refdecomentario"/>
                <w:rFonts w:eastAsia="Times New Roman"/>
              </w:rPr>
              <w:commentReference w:id="83"/>
            </w:r>
          </w:p>
        </w:tc>
      </w:tr>
      <w:tr w:rsidR="00246311" w:rsidRPr="00246311" w14:paraId="74C58407" w14:textId="77777777" w:rsidTr="00246311">
        <w:trPr>
          <w:jc w:val="center"/>
        </w:trPr>
        <w:tc>
          <w:tcPr>
            <w:tcW w:w="8644" w:type="dxa"/>
            <w:shd w:val="clear" w:color="auto" w:fill="365F91" w:themeFill="accent1" w:themeFillShade="BF"/>
          </w:tcPr>
          <w:p w14:paraId="66DE2F32" w14:textId="77777777" w:rsidR="0083462E" w:rsidRPr="00246311" w:rsidRDefault="0083462E" w:rsidP="005D3422">
            <w:pPr>
              <w:jc w:val="center"/>
              <w:rPr>
                <w:b/>
                <w:color w:val="FFFFFF" w:themeColor="background1"/>
                <w:sz w:val="20"/>
              </w:rPr>
            </w:pPr>
            <w:r w:rsidRPr="00246311">
              <w:rPr>
                <w:b/>
                <w:color w:val="FFFFFF" w:themeColor="background1"/>
                <w:sz w:val="20"/>
              </w:rPr>
              <w:t>Combinación de características locales</w:t>
            </w:r>
          </w:p>
        </w:tc>
      </w:tr>
      <w:tr w:rsidR="0083462E" w:rsidRPr="004630E6" w14:paraId="7F727523" w14:textId="77777777" w:rsidTr="0083462E">
        <w:trPr>
          <w:jc w:val="center"/>
        </w:trPr>
        <w:tc>
          <w:tcPr>
            <w:tcW w:w="8644" w:type="dxa"/>
          </w:tcPr>
          <w:p w14:paraId="1C5B26E3" w14:textId="77777777" w:rsidR="0083462E" w:rsidRDefault="0083462E" w:rsidP="005D3422">
            <w:pPr>
              <w:jc w:val="center"/>
              <w:rPr>
                <w:b/>
                <w:i/>
                <w:sz w:val="20"/>
              </w:rPr>
            </w:pPr>
            <w:r w:rsidRPr="004630E6">
              <w:rPr>
                <w:b/>
                <w:i/>
                <w:sz w:val="20"/>
              </w:rPr>
              <w:t>Amplitud, frecuencia y varianza de la sinusoide que modela crestas y valles</w:t>
            </w:r>
          </w:p>
          <w:p w14:paraId="5866EBD7" w14:textId="5BD3A746" w:rsidR="005E6EEB" w:rsidRPr="004630E6" w:rsidRDefault="005E6EEB" w:rsidP="005E6EEB">
            <w:pPr>
              <w:jc w:val="center"/>
              <w:rPr>
                <w:b/>
                <w:i/>
                <w:sz w:val="20"/>
              </w:rPr>
            </w:pPr>
            <w:r w:rsidRPr="00D435D7">
              <w:rPr>
                <w:sz w:val="20"/>
              </w:rPr>
              <w:t>Realiza la combinación de las características locales para la medición de la calidad.</w:t>
            </w:r>
          </w:p>
        </w:tc>
      </w:tr>
      <w:tr w:rsidR="0083462E" w:rsidRPr="004630E6" w14:paraId="02070EEA" w14:textId="77777777" w:rsidTr="0083462E">
        <w:trPr>
          <w:jc w:val="center"/>
        </w:trPr>
        <w:tc>
          <w:tcPr>
            <w:tcW w:w="8644" w:type="dxa"/>
          </w:tcPr>
          <w:p w14:paraId="226954B4" w14:textId="77777777" w:rsidR="0083462E" w:rsidRDefault="0083462E" w:rsidP="00941E44">
            <w:pPr>
              <w:keepNext/>
              <w:jc w:val="center"/>
              <w:rPr>
                <w:b/>
                <w:i/>
                <w:sz w:val="20"/>
              </w:rPr>
            </w:pPr>
            <w:r w:rsidRPr="004630E6">
              <w:rPr>
                <w:b/>
                <w:i/>
                <w:sz w:val="20"/>
              </w:rPr>
              <w:t xml:space="preserve">Mapa de dirección, mapa de bajo contraste, mapa de bajo flujo y mapa de </w:t>
            </w:r>
            <w:commentRangeStart w:id="84"/>
            <w:r w:rsidRPr="004630E6">
              <w:rPr>
                <w:b/>
                <w:i/>
                <w:sz w:val="20"/>
              </w:rPr>
              <w:t>curva alta</w:t>
            </w:r>
            <w:commentRangeEnd w:id="84"/>
            <w:r w:rsidR="00FE0F8B">
              <w:rPr>
                <w:rStyle w:val="Refdecomentario"/>
                <w:rFonts w:eastAsia="Times New Roman"/>
              </w:rPr>
              <w:commentReference w:id="84"/>
            </w:r>
          </w:p>
          <w:p w14:paraId="6504BE57" w14:textId="355D6AB6" w:rsidR="005E6EEB" w:rsidRPr="004630E6" w:rsidRDefault="005E6EEB" w:rsidP="00340597">
            <w:pPr>
              <w:keepNext/>
              <w:jc w:val="center"/>
              <w:rPr>
                <w:b/>
                <w:i/>
                <w:sz w:val="20"/>
              </w:rPr>
            </w:pPr>
            <w:r w:rsidRPr="00D435D7">
              <w:rPr>
                <w:sz w:val="20"/>
              </w:rPr>
              <w:t>Realiza la combinación de las características locales para la medición de la calidad.</w:t>
            </w:r>
          </w:p>
        </w:tc>
      </w:tr>
    </w:tbl>
    <w:p w14:paraId="62DB0ED0" w14:textId="48A7695D" w:rsidR="00340597" w:rsidRDefault="00340597">
      <w:pPr>
        <w:pStyle w:val="Epgrafe"/>
      </w:pPr>
      <w:bookmarkStart w:id="85" w:name="_Toc388004373"/>
      <w:r>
        <w:t xml:space="preserve">Tabla </w:t>
      </w:r>
      <w:r w:rsidR="0071010D">
        <w:fldChar w:fldCharType="begin"/>
      </w:r>
      <w:r w:rsidR="0071010D">
        <w:instrText xml:space="preserve"> SEQ Tabla \* ARABIC </w:instrText>
      </w:r>
      <w:r w:rsidR="0071010D">
        <w:fldChar w:fldCharType="separate"/>
      </w:r>
      <w:r w:rsidR="005C7D51">
        <w:rPr>
          <w:noProof/>
        </w:rPr>
        <w:t>1</w:t>
      </w:r>
      <w:r w:rsidR="0071010D">
        <w:rPr>
          <w:noProof/>
        </w:rPr>
        <w:fldChar w:fldCharType="end"/>
      </w:r>
      <w:r>
        <w:t xml:space="preserve"> </w:t>
      </w:r>
      <w:r w:rsidRPr="00740EA1">
        <w:t>Sumario de los algoritmos existentes para la medición de calidad de imágenes de huellas dactilares basados en características locales.</w:t>
      </w:r>
      <w:bookmarkEnd w:id="85"/>
    </w:p>
    <w:tbl>
      <w:tblPr>
        <w:tblStyle w:val="Tablaconcuadrcula"/>
        <w:tblW w:w="0" w:type="auto"/>
        <w:jc w:val="center"/>
        <w:tblLook w:val="04A0" w:firstRow="1" w:lastRow="0" w:firstColumn="1" w:lastColumn="0" w:noHBand="0" w:noVBand="1"/>
      </w:tblPr>
      <w:tblGrid>
        <w:gridCol w:w="8644"/>
      </w:tblGrid>
      <w:tr w:rsidR="00246311" w:rsidRPr="00246311" w14:paraId="1CBCDF91" w14:textId="77777777" w:rsidTr="00246311">
        <w:trPr>
          <w:jc w:val="center"/>
        </w:trPr>
        <w:tc>
          <w:tcPr>
            <w:tcW w:w="8644" w:type="dxa"/>
            <w:shd w:val="clear" w:color="auto" w:fill="365F91" w:themeFill="accent1" w:themeFillShade="BF"/>
          </w:tcPr>
          <w:p w14:paraId="78B39736" w14:textId="77777777" w:rsidR="0083462E" w:rsidRPr="00246311" w:rsidRDefault="0083462E" w:rsidP="005D3422">
            <w:pPr>
              <w:jc w:val="center"/>
              <w:rPr>
                <w:b/>
                <w:color w:val="FFFFFF" w:themeColor="background1"/>
                <w:sz w:val="20"/>
              </w:rPr>
            </w:pPr>
            <w:r w:rsidRPr="00246311">
              <w:rPr>
                <w:b/>
                <w:color w:val="FFFFFF" w:themeColor="background1"/>
                <w:sz w:val="20"/>
              </w:rPr>
              <w:t>Campo Direccional</w:t>
            </w:r>
          </w:p>
        </w:tc>
      </w:tr>
      <w:tr w:rsidR="0083462E" w:rsidRPr="00B247BD" w14:paraId="0B985960" w14:textId="77777777" w:rsidTr="0083462E">
        <w:trPr>
          <w:jc w:val="center"/>
        </w:trPr>
        <w:tc>
          <w:tcPr>
            <w:tcW w:w="8644" w:type="dxa"/>
          </w:tcPr>
          <w:p w14:paraId="14D9755A" w14:textId="77777777" w:rsidR="0083462E" w:rsidRPr="00B247BD" w:rsidRDefault="0083462E" w:rsidP="005D3422">
            <w:pPr>
              <w:jc w:val="center"/>
              <w:rPr>
                <w:b/>
                <w:i/>
                <w:sz w:val="20"/>
              </w:rPr>
            </w:pPr>
            <w:r w:rsidRPr="00B247BD">
              <w:rPr>
                <w:b/>
                <w:i/>
                <w:sz w:val="20"/>
              </w:rPr>
              <w:t>Continuidad del campo direccional</w:t>
            </w:r>
          </w:p>
          <w:p w14:paraId="7577AF98" w14:textId="77777777" w:rsidR="0083462E" w:rsidRPr="00B247BD" w:rsidRDefault="0083462E" w:rsidP="005D3422">
            <w:pPr>
              <w:rPr>
                <w:sz w:val="20"/>
              </w:rPr>
            </w:pPr>
            <w:r w:rsidRPr="00B247BD">
              <w:rPr>
                <w:sz w:val="20"/>
              </w:rPr>
              <w:t>Detección de cambios abruptos entre los bloques.</w:t>
            </w:r>
          </w:p>
        </w:tc>
      </w:tr>
      <w:tr w:rsidR="0083462E" w:rsidRPr="00B247BD" w14:paraId="6DE966C2" w14:textId="77777777" w:rsidTr="0083462E">
        <w:trPr>
          <w:jc w:val="center"/>
        </w:trPr>
        <w:tc>
          <w:tcPr>
            <w:tcW w:w="8644" w:type="dxa"/>
          </w:tcPr>
          <w:p w14:paraId="6EA974CA" w14:textId="77777777" w:rsidR="0083462E" w:rsidRPr="00B247BD" w:rsidRDefault="0083462E" w:rsidP="005D3422">
            <w:pPr>
              <w:jc w:val="center"/>
              <w:rPr>
                <w:b/>
                <w:i/>
                <w:sz w:val="20"/>
              </w:rPr>
            </w:pPr>
            <w:r w:rsidRPr="00B247BD">
              <w:rPr>
                <w:b/>
                <w:i/>
                <w:sz w:val="20"/>
              </w:rPr>
              <w:t>Uniformidad del campo de frecuencia</w:t>
            </w:r>
          </w:p>
          <w:p w14:paraId="75F25D12" w14:textId="77777777" w:rsidR="0083462E" w:rsidRPr="00B247BD" w:rsidRDefault="0083462E" w:rsidP="005D3422">
            <w:pPr>
              <w:rPr>
                <w:sz w:val="20"/>
              </w:rPr>
            </w:pPr>
            <w:r w:rsidRPr="00B247BD">
              <w:rPr>
                <w:sz w:val="20"/>
              </w:rPr>
              <w:t>Desviación estándar del radio de espesor entre crestas y valles.</w:t>
            </w:r>
          </w:p>
        </w:tc>
      </w:tr>
      <w:tr w:rsidR="00246311" w:rsidRPr="00246311" w14:paraId="6E43099C" w14:textId="77777777" w:rsidTr="00246311">
        <w:trPr>
          <w:jc w:val="center"/>
        </w:trPr>
        <w:tc>
          <w:tcPr>
            <w:tcW w:w="8644" w:type="dxa"/>
            <w:shd w:val="clear" w:color="auto" w:fill="365F91" w:themeFill="accent1" w:themeFillShade="BF"/>
          </w:tcPr>
          <w:p w14:paraId="2E181DFC" w14:textId="77777777" w:rsidR="0083462E" w:rsidRPr="00246311" w:rsidRDefault="003F32E7" w:rsidP="000303AF">
            <w:pPr>
              <w:jc w:val="center"/>
              <w:rPr>
                <w:b/>
                <w:color w:val="FFFFFF" w:themeColor="background1"/>
                <w:sz w:val="20"/>
              </w:rPr>
            </w:pPr>
            <w:r w:rsidRPr="00246311">
              <w:rPr>
                <w:b/>
                <w:color w:val="FFFFFF" w:themeColor="background1"/>
                <w:sz w:val="20"/>
              </w:rPr>
              <w:t>Po</w:t>
            </w:r>
            <w:r w:rsidR="000303AF" w:rsidRPr="00246311">
              <w:rPr>
                <w:b/>
                <w:color w:val="FFFFFF" w:themeColor="background1"/>
                <w:sz w:val="20"/>
              </w:rPr>
              <w:t>tencia del espectro</w:t>
            </w:r>
          </w:p>
        </w:tc>
      </w:tr>
      <w:tr w:rsidR="0083462E" w:rsidRPr="00B247BD" w14:paraId="2522F1BE" w14:textId="77777777" w:rsidTr="0083462E">
        <w:trPr>
          <w:jc w:val="center"/>
        </w:trPr>
        <w:tc>
          <w:tcPr>
            <w:tcW w:w="8644" w:type="dxa"/>
          </w:tcPr>
          <w:p w14:paraId="64FC760D" w14:textId="4449B667" w:rsidR="0083462E" w:rsidRDefault="0083462E" w:rsidP="00672100">
            <w:pPr>
              <w:keepNext/>
              <w:jc w:val="center"/>
              <w:rPr>
                <w:b/>
                <w:i/>
                <w:sz w:val="20"/>
              </w:rPr>
            </w:pPr>
            <w:r w:rsidRPr="00B247BD">
              <w:rPr>
                <w:b/>
                <w:i/>
                <w:sz w:val="20"/>
              </w:rPr>
              <w:t xml:space="preserve">Concentración de energía en regiones en </w:t>
            </w:r>
            <w:r w:rsidR="005E6EEB">
              <w:rPr>
                <w:b/>
                <w:i/>
                <w:sz w:val="20"/>
              </w:rPr>
              <w:t>forma de anillos del espectro</w:t>
            </w:r>
          </w:p>
          <w:p w14:paraId="1CD4A74D" w14:textId="5AE7538D" w:rsidR="005E6EEB" w:rsidRPr="00B247BD" w:rsidRDefault="005E6EEB" w:rsidP="00340597">
            <w:pPr>
              <w:keepNext/>
              <w:jc w:val="center"/>
              <w:rPr>
                <w:b/>
                <w:i/>
                <w:sz w:val="20"/>
              </w:rPr>
            </w:pPr>
            <w:r w:rsidRPr="005E6EEB">
              <w:rPr>
                <w:sz w:val="20"/>
              </w:rPr>
              <w:t>Utilizan la información proveniente del espectro de la imagen.</w:t>
            </w:r>
          </w:p>
        </w:tc>
      </w:tr>
    </w:tbl>
    <w:p w14:paraId="5984BC6A" w14:textId="45E1F0CD" w:rsidR="00340597" w:rsidRDefault="00340597">
      <w:pPr>
        <w:pStyle w:val="Epgrafe"/>
      </w:pPr>
      <w:bookmarkStart w:id="86" w:name="_Toc388004374"/>
      <w:r>
        <w:t xml:space="preserve">Tabla </w:t>
      </w:r>
      <w:r w:rsidR="0071010D">
        <w:fldChar w:fldCharType="begin"/>
      </w:r>
      <w:r w:rsidR="0071010D">
        <w:instrText xml:space="preserve"> SEQ Tabla \* ARABIC </w:instrText>
      </w:r>
      <w:r w:rsidR="0071010D">
        <w:fldChar w:fldCharType="separate"/>
      </w:r>
      <w:r w:rsidR="005C7D51">
        <w:rPr>
          <w:noProof/>
        </w:rPr>
        <w:t>2</w:t>
      </w:r>
      <w:r w:rsidR="0071010D">
        <w:rPr>
          <w:noProof/>
        </w:rPr>
        <w:fldChar w:fldCharType="end"/>
      </w:r>
      <w:r>
        <w:t xml:space="preserve"> </w:t>
      </w:r>
      <w:r w:rsidRPr="00C34A7B">
        <w:t>Sumario de algoritmos existentes para la medición de calidad de imágenes de huellas dactilares basados en características globales.</w:t>
      </w:r>
      <w:bookmarkEnd w:id="86"/>
    </w:p>
    <w:p w14:paraId="5AC2409C" w14:textId="77777777" w:rsidR="00B63B34" w:rsidRDefault="00B63B34" w:rsidP="0092118C">
      <w:pPr>
        <w:pStyle w:val="titulo3"/>
        <w:ind w:hanging="709"/>
      </w:pPr>
      <w:bookmarkStart w:id="87" w:name="_Toc388004292"/>
      <w:bookmarkStart w:id="88" w:name="_Toc372838841"/>
      <w:r w:rsidRPr="003D7FEF">
        <w:t>Principales</w:t>
      </w:r>
      <w:r w:rsidRPr="00D457DC">
        <w:t xml:space="preserve"> algoritmos de medición de calidad de imágenes de huellas dactilares</w:t>
      </w:r>
      <w:bookmarkEnd w:id="87"/>
    </w:p>
    <w:p w14:paraId="693576FD" w14:textId="77777777" w:rsidR="00D457DC" w:rsidRPr="00A74CFB" w:rsidRDefault="00937F58" w:rsidP="00C76C4B">
      <w:pPr>
        <w:pStyle w:val="algoritmo"/>
      </w:pPr>
      <w:r w:rsidRPr="00A74CFB">
        <w:t>Combinación</w:t>
      </w:r>
      <w:r w:rsidR="006B53AA" w:rsidRPr="00A74CFB">
        <w:t xml:space="preserve"> de </w:t>
      </w:r>
      <w:r w:rsidRPr="00A74CFB">
        <w:t>características</w:t>
      </w:r>
      <w:r w:rsidR="006B53AA" w:rsidRPr="00A74CFB">
        <w:t xml:space="preserve"> locales</w:t>
      </w:r>
    </w:p>
    <w:p w14:paraId="241403DF" w14:textId="5A91FE09" w:rsidR="00255A33" w:rsidRDefault="00A80073" w:rsidP="00D457DC">
      <w:pPr>
        <w:rPr>
          <w:szCs w:val="22"/>
        </w:rPr>
      </w:pPr>
      <w:r>
        <w:rPr>
          <w:noProof/>
          <w:lang w:val="es-US" w:eastAsia="es-US"/>
        </w:rPr>
        <mc:AlternateContent>
          <mc:Choice Requires="wps">
            <w:drawing>
              <wp:anchor distT="0" distB="0" distL="114300" distR="114300" simplePos="0" relativeHeight="251594240" behindDoc="0" locked="0" layoutInCell="1" allowOverlap="1" wp14:anchorId="22D331F2" wp14:editId="275051AD">
                <wp:simplePos x="0" y="0"/>
                <wp:positionH relativeFrom="column">
                  <wp:posOffset>5778500</wp:posOffset>
                </wp:positionH>
                <wp:positionV relativeFrom="paragraph">
                  <wp:posOffset>786765</wp:posOffset>
                </wp:positionV>
                <wp:extent cx="428625" cy="304800"/>
                <wp:effectExtent l="0" t="0" r="9525" b="0"/>
                <wp:wrapNone/>
                <wp:docPr id="35" name="Cuadro de texto 35"/>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20B2BA" w14:textId="618FFEBF" w:rsidR="00202CDA" w:rsidRPr="00A80073" w:rsidRDefault="00202CDA">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2D331F2" id="Cuadro de texto 35" o:spid="_x0000_s1028" type="#_x0000_t202" style="position:absolute;left:0;text-align:left;margin-left:455pt;margin-top:61.95pt;width:33.75pt;height:24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" fillcolor="white [3201]" stroked="f" strokeweight=".5pt">
                <v:textbox>
                  <w:txbxContent>
                    <w:p w14:paraId="7A20B2BA" w14:textId="618FFEBF" w:rsidR="004D1C96" w:rsidRPr="00A80073" w:rsidRDefault="004D1C96">
                      <w:pPr>
                        <w:rPr>
                          <w:lang w:val="en-US"/>
                        </w:rPr>
                      </w:pPr>
                      <w:r>
                        <w:rPr>
                          <w:lang w:val="en-US"/>
                        </w:rPr>
                        <w:t>[1]</w:t>
                      </w:r>
                    </w:p>
                  </w:txbxContent>
                </v:textbox>
              </v:shape>
            </w:pict>
          </mc:Fallback>
        </mc:AlternateContent>
      </w:r>
      <w:r w:rsidR="005A3009" w:rsidRPr="00136948">
        <w:t xml:space="preserve">El algoritmo </w:t>
      </w:r>
      <w:r w:rsidR="005E6EEB">
        <w:t xml:space="preserve">realiza el análisis de </w:t>
      </w:r>
      <w:r w:rsidR="005A3009" w:rsidRPr="00136948">
        <w:t xml:space="preserve">la imagen en bloques de </w:t>
      </w:r>
      <m:oMath>
        <m:r>
          <w:rPr>
            <w:rFonts w:ascii="Cambria Math" w:hAnsi="Cambria Math"/>
            <w:szCs w:val="22"/>
          </w:rPr>
          <m:t>16x16</m:t>
        </m:r>
      </m:oMath>
      <w:r w:rsidR="005A3009" w:rsidRPr="00136948">
        <w:rPr>
          <w:szCs w:val="22"/>
        </w:rPr>
        <w:t xml:space="preserve"> p</w:t>
      </w:r>
      <w:proofErr w:type="spellStart"/>
      <w:r w:rsidR="00EB4D2B">
        <w:rPr>
          <w:szCs w:val="22"/>
        </w:rPr>
        <w:t>í</w:t>
      </w:r>
      <w:r w:rsidR="005A3009" w:rsidRPr="00136948">
        <w:rPr>
          <w:szCs w:val="22"/>
        </w:rPr>
        <w:t>xeles</w:t>
      </w:r>
      <w:proofErr w:type="spellEnd"/>
      <w:r w:rsidR="00D4735F">
        <w:rPr>
          <w:szCs w:val="22"/>
        </w:rPr>
        <w:t>.</w:t>
      </w:r>
      <w:r w:rsidR="005A3009" w:rsidRPr="00136948">
        <w:rPr>
          <w:szCs w:val="22"/>
        </w:rPr>
        <w:t xml:space="preserve"> </w:t>
      </w:r>
      <w:r w:rsidR="00BE4DEB">
        <w:rPr>
          <w:szCs w:val="22"/>
        </w:rPr>
        <w:t>D</w:t>
      </w:r>
      <w:r w:rsidR="003217D3">
        <w:rPr>
          <w:szCs w:val="22"/>
        </w:rPr>
        <w:t xml:space="preserve">e </w:t>
      </w:r>
      <w:r w:rsidR="005A3009" w:rsidRPr="00136948">
        <w:rPr>
          <w:szCs w:val="22"/>
        </w:rPr>
        <w:t xml:space="preserve">cada </w:t>
      </w:r>
      <w:r w:rsidR="004256DE">
        <w:rPr>
          <w:szCs w:val="22"/>
        </w:rPr>
        <w:t>bloque</w:t>
      </w:r>
      <w:r w:rsidR="005A3009" w:rsidRPr="00136948">
        <w:rPr>
          <w:szCs w:val="22"/>
        </w:rPr>
        <w:t xml:space="preserve"> se obtiene el histograma </w:t>
      </w:r>
      <w:r w:rsidR="001B55CB">
        <w:rPr>
          <w:szCs w:val="22"/>
        </w:rPr>
        <w:t>(</w:t>
      </w:r>
      <w:r w:rsidR="005A3009" w:rsidRPr="00136948">
        <w:rPr>
          <w:szCs w:val="22"/>
        </w:rPr>
        <w:t>frecuencia de aparición de cada nivel de gris de la imagen</w:t>
      </w:r>
      <w:r w:rsidR="001B55CB">
        <w:rPr>
          <w:szCs w:val="22"/>
        </w:rPr>
        <w:t xml:space="preserve">) y se determinan las </w:t>
      </w:r>
      <w:r w:rsidR="00C501D3">
        <w:rPr>
          <w:szCs w:val="22"/>
        </w:rPr>
        <w:t>características locales</w:t>
      </w:r>
      <w:r w:rsidR="001B55CB">
        <w:rPr>
          <w:szCs w:val="22"/>
        </w:rPr>
        <w:t xml:space="preserve"> implicadas en el proceso.</w:t>
      </w:r>
      <w:r w:rsidR="002D2EE0">
        <w:rPr>
          <w:szCs w:val="22"/>
        </w:rPr>
        <w:t xml:space="preserve"> </w:t>
      </w:r>
      <w:r w:rsidR="005A3009" w:rsidRPr="00136948">
        <w:rPr>
          <w:szCs w:val="22"/>
        </w:rPr>
        <w:t>Se obtien</w:t>
      </w:r>
      <w:r w:rsidR="00F96410">
        <w:rPr>
          <w:szCs w:val="22"/>
        </w:rPr>
        <w:t>e la media</w:t>
      </w:r>
      <w:r w:rsidR="008E2789">
        <w:rPr>
          <w:szCs w:val="22"/>
        </w:rPr>
        <w:t xml:space="preserve"> a partir de la siguiente expresión</w:t>
      </w:r>
      <w:r w:rsidR="00F96410">
        <w:rPr>
          <w:szCs w:val="22"/>
        </w:rPr>
        <w:t>:</w:t>
      </w:r>
    </w:p>
    <w:p w14:paraId="2EE53EA1" w14:textId="5728B9A2" w:rsidR="00E63CC4" w:rsidRPr="00E63CC4" w:rsidRDefault="00E63CC4" w:rsidP="007D0B3A">
      <w:pPr>
        <w:jc w:val="center"/>
        <w:rPr>
          <w:i/>
          <w:lang w:val="en-US"/>
        </w:rPr>
      </w:pPr>
      <m:oMathPara>
        <m:oMath>
          <m:r>
            <w:rPr>
              <w:rFonts w:ascii="Cambria Math" w:hAnsi="Cambria Math"/>
            </w:rPr>
            <m:t>Media=</m:t>
          </m:r>
          <m:f>
            <m:fPr>
              <m:ctrlPr>
                <w:rPr>
                  <w:rFonts w:ascii="Cambria Math" w:hAnsi="Cambria Math"/>
                  <w:i/>
                  <w:lang w:val="en-US"/>
                </w:rPr>
              </m:ctrlPr>
            </m:fPr>
            <m:num>
              <m:r>
                <w:rPr>
                  <w:rFonts w:ascii="Cambria Math" w:hAnsi="Cambria Math"/>
                </w:rPr>
                <m:t>1</m:t>
              </m:r>
            </m:num>
            <m:den>
              <m:r>
                <w:rPr>
                  <w:rFonts w:ascii="Cambria Math" w:hAnsi="Cambria Math"/>
                  <w:lang w:val="en-US"/>
                </w:rPr>
                <m:t>NM</m:t>
              </m:r>
            </m:den>
          </m:f>
          <m:nary>
            <m:naryPr>
              <m:chr m:val="∑"/>
              <m:limLoc m:val="undOvr"/>
              <m:ctrlPr>
                <w:rPr>
                  <w:rFonts w:ascii="Cambria Math" w:hAnsi="Cambria Math"/>
                  <w:i/>
                  <w:lang w:val="en-US"/>
                </w:rPr>
              </m:ctrlPr>
            </m:naryPr>
            <m:sub>
              <m:r>
                <w:rPr>
                  <w:rFonts w:ascii="Cambria Math" w:hAnsi="Cambria Math"/>
                  <w:lang w:val="en-US"/>
                </w:rPr>
                <m:t>i=0</m:t>
              </m:r>
            </m:sub>
            <m:sup>
              <m:r>
                <w:rPr>
                  <w:rFonts w:ascii="Cambria Math" w:hAnsi="Cambria Math"/>
                  <w:lang w:val="en-US"/>
                </w:rPr>
                <m:t>N-1</m:t>
              </m:r>
            </m:sup>
            <m:e>
              <m:nary>
                <m:naryPr>
                  <m:chr m:val="∑"/>
                  <m:limLoc m:val="undOvr"/>
                  <m:ctrlPr>
                    <w:rPr>
                      <w:rFonts w:ascii="Cambria Math" w:hAnsi="Cambria Math"/>
                      <w:i/>
                      <w:lang w:val="en-US"/>
                    </w:rPr>
                  </m:ctrlPr>
                </m:naryPr>
                <m:sub>
                  <m:r>
                    <w:rPr>
                      <w:rFonts w:ascii="Cambria Math" w:hAnsi="Cambria Math"/>
                      <w:lang w:val="en-US"/>
                    </w:rPr>
                    <m:t>j=0</m:t>
                  </m:r>
                </m:sub>
                <m:sup>
                  <m:r>
                    <w:rPr>
                      <w:rFonts w:ascii="Cambria Math" w:hAnsi="Cambria Math"/>
                      <w:lang w:val="en-US"/>
                    </w:rPr>
                    <m:t>M-1</m:t>
                  </m:r>
                </m:sup>
                <m:e>
                  <m:r>
                    <w:rPr>
                      <w:rFonts w:ascii="Cambria Math" w:hAnsi="Cambria Math"/>
                      <w:lang w:val="en-US"/>
                    </w:rPr>
                    <m:t>I</m:t>
                  </m:r>
                  <m:d>
                    <m:dPr>
                      <m:ctrlPr>
                        <w:rPr>
                          <w:rFonts w:ascii="Cambria Math" w:hAnsi="Cambria Math"/>
                          <w:i/>
                          <w:lang w:val="en-US"/>
                        </w:rPr>
                      </m:ctrlPr>
                    </m:dPr>
                    <m:e>
                      <m:r>
                        <w:rPr>
                          <w:rFonts w:ascii="Cambria Math" w:hAnsi="Cambria Math"/>
                          <w:lang w:val="en-US"/>
                        </w:rPr>
                        <m:t>i,j</m:t>
                      </m:r>
                    </m:e>
                  </m:d>
                </m:e>
              </m:nary>
            </m:e>
          </m:nary>
        </m:oMath>
      </m:oMathPara>
    </w:p>
    <w:p w14:paraId="2BA07E4E" w14:textId="75E5CB51" w:rsidR="00F81A7A" w:rsidRDefault="007D0B3A" w:rsidP="007D0B3A">
      <w:pPr>
        <w:rPr>
          <w:lang w:eastAsia="es-ES"/>
        </w:rPr>
      </w:pPr>
      <w:r w:rsidRPr="007D0B3A">
        <w:rPr>
          <w:lang w:eastAsia="es-ES"/>
        </w:rPr>
        <w:lastRenderedPageBreak/>
        <w:t>La media denota el p</w:t>
      </w:r>
      <w:r w:rsidR="002A758C">
        <w:rPr>
          <w:lang w:eastAsia="es-ES"/>
        </w:rPr>
        <w:t>romedio de los niveles de gris</w:t>
      </w:r>
      <w:r w:rsidRPr="007D0B3A">
        <w:rPr>
          <w:lang w:eastAsia="es-ES"/>
        </w:rPr>
        <w:t xml:space="preserve"> de cada bloque</w:t>
      </w:r>
      <w:r w:rsidR="003562BB">
        <w:rPr>
          <w:lang w:eastAsia="es-ES"/>
        </w:rPr>
        <w:t xml:space="preserve">, donde </w:t>
      </w:r>
      <m:oMath>
        <m:r>
          <w:rPr>
            <w:rFonts w:ascii="Cambria Math" w:hAnsi="Cambria Math"/>
            <w:lang w:eastAsia="es-ES"/>
          </w:rPr>
          <m:t>I</m:t>
        </m:r>
        <m:d>
          <m:dPr>
            <m:ctrlPr>
              <w:rPr>
                <w:rFonts w:ascii="Cambria Math" w:hAnsi="Cambria Math"/>
                <w:i/>
                <w:lang w:eastAsia="es-ES"/>
              </w:rPr>
            </m:ctrlPr>
          </m:dPr>
          <m:e>
            <m:r>
              <w:rPr>
                <w:rFonts w:ascii="Cambria Math" w:hAnsi="Cambria Math"/>
                <w:lang w:eastAsia="es-ES"/>
              </w:rPr>
              <m:t>i,j</m:t>
            </m:r>
          </m:e>
        </m:d>
      </m:oMath>
      <w:r w:rsidR="008003C7">
        <w:rPr>
          <w:lang w:eastAsia="es-ES"/>
        </w:rPr>
        <w:t xml:space="preserve"> </w:t>
      </w:r>
      <w:r w:rsidR="003562BB">
        <w:rPr>
          <w:lang w:eastAsia="es-ES"/>
        </w:rPr>
        <w:t>es</w:t>
      </w:r>
      <w:r w:rsidRPr="007D0B3A">
        <w:rPr>
          <w:lang w:eastAsia="es-ES"/>
        </w:rPr>
        <w:t xml:space="preserve"> la intensidad de color del p</w:t>
      </w:r>
      <w:r w:rsidR="00EB4D2B">
        <w:rPr>
          <w:lang w:eastAsia="es-ES"/>
        </w:rPr>
        <w:t>í</w:t>
      </w:r>
      <w:r>
        <w:rPr>
          <w:lang w:eastAsia="es-ES"/>
        </w:rPr>
        <w:t xml:space="preserve">xel en la fila </w:t>
      </w:r>
      <m:oMath>
        <m:r>
          <w:rPr>
            <w:rFonts w:ascii="Cambria Math" w:hAnsi="Cambria Math"/>
            <w:lang w:eastAsia="es-ES"/>
          </w:rPr>
          <m:t>i</m:t>
        </m:r>
      </m:oMath>
      <w:r w:rsidR="00F965C1">
        <w:rPr>
          <w:lang w:eastAsia="es-ES"/>
        </w:rPr>
        <w:t xml:space="preserve"> y la</w:t>
      </w:r>
      <w:r>
        <w:rPr>
          <w:lang w:eastAsia="es-ES"/>
        </w:rPr>
        <w:t xml:space="preserve"> columna </w:t>
      </w:r>
      <m:oMath>
        <m:r>
          <w:rPr>
            <w:rFonts w:ascii="Cambria Math" w:hAnsi="Cambria Math"/>
            <w:lang w:eastAsia="es-ES"/>
          </w:rPr>
          <m:t>j</m:t>
        </m:r>
      </m:oMath>
      <w:r>
        <w:rPr>
          <w:lang w:eastAsia="es-ES"/>
        </w:rPr>
        <w:t xml:space="preserve"> de</w:t>
      </w:r>
      <w:r w:rsidRPr="007D0B3A">
        <w:rPr>
          <w:lang w:eastAsia="es-ES"/>
        </w:rPr>
        <w:t>l bloque I</w:t>
      </w:r>
      <w:r w:rsidR="004936F0">
        <w:rPr>
          <w:lang w:eastAsia="es-ES"/>
        </w:rPr>
        <w:t xml:space="preserve">, </w:t>
      </w:r>
      <w:r w:rsidRPr="007D0B3A">
        <w:rPr>
          <w:lang w:eastAsia="es-ES"/>
        </w:rPr>
        <w:t>definido por u</w:t>
      </w:r>
      <w:r w:rsidR="00F81A7A">
        <w:rPr>
          <w:lang w:eastAsia="es-ES"/>
        </w:rPr>
        <w:t xml:space="preserve">na matriz de </w:t>
      </w:r>
      <m:oMath>
        <m:r>
          <w:rPr>
            <w:rFonts w:ascii="Cambria Math" w:hAnsi="Cambria Math"/>
            <w:lang w:eastAsia="es-ES"/>
          </w:rPr>
          <m:t>N x M</m:t>
        </m:r>
      </m:oMath>
      <w:r w:rsidR="00864BEA">
        <w:rPr>
          <w:lang w:eastAsia="es-ES"/>
        </w:rPr>
        <w:t xml:space="preserve"> </w:t>
      </w:r>
      <w:r w:rsidR="00F81A7A">
        <w:rPr>
          <w:lang w:eastAsia="es-ES"/>
        </w:rPr>
        <w:t>dimensiones.</w:t>
      </w:r>
    </w:p>
    <w:p w14:paraId="471A4BAE" w14:textId="5B487786" w:rsidR="007D0B3A" w:rsidRDefault="00A80073" w:rsidP="007D0B3A">
      <w:pPr>
        <w:rPr>
          <w:lang w:eastAsia="es-ES"/>
        </w:rPr>
      </w:pPr>
      <w:r>
        <w:rPr>
          <w:noProof/>
          <w:lang w:val="es-US" w:eastAsia="es-US"/>
        </w:rPr>
        <mc:AlternateContent>
          <mc:Choice Requires="wps">
            <w:drawing>
              <wp:anchor distT="0" distB="0" distL="114300" distR="114300" simplePos="0" relativeHeight="251506176" behindDoc="0" locked="0" layoutInCell="1" allowOverlap="1" wp14:anchorId="050E5814" wp14:editId="4F5A27C6">
                <wp:simplePos x="0" y="0"/>
                <wp:positionH relativeFrom="column">
                  <wp:posOffset>5829300</wp:posOffset>
                </wp:positionH>
                <wp:positionV relativeFrom="paragraph">
                  <wp:posOffset>332740</wp:posOffset>
                </wp:positionV>
                <wp:extent cx="428625" cy="304800"/>
                <wp:effectExtent l="0" t="0" r="9525" b="0"/>
                <wp:wrapNone/>
                <wp:docPr id="43" name="Cuadro de texto 43"/>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F73F9D0" w14:textId="148B5F1F" w:rsidR="00202CDA" w:rsidRPr="00A80073" w:rsidRDefault="00202CDA" w:rsidP="00A80073">
                            <w:pPr>
                              <w:rPr>
                                <w:lang w:val="en-US"/>
                              </w:rPr>
                            </w:pPr>
                            <w:r>
                              <w:rPr>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50E5814" id="Cuadro de texto 43" o:spid="_x0000_s1029" type="#_x0000_t202" style="position:absolute;left:0;text-align:left;margin-left:459pt;margin-top:26.2pt;width:33.75pt;height:24pt;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" fillcolor="white [3201]" stroked="f" strokeweight=".5pt">
                <v:textbox>
                  <w:txbxContent>
                    <w:p w14:paraId="0F73F9D0" w14:textId="148B5F1F" w:rsidR="004D1C96" w:rsidRPr="00A80073" w:rsidRDefault="004D1C96" w:rsidP="00A80073">
                      <w:pPr>
                        <w:rPr>
                          <w:lang w:val="en-US"/>
                        </w:rPr>
                      </w:pPr>
                      <w:r>
                        <w:rPr>
                          <w:lang w:val="en-US"/>
                        </w:rPr>
                        <w:t>[2]</w:t>
                      </w:r>
                    </w:p>
                  </w:txbxContent>
                </v:textbox>
              </v:shape>
            </w:pict>
          </mc:Fallback>
        </mc:AlternateContent>
      </w:r>
      <w:r w:rsidR="007D0B3A" w:rsidRPr="007D0B3A">
        <w:rPr>
          <w:lang w:eastAsia="es-ES"/>
        </w:rPr>
        <w:t>La varianza es una medida de la uniformidad de la imagen y se denota como:</w:t>
      </w:r>
      <w:r w:rsidRPr="00A80073">
        <w:rPr>
          <w:noProof/>
          <w:lang w:eastAsia="es-ES"/>
        </w:rPr>
        <w:t xml:space="preserve"> </w:t>
      </w:r>
    </w:p>
    <w:p w14:paraId="56D627C7" w14:textId="4EB21D19" w:rsidR="000B1D08" w:rsidRDefault="00DC1211" w:rsidP="007D0B3A">
      <w:pPr>
        <w:rPr>
          <w:lang w:eastAsia="es-ES"/>
        </w:rPr>
      </w:pPr>
      <m:oMathPara>
        <m:oMath>
          <m:r>
            <w:rPr>
              <w:rFonts w:ascii="Cambria Math" w:hAnsi="Cambria Math"/>
              <w:lang w:eastAsia="es-ES"/>
            </w:rPr>
            <m:t>Varianza=</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m:t>
              </m:r>
            </m:den>
          </m:f>
          <m:nary>
            <m:naryPr>
              <m:chr m:val="∑"/>
              <m:limLoc m:val="undOvr"/>
              <m:ctrlPr>
                <w:rPr>
                  <w:rFonts w:ascii="Cambria Math" w:hAnsi="Cambria Math"/>
                  <w:i/>
                  <w:lang w:val="en-US"/>
                </w:rPr>
              </m:ctrlPr>
            </m:naryPr>
            <m:sub>
              <m:r>
                <w:rPr>
                  <w:rFonts w:ascii="Cambria Math" w:hAnsi="Cambria Math"/>
                  <w:lang w:val="en-US"/>
                </w:rPr>
                <m:t>i=0</m:t>
              </m:r>
            </m:sub>
            <m:sup>
              <m:r>
                <w:rPr>
                  <w:rFonts w:ascii="Cambria Math" w:hAnsi="Cambria Math"/>
                  <w:lang w:val="en-US"/>
                </w:rPr>
                <m:t>N-1</m:t>
              </m:r>
            </m:sup>
            <m:e>
              <m:nary>
                <m:naryPr>
                  <m:chr m:val="∑"/>
                  <m:limLoc m:val="undOvr"/>
                  <m:ctrlPr>
                    <w:rPr>
                      <w:rFonts w:ascii="Cambria Math" w:hAnsi="Cambria Math"/>
                      <w:i/>
                      <w:lang w:val="en-US"/>
                    </w:rPr>
                  </m:ctrlPr>
                </m:naryPr>
                <m:sub>
                  <m:r>
                    <w:rPr>
                      <w:rFonts w:ascii="Cambria Math" w:hAnsi="Cambria Math"/>
                      <w:lang w:val="en-US"/>
                    </w:rPr>
                    <m:t>j=0</m:t>
                  </m:r>
                </m:sub>
                <m:sup>
                  <m:r>
                    <w:rPr>
                      <w:rFonts w:ascii="Cambria Math" w:hAnsi="Cambria Math"/>
                      <w:lang w:val="en-US"/>
                    </w:rPr>
                    <m:t>M-1</m:t>
                  </m:r>
                </m:sup>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I</m:t>
                          </m:r>
                          <m:d>
                            <m:dPr>
                              <m:ctrlPr>
                                <w:rPr>
                                  <w:rFonts w:ascii="Cambria Math" w:hAnsi="Cambria Math"/>
                                  <w:i/>
                                  <w:lang w:val="en-US"/>
                                </w:rPr>
                              </m:ctrlPr>
                            </m:dPr>
                            <m:e>
                              <m:r>
                                <w:rPr>
                                  <w:rFonts w:ascii="Cambria Math" w:hAnsi="Cambria Math"/>
                                  <w:lang w:val="en-US"/>
                                </w:rPr>
                                <m:t>i,j</m:t>
                              </m:r>
                            </m:e>
                          </m:d>
                          <m:r>
                            <w:rPr>
                              <w:rFonts w:ascii="Cambria Math" w:hAnsi="Cambria Math"/>
                              <w:lang w:val="en-US"/>
                            </w:rPr>
                            <m:t>-Media</m:t>
                          </m:r>
                        </m:e>
                      </m:d>
                    </m:e>
                    <m:sup>
                      <m:r>
                        <w:rPr>
                          <w:rFonts w:ascii="Cambria Math" w:hAnsi="Cambria Math"/>
                          <w:lang w:val="en-US"/>
                        </w:rPr>
                        <m:t>2</m:t>
                      </m:r>
                    </m:sup>
                  </m:sSup>
                </m:e>
              </m:nary>
            </m:e>
          </m:nary>
        </m:oMath>
      </m:oMathPara>
    </w:p>
    <w:p w14:paraId="70C0E7C3" w14:textId="474E9626" w:rsidR="009C1C7E" w:rsidRDefault="00A80073" w:rsidP="009C1C7E">
      <w:pPr>
        <w:jc w:val="left"/>
        <w:rPr>
          <w:szCs w:val="22"/>
        </w:rPr>
      </w:pPr>
      <w:r>
        <w:rPr>
          <w:noProof/>
          <w:lang w:val="es-US" w:eastAsia="es-US"/>
        </w:rPr>
        <mc:AlternateContent>
          <mc:Choice Requires="wps">
            <w:drawing>
              <wp:anchor distT="0" distB="0" distL="114300" distR="114300" simplePos="0" relativeHeight="251513344" behindDoc="0" locked="0" layoutInCell="1" allowOverlap="1" wp14:anchorId="13979C9A" wp14:editId="50B4AD2C">
                <wp:simplePos x="0" y="0"/>
                <wp:positionH relativeFrom="column">
                  <wp:posOffset>5829300</wp:posOffset>
                </wp:positionH>
                <wp:positionV relativeFrom="paragraph">
                  <wp:posOffset>403860</wp:posOffset>
                </wp:positionV>
                <wp:extent cx="428625" cy="304800"/>
                <wp:effectExtent l="0" t="0" r="9525" b="0"/>
                <wp:wrapNone/>
                <wp:docPr id="44" name="Cuadro de texto 44"/>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CCECD2" w14:textId="50FA3716" w:rsidR="00202CDA" w:rsidRPr="00A80073" w:rsidRDefault="00202CDA" w:rsidP="00A80073">
                            <w:pPr>
                              <w:rPr>
                                <w:lang w:val="en-US"/>
                              </w:rPr>
                            </w:pPr>
                            <w:r>
                              <w:rPr>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3979C9A" id="Cuadro de texto 44" o:spid="_x0000_s1030" type="#_x0000_t202" style="position:absolute;margin-left:459pt;margin-top:31.8pt;width:33.75pt;height:24pt;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" fillcolor="white [3201]" stroked="f" strokeweight=".5pt">
                <v:textbox>
                  <w:txbxContent>
                    <w:p w14:paraId="41CCECD2" w14:textId="50FA3716" w:rsidR="004D1C96" w:rsidRPr="00A80073" w:rsidRDefault="004D1C96" w:rsidP="00A80073">
                      <w:pPr>
                        <w:rPr>
                          <w:lang w:val="en-US"/>
                        </w:rPr>
                      </w:pPr>
                      <w:r>
                        <w:rPr>
                          <w:lang w:val="en-US"/>
                        </w:rPr>
                        <w:t>[3]</w:t>
                      </w:r>
                    </w:p>
                  </w:txbxContent>
                </v:textbox>
              </v:shape>
            </w:pict>
          </mc:Fallback>
        </mc:AlternateContent>
      </w:r>
      <w:r w:rsidR="00CB39D0">
        <w:rPr>
          <w:szCs w:val="22"/>
        </w:rPr>
        <w:t>La desviación estándar está definida por:</w:t>
      </w:r>
    </w:p>
    <w:p w14:paraId="33882850" w14:textId="494E2620" w:rsidR="0090404E" w:rsidRPr="00410849" w:rsidRDefault="0090404E" w:rsidP="009C1C7E">
      <w:pPr>
        <w:jc w:val="left"/>
        <w:rPr>
          <w:szCs w:val="22"/>
        </w:rPr>
      </w:pPr>
      <m:oMathPara>
        <m:oMathParaPr>
          <m:jc m:val="center"/>
        </m:oMathParaPr>
        <m:oMath>
          <m:r>
            <w:rPr>
              <w:rFonts w:ascii="Cambria Math" w:hAnsi="Cambria Math"/>
              <w:szCs w:val="22"/>
            </w:rPr>
            <m:t>σ=</m:t>
          </m:r>
          <m:rad>
            <m:radPr>
              <m:degHide m:val="1"/>
              <m:ctrlPr>
                <w:rPr>
                  <w:rFonts w:ascii="Cambria Math" w:hAnsi="Cambria Math"/>
                  <w:i/>
                  <w:szCs w:val="22"/>
                </w:rPr>
              </m:ctrlPr>
            </m:radPr>
            <m:deg/>
            <m:e>
              <m:nary>
                <m:naryPr>
                  <m:chr m:val="∑"/>
                  <m:limLoc m:val="undOvr"/>
                  <m:ctrlPr>
                    <w:rPr>
                      <w:rFonts w:ascii="Cambria Math" w:hAnsi="Cambria Math"/>
                      <w:i/>
                      <w:szCs w:val="22"/>
                    </w:rPr>
                  </m:ctrlPr>
                </m:naryPr>
                <m:sub>
                  <m:r>
                    <w:rPr>
                      <w:rFonts w:ascii="Cambria Math" w:hAnsi="Cambria Math"/>
                      <w:szCs w:val="22"/>
                    </w:rPr>
                    <m:t>i=0</m:t>
                  </m:r>
                </m:sub>
                <m:sup>
                  <m:r>
                    <w:rPr>
                      <w:rFonts w:ascii="Cambria Math" w:hAnsi="Cambria Math"/>
                      <w:szCs w:val="22"/>
                    </w:rPr>
                    <m:t>L-1</m:t>
                  </m:r>
                </m:sup>
                <m:e>
                  <m:sSup>
                    <m:sSupPr>
                      <m:ctrlPr>
                        <w:rPr>
                          <w:rFonts w:ascii="Cambria Math" w:hAnsi="Cambria Math"/>
                          <w:i/>
                          <w:szCs w:val="22"/>
                        </w:rPr>
                      </m:ctrlPr>
                    </m:sSupPr>
                    <m:e>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I</m:t>
                              </m:r>
                            </m:e>
                            <m:sub>
                              <m:r>
                                <w:rPr>
                                  <w:rFonts w:ascii="Cambria Math" w:hAnsi="Cambria Math"/>
                                  <w:szCs w:val="22"/>
                                </w:rPr>
                                <m:t>i</m:t>
                              </m:r>
                            </m:sub>
                          </m:sSub>
                          <m:r>
                            <w:rPr>
                              <w:rFonts w:ascii="Cambria Math" w:hAnsi="Cambria Math"/>
                              <w:szCs w:val="22"/>
                            </w:rPr>
                            <m:t>-m</m:t>
                          </m:r>
                        </m:e>
                      </m:d>
                    </m:e>
                    <m:sup>
                      <m:r>
                        <w:rPr>
                          <w:rFonts w:ascii="Cambria Math" w:hAnsi="Cambria Math"/>
                          <w:szCs w:val="22"/>
                        </w:rPr>
                        <m:t>2</m:t>
                      </m:r>
                    </m:sup>
                  </m:sSup>
                  <m:r>
                    <w:rPr>
                      <w:rFonts w:ascii="Cambria Math" w:hAnsi="Cambria Math"/>
                      <w:szCs w:val="22"/>
                    </w:rPr>
                    <m:t>h</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I</m:t>
                          </m:r>
                        </m:e>
                        <m:sub>
                          <m:r>
                            <w:rPr>
                              <w:rFonts w:ascii="Cambria Math" w:hAnsi="Cambria Math"/>
                              <w:szCs w:val="22"/>
                            </w:rPr>
                            <m:t>i</m:t>
                          </m:r>
                        </m:sub>
                      </m:sSub>
                    </m:e>
                  </m:d>
                </m:e>
              </m:nary>
            </m:e>
          </m:rad>
        </m:oMath>
      </m:oMathPara>
    </w:p>
    <w:p w14:paraId="097F644D" w14:textId="7279228D" w:rsidR="008A4347" w:rsidRPr="008A4347" w:rsidRDefault="00B0789D" w:rsidP="008A4347">
      <w:pPr>
        <w:rPr>
          <w:lang w:eastAsia="es-ES"/>
        </w:rPr>
      </w:pPr>
      <w:proofErr w:type="gramStart"/>
      <w:r>
        <w:rPr>
          <w:lang w:eastAsia="es-ES"/>
        </w:rPr>
        <w:t>d</w:t>
      </w:r>
      <w:r w:rsidR="000B1E2F">
        <w:rPr>
          <w:lang w:eastAsia="es-ES"/>
        </w:rPr>
        <w:t>onde</w:t>
      </w:r>
      <w:proofErr w:type="gramEnd"/>
      <w:r w:rsidR="000B1E2F">
        <w:rPr>
          <w:lang w:eastAsia="es-ES"/>
        </w:rPr>
        <w:t xml:space="preserve"> </w:t>
      </w:r>
      <m:oMath>
        <m:r>
          <w:rPr>
            <w:rFonts w:ascii="Cambria Math" w:hAnsi="Cambria Math"/>
            <w:szCs w:val="22"/>
          </w:rPr>
          <m:t>L</m:t>
        </m:r>
      </m:oMath>
      <w:r w:rsidR="003562BB">
        <w:rPr>
          <w:lang w:eastAsia="es-ES"/>
        </w:rPr>
        <w:t xml:space="preserve"> es la matriz asociada </w:t>
      </w:r>
      <w:r w:rsidR="008A4347" w:rsidRPr="008A4347">
        <w:rPr>
          <w:lang w:eastAsia="es-ES"/>
        </w:rPr>
        <w:t xml:space="preserve">al bloque, </w:t>
      </w:r>
      <m:oMath>
        <m:sSub>
          <m:sSubPr>
            <m:ctrlPr>
              <w:rPr>
                <w:rFonts w:ascii="Cambria Math" w:hAnsi="Cambria Math"/>
                <w:i/>
                <w:szCs w:val="22"/>
              </w:rPr>
            </m:ctrlPr>
          </m:sSubPr>
          <m:e>
            <m:r>
              <w:rPr>
                <w:rFonts w:ascii="Cambria Math" w:hAnsi="Cambria Math"/>
                <w:szCs w:val="22"/>
              </w:rPr>
              <m:t>I</m:t>
            </m:r>
          </m:e>
          <m:sub>
            <m:r>
              <w:rPr>
                <w:rFonts w:ascii="Cambria Math" w:hAnsi="Cambria Math"/>
                <w:szCs w:val="22"/>
              </w:rPr>
              <m:t>i</m:t>
            </m:r>
          </m:sub>
        </m:sSub>
      </m:oMath>
      <w:r w:rsidR="00C108C3">
        <w:rPr>
          <w:szCs w:val="22"/>
        </w:rPr>
        <w:t xml:space="preserve"> </w:t>
      </w:r>
      <w:r w:rsidR="00EB4D2B">
        <w:rPr>
          <w:lang w:eastAsia="es-ES"/>
        </w:rPr>
        <w:t>es la intensidad del pí</w:t>
      </w:r>
      <w:r w:rsidR="008A4347" w:rsidRPr="008A4347">
        <w:rPr>
          <w:lang w:eastAsia="es-ES"/>
        </w:rPr>
        <w:t xml:space="preserve">xel, </w:t>
      </w:r>
      <m:oMath>
        <m:r>
          <w:rPr>
            <w:rFonts w:ascii="Cambria Math" w:hAnsi="Cambria Math"/>
            <w:szCs w:val="22"/>
          </w:rPr>
          <m:t>m</m:t>
        </m:r>
      </m:oMath>
      <w:r w:rsidR="000B1E2F" w:rsidRPr="008A4347">
        <w:rPr>
          <w:lang w:eastAsia="es-ES"/>
        </w:rPr>
        <w:t xml:space="preserve"> </w:t>
      </w:r>
      <w:r w:rsidR="008A4347" w:rsidRPr="008A4347">
        <w:rPr>
          <w:lang w:eastAsia="es-ES"/>
        </w:rPr>
        <w:t xml:space="preserve">es la media y </w:t>
      </w:r>
      <m:oMath>
        <m:r>
          <w:rPr>
            <w:rFonts w:ascii="Cambria Math" w:hAnsi="Cambria Math"/>
            <w:szCs w:val="22"/>
          </w:rPr>
          <m:t>h</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I</m:t>
                </m:r>
              </m:e>
              <m:sub>
                <m:r>
                  <w:rPr>
                    <w:rFonts w:ascii="Cambria Math" w:hAnsi="Cambria Math"/>
                    <w:szCs w:val="22"/>
                  </w:rPr>
                  <m:t>i</m:t>
                </m:r>
              </m:sub>
            </m:sSub>
          </m:e>
        </m:d>
      </m:oMath>
      <w:r w:rsidR="000B1E2F">
        <w:rPr>
          <w:szCs w:val="22"/>
        </w:rPr>
        <w:t xml:space="preserve"> </w:t>
      </w:r>
      <w:r w:rsidR="008A4347" w:rsidRPr="008A4347">
        <w:rPr>
          <w:lang w:eastAsia="es-ES"/>
        </w:rPr>
        <w:t>es el valor del histograma para esa intensidad de p</w:t>
      </w:r>
      <w:r w:rsidR="00EB4D2B">
        <w:rPr>
          <w:lang w:eastAsia="es-ES"/>
        </w:rPr>
        <w:t>í</w:t>
      </w:r>
      <w:r w:rsidR="00A80073">
        <w:rPr>
          <w:lang w:eastAsia="es-ES"/>
        </w:rPr>
        <w:t>xel.</w:t>
      </w:r>
      <w:r w:rsidR="00A80073" w:rsidRPr="00A80073">
        <w:rPr>
          <w:noProof/>
          <w:lang w:eastAsia="es-ES"/>
        </w:rPr>
        <w:t xml:space="preserve"> </w:t>
      </w:r>
    </w:p>
    <w:p w14:paraId="77378C46" w14:textId="34EDC16A" w:rsidR="00CB39D0" w:rsidRDefault="00A80073" w:rsidP="008A4347">
      <w:pPr>
        <w:rPr>
          <w:lang w:eastAsia="es-ES"/>
        </w:rPr>
      </w:pPr>
      <w:r>
        <w:rPr>
          <w:noProof/>
          <w:lang w:val="es-US" w:eastAsia="es-US"/>
        </w:rPr>
        <mc:AlternateContent>
          <mc:Choice Requires="wps">
            <w:drawing>
              <wp:anchor distT="0" distB="0" distL="114300" distR="114300" simplePos="0" relativeHeight="251520512" behindDoc="0" locked="0" layoutInCell="1" allowOverlap="1" wp14:anchorId="4DDE78FF" wp14:editId="3E644D72">
                <wp:simplePos x="0" y="0"/>
                <wp:positionH relativeFrom="column">
                  <wp:posOffset>5781675</wp:posOffset>
                </wp:positionH>
                <wp:positionV relativeFrom="paragraph">
                  <wp:posOffset>215900</wp:posOffset>
                </wp:positionV>
                <wp:extent cx="428625" cy="304800"/>
                <wp:effectExtent l="0" t="0" r="9525" b="0"/>
                <wp:wrapNone/>
                <wp:docPr id="46" name="Cuadro de texto 46"/>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A28D39" w14:textId="51FF3F0C" w:rsidR="00202CDA" w:rsidRPr="00A80073" w:rsidRDefault="00202CDA" w:rsidP="00A80073">
                            <w:pPr>
                              <w:rPr>
                                <w:lang w:val="en-US"/>
                              </w:rPr>
                            </w:pPr>
                            <w:r>
                              <w:rPr>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DDE78FF" id="Cuadro de texto 46" o:spid="_x0000_s1031" type="#_x0000_t202" style="position:absolute;left:0;text-align:left;margin-left:455.25pt;margin-top:17pt;width:33.75pt;height:24pt;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" fillcolor="white [3201]" stroked="f" strokeweight=".5pt">
                <v:textbox>
                  <w:txbxContent>
                    <w:p w14:paraId="28A28D39" w14:textId="51FF3F0C" w:rsidR="004D1C96" w:rsidRPr="00A80073" w:rsidRDefault="004D1C96" w:rsidP="00A80073">
                      <w:pPr>
                        <w:rPr>
                          <w:lang w:val="en-US"/>
                        </w:rPr>
                      </w:pPr>
                      <w:r>
                        <w:rPr>
                          <w:lang w:val="en-US"/>
                        </w:rPr>
                        <w:t>[4]</w:t>
                      </w:r>
                    </w:p>
                  </w:txbxContent>
                </v:textbox>
              </v:shape>
            </w:pict>
          </mc:Fallback>
        </mc:AlternateContent>
      </w:r>
      <w:r w:rsidR="003562BB">
        <w:rPr>
          <w:lang w:eastAsia="es-ES"/>
        </w:rPr>
        <w:t xml:space="preserve">Una vez calculada </w:t>
      </w:r>
      <w:r w:rsidR="008A4347" w:rsidRPr="008A4347">
        <w:rPr>
          <w:lang w:eastAsia="es-ES"/>
        </w:rPr>
        <w:t xml:space="preserve">la desviación estándar, se obtiene la suavidad del bloque, </w:t>
      </w:r>
      <w:r w:rsidR="008F3306">
        <w:rPr>
          <w:lang w:eastAsia="es-ES"/>
        </w:rPr>
        <w:t>la cual</w:t>
      </w:r>
      <w:r w:rsidR="008A4347" w:rsidRPr="008A4347">
        <w:rPr>
          <w:lang w:eastAsia="es-ES"/>
        </w:rPr>
        <w:t xml:space="preserve"> está definida por:</w:t>
      </w:r>
      <w:r w:rsidRPr="00A80073">
        <w:rPr>
          <w:noProof/>
          <w:lang w:eastAsia="es-ES"/>
        </w:rPr>
        <w:t xml:space="preserve"> </w:t>
      </w:r>
    </w:p>
    <w:p w14:paraId="290D6360" w14:textId="5619709E" w:rsidR="000B1775" w:rsidRDefault="000B1775" w:rsidP="000B1775">
      <w:pPr>
        <w:jc w:val="center"/>
        <w:rPr>
          <w:lang w:eastAsia="es-ES"/>
        </w:rPr>
      </w:pPr>
      <m:oMathPara>
        <m:oMath>
          <m:r>
            <w:rPr>
              <w:rFonts w:ascii="Cambria Math" w:hAnsi="Cambria Math"/>
              <w:lang w:eastAsia="es-ES"/>
            </w:rPr>
            <m:t>R=1-</m:t>
          </m:r>
          <m:f>
            <m:fPr>
              <m:ctrlPr>
                <w:rPr>
                  <w:rFonts w:ascii="Cambria Math" w:hAnsi="Cambria Math"/>
                  <w:i/>
                  <w:lang w:eastAsia="es-ES"/>
                </w:rPr>
              </m:ctrlPr>
            </m:fPr>
            <m:num>
              <m:r>
                <w:rPr>
                  <w:rFonts w:ascii="Cambria Math" w:hAnsi="Cambria Math"/>
                  <w:lang w:eastAsia="es-ES"/>
                </w:rPr>
                <m:t>1</m:t>
              </m:r>
            </m:num>
            <m:den>
              <m:r>
                <w:rPr>
                  <w:rFonts w:ascii="Cambria Math" w:hAnsi="Cambria Math"/>
                  <w:lang w:eastAsia="es-ES"/>
                </w:rPr>
                <m:t>1+</m:t>
              </m:r>
              <m:sSup>
                <m:sSupPr>
                  <m:ctrlPr>
                    <w:rPr>
                      <w:rFonts w:ascii="Cambria Math" w:hAnsi="Cambria Math"/>
                      <w:i/>
                      <w:lang w:eastAsia="es-ES"/>
                    </w:rPr>
                  </m:ctrlPr>
                </m:sSupPr>
                <m:e>
                  <m:r>
                    <w:rPr>
                      <w:rFonts w:ascii="Cambria Math" w:hAnsi="Cambria Math"/>
                      <w:lang w:eastAsia="es-ES"/>
                    </w:rPr>
                    <m:t>σ</m:t>
                  </m:r>
                </m:e>
                <m:sup>
                  <m:r>
                    <w:rPr>
                      <w:rFonts w:ascii="Cambria Math" w:hAnsi="Cambria Math"/>
                      <w:lang w:eastAsia="es-ES"/>
                    </w:rPr>
                    <m:t>2</m:t>
                  </m:r>
                </m:sup>
              </m:sSup>
            </m:den>
          </m:f>
        </m:oMath>
      </m:oMathPara>
    </w:p>
    <w:p w14:paraId="01AA1CCA" w14:textId="499402D0" w:rsidR="00275B41" w:rsidRDefault="00A80073" w:rsidP="008A4347">
      <w:pPr>
        <w:rPr>
          <w:szCs w:val="22"/>
        </w:rPr>
      </w:pPr>
      <w:r>
        <w:rPr>
          <w:noProof/>
          <w:lang w:val="es-US" w:eastAsia="es-US"/>
        </w:rPr>
        <mc:AlternateContent>
          <mc:Choice Requires="wps">
            <w:drawing>
              <wp:anchor distT="0" distB="0" distL="114300" distR="114300" simplePos="0" relativeHeight="251527680" behindDoc="0" locked="0" layoutInCell="1" allowOverlap="1" wp14:anchorId="1D11C77B" wp14:editId="28FBEDCD">
                <wp:simplePos x="0" y="0"/>
                <wp:positionH relativeFrom="column">
                  <wp:posOffset>5781675</wp:posOffset>
                </wp:positionH>
                <wp:positionV relativeFrom="paragraph">
                  <wp:posOffset>320675</wp:posOffset>
                </wp:positionV>
                <wp:extent cx="428625" cy="304800"/>
                <wp:effectExtent l="0" t="0" r="9525" b="0"/>
                <wp:wrapNone/>
                <wp:docPr id="47" name="Cuadro de texto 47"/>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8229D0E" w14:textId="2919711E" w:rsidR="00202CDA" w:rsidRPr="00A80073" w:rsidRDefault="00202CDA" w:rsidP="00A80073">
                            <w:pPr>
                              <w:rPr>
                                <w:lang w:val="en-US"/>
                              </w:rPr>
                            </w:pPr>
                            <w:r>
                              <w:rPr>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D11C77B" id="Cuadro de texto 47" o:spid="_x0000_s1032" type="#_x0000_t202" style="position:absolute;left:0;text-align:left;margin-left:455.25pt;margin-top:25.25pt;width:33.75pt;height:24pt;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" fillcolor="white [3201]" stroked="f" strokeweight=".5pt">
                <v:textbox>
                  <w:txbxContent>
                    <w:p w14:paraId="48229D0E" w14:textId="2919711E" w:rsidR="004D1C96" w:rsidRPr="00A80073" w:rsidRDefault="004D1C96" w:rsidP="00A80073">
                      <w:pPr>
                        <w:rPr>
                          <w:lang w:val="en-US"/>
                        </w:rPr>
                      </w:pPr>
                      <w:r>
                        <w:rPr>
                          <w:lang w:val="en-US"/>
                        </w:rPr>
                        <w:t>[5]</w:t>
                      </w:r>
                    </w:p>
                  </w:txbxContent>
                </v:textbox>
              </v:shape>
            </w:pict>
          </mc:Fallback>
        </mc:AlternateContent>
      </w:r>
      <w:r w:rsidR="00275B41">
        <w:rPr>
          <w:szCs w:val="22"/>
        </w:rPr>
        <w:t>La uniformidad del bloque se define por:</w:t>
      </w:r>
    </w:p>
    <w:p w14:paraId="761F2CB9" w14:textId="498C7D31" w:rsidR="004C7C9A" w:rsidRDefault="004C7C9A" w:rsidP="004C7C9A">
      <w:pPr>
        <w:jc w:val="center"/>
        <w:rPr>
          <w:szCs w:val="22"/>
        </w:rPr>
      </w:pPr>
      <m:oMathPara>
        <m:oMath>
          <m:r>
            <w:rPr>
              <w:rFonts w:ascii="Cambria Math" w:hAnsi="Cambria Math"/>
              <w:szCs w:val="22"/>
            </w:rPr>
            <m:t>U=</m:t>
          </m:r>
          <m:nary>
            <m:naryPr>
              <m:chr m:val="∑"/>
              <m:limLoc m:val="undOvr"/>
              <m:ctrlPr>
                <w:rPr>
                  <w:rFonts w:ascii="Cambria Math" w:hAnsi="Cambria Math"/>
                  <w:i/>
                  <w:szCs w:val="22"/>
                </w:rPr>
              </m:ctrlPr>
            </m:naryPr>
            <m:sub>
              <m:r>
                <w:rPr>
                  <w:rFonts w:ascii="Cambria Math" w:hAnsi="Cambria Math"/>
                  <w:szCs w:val="22"/>
                </w:rPr>
                <m:t>i=0</m:t>
              </m:r>
            </m:sub>
            <m:sup>
              <m:r>
                <w:rPr>
                  <w:rFonts w:ascii="Cambria Math" w:hAnsi="Cambria Math"/>
                  <w:szCs w:val="22"/>
                </w:rPr>
                <m:t>L-1</m:t>
              </m:r>
            </m:sup>
            <m:e>
              <m:r>
                <w:rPr>
                  <w:rFonts w:ascii="Cambria Math" w:hAnsi="Cambria Math"/>
                  <w:szCs w:val="22"/>
                </w:rPr>
                <m:t>h</m:t>
              </m:r>
              <m:sSup>
                <m:sSupPr>
                  <m:ctrlPr>
                    <w:rPr>
                      <w:rFonts w:ascii="Cambria Math" w:hAnsi="Cambria Math"/>
                      <w:i/>
                      <w:szCs w:val="22"/>
                    </w:rPr>
                  </m:ctrlPr>
                </m:sSupPr>
                <m:e>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I</m:t>
                          </m:r>
                        </m:e>
                        <m:sub>
                          <m:r>
                            <w:rPr>
                              <w:rFonts w:ascii="Cambria Math" w:hAnsi="Cambria Math"/>
                              <w:szCs w:val="22"/>
                            </w:rPr>
                            <m:t>i</m:t>
                          </m:r>
                        </m:sub>
                      </m:sSub>
                    </m:e>
                  </m:d>
                </m:e>
                <m:sup>
                  <m:r>
                    <w:rPr>
                      <w:rFonts w:ascii="Cambria Math" w:hAnsi="Cambria Math"/>
                      <w:szCs w:val="22"/>
                    </w:rPr>
                    <m:t>2</m:t>
                  </m:r>
                </m:sup>
              </m:sSup>
            </m:e>
          </m:nary>
        </m:oMath>
      </m:oMathPara>
    </w:p>
    <w:p w14:paraId="2503B005" w14:textId="73EAED1F" w:rsidR="00275B41" w:rsidRDefault="00A80073" w:rsidP="008A4347">
      <w:pPr>
        <w:rPr>
          <w:szCs w:val="22"/>
        </w:rPr>
      </w:pPr>
      <w:r>
        <w:rPr>
          <w:noProof/>
          <w:lang w:val="es-US" w:eastAsia="es-US"/>
        </w:rPr>
        <mc:AlternateContent>
          <mc:Choice Requires="wps">
            <w:drawing>
              <wp:anchor distT="0" distB="0" distL="114300" distR="114300" simplePos="0" relativeHeight="251534848" behindDoc="0" locked="0" layoutInCell="1" allowOverlap="1" wp14:anchorId="7F7D603C" wp14:editId="63DE8DB7">
                <wp:simplePos x="0" y="0"/>
                <wp:positionH relativeFrom="column">
                  <wp:posOffset>5781675</wp:posOffset>
                </wp:positionH>
                <wp:positionV relativeFrom="paragraph">
                  <wp:posOffset>459105</wp:posOffset>
                </wp:positionV>
                <wp:extent cx="428625" cy="304800"/>
                <wp:effectExtent l="0" t="0" r="9525" b="0"/>
                <wp:wrapNone/>
                <wp:docPr id="48" name="Cuadro de texto 48"/>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7D48CA" w14:textId="73D502EB" w:rsidR="00202CDA" w:rsidRPr="00A80073" w:rsidRDefault="00202CDA" w:rsidP="00A80073">
                            <w:pPr>
                              <w:rPr>
                                <w:lang w:val="en-US"/>
                              </w:rPr>
                            </w:pPr>
                            <w:r>
                              <w:rPr>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F7D603C" id="Cuadro de texto 48" o:spid="_x0000_s1033" type="#_x0000_t202" style="position:absolute;left:0;text-align:left;margin-left:455.25pt;margin-top:36.15pt;width:33.75pt;height:24pt;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" fillcolor="white [3201]" stroked="f" strokeweight=".5pt">
                <v:textbox>
                  <w:txbxContent>
                    <w:p w14:paraId="4D7D48CA" w14:textId="73D502EB" w:rsidR="004D1C96" w:rsidRPr="00A80073" w:rsidRDefault="004D1C96" w:rsidP="00A80073">
                      <w:pPr>
                        <w:rPr>
                          <w:lang w:val="en-US"/>
                        </w:rPr>
                      </w:pPr>
                      <w:r>
                        <w:rPr>
                          <w:lang w:val="en-US"/>
                        </w:rPr>
                        <w:t>[6]</w:t>
                      </w:r>
                    </w:p>
                  </w:txbxContent>
                </v:textbox>
              </v:shape>
            </w:pict>
          </mc:Fallback>
        </mc:AlternateContent>
      </w:r>
      <w:r w:rsidR="00143D31">
        <w:rPr>
          <w:szCs w:val="22"/>
        </w:rPr>
        <w:t xml:space="preserve">Con estos datos estadísticos, se </w:t>
      </w:r>
      <w:r w:rsidR="003562BB">
        <w:rPr>
          <w:szCs w:val="22"/>
        </w:rPr>
        <w:t>calcula</w:t>
      </w:r>
      <w:r w:rsidR="00143D31">
        <w:rPr>
          <w:szCs w:val="22"/>
        </w:rPr>
        <w:t xml:space="preserve"> lo que se conoce en inglés como </w:t>
      </w:r>
      <w:proofErr w:type="spellStart"/>
      <w:r w:rsidR="00143D31">
        <w:rPr>
          <w:i/>
          <w:iCs/>
          <w:szCs w:val="22"/>
        </w:rPr>
        <w:t>Inhomogeneity</w:t>
      </w:r>
      <w:proofErr w:type="spellEnd"/>
      <w:r w:rsidR="00143D31">
        <w:rPr>
          <w:i/>
          <w:iCs/>
          <w:szCs w:val="22"/>
        </w:rPr>
        <w:t xml:space="preserve"> </w:t>
      </w:r>
      <w:r w:rsidR="00143D31">
        <w:rPr>
          <w:szCs w:val="22"/>
        </w:rPr>
        <w:t>(</w:t>
      </w:r>
      <w:proofErr w:type="spellStart"/>
      <w:r w:rsidR="00143D31">
        <w:rPr>
          <w:szCs w:val="22"/>
        </w:rPr>
        <w:t>inH</w:t>
      </w:r>
      <w:proofErr w:type="spellEnd"/>
      <w:r w:rsidR="00143D31">
        <w:rPr>
          <w:szCs w:val="22"/>
        </w:rPr>
        <w:t>), que denota cuan no homogéneo (caótico) es el bloque que se está procesando.</w:t>
      </w:r>
      <w:r w:rsidRPr="00A80073">
        <w:rPr>
          <w:noProof/>
          <w:lang w:eastAsia="es-ES"/>
        </w:rPr>
        <w:t xml:space="preserve"> </w:t>
      </w:r>
    </w:p>
    <w:p w14:paraId="198463BF" w14:textId="50155182" w:rsidR="001B2617" w:rsidRDefault="006344F1" w:rsidP="001B2617">
      <w:pPr>
        <w:jc w:val="center"/>
        <w:rPr>
          <w:szCs w:val="22"/>
        </w:rPr>
      </w:pPr>
      <m:oMathPara>
        <m:oMath>
          <m:r>
            <w:rPr>
              <w:rFonts w:ascii="Cambria Math" w:hAnsi="Cambria Math"/>
              <w:szCs w:val="22"/>
            </w:rPr>
            <m:t>inH=</m:t>
          </m:r>
          <m:f>
            <m:fPr>
              <m:ctrlPr>
                <w:rPr>
                  <w:rFonts w:ascii="Cambria Math" w:hAnsi="Cambria Math"/>
                  <w:i/>
                  <w:szCs w:val="22"/>
                </w:rPr>
              </m:ctrlPr>
            </m:fPr>
            <m:num>
              <m:r>
                <w:rPr>
                  <w:rFonts w:ascii="Cambria Math" w:hAnsi="Cambria Math"/>
                  <w:szCs w:val="22"/>
                </w:rPr>
                <m:t>m∙U</m:t>
              </m:r>
            </m:num>
            <m:den>
              <m:r>
                <w:rPr>
                  <w:rFonts w:ascii="Cambria Math" w:hAnsi="Cambria Math"/>
                  <w:szCs w:val="22"/>
                </w:rPr>
                <m:t>σ∙R</m:t>
              </m:r>
            </m:den>
          </m:f>
          <m:r>
            <w:rPr>
              <w:rFonts w:ascii="Cambria Math" w:hAnsi="Cambria Math"/>
              <w:szCs w:val="22"/>
            </w:rPr>
            <m:t xml:space="preserve"> </m:t>
          </m:r>
        </m:oMath>
      </m:oMathPara>
    </w:p>
    <w:p w14:paraId="06F34525" w14:textId="1E17036B" w:rsidR="00143D31" w:rsidRDefault="00A80073" w:rsidP="00DD3F85">
      <w:pPr>
        <w:rPr>
          <w:szCs w:val="22"/>
        </w:rPr>
      </w:pPr>
      <w:r>
        <w:rPr>
          <w:noProof/>
          <w:lang w:val="es-US" w:eastAsia="es-US"/>
        </w:rPr>
        <mc:AlternateContent>
          <mc:Choice Requires="wps">
            <w:drawing>
              <wp:anchor distT="0" distB="0" distL="114300" distR="114300" simplePos="0" relativeHeight="251542016" behindDoc="0" locked="0" layoutInCell="1" allowOverlap="1" wp14:anchorId="4FAC2628" wp14:editId="6BEF80D1">
                <wp:simplePos x="0" y="0"/>
                <wp:positionH relativeFrom="column">
                  <wp:posOffset>5778500</wp:posOffset>
                </wp:positionH>
                <wp:positionV relativeFrom="paragraph">
                  <wp:posOffset>914400</wp:posOffset>
                </wp:positionV>
                <wp:extent cx="428625" cy="304800"/>
                <wp:effectExtent l="0" t="0" r="9525" b="0"/>
                <wp:wrapNone/>
                <wp:docPr id="49" name="Cuadro de texto 49"/>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14BABE" w14:textId="70F909E3" w:rsidR="00202CDA" w:rsidRPr="00A80073" w:rsidRDefault="00202CDA" w:rsidP="00A80073">
                            <w:pPr>
                              <w:rPr>
                                <w:lang w:val="en-US"/>
                              </w:rPr>
                            </w:pPr>
                            <w:r>
                              <w:rPr>
                                <w:lang w:val="en-U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FAC2628" id="Cuadro de texto 49" o:spid="_x0000_s1034" type="#_x0000_t202" style="position:absolute;left:0;text-align:left;margin-left:455pt;margin-top:1in;width:33.75pt;height:24pt;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" fillcolor="white [3201]" stroked="f" strokeweight=".5pt">
                <v:textbox>
                  <w:txbxContent>
                    <w:p w14:paraId="6914BABE" w14:textId="70F909E3" w:rsidR="004D1C96" w:rsidRPr="00A80073" w:rsidRDefault="004D1C96" w:rsidP="00A80073">
                      <w:pPr>
                        <w:rPr>
                          <w:lang w:val="en-US"/>
                        </w:rPr>
                      </w:pPr>
                      <w:r>
                        <w:rPr>
                          <w:lang w:val="en-US"/>
                        </w:rPr>
                        <w:t>[7]</w:t>
                      </w:r>
                    </w:p>
                  </w:txbxContent>
                </v:textbox>
              </v:shape>
            </w:pict>
          </mc:Fallback>
        </mc:AlternateContent>
      </w:r>
      <w:r w:rsidR="003F5E94">
        <w:t xml:space="preserve">Luego se calcula el contraste direccional de cada bloque determinado a partir de la aplicación de una ventana de </w:t>
      </w:r>
      <m:oMath>
        <m:r>
          <w:rPr>
            <w:rFonts w:ascii="Cambria Math" w:hAnsi="Cambria Math"/>
          </w:rPr>
          <m:t xml:space="preserve">5x5 </m:t>
        </m:r>
      </m:oMath>
      <w:r w:rsidR="003F5E94">
        <w:t>píxeles</w:t>
      </w:r>
      <w:r w:rsidR="00C06C67">
        <w:rPr>
          <w:szCs w:val="22"/>
        </w:rPr>
        <w:t>. Al bloque se le asigna una de las ochos direcciones que representa la orientación de la cresta. La dirección (</w:t>
      </w:r>
      <m:oMath>
        <m:r>
          <w:rPr>
            <w:rFonts w:ascii="Cambria Math" w:hAnsi="Cambria Math"/>
            <w:szCs w:val="22"/>
          </w:rPr>
          <m:t>θ</m:t>
        </m:r>
      </m:oMath>
      <w:r w:rsidR="00C06C67">
        <w:rPr>
          <w:szCs w:val="22"/>
        </w:rPr>
        <w:t>) es la mínima en el cambio de los niveles de grises.</w:t>
      </w:r>
      <w:r w:rsidRPr="00A80073">
        <w:rPr>
          <w:noProof/>
          <w:lang w:eastAsia="es-ES"/>
        </w:rPr>
        <w:t xml:space="preserve"> </w:t>
      </w:r>
    </w:p>
    <w:p w14:paraId="3DB05D1B" w14:textId="5CE4B840" w:rsidR="005E5D8E" w:rsidRDefault="005E5D8E" w:rsidP="005E5D8E">
      <w:pPr>
        <w:jc w:val="center"/>
        <w:rPr>
          <w:szCs w:val="22"/>
        </w:rPr>
      </w:pPr>
      <m:oMathPara>
        <m:oMath>
          <m:r>
            <w:rPr>
              <w:rFonts w:ascii="Cambria Math" w:hAnsi="Cambria Math"/>
              <w:szCs w:val="22"/>
            </w:rPr>
            <m:t>θ=</m:t>
          </m:r>
          <m:sSub>
            <m:sSubPr>
              <m:ctrlPr>
                <w:rPr>
                  <w:rFonts w:ascii="Cambria Math" w:hAnsi="Cambria Math"/>
                  <w:i/>
                  <w:szCs w:val="22"/>
                </w:rPr>
              </m:ctrlPr>
            </m:sSubPr>
            <m:e>
              <m:r>
                <w:rPr>
                  <w:rFonts w:ascii="Cambria Math" w:hAnsi="Cambria Math"/>
                  <w:szCs w:val="22"/>
                </w:rPr>
                <m:t>min</m:t>
              </m:r>
            </m:e>
            <m:sub>
              <m:r>
                <w:rPr>
                  <w:rFonts w:ascii="Cambria Math" w:hAnsi="Cambria Math"/>
                  <w:szCs w:val="22"/>
                </w:rPr>
                <m:t>q</m:t>
              </m:r>
            </m:sub>
          </m:sSub>
          <m:d>
            <m:dPr>
              <m:begChr m:val="{"/>
              <m:endChr m:val="}"/>
              <m:ctrlPr>
                <w:rPr>
                  <w:rFonts w:ascii="Cambria Math" w:hAnsi="Cambria Math"/>
                  <w:i/>
                  <w:szCs w:val="22"/>
                </w:rPr>
              </m:ctrlPr>
            </m:dPr>
            <m:e>
              <m:nary>
                <m:naryPr>
                  <m:chr m:val="∑"/>
                  <m:limLoc m:val="undOvr"/>
                  <m:ctrlPr>
                    <w:rPr>
                      <w:rFonts w:ascii="Cambria Math" w:hAnsi="Cambria Math"/>
                      <w:i/>
                      <w:szCs w:val="22"/>
                    </w:rPr>
                  </m:ctrlPr>
                </m:naryPr>
                <m:sub>
                  <m:r>
                    <w:rPr>
                      <w:rFonts w:ascii="Cambria Math" w:hAnsi="Cambria Math"/>
                      <w:szCs w:val="22"/>
                    </w:rPr>
                    <m:t>x=1</m:t>
                  </m:r>
                </m:sub>
                <m:sup>
                  <m:r>
                    <w:rPr>
                      <w:rFonts w:ascii="Cambria Math" w:hAnsi="Cambria Math"/>
                      <w:szCs w:val="22"/>
                    </w:rPr>
                    <m:t>8</m:t>
                  </m:r>
                </m:sup>
                <m:e>
                  <m:nary>
                    <m:naryPr>
                      <m:chr m:val="∑"/>
                      <m:limLoc m:val="undOvr"/>
                      <m:ctrlPr>
                        <w:rPr>
                          <w:rFonts w:ascii="Cambria Math" w:hAnsi="Cambria Math"/>
                          <w:i/>
                          <w:szCs w:val="22"/>
                        </w:rPr>
                      </m:ctrlPr>
                    </m:naryPr>
                    <m:sub>
                      <m:r>
                        <w:rPr>
                          <w:rFonts w:ascii="Cambria Math" w:hAnsi="Cambria Math"/>
                          <w:szCs w:val="22"/>
                        </w:rPr>
                        <m:t>y=1</m:t>
                      </m:r>
                    </m:sub>
                    <m:sup>
                      <m:r>
                        <w:rPr>
                          <w:rFonts w:ascii="Cambria Math" w:hAnsi="Cambria Math"/>
                          <w:szCs w:val="22"/>
                        </w:rPr>
                        <m:t>8</m:t>
                      </m:r>
                    </m:sup>
                    <m:e>
                      <m:sSub>
                        <m:sSubPr>
                          <m:ctrlPr>
                            <w:rPr>
                              <w:rFonts w:ascii="Cambria Math" w:hAnsi="Cambria Math"/>
                              <w:i/>
                              <w:szCs w:val="22"/>
                            </w:rPr>
                          </m:ctrlPr>
                        </m:sSubPr>
                        <m:e>
                          <m:r>
                            <w:rPr>
                              <w:rFonts w:ascii="Cambria Math" w:hAnsi="Cambria Math"/>
                              <w:szCs w:val="22"/>
                            </w:rPr>
                            <m:t>C</m:t>
                          </m:r>
                        </m:e>
                        <m:sub>
                          <m:r>
                            <w:rPr>
                              <w:rFonts w:ascii="Cambria Math" w:hAnsi="Cambria Math"/>
                              <w:szCs w:val="22"/>
                            </w:rPr>
                            <m:t>xy</m:t>
                          </m:r>
                        </m:sub>
                      </m:sSub>
                      <m:d>
                        <m:dPr>
                          <m:ctrlPr>
                            <w:rPr>
                              <w:rFonts w:ascii="Cambria Math" w:hAnsi="Cambria Math"/>
                              <w:i/>
                              <w:szCs w:val="22"/>
                            </w:rPr>
                          </m:ctrlPr>
                        </m:dPr>
                        <m:e>
                          <m:r>
                            <w:rPr>
                              <w:rFonts w:ascii="Cambria Math" w:hAnsi="Cambria Math"/>
                              <w:szCs w:val="22"/>
                            </w:rPr>
                            <m:t>q</m:t>
                          </m:r>
                        </m:e>
                      </m:d>
                    </m:e>
                  </m:nary>
                </m:e>
              </m:nary>
            </m:e>
          </m:d>
          <m:r>
            <w:rPr>
              <w:rFonts w:ascii="Cambria Math" w:hAnsi="Cambria Math"/>
              <w:szCs w:val="22"/>
            </w:rPr>
            <m:t xml:space="preserve"> para q=</m:t>
          </m:r>
          <m:d>
            <m:dPr>
              <m:begChr m:val="{"/>
              <m:endChr m:val="}"/>
              <m:ctrlPr>
                <w:rPr>
                  <w:rFonts w:ascii="Cambria Math" w:hAnsi="Cambria Math"/>
                  <w:i/>
                  <w:szCs w:val="22"/>
                </w:rPr>
              </m:ctrlPr>
            </m:dPr>
            <m:e>
              <m:r>
                <w:rPr>
                  <w:rFonts w:ascii="Cambria Math" w:hAnsi="Cambria Math"/>
                  <w:szCs w:val="22"/>
                </w:rPr>
                <m:t>0,1,…,7</m:t>
              </m:r>
            </m:e>
          </m:d>
        </m:oMath>
      </m:oMathPara>
    </w:p>
    <w:p w14:paraId="31F0A548" w14:textId="300FCADA" w:rsidR="003202D3" w:rsidRDefault="00CA4F57" w:rsidP="003202D3">
      <w:pPr>
        <w:jc w:val="left"/>
        <w:rPr>
          <w:szCs w:val="22"/>
        </w:rPr>
      </w:pPr>
      <w:r>
        <w:rPr>
          <w:szCs w:val="22"/>
        </w:rPr>
        <w:t xml:space="preserve">El término </w:t>
      </w:r>
      <m:oMath>
        <m:sSub>
          <m:sSubPr>
            <m:ctrlPr>
              <w:rPr>
                <w:rFonts w:ascii="Cambria Math" w:hAnsi="Cambria Math"/>
                <w:i/>
                <w:szCs w:val="22"/>
              </w:rPr>
            </m:ctrlPr>
          </m:sSubPr>
          <m:e>
            <m:r>
              <w:rPr>
                <w:rFonts w:ascii="Cambria Math" w:hAnsi="Cambria Math"/>
                <w:szCs w:val="22"/>
              </w:rPr>
              <m:t>C</m:t>
            </m:r>
          </m:e>
          <m:sub>
            <m:r>
              <w:rPr>
                <w:rFonts w:ascii="Cambria Math" w:hAnsi="Cambria Math"/>
                <w:szCs w:val="22"/>
              </w:rPr>
              <m:t>xy</m:t>
            </m:r>
          </m:sub>
        </m:sSub>
        <m:d>
          <m:dPr>
            <m:ctrlPr>
              <w:rPr>
                <w:rFonts w:ascii="Cambria Math" w:hAnsi="Cambria Math"/>
                <w:i/>
                <w:szCs w:val="22"/>
              </w:rPr>
            </m:ctrlPr>
          </m:dPr>
          <m:e>
            <m:r>
              <w:rPr>
                <w:rFonts w:ascii="Cambria Math" w:hAnsi="Cambria Math"/>
                <w:szCs w:val="22"/>
              </w:rPr>
              <m:t>q</m:t>
            </m:r>
          </m:e>
        </m:d>
      </m:oMath>
      <w:r w:rsidR="00F03524">
        <w:rPr>
          <w:szCs w:val="22"/>
        </w:rPr>
        <w:t xml:space="preserve"> es la diferencia del nivel de gris desde el má</w:t>
      </w:r>
      <w:r w:rsidR="00E42D70">
        <w:rPr>
          <w:szCs w:val="22"/>
        </w:rPr>
        <w:t xml:space="preserve">ximo al mínimo en la dirección </w:t>
      </w:r>
      <m:oMath>
        <m:r>
          <w:rPr>
            <w:rFonts w:ascii="Cambria Math" w:hAnsi="Cambria Math"/>
            <w:szCs w:val="22"/>
          </w:rPr>
          <m:t>q</m:t>
        </m:r>
      </m:oMath>
      <w:r w:rsidR="00E42D70">
        <w:rPr>
          <w:szCs w:val="22"/>
        </w:rPr>
        <w:t xml:space="preserve"> </w:t>
      </w:r>
      <w:r w:rsidR="00F03524">
        <w:rPr>
          <w:szCs w:val="22"/>
        </w:rPr>
        <w:t xml:space="preserve">del filtro de </w:t>
      </w:r>
      <m:oMath>
        <m:r>
          <w:rPr>
            <w:rFonts w:ascii="Cambria Math" w:hAnsi="Cambria Math"/>
            <w:szCs w:val="22"/>
          </w:rPr>
          <m:t>5x5</m:t>
        </m:r>
      </m:oMath>
      <w:r w:rsidR="004F4847">
        <w:rPr>
          <w:szCs w:val="22"/>
        </w:rPr>
        <w:t xml:space="preserve"> </w:t>
      </w:r>
      <w:r w:rsidR="00F03524">
        <w:rPr>
          <w:szCs w:val="22"/>
        </w:rPr>
        <w:t>p</w:t>
      </w:r>
      <w:r w:rsidR="00EB4D2B">
        <w:rPr>
          <w:szCs w:val="22"/>
        </w:rPr>
        <w:t>í</w:t>
      </w:r>
      <w:r w:rsidR="00F03524">
        <w:rPr>
          <w:szCs w:val="22"/>
        </w:rPr>
        <w:t xml:space="preserve">xeles </w:t>
      </w:r>
      <w:r w:rsidR="00F03524" w:rsidRPr="00EF2C33">
        <w:rPr>
          <w:szCs w:val="22"/>
        </w:rPr>
        <w:t>(</w:t>
      </w:r>
      <w:hyperlink w:anchor="Anexo_4" w:history="1">
        <w:r w:rsidR="00F03524" w:rsidRPr="00EF2C33">
          <w:rPr>
            <w:rStyle w:val="Hipervnculo"/>
            <w:b/>
            <w:color w:val="002060"/>
            <w:szCs w:val="22"/>
          </w:rPr>
          <w:t>Ver Anexo_</w:t>
        </w:r>
        <w:r w:rsidR="00EF2C33" w:rsidRPr="00EF2C33">
          <w:rPr>
            <w:rStyle w:val="Hipervnculo"/>
            <w:b/>
            <w:color w:val="002060"/>
            <w:szCs w:val="22"/>
          </w:rPr>
          <w:t>4</w:t>
        </w:r>
      </w:hyperlink>
      <w:r w:rsidR="00EF2C33">
        <w:rPr>
          <w:szCs w:val="22"/>
        </w:rPr>
        <w:t>)</w:t>
      </w:r>
      <w:r w:rsidR="00F03524">
        <w:rPr>
          <w:szCs w:val="22"/>
        </w:rPr>
        <w:t>.</w:t>
      </w:r>
      <w:r w:rsidR="008B1139">
        <w:rPr>
          <w:szCs w:val="22"/>
        </w:rPr>
        <w:t xml:space="preserve"> Denotando </w:t>
      </w:r>
      <m:oMath>
        <m:acc>
          <m:accPr>
            <m:chr m:val="̅"/>
            <m:ctrlPr>
              <w:rPr>
                <w:rFonts w:ascii="Cambria Math" w:hAnsi="Cambria Math"/>
                <w:i/>
                <w:szCs w:val="22"/>
              </w:rPr>
            </m:ctrlPr>
          </m:accPr>
          <m:e>
            <m:r>
              <w:rPr>
                <w:rFonts w:ascii="Cambria Math" w:hAnsi="Cambria Math"/>
                <w:szCs w:val="22"/>
              </w:rPr>
              <m:t>θ</m:t>
            </m:r>
          </m:e>
        </m:acc>
      </m:oMath>
      <w:r w:rsidR="008B1139">
        <w:rPr>
          <w:szCs w:val="22"/>
        </w:rPr>
        <w:t xml:space="preserve"> como la dirección perpendicular </w:t>
      </w:r>
      <w:proofErr w:type="gramStart"/>
      <w:r w:rsidR="008B1139">
        <w:rPr>
          <w:szCs w:val="22"/>
        </w:rPr>
        <w:t>a</w:t>
      </w:r>
      <w:proofErr w:type="gramEnd"/>
      <w:r w:rsidR="008B1139">
        <w:rPr>
          <w:szCs w:val="22"/>
        </w:rPr>
        <w:t xml:space="preserve"> </w:t>
      </w:r>
      <m:oMath>
        <m:r>
          <w:rPr>
            <w:rFonts w:ascii="Cambria Math" w:hAnsi="Cambria Math"/>
            <w:szCs w:val="22"/>
          </w:rPr>
          <m:t>θ</m:t>
        </m:r>
      </m:oMath>
      <w:r w:rsidR="008B1139">
        <w:rPr>
          <w:szCs w:val="22"/>
        </w:rPr>
        <w:t>, el contraste mínimo y el máximo se definen como:</w:t>
      </w:r>
    </w:p>
    <w:p w14:paraId="78019824" w14:textId="77777777" w:rsidR="00966590" w:rsidRPr="00966590" w:rsidRDefault="0071010D" w:rsidP="00966590">
      <w:pPr>
        <w:jc w:val="center"/>
        <w:rPr>
          <w:szCs w:val="22"/>
        </w:rPr>
      </w:pPr>
      <m:oMathPara>
        <m:oMath>
          <m:sSub>
            <m:sSubPr>
              <m:ctrlPr>
                <w:rPr>
                  <w:rFonts w:ascii="Cambria Math" w:hAnsi="Cambria Math"/>
                  <w:i/>
                  <w:szCs w:val="22"/>
                </w:rPr>
              </m:ctrlPr>
            </m:sSubPr>
            <m:e>
              <m:r>
                <w:rPr>
                  <w:rFonts w:ascii="Cambria Math" w:hAnsi="Cambria Math"/>
                  <w:szCs w:val="22"/>
                </w:rPr>
                <m:t>θ</m:t>
              </m:r>
            </m:e>
            <m:sub>
              <m:r>
                <w:rPr>
                  <w:rFonts w:ascii="Cambria Math" w:hAnsi="Cambria Math"/>
                  <w:szCs w:val="22"/>
                </w:rPr>
                <m:t>i</m:t>
              </m:r>
            </m:sub>
          </m:sSub>
          <m:r>
            <w:rPr>
              <w:rFonts w:ascii="Cambria Math" w:hAnsi="Cambria Math"/>
              <w:szCs w:val="22"/>
            </w:rPr>
            <m:t>=</m:t>
          </m:r>
          <m:nary>
            <m:naryPr>
              <m:chr m:val="∑"/>
              <m:limLoc m:val="undOvr"/>
              <m:ctrlPr>
                <w:rPr>
                  <w:rFonts w:ascii="Cambria Math" w:hAnsi="Cambria Math"/>
                  <w:i/>
                  <w:szCs w:val="22"/>
                </w:rPr>
              </m:ctrlPr>
            </m:naryPr>
            <m:sub>
              <m:r>
                <w:rPr>
                  <w:rFonts w:ascii="Cambria Math" w:hAnsi="Cambria Math"/>
                  <w:szCs w:val="22"/>
                </w:rPr>
                <m:t>x=1</m:t>
              </m:r>
            </m:sub>
            <m:sup>
              <m:r>
                <w:rPr>
                  <w:rFonts w:ascii="Cambria Math" w:hAnsi="Cambria Math"/>
                  <w:szCs w:val="22"/>
                </w:rPr>
                <m:t>8</m:t>
              </m:r>
            </m:sup>
            <m:e>
              <m:nary>
                <m:naryPr>
                  <m:chr m:val="∑"/>
                  <m:limLoc m:val="undOvr"/>
                  <m:ctrlPr>
                    <w:rPr>
                      <w:rFonts w:ascii="Cambria Math" w:hAnsi="Cambria Math"/>
                      <w:i/>
                      <w:szCs w:val="22"/>
                    </w:rPr>
                  </m:ctrlPr>
                </m:naryPr>
                <m:sub>
                  <m:r>
                    <w:rPr>
                      <w:rFonts w:ascii="Cambria Math" w:hAnsi="Cambria Math"/>
                      <w:szCs w:val="22"/>
                    </w:rPr>
                    <m:t>y=1</m:t>
                  </m:r>
                </m:sub>
                <m:sup>
                  <m:r>
                    <w:rPr>
                      <w:rFonts w:ascii="Cambria Math" w:hAnsi="Cambria Math"/>
                      <w:szCs w:val="22"/>
                    </w:rPr>
                    <m:t>8</m:t>
                  </m:r>
                </m:sup>
                <m:e>
                  <m:sSub>
                    <m:sSubPr>
                      <m:ctrlPr>
                        <w:rPr>
                          <w:rFonts w:ascii="Cambria Math" w:hAnsi="Cambria Math"/>
                          <w:i/>
                          <w:szCs w:val="22"/>
                        </w:rPr>
                      </m:ctrlPr>
                    </m:sSubPr>
                    <m:e>
                      <m:r>
                        <w:rPr>
                          <w:rFonts w:ascii="Cambria Math" w:hAnsi="Cambria Math"/>
                          <w:szCs w:val="22"/>
                        </w:rPr>
                        <m:t>C</m:t>
                      </m:r>
                    </m:e>
                    <m:sub>
                      <m:r>
                        <w:rPr>
                          <w:rFonts w:ascii="Cambria Math" w:hAnsi="Cambria Math"/>
                          <w:szCs w:val="22"/>
                        </w:rPr>
                        <m:t>xy</m:t>
                      </m:r>
                    </m:sub>
                  </m:sSub>
                  <m:d>
                    <m:dPr>
                      <m:ctrlPr>
                        <w:rPr>
                          <w:rFonts w:ascii="Cambria Math" w:hAnsi="Cambria Math"/>
                          <w:i/>
                          <w:szCs w:val="22"/>
                        </w:rPr>
                      </m:ctrlPr>
                    </m:dPr>
                    <m:e>
                      <m:r>
                        <w:rPr>
                          <w:rFonts w:ascii="Cambria Math" w:hAnsi="Cambria Math"/>
                          <w:szCs w:val="22"/>
                        </w:rPr>
                        <m:t>θ</m:t>
                      </m:r>
                    </m:e>
                  </m:d>
                </m:e>
              </m:nary>
            </m:e>
          </m:nary>
        </m:oMath>
      </m:oMathPara>
    </w:p>
    <w:p w14:paraId="703686E0" w14:textId="77777777" w:rsidR="00966590" w:rsidRDefault="0071010D" w:rsidP="00966590">
      <w:pPr>
        <w:jc w:val="center"/>
        <w:rPr>
          <w:szCs w:val="22"/>
        </w:rPr>
      </w:pPr>
      <m:oMathPara>
        <m:oMath>
          <m:sSub>
            <m:sSubPr>
              <m:ctrlPr>
                <w:rPr>
                  <w:rFonts w:ascii="Cambria Math" w:hAnsi="Cambria Math"/>
                  <w:i/>
                  <w:szCs w:val="22"/>
                </w:rPr>
              </m:ctrlPr>
            </m:sSubPr>
            <m:e>
              <m:acc>
                <m:accPr>
                  <m:chr m:val="̅"/>
                  <m:ctrlPr>
                    <w:rPr>
                      <w:rFonts w:ascii="Cambria Math" w:hAnsi="Cambria Math"/>
                      <w:i/>
                      <w:szCs w:val="22"/>
                    </w:rPr>
                  </m:ctrlPr>
                </m:accPr>
                <m:e>
                  <m:r>
                    <w:rPr>
                      <w:rFonts w:ascii="Cambria Math" w:hAnsi="Cambria Math"/>
                      <w:szCs w:val="22"/>
                    </w:rPr>
                    <m:t>θ</m:t>
                  </m:r>
                </m:e>
              </m:acc>
            </m:e>
            <m:sub>
              <m:r>
                <w:rPr>
                  <w:rFonts w:ascii="Cambria Math" w:hAnsi="Cambria Math"/>
                  <w:szCs w:val="22"/>
                </w:rPr>
                <m:t>i</m:t>
              </m:r>
            </m:sub>
          </m:sSub>
          <m:r>
            <w:rPr>
              <w:rFonts w:ascii="Cambria Math" w:hAnsi="Cambria Math"/>
              <w:szCs w:val="22"/>
            </w:rPr>
            <m:t>=</m:t>
          </m:r>
          <m:nary>
            <m:naryPr>
              <m:chr m:val="∑"/>
              <m:limLoc m:val="undOvr"/>
              <m:ctrlPr>
                <w:rPr>
                  <w:rFonts w:ascii="Cambria Math" w:hAnsi="Cambria Math"/>
                  <w:i/>
                  <w:szCs w:val="22"/>
                </w:rPr>
              </m:ctrlPr>
            </m:naryPr>
            <m:sub>
              <m:r>
                <w:rPr>
                  <w:rFonts w:ascii="Cambria Math" w:hAnsi="Cambria Math"/>
                  <w:szCs w:val="22"/>
                </w:rPr>
                <m:t>x=1</m:t>
              </m:r>
            </m:sub>
            <m:sup>
              <m:r>
                <w:rPr>
                  <w:rFonts w:ascii="Cambria Math" w:hAnsi="Cambria Math"/>
                  <w:szCs w:val="22"/>
                </w:rPr>
                <m:t>8</m:t>
              </m:r>
            </m:sup>
            <m:e>
              <m:nary>
                <m:naryPr>
                  <m:chr m:val="∑"/>
                  <m:limLoc m:val="undOvr"/>
                  <m:ctrlPr>
                    <w:rPr>
                      <w:rFonts w:ascii="Cambria Math" w:hAnsi="Cambria Math"/>
                      <w:i/>
                      <w:szCs w:val="22"/>
                    </w:rPr>
                  </m:ctrlPr>
                </m:naryPr>
                <m:sub>
                  <m:r>
                    <w:rPr>
                      <w:rFonts w:ascii="Cambria Math" w:hAnsi="Cambria Math"/>
                      <w:szCs w:val="22"/>
                    </w:rPr>
                    <m:t>y=1</m:t>
                  </m:r>
                </m:sub>
                <m:sup>
                  <m:r>
                    <w:rPr>
                      <w:rFonts w:ascii="Cambria Math" w:hAnsi="Cambria Math"/>
                      <w:szCs w:val="22"/>
                    </w:rPr>
                    <m:t>8</m:t>
                  </m:r>
                </m:sup>
                <m:e>
                  <m:sSub>
                    <m:sSubPr>
                      <m:ctrlPr>
                        <w:rPr>
                          <w:rFonts w:ascii="Cambria Math" w:hAnsi="Cambria Math"/>
                          <w:i/>
                          <w:szCs w:val="22"/>
                        </w:rPr>
                      </m:ctrlPr>
                    </m:sSubPr>
                    <m:e>
                      <m:r>
                        <w:rPr>
                          <w:rFonts w:ascii="Cambria Math" w:hAnsi="Cambria Math"/>
                          <w:szCs w:val="22"/>
                        </w:rPr>
                        <m:t>C</m:t>
                      </m:r>
                    </m:e>
                    <m:sub>
                      <m:r>
                        <w:rPr>
                          <w:rFonts w:ascii="Cambria Math" w:hAnsi="Cambria Math"/>
                          <w:szCs w:val="22"/>
                        </w:rPr>
                        <m:t>xy</m:t>
                      </m:r>
                    </m:sub>
                  </m:sSub>
                  <m:d>
                    <m:dPr>
                      <m:ctrlPr>
                        <w:rPr>
                          <w:rFonts w:ascii="Cambria Math" w:hAnsi="Cambria Math"/>
                          <w:i/>
                          <w:szCs w:val="22"/>
                        </w:rPr>
                      </m:ctrlPr>
                    </m:dPr>
                    <m:e>
                      <m:acc>
                        <m:accPr>
                          <m:chr m:val="̅"/>
                          <m:ctrlPr>
                            <w:rPr>
                              <w:rFonts w:ascii="Cambria Math" w:hAnsi="Cambria Math"/>
                              <w:i/>
                              <w:szCs w:val="22"/>
                            </w:rPr>
                          </m:ctrlPr>
                        </m:accPr>
                        <m:e>
                          <m:r>
                            <w:rPr>
                              <w:rFonts w:ascii="Cambria Math" w:hAnsi="Cambria Math"/>
                              <w:szCs w:val="22"/>
                            </w:rPr>
                            <m:t>θ</m:t>
                          </m:r>
                        </m:e>
                      </m:acc>
                    </m:e>
                  </m:d>
                </m:e>
              </m:nary>
            </m:e>
          </m:nary>
        </m:oMath>
      </m:oMathPara>
    </w:p>
    <w:p w14:paraId="76E12B7E" w14:textId="1427E579" w:rsidR="002C1B05" w:rsidRDefault="00A80073" w:rsidP="009277C9">
      <w:pPr>
        <w:rPr>
          <w:lang w:eastAsia="es-ES"/>
        </w:rPr>
      </w:pPr>
      <w:r>
        <w:rPr>
          <w:noProof/>
          <w:lang w:val="es-US" w:eastAsia="es-US"/>
        </w:rPr>
        <mc:AlternateContent>
          <mc:Choice Requires="wps">
            <w:drawing>
              <wp:anchor distT="0" distB="0" distL="114300" distR="114300" simplePos="0" relativeHeight="251563520" behindDoc="0" locked="0" layoutInCell="1" allowOverlap="1" wp14:anchorId="276FA57D" wp14:editId="5E2DBBDF">
                <wp:simplePos x="0" y="0"/>
                <wp:positionH relativeFrom="column">
                  <wp:posOffset>5772150</wp:posOffset>
                </wp:positionH>
                <wp:positionV relativeFrom="paragraph">
                  <wp:posOffset>152400</wp:posOffset>
                </wp:positionV>
                <wp:extent cx="428625" cy="304800"/>
                <wp:effectExtent l="0" t="0" r="9525" b="0"/>
                <wp:wrapNone/>
                <wp:docPr id="52" name="Cuadro de texto 52"/>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DFB248" w14:textId="7D8ACA4D" w:rsidR="00202CDA" w:rsidRPr="00A80073" w:rsidRDefault="00202CDA" w:rsidP="00A80073">
                            <w:pPr>
                              <w:rPr>
                                <w:lang w:val="en-US"/>
                              </w:rPr>
                            </w:pPr>
                            <w:r>
                              <w:rPr>
                                <w:lang w:val="en-US"/>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76FA57D" id="Cuadro de texto 52" o:spid="_x0000_s1035" type="#_x0000_t202" style="position:absolute;left:0;text-align:left;margin-left:454.5pt;margin-top:12pt;width:33.75pt;height:24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" fillcolor="white [3201]" stroked="f" strokeweight=".5pt">
                <v:textbox>
                  <w:txbxContent>
                    <w:p w14:paraId="62DFB248" w14:textId="7D8ACA4D" w:rsidR="004D1C96" w:rsidRPr="00A80073" w:rsidRDefault="004D1C96" w:rsidP="00A80073">
                      <w:pPr>
                        <w:rPr>
                          <w:lang w:val="en-US"/>
                        </w:rPr>
                      </w:pPr>
                      <w:r>
                        <w:rPr>
                          <w:lang w:val="en-US"/>
                        </w:rPr>
                        <w:t>[10]</w:t>
                      </w:r>
                    </w:p>
                  </w:txbxContent>
                </v:textbox>
              </v:shape>
            </w:pict>
          </mc:Fallback>
        </mc:AlternateContent>
      </w:r>
      <w:r>
        <w:rPr>
          <w:noProof/>
          <w:lang w:val="es-US" w:eastAsia="es-US"/>
        </w:rPr>
        <mc:AlternateContent>
          <mc:Choice Requires="wps">
            <w:drawing>
              <wp:anchor distT="0" distB="0" distL="114300" distR="114300" simplePos="0" relativeHeight="251556352" behindDoc="0" locked="0" layoutInCell="1" allowOverlap="1" wp14:anchorId="798DB627" wp14:editId="1B8D5439">
                <wp:simplePos x="0" y="0"/>
                <wp:positionH relativeFrom="column">
                  <wp:posOffset>5768975</wp:posOffset>
                </wp:positionH>
                <wp:positionV relativeFrom="paragraph">
                  <wp:posOffset>-492125</wp:posOffset>
                </wp:positionV>
                <wp:extent cx="428625" cy="304800"/>
                <wp:effectExtent l="0" t="0" r="9525" b="0"/>
                <wp:wrapNone/>
                <wp:docPr id="51" name="Cuadro de texto 51"/>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D414AE" w14:textId="362FCD31" w:rsidR="00202CDA" w:rsidRPr="00A80073" w:rsidRDefault="00202CDA" w:rsidP="00A80073">
                            <w:pPr>
                              <w:rPr>
                                <w:lang w:val="en-US"/>
                              </w:rPr>
                            </w:pPr>
                            <w:r>
                              <w:rPr>
                                <w:lang w:val="en-US"/>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98DB627" id="Cuadro de texto 51" o:spid="_x0000_s1036" type="#_x0000_t202" style="position:absolute;left:0;text-align:left;margin-left:454.25pt;margin-top:-38.75pt;width:33.75pt;height:24p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" fillcolor="white [3201]" stroked="f" strokeweight=".5pt">
                <v:textbox>
                  <w:txbxContent>
                    <w:p w14:paraId="7BD414AE" w14:textId="362FCD31" w:rsidR="004D1C96" w:rsidRPr="00A80073" w:rsidRDefault="004D1C96" w:rsidP="00A80073">
                      <w:pPr>
                        <w:rPr>
                          <w:lang w:val="en-US"/>
                        </w:rPr>
                      </w:pPr>
                      <w:r>
                        <w:rPr>
                          <w:lang w:val="en-US"/>
                        </w:rPr>
                        <w:t>[9]</w:t>
                      </w:r>
                    </w:p>
                  </w:txbxContent>
                </v:textbox>
              </v:shape>
            </w:pict>
          </mc:Fallback>
        </mc:AlternateContent>
      </w:r>
      <w:r>
        <w:rPr>
          <w:noProof/>
          <w:lang w:val="es-US" w:eastAsia="es-US"/>
        </w:rPr>
        <mc:AlternateContent>
          <mc:Choice Requires="wps">
            <w:drawing>
              <wp:anchor distT="0" distB="0" distL="114300" distR="114300" simplePos="0" relativeHeight="251549184" behindDoc="0" locked="0" layoutInCell="1" allowOverlap="1" wp14:anchorId="1DBBABBB" wp14:editId="17E4CC00">
                <wp:simplePos x="0" y="0"/>
                <wp:positionH relativeFrom="column">
                  <wp:posOffset>5772150</wp:posOffset>
                </wp:positionH>
                <wp:positionV relativeFrom="paragraph">
                  <wp:posOffset>-1069340</wp:posOffset>
                </wp:positionV>
                <wp:extent cx="428625" cy="304800"/>
                <wp:effectExtent l="0" t="0" r="9525" b="0"/>
                <wp:wrapNone/>
                <wp:docPr id="50" name="Cuadro de texto 50"/>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CFD3F8E" w14:textId="259715FC" w:rsidR="00202CDA" w:rsidRPr="00A80073" w:rsidRDefault="00202CDA" w:rsidP="00A80073">
                            <w:pPr>
                              <w:rPr>
                                <w:lang w:val="en-US"/>
                              </w:rPr>
                            </w:pPr>
                            <w:r>
                              <w:rPr>
                                <w:lang w:val="en-U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DBBABBB" id="Cuadro de texto 50" o:spid="_x0000_s1037" type="#_x0000_t202" style="position:absolute;left:0;text-align:left;margin-left:454.5pt;margin-top:-84.2pt;width:33.75pt;height:24pt;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" fillcolor="white [3201]" stroked="f" strokeweight=".5pt">
                <v:textbox>
                  <w:txbxContent>
                    <w:p w14:paraId="1CFD3F8E" w14:textId="259715FC" w:rsidR="004D1C96" w:rsidRPr="00A80073" w:rsidRDefault="004D1C96" w:rsidP="00A80073">
                      <w:pPr>
                        <w:rPr>
                          <w:lang w:val="en-US"/>
                        </w:rPr>
                      </w:pPr>
                      <w:r>
                        <w:rPr>
                          <w:lang w:val="en-US"/>
                        </w:rPr>
                        <w:t>[8]</w:t>
                      </w:r>
                    </w:p>
                  </w:txbxContent>
                </v:textbox>
              </v:shape>
            </w:pict>
          </mc:Fallback>
        </mc:AlternateContent>
      </w:r>
      <w:proofErr w:type="gramStart"/>
      <w:r w:rsidR="00BD6A86">
        <w:rPr>
          <w:lang w:eastAsia="es-ES"/>
        </w:rPr>
        <w:t>d</w:t>
      </w:r>
      <w:r w:rsidR="009277C9" w:rsidRPr="009277C9">
        <w:rPr>
          <w:lang w:eastAsia="es-ES"/>
        </w:rPr>
        <w:t>onde</w:t>
      </w:r>
      <w:proofErr w:type="gramEnd"/>
      <w:r w:rsidR="009277C9" w:rsidRPr="009277C9">
        <w:rPr>
          <w:lang w:eastAsia="es-ES"/>
        </w:rPr>
        <w:t xml:space="preserve"> </w:t>
      </w:r>
      <m:oMath>
        <m:r>
          <w:rPr>
            <w:rFonts w:ascii="Cambria Math" w:hAnsi="Cambria Math"/>
            <w:szCs w:val="22"/>
          </w:rPr>
          <m:t>i</m:t>
        </m:r>
      </m:oMath>
      <w:r w:rsidR="009277C9" w:rsidRPr="009277C9">
        <w:rPr>
          <w:lang w:eastAsia="es-ES"/>
        </w:rPr>
        <w:t xml:space="preserve"> es el índice del bloque. Luego, la calidad es definida como:</w:t>
      </w:r>
      <w:r w:rsidRPr="00A80073">
        <w:rPr>
          <w:noProof/>
          <w:lang w:eastAsia="es-ES"/>
        </w:rPr>
        <w:t xml:space="preserve"> </w:t>
      </w:r>
    </w:p>
    <w:p w14:paraId="374E852C" w14:textId="77777777" w:rsidR="00C84263" w:rsidRDefault="00C84263" w:rsidP="009277C9">
      <w:pPr>
        <w:rPr>
          <w:lang w:eastAsia="es-ES"/>
        </w:rPr>
      </w:pPr>
      <m:oMathPara>
        <m:oMath>
          <m:r>
            <w:rPr>
              <w:rFonts w:ascii="Cambria Math" w:hAnsi="Cambria Math"/>
              <w:lang w:eastAsia="es-ES"/>
            </w:rPr>
            <w:lastRenderedPageBreak/>
            <m:t>Q=</m:t>
          </m:r>
          <m:f>
            <m:fPr>
              <m:ctrlPr>
                <w:rPr>
                  <w:rFonts w:ascii="Cambria Math" w:hAnsi="Cambria Math"/>
                  <w:i/>
                  <w:lang w:eastAsia="es-ES"/>
                </w:rPr>
              </m:ctrlPr>
            </m:fPr>
            <m:num>
              <m:nary>
                <m:naryPr>
                  <m:chr m:val="∑"/>
                  <m:limLoc m:val="undOvr"/>
                  <m:ctrlPr>
                    <w:rPr>
                      <w:rFonts w:ascii="Cambria Math" w:hAnsi="Cambria Math"/>
                      <w:i/>
                      <w:lang w:eastAsia="es-ES"/>
                    </w:rPr>
                  </m:ctrlPr>
                </m:naryPr>
                <m:sub>
                  <m:r>
                    <w:rPr>
                      <w:rFonts w:ascii="Cambria Math" w:hAnsi="Cambria Math"/>
                      <w:lang w:eastAsia="es-ES"/>
                    </w:rPr>
                    <m:t>i=1</m:t>
                  </m:r>
                </m:sub>
                <m:sup>
                  <m:r>
                    <w:rPr>
                      <w:rFonts w:ascii="Cambria Math" w:hAnsi="Cambria Math"/>
                      <w:lang w:eastAsia="es-ES"/>
                    </w:rPr>
                    <m:t>N</m:t>
                  </m:r>
                </m:sup>
                <m:e>
                  <m:d>
                    <m:dPr>
                      <m:ctrlPr>
                        <w:rPr>
                          <w:rFonts w:ascii="Cambria Math" w:hAnsi="Cambria Math"/>
                          <w:i/>
                          <w:lang w:eastAsia="es-ES"/>
                        </w:rPr>
                      </m:ctrlPr>
                    </m:dPr>
                    <m:e>
                      <m:sSub>
                        <m:sSubPr>
                          <m:ctrlPr>
                            <w:rPr>
                              <w:rFonts w:ascii="Cambria Math" w:hAnsi="Cambria Math"/>
                              <w:i/>
                              <w:lang w:eastAsia="es-ES"/>
                            </w:rPr>
                          </m:ctrlPr>
                        </m:sSubPr>
                        <m:e>
                          <m:r>
                            <w:rPr>
                              <w:rFonts w:ascii="Cambria Math" w:hAnsi="Cambria Math"/>
                              <w:lang w:eastAsia="es-ES"/>
                            </w:rPr>
                            <m:t>θ</m:t>
                          </m:r>
                        </m:e>
                        <m:sub>
                          <m:r>
                            <w:rPr>
                              <w:rFonts w:ascii="Cambria Math" w:hAnsi="Cambria Math"/>
                              <w:lang w:eastAsia="es-ES"/>
                            </w:rPr>
                            <m:t>i</m:t>
                          </m:r>
                        </m:sub>
                      </m:sSub>
                      <m:r>
                        <w:rPr>
                          <w:rFonts w:ascii="Cambria Math" w:hAnsi="Cambria Math"/>
                          <w:lang w:eastAsia="es-ES"/>
                        </w:rPr>
                        <m:t>-</m:t>
                      </m:r>
                      <m:sSub>
                        <m:sSubPr>
                          <m:ctrlPr>
                            <w:rPr>
                              <w:rFonts w:ascii="Cambria Math" w:hAnsi="Cambria Math"/>
                              <w:i/>
                              <w:szCs w:val="22"/>
                            </w:rPr>
                          </m:ctrlPr>
                        </m:sSubPr>
                        <m:e>
                          <m:acc>
                            <m:accPr>
                              <m:chr m:val="̅"/>
                              <m:ctrlPr>
                                <w:rPr>
                                  <w:rFonts w:ascii="Cambria Math" w:hAnsi="Cambria Math"/>
                                  <w:i/>
                                  <w:szCs w:val="22"/>
                                </w:rPr>
                              </m:ctrlPr>
                            </m:accPr>
                            <m:e>
                              <m:r>
                                <w:rPr>
                                  <w:rFonts w:ascii="Cambria Math" w:hAnsi="Cambria Math"/>
                                  <w:szCs w:val="22"/>
                                </w:rPr>
                                <m:t>θ</m:t>
                              </m:r>
                            </m:e>
                          </m:acc>
                        </m:e>
                        <m:sub>
                          <m:r>
                            <w:rPr>
                              <w:rFonts w:ascii="Cambria Math" w:hAnsi="Cambria Math"/>
                              <w:szCs w:val="22"/>
                            </w:rPr>
                            <m:t>i</m:t>
                          </m:r>
                        </m:sub>
                      </m:sSub>
                    </m:e>
                  </m:d>
                </m:e>
              </m:nary>
            </m:num>
            <m:den>
              <m:r>
                <w:rPr>
                  <w:rFonts w:ascii="Cambria Math" w:hAnsi="Cambria Math"/>
                  <w:lang w:eastAsia="es-ES"/>
                </w:rPr>
                <m:t>N</m:t>
              </m:r>
              <m:nary>
                <m:naryPr>
                  <m:chr m:val="∑"/>
                  <m:limLoc m:val="undOvr"/>
                  <m:ctrlPr>
                    <w:rPr>
                      <w:rFonts w:ascii="Cambria Math" w:hAnsi="Cambria Math"/>
                      <w:i/>
                      <w:lang w:eastAsia="es-ES"/>
                    </w:rPr>
                  </m:ctrlPr>
                </m:naryPr>
                <m:sub>
                  <m:r>
                    <w:rPr>
                      <w:rFonts w:ascii="Cambria Math" w:hAnsi="Cambria Math"/>
                      <w:lang w:eastAsia="es-ES"/>
                    </w:rPr>
                    <m:t>x=1</m:t>
                  </m:r>
                </m:sub>
                <m:sup>
                  <m:r>
                    <w:rPr>
                      <w:rFonts w:ascii="Cambria Math" w:hAnsi="Cambria Math"/>
                      <w:lang w:eastAsia="es-ES"/>
                    </w:rPr>
                    <m:t>8</m:t>
                  </m:r>
                </m:sup>
                <m:e>
                  <m:nary>
                    <m:naryPr>
                      <m:chr m:val="∑"/>
                      <m:limLoc m:val="undOvr"/>
                      <m:ctrlPr>
                        <w:rPr>
                          <w:rFonts w:ascii="Cambria Math" w:hAnsi="Cambria Math"/>
                          <w:i/>
                          <w:lang w:eastAsia="es-ES"/>
                        </w:rPr>
                      </m:ctrlPr>
                    </m:naryPr>
                    <m:sub>
                      <m:r>
                        <w:rPr>
                          <w:rFonts w:ascii="Cambria Math" w:hAnsi="Cambria Math"/>
                          <w:lang w:eastAsia="es-ES"/>
                        </w:rPr>
                        <m:t>y=1</m:t>
                      </m:r>
                    </m:sub>
                    <m:sup>
                      <m:r>
                        <w:rPr>
                          <w:rFonts w:ascii="Cambria Math" w:hAnsi="Cambria Math"/>
                          <w:lang w:eastAsia="es-ES"/>
                        </w:rPr>
                        <m:t>8</m:t>
                      </m:r>
                    </m:sup>
                    <m:e>
                      <m:r>
                        <w:rPr>
                          <w:rFonts w:ascii="Cambria Math" w:hAnsi="Cambria Math"/>
                          <w:lang w:eastAsia="es-ES"/>
                        </w:rPr>
                        <m:t>C</m:t>
                      </m:r>
                    </m:e>
                  </m:nary>
                </m:e>
              </m:nary>
            </m:den>
          </m:f>
          <m:r>
            <w:rPr>
              <w:rFonts w:ascii="Cambria Math" w:hAnsi="Cambria Math"/>
              <w:lang w:eastAsia="es-ES"/>
            </w:rPr>
            <m:t>∙100</m:t>
          </m:r>
        </m:oMath>
      </m:oMathPara>
    </w:p>
    <w:p w14:paraId="5A57C153" w14:textId="405E2E75" w:rsidR="00090509" w:rsidRPr="00090509" w:rsidRDefault="00BD6A86" w:rsidP="00090509">
      <w:pPr>
        <w:rPr>
          <w:lang w:eastAsia="es-ES"/>
        </w:rPr>
      </w:pPr>
      <w:proofErr w:type="gramStart"/>
      <w:r>
        <w:rPr>
          <w:lang w:eastAsia="es-ES"/>
        </w:rPr>
        <w:t>d</w:t>
      </w:r>
      <w:r w:rsidR="00090509" w:rsidRPr="00090509">
        <w:rPr>
          <w:lang w:eastAsia="es-ES"/>
        </w:rPr>
        <w:t>onde</w:t>
      </w:r>
      <w:proofErr w:type="gramEnd"/>
      <w:r w:rsidR="00090509" w:rsidRPr="00090509">
        <w:rPr>
          <w:lang w:eastAsia="es-ES"/>
        </w:rPr>
        <w:t xml:space="preserve"> </w:t>
      </w:r>
      <m:oMath>
        <m:r>
          <w:rPr>
            <w:rFonts w:ascii="Cambria Math" w:hAnsi="Cambria Math"/>
            <w:lang w:eastAsia="es-ES"/>
          </w:rPr>
          <m:t>N</m:t>
        </m:r>
      </m:oMath>
      <w:r w:rsidR="00405856" w:rsidRPr="00090509">
        <w:rPr>
          <w:lang w:eastAsia="es-ES"/>
        </w:rPr>
        <w:t xml:space="preserve"> </w:t>
      </w:r>
      <w:r w:rsidR="00090509" w:rsidRPr="00090509">
        <w:rPr>
          <w:lang w:eastAsia="es-ES"/>
        </w:rPr>
        <w:t xml:space="preserve">es el número de bloques y </w:t>
      </w:r>
      <m:oMath>
        <m:r>
          <w:rPr>
            <w:rFonts w:ascii="Cambria Math" w:hAnsi="Cambria Math"/>
            <w:lang w:eastAsia="es-ES"/>
          </w:rPr>
          <m:t>C</m:t>
        </m:r>
      </m:oMath>
      <w:r w:rsidR="00405856" w:rsidRPr="00090509">
        <w:rPr>
          <w:lang w:eastAsia="es-ES"/>
        </w:rPr>
        <w:t xml:space="preserve"> </w:t>
      </w:r>
      <w:r w:rsidR="00090509" w:rsidRPr="00090509">
        <w:rPr>
          <w:lang w:eastAsia="es-ES"/>
        </w:rPr>
        <w:t xml:space="preserve">una constante. </w:t>
      </w:r>
    </w:p>
    <w:p w14:paraId="73A06CE8" w14:textId="1C151998" w:rsidR="00090509" w:rsidRPr="00090509" w:rsidRDefault="00952894" w:rsidP="00090509">
      <w:pPr>
        <w:rPr>
          <w:lang w:eastAsia="es-ES"/>
        </w:rPr>
      </w:pPr>
      <w:r>
        <w:rPr>
          <w:lang w:eastAsia="es-ES"/>
        </w:rPr>
        <w:t>E</w:t>
      </w:r>
      <w:r w:rsidR="00090509" w:rsidRPr="00090509">
        <w:rPr>
          <w:lang w:eastAsia="es-ES"/>
        </w:rPr>
        <w:t xml:space="preserve">sta medida se le </w:t>
      </w:r>
      <w:r w:rsidR="001F78B2">
        <w:rPr>
          <w:lang w:eastAsia="es-ES"/>
        </w:rPr>
        <w:t>aplica</w:t>
      </w:r>
      <w:r w:rsidR="00090509" w:rsidRPr="00090509">
        <w:rPr>
          <w:lang w:eastAsia="es-ES"/>
        </w:rPr>
        <w:t xml:space="preserve"> a los bloques </w:t>
      </w:r>
      <w:r w:rsidR="008570B4">
        <w:rPr>
          <w:lang w:eastAsia="es-ES"/>
        </w:rPr>
        <w:t>clasificados</w:t>
      </w:r>
      <w:r w:rsidR="00090509" w:rsidRPr="00090509">
        <w:rPr>
          <w:lang w:eastAsia="es-ES"/>
        </w:rPr>
        <w:t xml:space="preserve"> </w:t>
      </w:r>
      <w:r w:rsidR="00FC231C">
        <w:rPr>
          <w:lang w:eastAsia="es-ES"/>
        </w:rPr>
        <w:t xml:space="preserve">de </w:t>
      </w:r>
      <w:r w:rsidR="001C6C3B">
        <w:rPr>
          <w:lang w:eastAsia="es-ES"/>
        </w:rPr>
        <w:t>“</w:t>
      </w:r>
      <w:r w:rsidR="00FC231C">
        <w:rPr>
          <w:lang w:eastAsia="es-ES"/>
        </w:rPr>
        <w:t>buena calidad</w:t>
      </w:r>
      <w:r w:rsidR="001C6C3B">
        <w:rPr>
          <w:lang w:eastAsia="es-ES"/>
        </w:rPr>
        <w:t>”</w:t>
      </w:r>
      <w:r w:rsidR="00090509" w:rsidRPr="00090509">
        <w:rPr>
          <w:lang w:eastAsia="es-ES"/>
        </w:rPr>
        <w:t xml:space="preserve"> en el procesa</w:t>
      </w:r>
      <w:r>
        <w:rPr>
          <w:lang w:eastAsia="es-ES"/>
        </w:rPr>
        <w:t xml:space="preserve">miento de los pasos anteriores, </w:t>
      </w:r>
      <w:r>
        <w:t>definiéndose umbrales en cada dato estadístico que se obtiene.</w:t>
      </w:r>
      <w:r w:rsidR="00A80073" w:rsidRPr="00A80073">
        <w:rPr>
          <w:noProof/>
          <w:lang w:eastAsia="es-ES"/>
        </w:rPr>
        <w:t xml:space="preserve"> </w:t>
      </w:r>
    </w:p>
    <w:p w14:paraId="6C7F05BA" w14:textId="77777777" w:rsidR="00090509" w:rsidRDefault="00090509" w:rsidP="00090509">
      <w:pPr>
        <w:rPr>
          <w:lang w:eastAsia="es-ES"/>
        </w:rPr>
      </w:pPr>
      <w:r w:rsidRPr="00090509">
        <w:rPr>
          <w:lang w:eastAsia="es-ES"/>
        </w:rPr>
        <w:t xml:space="preserve">La </w:t>
      </w:r>
      <m:oMath>
        <m:r>
          <w:rPr>
            <w:rFonts w:ascii="Cambria Math" w:hAnsi="Cambria Math"/>
            <w:lang w:eastAsia="es-ES"/>
          </w:rPr>
          <m:t>inH</m:t>
        </m:r>
      </m:oMath>
      <w:r w:rsidRPr="00090509">
        <w:rPr>
          <w:lang w:eastAsia="es-ES"/>
        </w:rPr>
        <w:t xml:space="preserve"> es aceptable por debajo de 2000, la varianza debe ser superior a 1000 y la desviación estándar </w:t>
      </w:r>
      <w:r w:rsidR="009108F6">
        <w:rPr>
          <w:lang w:eastAsia="es-ES"/>
        </w:rPr>
        <w:t xml:space="preserve">debe estar </w:t>
      </w:r>
      <w:r w:rsidRPr="00090509">
        <w:rPr>
          <w:lang w:eastAsia="es-ES"/>
        </w:rPr>
        <w:t>por encima de 100. A los bloques que estén dentro de estos umbrales, se le aplica el contraste direccional</w:t>
      </w:r>
      <w:r w:rsidR="00511A83">
        <w:rPr>
          <w:lang w:eastAsia="es-ES"/>
        </w:rPr>
        <w:t>,</w:t>
      </w:r>
      <w:r w:rsidRPr="00090509">
        <w:rPr>
          <w:lang w:eastAsia="es-ES"/>
        </w:rPr>
        <w:t xml:space="preserve"> y si el resultado está por encima de 70, se toma como de buena calidad. Dependiendo de la cantidad de bloques que sean buenos, se da una clasificación entre 1 y 5, </w:t>
      </w:r>
      <w:r w:rsidR="00525CF8">
        <w:rPr>
          <w:lang w:eastAsia="es-ES"/>
        </w:rPr>
        <w:t>definiendo</w:t>
      </w:r>
      <w:r w:rsidRPr="00090509">
        <w:rPr>
          <w:lang w:eastAsia="es-ES"/>
        </w:rPr>
        <w:t xml:space="preserve"> la calidad 1 como la mejor y la 5 como la peor.</w:t>
      </w:r>
    </w:p>
    <w:p w14:paraId="1E45C0E0" w14:textId="4B98611D" w:rsidR="003562BB" w:rsidRDefault="003562BB" w:rsidP="003562BB">
      <w:r>
        <w:t xml:space="preserve">El algoritmo es </w:t>
      </w:r>
      <w:r w:rsidRPr="00136948">
        <w:t>definido en</w:t>
      </w:r>
      <w:sdt>
        <w:sdtPr>
          <w:id w:val="-1512066822"/>
          <w:citation/>
        </w:sdtPr>
        <w:sdtEndPr/>
        <w:sdtContent>
          <w:r w:rsidRPr="00136948">
            <w:fldChar w:fldCharType="begin"/>
          </w:r>
          <w:r w:rsidRPr="00136948">
            <w:instrText xml:space="preserve"> CITATION Placeholder22 \l 1033 </w:instrText>
          </w:r>
          <w:r w:rsidRPr="00136948">
            <w:fldChar w:fldCharType="separate"/>
          </w:r>
          <w:r w:rsidR="008C04A9">
            <w:rPr>
              <w:noProof/>
            </w:rPr>
            <w:t xml:space="preserve"> </w:t>
          </w:r>
          <w:r w:rsidR="008C04A9" w:rsidRPr="008C04A9">
            <w:rPr>
              <w:noProof/>
            </w:rPr>
            <w:t>(14)</w:t>
          </w:r>
          <w:r w:rsidRPr="00136948">
            <w:fldChar w:fldCharType="end"/>
          </w:r>
        </w:sdtContent>
      </w:sdt>
      <w:r w:rsidRPr="00136948">
        <w:t xml:space="preserve"> </w:t>
      </w:r>
      <w:r>
        <w:t xml:space="preserve">como parte de las especificaciones del componente </w:t>
      </w:r>
      <w:r w:rsidRPr="00136948">
        <w:t xml:space="preserve">desarrollado en la UCI. </w:t>
      </w:r>
    </w:p>
    <w:p w14:paraId="600B9DBD" w14:textId="77777777" w:rsidR="00454390" w:rsidRPr="005C6430" w:rsidRDefault="00D21D1B" w:rsidP="00C76C4B">
      <w:pPr>
        <w:pStyle w:val="algoritmo"/>
        <w:rPr>
          <w:lang w:eastAsia="es-ES"/>
        </w:rPr>
      </w:pPr>
      <w:r w:rsidRPr="005C6430">
        <w:rPr>
          <w:lang w:eastAsia="es-ES"/>
        </w:rPr>
        <w:t>Análisis</w:t>
      </w:r>
      <w:r w:rsidR="005F5E7D" w:rsidRPr="005C6430">
        <w:rPr>
          <w:lang w:eastAsia="es-ES"/>
        </w:rPr>
        <w:t xml:space="preserve"> local: </w:t>
      </w:r>
      <w:r w:rsidRPr="005C6430">
        <w:rPr>
          <w:lang w:eastAsia="es-ES"/>
        </w:rPr>
        <w:t>combinación</w:t>
      </w:r>
      <w:r w:rsidR="005F5E7D" w:rsidRPr="005C6430">
        <w:rPr>
          <w:lang w:eastAsia="es-ES"/>
        </w:rPr>
        <w:t xml:space="preserve"> de OCL y </w:t>
      </w:r>
      <w:r w:rsidR="002461E6" w:rsidRPr="005C6430">
        <w:rPr>
          <w:lang w:eastAsia="es-ES"/>
        </w:rPr>
        <w:t>estructura de cresta-valle</w:t>
      </w:r>
    </w:p>
    <w:p w14:paraId="38AF4E87" w14:textId="2AC6BFAD" w:rsidR="00454390" w:rsidRPr="00F76FC3" w:rsidRDefault="00597DFD" w:rsidP="00090509">
      <w:r w:rsidRPr="00F76FC3">
        <w:t xml:space="preserve">Este </w:t>
      </w:r>
      <w:r w:rsidR="00633F1D" w:rsidRPr="00F76FC3">
        <w:t>método</w:t>
      </w:r>
      <w:r w:rsidRPr="00F76FC3">
        <w:t xml:space="preserve">, definido en </w:t>
      </w:r>
      <w:sdt>
        <w:sdtPr>
          <w:id w:val="-716813197"/>
          <w:citation/>
        </w:sdtPr>
        <w:sdtEndPr/>
        <w:sdtContent>
          <w:r w:rsidRPr="00F76FC3">
            <w:fldChar w:fldCharType="begin"/>
          </w:r>
          <w:r w:rsidRPr="00F76FC3">
            <w:instrText xml:space="preserve">CITATION Placeholder31 \l 1033 </w:instrText>
          </w:r>
          <w:r w:rsidRPr="00F76FC3">
            <w:fldChar w:fldCharType="separate"/>
          </w:r>
          <w:r w:rsidR="008C04A9" w:rsidRPr="008C04A9">
            <w:rPr>
              <w:noProof/>
            </w:rPr>
            <w:t>(17)</w:t>
          </w:r>
          <w:r w:rsidRPr="00F76FC3">
            <w:fldChar w:fldCharType="end"/>
          </w:r>
        </w:sdtContent>
      </w:sdt>
      <w:r w:rsidR="00D21D1B" w:rsidRPr="00F76FC3">
        <w:t>,</w:t>
      </w:r>
      <w:r w:rsidRPr="00F76FC3">
        <w:t xml:space="preserve"> representa una combinación de</w:t>
      </w:r>
      <w:r w:rsidR="00E81B34" w:rsidRPr="00F76FC3">
        <w:t xml:space="preserve">l </w:t>
      </w:r>
      <w:r w:rsidR="00D21D1B" w:rsidRPr="00F76FC3">
        <w:t xml:space="preserve">algoritmo </w:t>
      </w:r>
      <w:r w:rsidR="00D21D1B" w:rsidRPr="000531D3">
        <w:rPr>
          <w:i/>
        </w:rPr>
        <w:t>OCL</w:t>
      </w:r>
      <w:r w:rsidR="00E13D6B" w:rsidRPr="00F76FC3">
        <w:t xml:space="preserve"> y el basado en </w:t>
      </w:r>
      <w:r w:rsidR="00AC1A1B" w:rsidRPr="00F76FC3">
        <w:t>la estructura cresta-valle</w:t>
      </w:r>
      <w:r w:rsidR="00B574A9" w:rsidRPr="00F76FC3">
        <w:t>.</w:t>
      </w:r>
      <w:r w:rsidR="002D6B00" w:rsidRPr="00F76FC3">
        <w:t xml:space="preserve"> Para el análisis de la estructura local</w:t>
      </w:r>
      <w:r w:rsidR="0058499A">
        <w:t>,</w:t>
      </w:r>
      <w:r w:rsidR="002D6B00" w:rsidRPr="00F76FC3">
        <w:t xml:space="preserve"> las imágenes son divididas en bloques de </w:t>
      </w:r>
      <m:oMath>
        <m:r>
          <w:rPr>
            <w:rFonts w:ascii="Cambria Math" w:hAnsi="Cambria Math"/>
          </w:rPr>
          <m:t>32x32</m:t>
        </m:r>
      </m:oMath>
      <w:r w:rsidR="002D6B00" w:rsidRPr="00F76FC3">
        <w:t xml:space="preserve"> </w:t>
      </w:r>
      <w:r w:rsidR="003562BB" w:rsidRPr="00F76FC3">
        <w:t>p</w:t>
      </w:r>
      <w:r w:rsidR="003562BB">
        <w:t>íx</w:t>
      </w:r>
      <w:r w:rsidR="003562BB" w:rsidRPr="00F76FC3">
        <w:t>eles</w:t>
      </w:r>
      <w:r w:rsidR="002D6B00" w:rsidRPr="00F76FC3">
        <w:t xml:space="preserve"> </w:t>
      </w:r>
    </w:p>
    <w:p w14:paraId="386455FA" w14:textId="77777777" w:rsidR="005E539C" w:rsidRDefault="00173FE3" w:rsidP="00AF6125">
      <w:r w:rsidRPr="00F76FC3">
        <w:rPr>
          <w:rStyle w:val="hps"/>
        </w:rPr>
        <w:t xml:space="preserve">Para determinar el nivel de certeza de la orientación se usa el gradiente de la imagen en niveles de gris. </w:t>
      </w:r>
      <w:r w:rsidR="00A32956" w:rsidRPr="00F76FC3">
        <w:rPr>
          <w:rStyle w:val="hps"/>
        </w:rPr>
        <w:t>El</w:t>
      </w:r>
      <w:r w:rsidR="00A32956" w:rsidRPr="00F76FC3">
        <w:t xml:space="preserve"> </w:t>
      </w:r>
      <w:r w:rsidR="00A32956" w:rsidRPr="00F76FC3">
        <w:rPr>
          <w:rStyle w:val="hps"/>
        </w:rPr>
        <w:t>gradiente de</w:t>
      </w:r>
      <w:r w:rsidR="00A32956" w:rsidRPr="00F76FC3">
        <w:t xml:space="preserve"> </w:t>
      </w:r>
      <w:r w:rsidR="00A32956" w:rsidRPr="00F76FC3">
        <w:rPr>
          <w:rStyle w:val="hps"/>
        </w:rPr>
        <w:t>nivel de gris</w:t>
      </w:r>
      <w:r w:rsidR="00A32956" w:rsidRPr="00F76FC3">
        <w:t xml:space="preserve"> </w:t>
      </w:r>
      <m:oMath>
        <m:d>
          <m:dPr>
            <m:ctrlPr>
              <w:rPr>
                <w:rFonts w:ascii="Cambria Math" w:hAnsi="Cambria Math"/>
                <w:i/>
              </w:rPr>
            </m:ctrlPr>
          </m:dPr>
          <m:e>
            <m:box>
              <m:boxPr>
                <m:diff m:val="1"/>
                <m:ctrlPr>
                  <w:rPr>
                    <w:rFonts w:ascii="Cambria Math" w:hAnsi="Cambria Math"/>
                    <w:i/>
                  </w:rPr>
                </m:ctrlPr>
              </m:boxPr>
              <m:e>
                <m:r>
                  <w:rPr>
                    <w:rFonts w:ascii="Cambria Math" w:hAnsi="Cambria Math"/>
                  </w:rPr>
                  <m:t>dx</m:t>
                </m:r>
              </m:e>
            </m:box>
            <m:r>
              <w:rPr>
                <w:rFonts w:ascii="Cambria Math" w:hAnsi="Cambria Math"/>
              </w:rPr>
              <m:t>,</m:t>
            </m:r>
            <m:box>
              <m:boxPr>
                <m:diff m:val="1"/>
                <m:ctrlPr>
                  <w:rPr>
                    <w:rFonts w:ascii="Cambria Math" w:hAnsi="Cambria Math"/>
                    <w:i/>
                  </w:rPr>
                </m:ctrlPr>
              </m:boxPr>
              <m:e>
                <m:r>
                  <w:rPr>
                    <w:rFonts w:ascii="Cambria Math" w:hAnsi="Cambria Math"/>
                  </w:rPr>
                  <m:t>dy</m:t>
                </m:r>
              </m:e>
            </m:box>
          </m:e>
        </m:d>
      </m:oMath>
      <w:r w:rsidR="00FE09BE">
        <w:t xml:space="preserve"> </w:t>
      </w:r>
      <w:r w:rsidR="00A32956" w:rsidRPr="00F76FC3">
        <w:rPr>
          <w:rStyle w:val="hps"/>
        </w:rPr>
        <w:t>en un píxel</w:t>
      </w:r>
      <w:r w:rsidR="00A32956" w:rsidRPr="00F76FC3">
        <w:t xml:space="preserve"> </w:t>
      </w:r>
      <w:r w:rsidR="00CE75C4" w:rsidRPr="00F76FC3">
        <w:t>re</w:t>
      </w:r>
      <w:r w:rsidR="00A32956" w:rsidRPr="00F76FC3">
        <w:rPr>
          <w:rStyle w:val="hps"/>
        </w:rPr>
        <w:t>presenta</w:t>
      </w:r>
      <w:r w:rsidR="00A32956" w:rsidRPr="00F76FC3">
        <w:t xml:space="preserve"> </w:t>
      </w:r>
      <w:r w:rsidR="00A32956" w:rsidRPr="00F76FC3">
        <w:rPr>
          <w:rStyle w:val="hps"/>
        </w:rPr>
        <w:t>la orientación</w:t>
      </w:r>
      <w:r w:rsidR="00A32956" w:rsidRPr="00F76FC3">
        <w:t xml:space="preserve"> </w:t>
      </w:r>
      <w:r w:rsidR="00A32956" w:rsidRPr="00F76FC3">
        <w:rPr>
          <w:rStyle w:val="hps"/>
        </w:rPr>
        <w:t>y</w:t>
      </w:r>
      <w:r w:rsidR="00A32956" w:rsidRPr="00F76FC3">
        <w:t xml:space="preserve"> </w:t>
      </w:r>
      <w:r w:rsidR="00A32956" w:rsidRPr="00F76FC3">
        <w:rPr>
          <w:rStyle w:val="hps"/>
        </w:rPr>
        <w:t>la</w:t>
      </w:r>
      <w:r w:rsidR="00A32956" w:rsidRPr="00F76FC3">
        <w:t xml:space="preserve"> </w:t>
      </w:r>
      <w:r w:rsidR="00A32956" w:rsidRPr="00F76FC3">
        <w:rPr>
          <w:rStyle w:val="hps"/>
        </w:rPr>
        <w:t>fuerza de</w:t>
      </w:r>
      <w:r w:rsidR="00A32956" w:rsidRPr="00F76FC3">
        <w:t xml:space="preserve"> </w:t>
      </w:r>
      <w:r w:rsidR="00AF6125" w:rsidRPr="00F76FC3">
        <w:t xml:space="preserve">la </w:t>
      </w:r>
      <w:r w:rsidR="00A32956" w:rsidRPr="00F76FC3">
        <w:rPr>
          <w:rStyle w:val="hps"/>
        </w:rPr>
        <w:t>orientación de la imagen</w:t>
      </w:r>
      <w:r w:rsidR="00A32956" w:rsidRPr="00F76FC3">
        <w:t xml:space="preserve"> </w:t>
      </w:r>
      <w:r w:rsidR="00A32956" w:rsidRPr="00F76FC3">
        <w:rPr>
          <w:rStyle w:val="hps"/>
        </w:rPr>
        <w:t>en este</w:t>
      </w:r>
      <w:r w:rsidR="00A32956" w:rsidRPr="00F76FC3">
        <w:t xml:space="preserve"> </w:t>
      </w:r>
      <w:r w:rsidR="00A32956" w:rsidRPr="00F76FC3">
        <w:rPr>
          <w:rStyle w:val="hps"/>
        </w:rPr>
        <w:t>píxel</w:t>
      </w:r>
      <w:r w:rsidR="00A32956" w:rsidRPr="00F76FC3">
        <w:t xml:space="preserve">. </w:t>
      </w:r>
    </w:p>
    <w:p w14:paraId="7C4335DA" w14:textId="1F642461" w:rsidR="00AF6125" w:rsidRDefault="00A80073" w:rsidP="00AF6125">
      <w:pPr>
        <w:rPr>
          <w:rStyle w:val="hps"/>
        </w:rPr>
      </w:pPr>
      <w:r>
        <w:rPr>
          <w:noProof/>
          <w:lang w:val="es-US" w:eastAsia="es-US"/>
        </w:rPr>
        <mc:AlternateContent>
          <mc:Choice Requires="wps">
            <w:drawing>
              <wp:anchor distT="0" distB="0" distL="114300" distR="114300" simplePos="0" relativeHeight="251587072" behindDoc="0" locked="0" layoutInCell="1" allowOverlap="1" wp14:anchorId="01B6D50D" wp14:editId="3F72E5CE">
                <wp:simplePos x="0" y="0"/>
                <wp:positionH relativeFrom="column">
                  <wp:posOffset>5768975</wp:posOffset>
                </wp:positionH>
                <wp:positionV relativeFrom="paragraph">
                  <wp:posOffset>1348105</wp:posOffset>
                </wp:positionV>
                <wp:extent cx="428625" cy="304800"/>
                <wp:effectExtent l="0" t="0" r="9525" b="0"/>
                <wp:wrapNone/>
                <wp:docPr id="54" name="Cuadro de texto 54"/>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176645" w14:textId="10C839F1" w:rsidR="00202CDA" w:rsidRPr="00A80073" w:rsidRDefault="00202CDA" w:rsidP="00A80073">
                            <w:pPr>
                              <w:rPr>
                                <w:lang w:val="en-US"/>
                              </w:rPr>
                            </w:pPr>
                            <w:r>
                              <w:rPr>
                                <w:lang w:val="en-US"/>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1B6D50D" id="Cuadro de texto 54" o:spid="_x0000_s1038" type="#_x0000_t202" style="position:absolute;left:0;text-align:left;margin-left:454.25pt;margin-top:106.15pt;width:33.75pt;height:24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" fillcolor="white [3201]" stroked="f" strokeweight=".5pt">
                <v:textbox>
                  <w:txbxContent>
                    <w:p w14:paraId="1D176645" w14:textId="10C839F1" w:rsidR="004D1C96" w:rsidRPr="00A80073" w:rsidRDefault="004D1C96" w:rsidP="00A80073">
                      <w:pPr>
                        <w:rPr>
                          <w:lang w:val="en-US"/>
                        </w:rPr>
                      </w:pPr>
                      <w:r>
                        <w:rPr>
                          <w:lang w:val="en-US"/>
                        </w:rPr>
                        <w:t>[11]</w:t>
                      </w:r>
                    </w:p>
                  </w:txbxContent>
                </v:textbox>
              </v:shape>
            </w:pict>
          </mc:Fallback>
        </mc:AlternateContent>
      </w:r>
      <w:r w:rsidR="00A32956" w:rsidRPr="00F76FC3">
        <w:rPr>
          <w:rStyle w:val="hps"/>
        </w:rPr>
        <w:t xml:space="preserve">Mediante la </w:t>
      </w:r>
      <w:r w:rsidR="00AA2BA0" w:rsidRPr="00F76FC3">
        <w:rPr>
          <w:rStyle w:val="hps"/>
        </w:rPr>
        <w:t xml:space="preserve">aplicación </w:t>
      </w:r>
      <w:r w:rsidR="00A32956" w:rsidRPr="00F76FC3">
        <w:rPr>
          <w:rStyle w:val="hps"/>
        </w:rPr>
        <w:t>de</w:t>
      </w:r>
      <w:r w:rsidR="00AA2BA0" w:rsidRPr="00F76FC3">
        <w:rPr>
          <w:rStyle w:val="hps"/>
        </w:rPr>
        <w:t xml:space="preserve">l </w:t>
      </w:r>
      <w:r w:rsidR="00952894">
        <w:rPr>
          <w:rStyle w:val="hps"/>
        </w:rPr>
        <w:t xml:space="preserve">algoritmo </w:t>
      </w:r>
      <w:r w:rsidR="00AA2BA0" w:rsidRPr="00F76FC3">
        <w:rPr>
          <w:rStyle w:val="hps"/>
        </w:rPr>
        <w:t>PCA</w:t>
      </w:r>
      <w:r w:rsidR="00DD2DF0" w:rsidRPr="00471A07">
        <w:rPr>
          <w:rStyle w:val="Refdenotaalpie"/>
          <w:b/>
        </w:rPr>
        <w:footnoteReference w:id="10"/>
      </w:r>
      <w:r w:rsidR="003D6BFD" w:rsidRPr="00F76FC3">
        <w:rPr>
          <w:rStyle w:val="hps"/>
        </w:rPr>
        <w:t xml:space="preserve"> </w:t>
      </w:r>
      <w:r w:rsidR="00A32956" w:rsidRPr="00F76FC3">
        <w:rPr>
          <w:rStyle w:val="hps"/>
        </w:rPr>
        <w:t>sobre los</w:t>
      </w:r>
      <w:r w:rsidR="00A32956" w:rsidRPr="00F76FC3">
        <w:t xml:space="preserve"> </w:t>
      </w:r>
      <w:r w:rsidR="00A32956" w:rsidRPr="00F76FC3">
        <w:rPr>
          <w:rStyle w:val="hps"/>
        </w:rPr>
        <w:t xml:space="preserve">gradientes de </w:t>
      </w:r>
      <w:r w:rsidR="00DC0610" w:rsidRPr="00F76FC3">
        <w:rPr>
          <w:rStyle w:val="hps"/>
        </w:rPr>
        <w:t xml:space="preserve">la </w:t>
      </w:r>
      <w:r w:rsidR="00A32956" w:rsidRPr="00F76FC3">
        <w:rPr>
          <w:rStyle w:val="hps"/>
        </w:rPr>
        <w:t>imagen</w:t>
      </w:r>
      <w:r w:rsidR="00A32956" w:rsidRPr="00F76FC3">
        <w:t xml:space="preserve"> </w:t>
      </w:r>
      <w:r w:rsidR="00A32956" w:rsidRPr="00F76FC3">
        <w:rPr>
          <w:rStyle w:val="hps"/>
        </w:rPr>
        <w:t>en</w:t>
      </w:r>
      <w:r w:rsidR="00A32956" w:rsidRPr="00F76FC3">
        <w:t xml:space="preserve"> </w:t>
      </w:r>
      <w:r w:rsidR="00A32956" w:rsidRPr="00F76FC3">
        <w:rPr>
          <w:rStyle w:val="hps"/>
        </w:rPr>
        <w:t>un</w:t>
      </w:r>
      <w:r w:rsidR="00A32956" w:rsidRPr="00F76FC3">
        <w:t xml:space="preserve"> </w:t>
      </w:r>
      <w:r w:rsidR="00A32956" w:rsidRPr="00F76FC3">
        <w:rPr>
          <w:rStyle w:val="hps"/>
        </w:rPr>
        <w:t>bloque</w:t>
      </w:r>
      <w:r w:rsidR="00A32956" w:rsidRPr="00F76FC3">
        <w:t xml:space="preserve">, </w:t>
      </w:r>
      <w:r w:rsidR="00A32956" w:rsidRPr="00F76FC3">
        <w:rPr>
          <w:rStyle w:val="hps"/>
        </w:rPr>
        <w:t>una base ortogonal</w:t>
      </w:r>
      <w:r w:rsidR="00A32956" w:rsidRPr="00F76FC3">
        <w:t xml:space="preserve"> </w:t>
      </w:r>
      <w:r w:rsidR="009D53FB">
        <w:rPr>
          <w:rStyle w:val="hps"/>
        </w:rPr>
        <w:t xml:space="preserve">puede formarse </w:t>
      </w:r>
      <w:r w:rsidR="00A32956" w:rsidRPr="00F76FC3">
        <w:rPr>
          <w:rStyle w:val="hps"/>
        </w:rPr>
        <w:t>mediante la búsqueda de</w:t>
      </w:r>
      <w:r w:rsidR="00A32956" w:rsidRPr="00F76FC3">
        <w:t xml:space="preserve"> </w:t>
      </w:r>
      <w:r w:rsidR="00A32956" w:rsidRPr="00F76FC3">
        <w:rPr>
          <w:rStyle w:val="hps"/>
        </w:rPr>
        <w:t>sus valores y vectores propios</w:t>
      </w:r>
      <w:r w:rsidR="00A32956" w:rsidRPr="00F76FC3">
        <w:t xml:space="preserve">. </w:t>
      </w:r>
      <w:r w:rsidR="00A32956" w:rsidRPr="00F76FC3">
        <w:rPr>
          <w:rStyle w:val="hps"/>
        </w:rPr>
        <w:t>La relación</w:t>
      </w:r>
      <w:r w:rsidR="00A32956" w:rsidRPr="00F76FC3">
        <w:t xml:space="preserve"> </w:t>
      </w:r>
      <w:r w:rsidR="00A32956" w:rsidRPr="00F76FC3">
        <w:rPr>
          <w:rStyle w:val="hps"/>
        </w:rPr>
        <w:t>entre</w:t>
      </w:r>
      <w:r w:rsidR="00A32956" w:rsidRPr="00F76FC3">
        <w:t xml:space="preserve"> </w:t>
      </w:r>
      <w:r w:rsidR="00A32956" w:rsidRPr="00F76FC3">
        <w:rPr>
          <w:rStyle w:val="hps"/>
        </w:rPr>
        <w:t>los</w:t>
      </w:r>
      <w:r w:rsidR="00A32956" w:rsidRPr="00F76FC3">
        <w:t xml:space="preserve"> </w:t>
      </w:r>
      <w:r w:rsidR="00A32956" w:rsidRPr="00F76FC3">
        <w:rPr>
          <w:rStyle w:val="hps"/>
        </w:rPr>
        <w:t>dos</w:t>
      </w:r>
      <w:r w:rsidR="00A32956" w:rsidRPr="00F76FC3">
        <w:t xml:space="preserve"> </w:t>
      </w:r>
      <w:r w:rsidR="00A32956" w:rsidRPr="00F76FC3">
        <w:rPr>
          <w:rStyle w:val="hps"/>
        </w:rPr>
        <w:t>valores propios</w:t>
      </w:r>
      <w:r w:rsidR="00A32956" w:rsidRPr="00F76FC3">
        <w:t xml:space="preserve"> </w:t>
      </w:r>
      <w:r w:rsidR="00A32956" w:rsidRPr="00F76FC3">
        <w:rPr>
          <w:rStyle w:val="hps"/>
        </w:rPr>
        <w:t>da una indicación de</w:t>
      </w:r>
      <w:r w:rsidR="00A32956" w:rsidRPr="00F76FC3">
        <w:t xml:space="preserve"> </w:t>
      </w:r>
      <w:r w:rsidR="00F93CB5">
        <w:rPr>
          <w:rStyle w:val="hps"/>
        </w:rPr>
        <w:t>cuan</w:t>
      </w:r>
      <w:r w:rsidR="00A32956" w:rsidRPr="00F76FC3">
        <w:rPr>
          <w:rStyle w:val="hps"/>
        </w:rPr>
        <w:t xml:space="preserve"> fuerte que</w:t>
      </w:r>
      <w:r w:rsidR="00A32956" w:rsidRPr="00F76FC3">
        <w:t xml:space="preserve"> </w:t>
      </w:r>
      <w:r w:rsidR="00A32956" w:rsidRPr="00F76FC3">
        <w:rPr>
          <w:rStyle w:val="hps"/>
        </w:rPr>
        <w:t>se concentra</w:t>
      </w:r>
      <w:r w:rsidR="00A32956" w:rsidRPr="00F76FC3">
        <w:t xml:space="preserve"> </w:t>
      </w:r>
      <w:r w:rsidR="00A32956" w:rsidRPr="00F76FC3">
        <w:rPr>
          <w:rStyle w:val="hps"/>
        </w:rPr>
        <w:t>la energía</w:t>
      </w:r>
      <w:r w:rsidR="00A32956" w:rsidRPr="00F76FC3">
        <w:t xml:space="preserve"> </w:t>
      </w:r>
      <w:r w:rsidR="00A32956" w:rsidRPr="00F76FC3">
        <w:rPr>
          <w:rStyle w:val="hps"/>
        </w:rPr>
        <w:t>a lo largo de</w:t>
      </w:r>
      <w:r w:rsidR="00A32956" w:rsidRPr="00F76FC3">
        <w:t xml:space="preserve"> </w:t>
      </w:r>
      <w:r w:rsidR="00A32956" w:rsidRPr="00F76FC3">
        <w:rPr>
          <w:rStyle w:val="hps"/>
        </w:rPr>
        <w:t>la dirección dominante</w:t>
      </w:r>
      <w:r w:rsidR="00A32956" w:rsidRPr="00F76FC3">
        <w:t xml:space="preserve"> </w:t>
      </w:r>
      <w:r w:rsidR="00A32956" w:rsidRPr="00F76FC3">
        <w:rPr>
          <w:rStyle w:val="hps"/>
        </w:rPr>
        <w:t>con</w:t>
      </w:r>
      <w:r w:rsidR="00A32956" w:rsidRPr="00F76FC3">
        <w:t xml:space="preserve"> </w:t>
      </w:r>
      <w:r w:rsidR="00A32956" w:rsidRPr="00F76FC3">
        <w:rPr>
          <w:rStyle w:val="hps"/>
        </w:rPr>
        <w:t>dos</w:t>
      </w:r>
      <w:r w:rsidR="00A32956" w:rsidRPr="00F76FC3">
        <w:t xml:space="preserve"> </w:t>
      </w:r>
      <w:r w:rsidR="00A32956" w:rsidRPr="00F76FC3">
        <w:rPr>
          <w:rStyle w:val="hps"/>
        </w:rPr>
        <w:t>vectores</w:t>
      </w:r>
      <w:r w:rsidR="00A32956" w:rsidRPr="00F76FC3">
        <w:t xml:space="preserve"> </w:t>
      </w:r>
      <w:r w:rsidR="00A32956" w:rsidRPr="00F76FC3">
        <w:rPr>
          <w:rStyle w:val="hps"/>
        </w:rPr>
        <w:t>apuntando</w:t>
      </w:r>
      <w:r w:rsidR="00A32956" w:rsidRPr="00F76FC3">
        <w:t xml:space="preserve"> </w:t>
      </w:r>
      <w:r w:rsidR="00A32956" w:rsidRPr="00F76FC3">
        <w:rPr>
          <w:rStyle w:val="hps"/>
        </w:rPr>
        <w:t>a la dirección normal</w:t>
      </w:r>
      <w:r w:rsidR="00A32956" w:rsidRPr="00F76FC3">
        <w:t xml:space="preserve"> </w:t>
      </w:r>
      <w:r w:rsidR="00A32956" w:rsidRPr="00F76FC3">
        <w:rPr>
          <w:rStyle w:val="hps"/>
        </w:rPr>
        <w:t>y</w:t>
      </w:r>
      <w:r w:rsidR="00A32956" w:rsidRPr="00F76FC3">
        <w:t xml:space="preserve"> </w:t>
      </w:r>
      <w:r w:rsidR="00A32956" w:rsidRPr="00F76FC3">
        <w:rPr>
          <w:rStyle w:val="hps"/>
        </w:rPr>
        <w:t>tangencial de</w:t>
      </w:r>
      <w:r w:rsidR="006E47AE" w:rsidRPr="00F76FC3">
        <w:rPr>
          <w:rStyle w:val="hps"/>
        </w:rPr>
        <w:t xml:space="preserve">l </w:t>
      </w:r>
      <w:r w:rsidR="00A32956" w:rsidRPr="00F76FC3">
        <w:rPr>
          <w:rStyle w:val="hps"/>
        </w:rPr>
        <w:t>flujo promedio</w:t>
      </w:r>
      <w:r w:rsidR="006E47AE" w:rsidRPr="00F76FC3">
        <w:rPr>
          <w:rStyle w:val="hps"/>
        </w:rPr>
        <w:t xml:space="preserve"> de cresta</w:t>
      </w:r>
      <w:r w:rsidR="00F93CB5">
        <w:rPr>
          <w:rStyle w:val="hps"/>
        </w:rPr>
        <w:t xml:space="preserve"> respectivamente</w:t>
      </w:r>
      <w:r w:rsidR="00A32956" w:rsidRPr="00F76FC3">
        <w:t xml:space="preserve">. </w:t>
      </w:r>
      <w:r w:rsidR="00A32956" w:rsidRPr="00F76FC3">
        <w:rPr>
          <w:rStyle w:val="hps"/>
        </w:rPr>
        <w:t>La matriz de</w:t>
      </w:r>
      <w:r w:rsidR="00A32956" w:rsidRPr="00F76FC3">
        <w:t xml:space="preserve"> </w:t>
      </w:r>
      <w:r w:rsidR="00A32956" w:rsidRPr="00F76FC3">
        <w:rPr>
          <w:rStyle w:val="hps"/>
        </w:rPr>
        <w:t>covarianza</w:t>
      </w:r>
      <w:r w:rsidR="00A32956" w:rsidRPr="00F76FC3">
        <w:t xml:space="preserve"> </w:t>
      </w:r>
      <m:oMath>
        <m:r>
          <w:rPr>
            <w:rFonts w:ascii="Cambria Math" w:hAnsi="Cambria Math"/>
          </w:rPr>
          <m:t>C</m:t>
        </m:r>
      </m:oMath>
      <w:r w:rsidR="00A32956" w:rsidRPr="00F76FC3">
        <w:t xml:space="preserve"> </w:t>
      </w:r>
      <w:r w:rsidR="00A32956" w:rsidRPr="00F76FC3">
        <w:rPr>
          <w:rStyle w:val="hps"/>
        </w:rPr>
        <w:t>del</w:t>
      </w:r>
      <w:r w:rsidR="00A32956" w:rsidRPr="00F76FC3">
        <w:t xml:space="preserve"> </w:t>
      </w:r>
      <w:r w:rsidR="00A32956" w:rsidRPr="00F76FC3">
        <w:rPr>
          <w:rStyle w:val="hps"/>
        </w:rPr>
        <w:t>vector gradiente</w:t>
      </w:r>
      <w:r w:rsidR="00A32956" w:rsidRPr="00F76FC3">
        <w:t xml:space="preserve"> </w:t>
      </w:r>
      <w:r w:rsidR="00A32956" w:rsidRPr="00F76FC3">
        <w:rPr>
          <w:rStyle w:val="hps"/>
        </w:rPr>
        <w:t>de</w:t>
      </w:r>
      <w:r w:rsidR="00A32956" w:rsidRPr="00F76FC3">
        <w:t xml:space="preserve"> </w:t>
      </w:r>
      <w:r w:rsidR="00B53F19" w:rsidRPr="00F76FC3">
        <w:t xml:space="preserve">un bloque de la imagen de </w:t>
      </w:r>
      <m:oMath>
        <m:r>
          <w:rPr>
            <w:rFonts w:ascii="Cambria Math" w:hAnsi="Cambria Math"/>
          </w:rPr>
          <m:t>N</m:t>
        </m:r>
      </m:oMath>
      <w:r w:rsidR="00B53F19" w:rsidRPr="00F76FC3">
        <w:t xml:space="preserve"> </w:t>
      </w:r>
      <w:r w:rsidR="00A32956" w:rsidRPr="00F76FC3">
        <w:rPr>
          <w:rStyle w:val="hps"/>
        </w:rPr>
        <w:t>puntos</w:t>
      </w:r>
      <w:r w:rsidR="00A32956" w:rsidRPr="00F76FC3">
        <w:t xml:space="preserve"> </w:t>
      </w:r>
      <w:r w:rsidR="00B61370">
        <w:rPr>
          <w:rStyle w:val="hps"/>
        </w:rPr>
        <w:t>está</w:t>
      </w:r>
      <w:r w:rsidR="00A32956" w:rsidRPr="00F76FC3">
        <w:rPr>
          <w:rStyle w:val="hps"/>
        </w:rPr>
        <w:t xml:space="preserve"> dado por:</w:t>
      </w:r>
      <w:r w:rsidRPr="00A80073">
        <w:rPr>
          <w:noProof/>
          <w:lang w:eastAsia="es-ES"/>
        </w:rPr>
        <w:t xml:space="preserve"> </w:t>
      </w:r>
    </w:p>
    <w:p w14:paraId="3975EAD3" w14:textId="77777777" w:rsidR="009C50F0" w:rsidRPr="00F76FC3" w:rsidRDefault="009C50F0" w:rsidP="00AF6125">
      <w:pPr>
        <w:rPr>
          <w:rStyle w:val="hps"/>
        </w:rPr>
      </w:pPr>
      <m:oMathPara>
        <m:oMath>
          <m:r>
            <w:rPr>
              <w:rStyle w:val="hps"/>
              <w:rFonts w:ascii="Cambria Math" w:hAnsi="Cambria Math"/>
            </w:rPr>
            <m:t>C=E</m:t>
          </m:r>
          <m:d>
            <m:dPr>
              <m:begChr m:val="{"/>
              <m:endChr m:val="}"/>
              <m:ctrlPr>
                <w:rPr>
                  <w:rStyle w:val="hps"/>
                  <w:rFonts w:ascii="Cambria Math" w:hAnsi="Cambria Math"/>
                  <w:i/>
                </w:rPr>
              </m:ctrlPr>
            </m:dPr>
            <m:e>
              <m:d>
                <m:dPr>
                  <m:begChr m:val="["/>
                  <m:endChr m:val="]"/>
                  <m:ctrlPr>
                    <w:rPr>
                      <w:rStyle w:val="hps"/>
                      <w:rFonts w:ascii="Cambria Math" w:hAnsi="Cambria Math"/>
                      <w:i/>
                    </w:rPr>
                  </m:ctrlPr>
                </m:dPr>
                <m:e>
                  <m:m>
                    <m:mPr>
                      <m:mcs>
                        <m:mc>
                          <m:mcPr>
                            <m:count m:val="1"/>
                            <m:mcJc m:val="center"/>
                          </m:mcPr>
                        </m:mc>
                      </m:mcs>
                      <m:ctrlPr>
                        <w:rPr>
                          <w:rStyle w:val="hps"/>
                          <w:rFonts w:ascii="Cambria Math" w:hAnsi="Cambria Math"/>
                          <w:i/>
                        </w:rPr>
                      </m:ctrlPr>
                    </m:mPr>
                    <m:mr>
                      <m:e>
                        <m:box>
                          <m:boxPr>
                            <m:diff m:val="1"/>
                            <m:ctrlPr>
                              <w:rPr>
                                <w:rStyle w:val="hps"/>
                                <w:rFonts w:ascii="Cambria Math" w:hAnsi="Cambria Math"/>
                                <w:i/>
                              </w:rPr>
                            </m:ctrlPr>
                          </m:boxPr>
                          <m:e>
                            <m:r>
                              <w:rPr>
                                <w:rStyle w:val="hps"/>
                                <w:rFonts w:ascii="Cambria Math" w:hAnsi="Cambria Math"/>
                              </w:rPr>
                              <m:t>dx</m:t>
                            </m:r>
                          </m:e>
                        </m:box>
                      </m:e>
                    </m:mr>
                    <m:mr>
                      <m:e>
                        <m:box>
                          <m:boxPr>
                            <m:diff m:val="1"/>
                            <m:ctrlPr>
                              <w:rPr>
                                <w:rStyle w:val="hps"/>
                                <w:rFonts w:ascii="Cambria Math" w:hAnsi="Cambria Math"/>
                                <w:i/>
                              </w:rPr>
                            </m:ctrlPr>
                          </m:boxPr>
                          <m:e>
                            <m:r>
                              <w:rPr>
                                <w:rStyle w:val="hps"/>
                                <w:rFonts w:ascii="Cambria Math" w:hAnsi="Cambria Math"/>
                              </w:rPr>
                              <m:t>dy</m:t>
                            </m:r>
                          </m:e>
                        </m:box>
                      </m:e>
                    </m:mr>
                  </m:m>
                </m:e>
              </m:d>
              <m:d>
                <m:dPr>
                  <m:begChr m:val="["/>
                  <m:endChr m:val="]"/>
                  <m:ctrlPr>
                    <w:rPr>
                      <w:rStyle w:val="hps"/>
                      <w:rFonts w:ascii="Cambria Math" w:hAnsi="Cambria Math"/>
                      <w:i/>
                    </w:rPr>
                  </m:ctrlPr>
                </m:dPr>
                <m:e>
                  <m:box>
                    <m:boxPr>
                      <m:diff m:val="1"/>
                      <m:ctrlPr>
                        <w:rPr>
                          <w:rStyle w:val="hps"/>
                          <w:rFonts w:ascii="Cambria Math" w:hAnsi="Cambria Math"/>
                          <w:i/>
                        </w:rPr>
                      </m:ctrlPr>
                    </m:boxPr>
                    <m:e>
                      <m:r>
                        <w:rPr>
                          <w:rStyle w:val="hps"/>
                          <w:rFonts w:ascii="Cambria Math" w:hAnsi="Cambria Math"/>
                        </w:rPr>
                        <m:t>dx</m:t>
                      </m:r>
                    </m:e>
                  </m:box>
                  <m:r>
                    <w:rPr>
                      <w:rStyle w:val="hps"/>
                      <w:rFonts w:ascii="Cambria Math" w:hAnsi="Cambria Math"/>
                    </w:rPr>
                    <m:t xml:space="preserve"> </m:t>
                  </m:r>
                  <m:box>
                    <m:boxPr>
                      <m:diff m:val="1"/>
                      <m:ctrlPr>
                        <w:rPr>
                          <w:rStyle w:val="hps"/>
                          <w:rFonts w:ascii="Cambria Math" w:hAnsi="Cambria Math"/>
                          <w:i/>
                        </w:rPr>
                      </m:ctrlPr>
                    </m:boxPr>
                    <m:e>
                      <m:r>
                        <w:rPr>
                          <w:rStyle w:val="hps"/>
                          <w:rFonts w:ascii="Cambria Math" w:hAnsi="Cambria Math"/>
                        </w:rPr>
                        <m:t>dy</m:t>
                      </m:r>
                    </m:e>
                  </m:box>
                </m:e>
              </m:d>
            </m:e>
          </m:d>
          <m:r>
            <w:rPr>
              <w:rStyle w:val="hps"/>
              <w:rFonts w:ascii="Cambria Math" w:hAnsi="Cambria Math"/>
            </w:rPr>
            <m:t>=</m:t>
          </m:r>
          <m:m>
            <m:mPr>
              <m:mcs>
                <m:mc>
                  <m:mcPr>
                    <m:count m:val="2"/>
                    <m:mcJc m:val="center"/>
                  </m:mcPr>
                </m:mc>
              </m:mcs>
              <m:ctrlPr>
                <w:rPr>
                  <w:rStyle w:val="hps"/>
                  <w:rFonts w:ascii="Cambria Math" w:hAnsi="Cambria Math"/>
                  <w:i/>
                </w:rPr>
              </m:ctrlPr>
            </m:mPr>
            <m:mr>
              <m:e>
                <m:r>
                  <w:rPr>
                    <w:rStyle w:val="hps"/>
                    <w:rFonts w:ascii="Cambria Math" w:hAnsi="Cambria Math"/>
                  </w:rPr>
                  <m:t>a</m:t>
                </m:r>
              </m:e>
              <m:e>
                <m:r>
                  <w:rPr>
                    <w:rStyle w:val="hps"/>
                    <w:rFonts w:ascii="Cambria Math" w:hAnsi="Cambria Math"/>
                  </w:rPr>
                  <m:t>c</m:t>
                </m:r>
              </m:e>
            </m:mr>
            <m:mr>
              <m:e>
                <m:r>
                  <w:rPr>
                    <w:rStyle w:val="hps"/>
                    <w:rFonts w:ascii="Cambria Math" w:hAnsi="Cambria Math"/>
                  </w:rPr>
                  <m:t>c</m:t>
                </m:r>
              </m:e>
              <m:e>
                <m:r>
                  <w:rPr>
                    <w:rStyle w:val="hps"/>
                    <w:rFonts w:ascii="Cambria Math" w:hAnsi="Cambria Math"/>
                  </w:rPr>
                  <m:t>b</m:t>
                </m:r>
              </m:e>
            </m:mr>
          </m:m>
        </m:oMath>
      </m:oMathPara>
    </w:p>
    <w:p w14:paraId="7BBE7997" w14:textId="5FD46146" w:rsidR="007E30D0" w:rsidRPr="00526D78" w:rsidRDefault="00A80073" w:rsidP="007E30D0">
      <w:pPr>
        <w:rPr>
          <w:lang w:val="en-US"/>
        </w:rPr>
      </w:pPr>
      <w:r>
        <w:rPr>
          <w:noProof/>
          <w:lang w:val="es-US" w:eastAsia="es-US"/>
        </w:rPr>
        <mc:AlternateContent>
          <mc:Choice Requires="wps">
            <w:drawing>
              <wp:anchor distT="0" distB="0" distL="114300" distR="114300" simplePos="0" relativeHeight="251572736" behindDoc="0" locked="0" layoutInCell="1" allowOverlap="1" wp14:anchorId="4C073983" wp14:editId="35E6E674">
                <wp:simplePos x="0" y="0"/>
                <wp:positionH relativeFrom="column">
                  <wp:posOffset>5772150</wp:posOffset>
                </wp:positionH>
                <wp:positionV relativeFrom="paragraph">
                  <wp:posOffset>217805</wp:posOffset>
                </wp:positionV>
                <wp:extent cx="428625" cy="304800"/>
                <wp:effectExtent l="0" t="0" r="9525" b="0"/>
                <wp:wrapNone/>
                <wp:docPr id="53" name="Cuadro de texto 53"/>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7FE834" w14:textId="6C63989B" w:rsidR="00202CDA" w:rsidRPr="00A80073" w:rsidRDefault="00202CDA" w:rsidP="00A80073">
                            <w:pPr>
                              <w:rPr>
                                <w:lang w:val="en-US"/>
                              </w:rPr>
                            </w:pPr>
                            <w:r>
                              <w:rPr>
                                <w:lang w:val="en-US"/>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C073983" id="Cuadro de texto 53" o:spid="_x0000_s1039" type="#_x0000_t202" style="position:absolute;left:0;text-align:left;margin-left:454.5pt;margin-top:17.15pt;width:33.75pt;height:24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" fillcolor="white [3201]" stroked="f" strokeweight=".5pt">
                <v:textbox>
                  <w:txbxContent>
                    <w:p w14:paraId="507FE834" w14:textId="6C63989B" w:rsidR="004D1C96" w:rsidRPr="00A80073" w:rsidRDefault="004D1C96" w:rsidP="00A80073">
                      <w:pPr>
                        <w:rPr>
                          <w:lang w:val="en-US"/>
                        </w:rPr>
                      </w:pPr>
                      <w:r>
                        <w:rPr>
                          <w:lang w:val="en-US"/>
                        </w:rPr>
                        <w:t>[12]</w:t>
                      </w:r>
                    </w:p>
                  </w:txbxContent>
                </v:textbox>
              </v:shape>
            </w:pict>
          </mc:Fallback>
        </mc:AlternateContent>
      </w:r>
      <w:proofErr w:type="gramStart"/>
      <w:r w:rsidR="00951A6F">
        <w:t>d</w:t>
      </w:r>
      <w:r w:rsidR="007E30D0" w:rsidRPr="00526D78">
        <w:t>onde</w:t>
      </w:r>
      <w:proofErr w:type="gramEnd"/>
      <w:r w:rsidR="007E30D0" w:rsidRPr="00526D78">
        <w:rPr>
          <w:lang w:val="en-US"/>
        </w:rPr>
        <w:t>:</w:t>
      </w:r>
    </w:p>
    <w:p w14:paraId="554B86FF" w14:textId="77777777" w:rsidR="007E30D0" w:rsidRPr="00DE17D1" w:rsidRDefault="00676EE2" w:rsidP="00676EE2">
      <w:pPr>
        <w:jc w:val="center"/>
        <w:rPr>
          <w:lang w:val="en-US"/>
        </w:rPr>
      </w:pPr>
      <m:oMathPara>
        <m:oMath>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supHide m:val="1"/>
              <m:ctrlPr>
                <w:rPr>
                  <w:rFonts w:ascii="Cambria Math" w:hAnsi="Cambria Math"/>
                  <w:i/>
                  <w:lang w:val="en-US"/>
                </w:rPr>
              </m:ctrlPr>
            </m:naryPr>
            <m:sub>
              <m:r>
                <w:rPr>
                  <w:rFonts w:ascii="Cambria Math" w:hAnsi="Cambria Math"/>
                  <w:lang w:val="en-US"/>
                </w:rPr>
                <m:t>N</m:t>
              </m:r>
            </m:sub>
            <m:sup/>
            <m:e>
              <m:r>
                <w:rPr>
                  <w:rFonts w:ascii="Cambria Math" w:hAnsi="Cambria Math"/>
                  <w:lang w:val="en-US"/>
                </w:rPr>
                <m:t>*</m:t>
              </m:r>
            </m:e>
          </m:nary>
        </m:oMath>
      </m:oMathPara>
    </w:p>
    <w:p w14:paraId="4D86C944" w14:textId="3DD3820B" w:rsidR="0053790E" w:rsidRDefault="00A80073" w:rsidP="0053790E">
      <w:pPr>
        <w:rPr>
          <w:lang w:eastAsia="es-ES"/>
        </w:rPr>
      </w:pPr>
      <w:r>
        <w:rPr>
          <w:noProof/>
          <w:lang w:val="es-US" w:eastAsia="es-US"/>
        </w:rPr>
        <mc:AlternateContent>
          <mc:Choice Requires="wps">
            <w:drawing>
              <wp:anchor distT="0" distB="0" distL="114300" distR="114300" simplePos="0" relativeHeight="251612672" behindDoc="0" locked="0" layoutInCell="1" allowOverlap="1" wp14:anchorId="094DEDD5" wp14:editId="7623C914">
                <wp:simplePos x="0" y="0"/>
                <wp:positionH relativeFrom="column">
                  <wp:posOffset>5768975</wp:posOffset>
                </wp:positionH>
                <wp:positionV relativeFrom="paragraph">
                  <wp:posOffset>710565</wp:posOffset>
                </wp:positionV>
                <wp:extent cx="428625" cy="304800"/>
                <wp:effectExtent l="0" t="0" r="9525" b="0"/>
                <wp:wrapNone/>
                <wp:docPr id="56" name="Cuadro de texto 56"/>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EF25FB9" w14:textId="49A640CB" w:rsidR="00202CDA" w:rsidRPr="00A80073" w:rsidRDefault="00202CDA" w:rsidP="00A80073">
                            <w:pPr>
                              <w:rPr>
                                <w:lang w:val="en-US"/>
                              </w:rPr>
                            </w:pPr>
                            <w:r>
                              <w:rPr>
                                <w:lang w:val="en-US"/>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94DEDD5" id="Cuadro de texto 56" o:spid="_x0000_s1040" type="#_x0000_t202" style="position:absolute;left:0;text-align:left;margin-left:454.25pt;margin-top:55.95pt;width:33.75pt;height:24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" fillcolor="white [3201]" stroked="f" strokeweight=".5pt">
                <v:textbox>
                  <w:txbxContent>
                    <w:p w14:paraId="5EF25FB9" w14:textId="49A640CB" w:rsidR="004D1C96" w:rsidRPr="00A80073" w:rsidRDefault="004D1C96" w:rsidP="00A80073">
                      <w:pPr>
                        <w:rPr>
                          <w:lang w:val="en-US"/>
                        </w:rPr>
                      </w:pPr>
                      <w:r>
                        <w:rPr>
                          <w:lang w:val="en-US"/>
                        </w:rPr>
                        <w:t>[14]</w:t>
                      </w:r>
                    </w:p>
                  </w:txbxContent>
                </v:textbox>
              </v:shape>
            </w:pict>
          </mc:Fallback>
        </mc:AlternateContent>
      </w:r>
      <w:r>
        <w:rPr>
          <w:noProof/>
          <w:lang w:val="es-US" w:eastAsia="es-US"/>
        </w:rPr>
        <mc:AlternateContent>
          <mc:Choice Requires="wps">
            <w:drawing>
              <wp:anchor distT="0" distB="0" distL="114300" distR="114300" simplePos="0" relativeHeight="251603456" behindDoc="0" locked="0" layoutInCell="1" allowOverlap="1" wp14:anchorId="5D3F02B4" wp14:editId="55E5F568">
                <wp:simplePos x="0" y="0"/>
                <wp:positionH relativeFrom="column">
                  <wp:posOffset>5772150</wp:posOffset>
                </wp:positionH>
                <wp:positionV relativeFrom="paragraph">
                  <wp:posOffset>228600</wp:posOffset>
                </wp:positionV>
                <wp:extent cx="428625" cy="304800"/>
                <wp:effectExtent l="0" t="0" r="9525" b="0"/>
                <wp:wrapNone/>
                <wp:docPr id="55" name="Cuadro de texto 55"/>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E26C24" w14:textId="0C84470C" w:rsidR="00202CDA" w:rsidRPr="00A80073" w:rsidRDefault="00202CDA" w:rsidP="00A80073">
                            <w:pPr>
                              <w:rPr>
                                <w:lang w:val="en-US"/>
                              </w:rPr>
                            </w:pPr>
                            <w:r>
                              <w:rPr>
                                <w:lang w:val="en-US"/>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D3F02B4" id="Cuadro de texto 55" o:spid="_x0000_s1041" type="#_x0000_t202" style="position:absolute;left:0;text-align:left;margin-left:454.5pt;margin-top:18pt;width:33.75pt;height:24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" fillcolor="white [3201]" stroked="f" strokeweight=".5pt">
                <v:textbox>
                  <w:txbxContent>
                    <w:p w14:paraId="43E26C24" w14:textId="0C84470C" w:rsidR="004D1C96" w:rsidRPr="00A80073" w:rsidRDefault="004D1C96" w:rsidP="00A80073">
                      <w:pPr>
                        <w:rPr>
                          <w:lang w:val="en-US"/>
                        </w:rPr>
                      </w:pPr>
                      <w:r>
                        <w:rPr>
                          <w:lang w:val="en-US"/>
                        </w:rPr>
                        <w:t>[13]</w:t>
                      </w:r>
                    </w:p>
                  </w:txbxContent>
                </v:textbox>
              </v:shape>
            </w:pict>
          </mc:Fallback>
        </mc:AlternateContent>
      </w:r>
      <w:r w:rsidR="00CE75C4" w:rsidRPr="00526D78">
        <w:rPr>
          <w:lang w:eastAsia="es-ES"/>
        </w:rPr>
        <w:t xml:space="preserve">Para la matriz de covarianza </w:t>
      </w:r>
      <m:oMath>
        <m:r>
          <w:rPr>
            <w:rFonts w:ascii="Cambria Math" w:hAnsi="Cambria Math"/>
            <w:lang w:eastAsia="es-ES"/>
          </w:rPr>
          <m:t>C</m:t>
        </m:r>
      </m:oMath>
      <w:r w:rsidR="00344FF5">
        <w:rPr>
          <w:lang w:eastAsia="es-ES"/>
        </w:rPr>
        <w:t>, los</w:t>
      </w:r>
      <w:r w:rsidR="00CE75C4" w:rsidRPr="00526D78">
        <w:rPr>
          <w:lang w:eastAsia="es-ES"/>
        </w:rPr>
        <w:t xml:space="preserve"> valores propios </w:t>
      </w:r>
      <m:oMath>
        <m:r>
          <w:rPr>
            <w:rFonts w:ascii="Cambria Math" w:hAnsi="Cambria Math"/>
            <w:lang w:eastAsia="es-ES"/>
          </w:rPr>
          <m:t>λ</m:t>
        </m:r>
      </m:oMath>
      <w:r w:rsidR="00CE75C4" w:rsidRPr="00526D78">
        <w:rPr>
          <w:lang w:eastAsia="es-ES"/>
        </w:rPr>
        <w:t xml:space="preserve"> se definen como:</w:t>
      </w:r>
      <w:r w:rsidRPr="00A80073">
        <w:rPr>
          <w:noProof/>
          <w:lang w:eastAsia="es-ES"/>
        </w:rPr>
        <w:t xml:space="preserve"> </w:t>
      </w:r>
    </w:p>
    <w:p w14:paraId="46E40D5E" w14:textId="77777777" w:rsidR="002B7EAC" w:rsidRPr="002B7EAC" w:rsidRDefault="0071010D" w:rsidP="0053790E">
      <w:pPr>
        <w:rPr>
          <w:noProof/>
          <w:lang w:eastAsia="es-ES"/>
        </w:rPr>
      </w:pPr>
      <m:oMathPara>
        <m:oMath>
          <m:sSub>
            <m:sSubPr>
              <m:ctrlPr>
                <w:rPr>
                  <w:rFonts w:ascii="Cambria Math" w:hAnsi="Cambria Math"/>
                  <w:i/>
                  <w:noProof/>
                  <w:lang w:eastAsia="es-ES"/>
                </w:rPr>
              </m:ctrlPr>
            </m:sSubPr>
            <m:e>
              <m:r>
                <w:rPr>
                  <w:rFonts w:ascii="Cambria Math" w:hAnsi="Cambria Math"/>
                  <w:noProof/>
                  <w:lang w:eastAsia="es-ES"/>
                </w:rPr>
                <m:t>λ</m:t>
              </m:r>
            </m:e>
            <m:sub>
              <m:r>
                <w:rPr>
                  <w:rFonts w:ascii="Cambria Math" w:hAnsi="Cambria Math"/>
                  <w:noProof/>
                  <w:lang w:eastAsia="es-ES"/>
                </w:rPr>
                <m:t>max</m:t>
              </m:r>
            </m:sub>
          </m:sSub>
          <m:r>
            <w:rPr>
              <w:rFonts w:ascii="Cambria Math" w:hAnsi="Cambria Math"/>
              <w:noProof/>
              <w:lang w:eastAsia="es-ES"/>
            </w:rPr>
            <m:t>=</m:t>
          </m:r>
          <m:f>
            <m:fPr>
              <m:ctrlPr>
                <w:rPr>
                  <w:rFonts w:ascii="Cambria Math" w:hAnsi="Cambria Math"/>
                  <w:i/>
                  <w:noProof/>
                  <w:lang w:eastAsia="es-ES"/>
                </w:rPr>
              </m:ctrlPr>
            </m:fPr>
            <m:num>
              <m:d>
                <m:dPr>
                  <m:ctrlPr>
                    <w:rPr>
                      <w:rFonts w:ascii="Cambria Math" w:hAnsi="Cambria Math"/>
                      <w:i/>
                      <w:noProof/>
                      <w:lang w:eastAsia="es-ES"/>
                    </w:rPr>
                  </m:ctrlPr>
                </m:dPr>
                <m:e>
                  <m:r>
                    <w:rPr>
                      <w:rFonts w:ascii="Cambria Math" w:hAnsi="Cambria Math"/>
                      <w:noProof/>
                      <w:lang w:eastAsia="es-ES"/>
                    </w:rPr>
                    <m:t>a+b</m:t>
                  </m:r>
                </m:e>
              </m:d>
              <m:r>
                <w:rPr>
                  <w:rFonts w:ascii="Cambria Math" w:hAnsi="Cambria Math"/>
                  <w:noProof/>
                  <w:lang w:eastAsia="es-ES"/>
                </w:rPr>
                <m:t>+</m:t>
              </m:r>
              <m:rad>
                <m:radPr>
                  <m:degHide m:val="1"/>
                  <m:ctrlPr>
                    <w:rPr>
                      <w:rFonts w:ascii="Cambria Math" w:hAnsi="Cambria Math"/>
                      <w:i/>
                      <w:noProof/>
                      <w:lang w:eastAsia="es-ES"/>
                    </w:rPr>
                  </m:ctrlPr>
                </m:radPr>
                <m:deg/>
                <m:e>
                  <m:sSup>
                    <m:sSupPr>
                      <m:ctrlPr>
                        <w:rPr>
                          <w:rFonts w:ascii="Cambria Math" w:hAnsi="Cambria Math"/>
                          <w:i/>
                          <w:noProof/>
                          <w:lang w:eastAsia="es-ES"/>
                        </w:rPr>
                      </m:ctrlPr>
                    </m:sSupPr>
                    <m:e>
                      <m:d>
                        <m:dPr>
                          <m:ctrlPr>
                            <w:rPr>
                              <w:rFonts w:ascii="Cambria Math" w:hAnsi="Cambria Math"/>
                              <w:i/>
                              <w:noProof/>
                              <w:lang w:eastAsia="es-ES"/>
                            </w:rPr>
                          </m:ctrlPr>
                        </m:dPr>
                        <m:e>
                          <m:r>
                            <w:rPr>
                              <w:rFonts w:ascii="Cambria Math" w:hAnsi="Cambria Math"/>
                              <w:noProof/>
                              <w:lang w:eastAsia="es-ES"/>
                            </w:rPr>
                            <m:t>a-b</m:t>
                          </m:r>
                        </m:e>
                      </m:d>
                    </m:e>
                    <m:sup>
                      <m:r>
                        <w:rPr>
                          <w:rFonts w:ascii="Cambria Math" w:hAnsi="Cambria Math"/>
                          <w:noProof/>
                          <w:lang w:eastAsia="es-ES"/>
                        </w:rPr>
                        <m:t>2</m:t>
                      </m:r>
                    </m:sup>
                  </m:sSup>
                  <m:r>
                    <w:rPr>
                      <w:rFonts w:ascii="Cambria Math" w:hAnsi="Cambria Math"/>
                      <w:noProof/>
                      <w:lang w:eastAsia="es-ES"/>
                    </w:rPr>
                    <m:t>+4</m:t>
                  </m:r>
                  <m:sSup>
                    <m:sSupPr>
                      <m:ctrlPr>
                        <w:rPr>
                          <w:rFonts w:ascii="Cambria Math" w:hAnsi="Cambria Math"/>
                          <w:i/>
                          <w:noProof/>
                          <w:lang w:eastAsia="es-ES"/>
                        </w:rPr>
                      </m:ctrlPr>
                    </m:sSupPr>
                    <m:e>
                      <m:r>
                        <w:rPr>
                          <w:rFonts w:ascii="Cambria Math" w:hAnsi="Cambria Math"/>
                          <w:noProof/>
                          <w:lang w:eastAsia="es-ES"/>
                        </w:rPr>
                        <m:t>c</m:t>
                      </m:r>
                    </m:e>
                    <m:sup>
                      <m:r>
                        <w:rPr>
                          <w:rFonts w:ascii="Cambria Math" w:hAnsi="Cambria Math"/>
                          <w:noProof/>
                          <w:lang w:eastAsia="es-ES"/>
                        </w:rPr>
                        <m:t>2</m:t>
                      </m:r>
                    </m:sup>
                  </m:sSup>
                </m:e>
              </m:rad>
            </m:num>
            <m:den>
              <m:r>
                <w:rPr>
                  <w:rFonts w:ascii="Cambria Math" w:hAnsi="Cambria Math"/>
                  <w:noProof/>
                  <w:lang w:eastAsia="es-ES"/>
                </w:rPr>
                <m:t>2</m:t>
              </m:r>
            </m:den>
          </m:f>
        </m:oMath>
      </m:oMathPara>
    </w:p>
    <w:p w14:paraId="35E1BCEB" w14:textId="77777777" w:rsidR="002B7EAC" w:rsidRPr="00526D78" w:rsidRDefault="0071010D" w:rsidP="0053790E">
      <w:pPr>
        <w:rPr>
          <w:noProof/>
          <w:lang w:eastAsia="es-ES"/>
        </w:rPr>
      </w:pPr>
      <m:oMathPara>
        <m:oMath>
          <m:sSub>
            <m:sSubPr>
              <m:ctrlPr>
                <w:rPr>
                  <w:rFonts w:ascii="Cambria Math" w:hAnsi="Cambria Math"/>
                  <w:i/>
                  <w:noProof/>
                  <w:lang w:eastAsia="es-ES"/>
                </w:rPr>
              </m:ctrlPr>
            </m:sSubPr>
            <m:e>
              <m:r>
                <w:rPr>
                  <w:rFonts w:ascii="Cambria Math" w:hAnsi="Cambria Math"/>
                  <w:noProof/>
                  <w:lang w:eastAsia="es-ES"/>
                </w:rPr>
                <m:t>λ</m:t>
              </m:r>
            </m:e>
            <m:sub>
              <m:r>
                <w:rPr>
                  <w:rFonts w:ascii="Cambria Math" w:hAnsi="Cambria Math"/>
                  <w:noProof/>
                  <w:lang w:eastAsia="es-ES"/>
                </w:rPr>
                <m:t>min</m:t>
              </m:r>
            </m:sub>
          </m:sSub>
          <m:r>
            <w:rPr>
              <w:rFonts w:ascii="Cambria Math" w:hAnsi="Cambria Math"/>
              <w:noProof/>
              <w:lang w:eastAsia="es-ES"/>
            </w:rPr>
            <m:t>=</m:t>
          </m:r>
          <m:f>
            <m:fPr>
              <m:ctrlPr>
                <w:rPr>
                  <w:rFonts w:ascii="Cambria Math" w:hAnsi="Cambria Math"/>
                  <w:i/>
                  <w:noProof/>
                  <w:lang w:eastAsia="es-ES"/>
                </w:rPr>
              </m:ctrlPr>
            </m:fPr>
            <m:num>
              <m:d>
                <m:dPr>
                  <m:ctrlPr>
                    <w:rPr>
                      <w:rFonts w:ascii="Cambria Math" w:hAnsi="Cambria Math"/>
                      <w:i/>
                      <w:noProof/>
                      <w:lang w:eastAsia="es-ES"/>
                    </w:rPr>
                  </m:ctrlPr>
                </m:dPr>
                <m:e>
                  <m:r>
                    <w:rPr>
                      <w:rFonts w:ascii="Cambria Math" w:hAnsi="Cambria Math"/>
                      <w:noProof/>
                      <w:lang w:eastAsia="es-ES"/>
                    </w:rPr>
                    <m:t>a+b</m:t>
                  </m:r>
                </m:e>
              </m:d>
              <m:r>
                <w:rPr>
                  <w:rFonts w:ascii="Cambria Math" w:hAnsi="Cambria Math"/>
                  <w:noProof/>
                  <w:lang w:eastAsia="es-ES"/>
                </w:rPr>
                <m:t>-</m:t>
              </m:r>
              <m:rad>
                <m:radPr>
                  <m:degHide m:val="1"/>
                  <m:ctrlPr>
                    <w:rPr>
                      <w:rFonts w:ascii="Cambria Math" w:hAnsi="Cambria Math"/>
                      <w:i/>
                      <w:noProof/>
                      <w:lang w:eastAsia="es-ES"/>
                    </w:rPr>
                  </m:ctrlPr>
                </m:radPr>
                <m:deg/>
                <m:e>
                  <m:sSup>
                    <m:sSupPr>
                      <m:ctrlPr>
                        <w:rPr>
                          <w:rFonts w:ascii="Cambria Math" w:hAnsi="Cambria Math"/>
                          <w:i/>
                          <w:noProof/>
                          <w:lang w:eastAsia="es-ES"/>
                        </w:rPr>
                      </m:ctrlPr>
                    </m:sSupPr>
                    <m:e>
                      <m:d>
                        <m:dPr>
                          <m:ctrlPr>
                            <w:rPr>
                              <w:rFonts w:ascii="Cambria Math" w:hAnsi="Cambria Math"/>
                              <w:i/>
                              <w:noProof/>
                              <w:lang w:eastAsia="es-ES"/>
                            </w:rPr>
                          </m:ctrlPr>
                        </m:dPr>
                        <m:e>
                          <m:r>
                            <w:rPr>
                              <w:rFonts w:ascii="Cambria Math" w:hAnsi="Cambria Math"/>
                              <w:noProof/>
                              <w:lang w:eastAsia="es-ES"/>
                            </w:rPr>
                            <m:t>a-b</m:t>
                          </m:r>
                        </m:e>
                      </m:d>
                    </m:e>
                    <m:sup>
                      <m:r>
                        <w:rPr>
                          <w:rFonts w:ascii="Cambria Math" w:hAnsi="Cambria Math"/>
                          <w:noProof/>
                          <w:lang w:eastAsia="es-ES"/>
                        </w:rPr>
                        <m:t>2</m:t>
                      </m:r>
                    </m:sup>
                  </m:sSup>
                  <m:r>
                    <w:rPr>
                      <w:rFonts w:ascii="Cambria Math" w:hAnsi="Cambria Math"/>
                      <w:noProof/>
                      <w:lang w:eastAsia="es-ES"/>
                    </w:rPr>
                    <m:t>+4</m:t>
                  </m:r>
                  <m:sSup>
                    <m:sSupPr>
                      <m:ctrlPr>
                        <w:rPr>
                          <w:rFonts w:ascii="Cambria Math" w:hAnsi="Cambria Math"/>
                          <w:i/>
                          <w:noProof/>
                          <w:lang w:eastAsia="es-ES"/>
                        </w:rPr>
                      </m:ctrlPr>
                    </m:sSupPr>
                    <m:e>
                      <m:r>
                        <w:rPr>
                          <w:rFonts w:ascii="Cambria Math" w:hAnsi="Cambria Math"/>
                          <w:noProof/>
                          <w:lang w:eastAsia="es-ES"/>
                        </w:rPr>
                        <m:t>c</m:t>
                      </m:r>
                    </m:e>
                    <m:sup>
                      <m:r>
                        <w:rPr>
                          <w:rFonts w:ascii="Cambria Math" w:hAnsi="Cambria Math"/>
                          <w:noProof/>
                          <w:lang w:eastAsia="es-ES"/>
                        </w:rPr>
                        <m:t>2</m:t>
                      </m:r>
                    </m:sup>
                  </m:sSup>
                </m:e>
              </m:rad>
            </m:num>
            <m:den>
              <m:r>
                <w:rPr>
                  <w:rFonts w:ascii="Cambria Math" w:hAnsi="Cambria Math"/>
                  <w:noProof/>
                  <w:lang w:eastAsia="es-ES"/>
                </w:rPr>
                <m:t>2</m:t>
              </m:r>
            </m:den>
          </m:f>
        </m:oMath>
      </m:oMathPara>
    </w:p>
    <w:p w14:paraId="3019612F" w14:textId="501CF299" w:rsidR="0053790E" w:rsidRDefault="000E0049" w:rsidP="000E0049">
      <w:pPr>
        <w:rPr>
          <w:rStyle w:val="hps"/>
        </w:rPr>
      </w:pPr>
      <w:r>
        <w:rPr>
          <w:rStyle w:val="hps"/>
        </w:rPr>
        <w:t>Para</w:t>
      </w:r>
      <w:r>
        <w:t xml:space="preserve"> </w:t>
      </w:r>
      <w:r>
        <w:rPr>
          <w:rStyle w:val="hps"/>
        </w:rPr>
        <w:t>un bloque de</w:t>
      </w:r>
      <w:r>
        <w:t xml:space="preserve"> </w:t>
      </w:r>
      <w:r>
        <w:rPr>
          <w:rStyle w:val="hps"/>
        </w:rPr>
        <w:t>imagen de la huella</w:t>
      </w:r>
      <w:r>
        <w:t xml:space="preserve">, </w:t>
      </w:r>
      <w:r>
        <w:rPr>
          <w:rStyle w:val="hps"/>
        </w:rPr>
        <w:t xml:space="preserve">la </w:t>
      </w:r>
      <w:r w:rsidR="00F21C88">
        <w:rPr>
          <w:rStyle w:val="hps"/>
        </w:rPr>
        <w:t xml:space="preserve">razón </w:t>
      </w:r>
      <w:r>
        <w:rPr>
          <w:rStyle w:val="hps"/>
        </w:rPr>
        <w:t>entre</w:t>
      </w:r>
      <w:r>
        <w:t xml:space="preserve"> </w:t>
      </w:r>
      <m:oMath>
        <m:sSub>
          <m:sSubPr>
            <m:ctrlPr>
              <w:rPr>
                <w:rFonts w:ascii="Cambria Math" w:hAnsi="Cambria Math"/>
                <w:i/>
                <w:noProof/>
                <w:lang w:eastAsia="es-ES"/>
              </w:rPr>
            </m:ctrlPr>
          </m:sSubPr>
          <m:e>
            <m:r>
              <w:rPr>
                <w:rFonts w:ascii="Cambria Math" w:hAnsi="Cambria Math"/>
                <w:noProof/>
                <w:lang w:eastAsia="es-ES"/>
              </w:rPr>
              <m:t>λ</m:t>
            </m:r>
          </m:e>
          <m:sub>
            <m:r>
              <w:rPr>
                <w:rFonts w:ascii="Cambria Math" w:hAnsi="Cambria Math"/>
                <w:noProof/>
                <w:lang w:eastAsia="es-ES"/>
              </w:rPr>
              <m:t>min</m:t>
            </m:r>
          </m:sub>
        </m:sSub>
      </m:oMath>
      <w:r w:rsidR="00E40C8E">
        <w:rPr>
          <w:lang w:eastAsia="es-ES"/>
        </w:rPr>
        <w:t xml:space="preserve"> </w:t>
      </w:r>
      <w:r>
        <w:rPr>
          <w:rStyle w:val="hps"/>
        </w:rPr>
        <w:t>y</w:t>
      </w:r>
      <w:r>
        <w:t xml:space="preserve"> </w:t>
      </w:r>
      <m:oMath>
        <m:sSub>
          <m:sSubPr>
            <m:ctrlPr>
              <w:rPr>
                <w:rFonts w:ascii="Cambria Math" w:hAnsi="Cambria Math"/>
                <w:i/>
                <w:noProof/>
                <w:lang w:eastAsia="es-ES"/>
              </w:rPr>
            </m:ctrlPr>
          </m:sSubPr>
          <m:e>
            <m:r>
              <w:rPr>
                <w:rFonts w:ascii="Cambria Math" w:hAnsi="Cambria Math"/>
                <w:noProof/>
                <w:lang w:eastAsia="es-ES"/>
              </w:rPr>
              <m:t>λ</m:t>
            </m:r>
          </m:e>
          <m:sub>
            <m:r>
              <w:rPr>
                <w:rFonts w:ascii="Cambria Math" w:hAnsi="Cambria Math"/>
                <w:noProof/>
                <w:lang w:eastAsia="es-ES"/>
              </w:rPr>
              <m:t>max</m:t>
            </m:r>
          </m:sub>
        </m:sSub>
      </m:oMath>
      <w:r w:rsidR="00DD08C2">
        <w:rPr>
          <w:lang w:eastAsia="es-ES"/>
        </w:rPr>
        <w:t xml:space="preserve"> </w:t>
      </w:r>
      <w:r>
        <w:rPr>
          <w:rStyle w:val="hps"/>
        </w:rPr>
        <w:t>es:</w:t>
      </w:r>
    </w:p>
    <w:p w14:paraId="58B20B6F" w14:textId="77777777" w:rsidR="003A0DE3" w:rsidRPr="00DE17D1" w:rsidRDefault="003A0DE3" w:rsidP="000E0049">
      <w:pPr>
        <w:rPr>
          <w:noProof/>
          <w:lang w:eastAsia="es-ES"/>
        </w:rPr>
      </w:pPr>
      <m:oMathPara>
        <m:oMath>
          <m:r>
            <w:rPr>
              <w:rFonts w:ascii="Cambria Math" w:hAnsi="Cambria Math"/>
              <w:noProof/>
              <w:lang w:eastAsia="es-ES"/>
            </w:rPr>
            <w:lastRenderedPageBreak/>
            <m:t>ocl=</m:t>
          </m:r>
          <m:f>
            <m:fPr>
              <m:ctrlPr>
                <w:rPr>
                  <w:rFonts w:ascii="Cambria Math" w:hAnsi="Cambria Math"/>
                  <w:i/>
                  <w:noProof/>
                  <w:lang w:eastAsia="es-ES"/>
                </w:rPr>
              </m:ctrlPr>
            </m:fPr>
            <m:num>
              <m:sSub>
                <m:sSubPr>
                  <m:ctrlPr>
                    <w:rPr>
                      <w:rFonts w:ascii="Cambria Math" w:hAnsi="Cambria Math"/>
                      <w:i/>
                      <w:noProof/>
                      <w:lang w:eastAsia="es-ES"/>
                    </w:rPr>
                  </m:ctrlPr>
                </m:sSubPr>
                <m:e>
                  <m:r>
                    <w:rPr>
                      <w:rFonts w:ascii="Cambria Math" w:hAnsi="Cambria Math"/>
                      <w:noProof/>
                      <w:lang w:eastAsia="es-ES"/>
                    </w:rPr>
                    <m:t>λ</m:t>
                  </m:r>
                </m:e>
                <m:sub>
                  <m:r>
                    <w:rPr>
                      <w:rFonts w:ascii="Cambria Math" w:hAnsi="Cambria Math"/>
                      <w:noProof/>
                      <w:lang w:eastAsia="es-ES"/>
                    </w:rPr>
                    <m:t>min</m:t>
                  </m:r>
                </m:sub>
              </m:sSub>
            </m:num>
            <m:den>
              <m:sSub>
                <m:sSubPr>
                  <m:ctrlPr>
                    <w:rPr>
                      <w:rFonts w:ascii="Cambria Math" w:hAnsi="Cambria Math"/>
                      <w:i/>
                      <w:noProof/>
                      <w:lang w:eastAsia="es-ES"/>
                    </w:rPr>
                  </m:ctrlPr>
                </m:sSubPr>
                <m:e>
                  <m:r>
                    <w:rPr>
                      <w:rFonts w:ascii="Cambria Math" w:hAnsi="Cambria Math"/>
                      <w:noProof/>
                      <w:lang w:eastAsia="es-ES"/>
                    </w:rPr>
                    <m:t>λ</m:t>
                  </m:r>
                </m:e>
                <m:sub>
                  <m:r>
                    <w:rPr>
                      <w:rFonts w:ascii="Cambria Math" w:hAnsi="Cambria Math"/>
                      <w:noProof/>
                      <w:lang w:eastAsia="es-ES"/>
                    </w:rPr>
                    <m:t>max</m:t>
                  </m:r>
                </m:sub>
              </m:sSub>
            </m:den>
          </m:f>
          <m:r>
            <w:rPr>
              <w:rFonts w:ascii="Cambria Math" w:hAnsi="Cambria Math"/>
              <w:noProof/>
              <w:lang w:eastAsia="es-ES"/>
            </w:rPr>
            <m:t>=</m:t>
          </m:r>
          <m:f>
            <m:fPr>
              <m:ctrlPr>
                <w:rPr>
                  <w:rFonts w:ascii="Cambria Math" w:hAnsi="Cambria Math"/>
                  <w:i/>
                  <w:noProof/>
                  <w:lang w:eastAsia="es-ES"/>
                </w:rPr>
              </m:ctrlPr>
            </m:fPr>
            <m:num>
              <m:d>
                <m:dPr>
                  <m:ctrlPr>
                    <w:rPr>
                      <w:rFonts w:ascii="Cambria Math" w:hAnsi="Cambria Math"/>
                      <w:i/>
                      <w:noProof/>
                      <w:lang w:eastAsia="es-ES"/>
                    </w:rPr>
                  </m:ctrlPr>
                </m:dPr>
                <m:e>
                  <m:r>
                    <w:rPr>
                      <w:rFonts w:ascii="Cambria Math" w:hAnsi="Cambria Math"/>
                      <w:noProof/>
                      <w:lang w:eastAsia="es-ES"/>
                    </w:rPr>
                    <m:t>a+b</m:t>
                  </m:r>
                </m:e>
              </m:d>
              <m:r>
                <w:rPr>
                  <w:rFonts w:ascii="Cambria Math" w:hAnsi="Cambria Math"/>
                  <w:noProof/>
                  <w:lang w:eastAsia="es-ES"/>
                </w:rPr>
                <m:t>-</m:t>
              </m:r>
              <m:rad>
                <m:radPr>
                  <m:degHide m:val="1"/>
                  <m:ctrlPr>
                    <w:rPr>
                      <w:rFonts w:ascii="Cambria Math" w:hAnsi="Cambria Math"/>
                      <w:i/>
                      <w:noProof/>
                      <w:lang w:eastAsia="es-ES"/>
                    </w:rPr>
                  </m:ctrlPr>
                </m:radPr>
                <m:deg/>
                <m:e>
                  <m:sSup>
                    <m:sSupPr>
                      <m:ctrlPr>
                        <w:rPr>
                          <w:rFonts w:ascii="Cambria Math" w:hAnsi="Cambria Math"/>
                          <w:i/>
                          <w:noProof/>
                          <w:lang w:eastAsia="es-ES"/>
                        </w:rPr>
                      </m:ctrlPr>
                    </m:sSupPr>
                    <m:e>
                      <m:d>
                        <m:dPr>
                          <m:ctrlPr>
                            <w:rPr>
                              <w:rFonts w:ascii="Cambria Math" w:hAnsi="Cambria Math"/>
                              <w:i/>
                              <w:noProof/>
                              <w:lang w:eastAsia="es-ES"/>
                            </w:rPr>
                          </m:ctrlPr>
                        </m:dPr>
                        <m:e>
                          <m:r>
                            <w:rPr>
                              <w:rFonts w:ascii="Cambria Math" w:hAnsi="Cambria Math"/>
                              <w:noProof/>
                              <w:lang w:eastAsia="es-ES"/>
                            </w:rPr>
                            <m:t>a-b</m:t>
                          </m:r>
                        </m:e>
                      </m:d>
                    </m:e>
                    <m:sup>
                      <m:r>
                        <w:rPr>
                          <w:rFonts w:ascii="Cambria Math" w:hAnsi="Cambria Math"/>
                          <w:noProof/>
                          <w:lang w:eastAsia="es-ES"/>
                        </w:rPr>
                        <m:t>2</m:t>
                      </m:r>
                    </m:sup>
                  </m:sSup>
                  <m:r>
                    <w:rPr>
                      <w:rFonts w:ascii="Cambria Math" w:hAnsi="Cambria Math"/>
                      <w:noProof/>
                      <w:lang w:eastAsia="es-ES"/>
                    </w:rPr>
                    <m:t>+4</m:t>
                  </m:r>
                  <m:sSup>
                    <m:sSupPr>
                      <m:ctrlPr>
                        <w:rPr>
                          <w:rFonts w:ascii="Cambria Math" w:hAnsi="Cambria Math"/>
                          <w:i/>
                          <w:noProof/>
                          <w:lang w:eastAsia="es-ES"/>
                        </w:rPr>
                      </m:ctrlPr>
                    </m:sSupPr>
                    <m:e>
                      <m:r>
                        <w:rPr>
                          <w:rFonts w:ascii="Cambria Math" w:hAnsi="Cambria Math"/>
                          <w:noProof/>
                          <w:lang w:eastAsia="es-ES"/>
                        </w:rPr>
                        <m:t>c</m:t>
                      </m:r>
                    </m:e>
                    <m:sup>
                      <m:r>
                        <w:rPr>
                          <w:rFonts w:ascii="Cambria Math" w:hAnsi="Cambria Math"/>
                          <w:noProof/>
                          <w:lang w:eastAsia="es-ES"/>
                        </w:rPr>
                        <m:t>2</m:t>
                      </m:r>
                    </m:sup>
                  </m:sSup>
                </m:e>
              </m:rad>
            </m:num>
            <m:den>
              <m:d>
                <m:dPr>
                  <m:ctrlPr>
                    <w:rPr>
                      <w:rFonts w:ascii="Cambria Math" w:hAnsi="Cambria Math"/>
                      <w:i/>
                      <w:noProof/>
                      <w:lang w:eastAsia="es-ES"/>
                    </w:rPr>
                  </m:ctrlPr>
                </m:dPr>
                <m:e>
                  <m:r>
                    <w:rPr>
                      <w:rFonts w:ascii="Cambria Math" w:hAnsi="Cambria Math"/>
                      <w:noProof/>
                      <w:lang w:eastAsia="es-ES"/>
                    </w:rPr>
                    <m:t>a+b</m:t>
                  </m:r>
                </m:e>
              </m:d>
              <m:r>
                <w:rPr>
                  <w:rFonts w:ascii="Cambria Math" w:hAnsi="Cambria Math"/>
                  <w:noProof/>
                  <w:lang w:eastAsia="es-ES"/>
                </w:rPr>
                <m:t>+</m:t>
              </m:r>
              <m:rad>
                <m:radPr>
                  <m:degHide m:val="1"/>
                  <m:ctrlPr>
                    <w:rPr>
                      <w:rFonts w:ascii="Cambria Math" w:hAnsi="Cambria Math"/>
                      <w:i/>
                      <w:noProof/>
                      <w:lang w:eastAsia="es-ES"/>
                    </w:rPr>
                  </m:ctrlPr>
                </m:radPr>
                <m:deg/>
                <m:e>
                  <m:sSup>
                    <m:sSupPr>
                      <m:ctrlPr>
                        <w:rPr>
                          <w:rFonts w:ascii="Cambria Math" w:hAnsi="Cambria Math"/>
                          <w:i/>
                          <w:noProof/>
                          <w:lang w:eastAsia="es-ES"/>
                        </w:rPr>
                      </m:ctrlPr>
                    </m:sSupPr>
                    <m:e>
                      <m:d>
                        <m:dPr>
                          <m:ctrlPr>
                            <w:rPr>
                              <w:rFonts w:ascii="Cambria Math" w:hAnsi="Cambria Math"/>
                              <w:i/>
                              <w:noProof/>
                              <w:lang w:eastAsia="es-ES"/>
                            </w:rPr>
                          </m:ctrlPr>
                        </m:dPr>
                        <m:e>
                          <m:r>
                            <w:rPr>
                              <w:rFonts w:ascii="Cambria Math" w:hAnsi="Cambria Math"/>
                              <w:noProof/>
                              <w:lang w:eastAsia="es-ES"/>
                            </w:rPr>
                            <m:t>a-b</m:t>
                          </m:r>
                        </m:e>
                      </m:d>
                    </m:e>
                    <m:sup>
                      <m:r>
                        <w:rPr>
                          <w:rFonts w:ascii="Cambria Math" w:hAnsi="Cambria Math"/>
                          <w:noProof/>
                          <w:lang w:eastAsia="es-ES"/>
                        </w:rPr>
                        <m:t>2</m:t>
                      </m:r>
                    </m:sup>
                  </m:sSup>
                  <m:r>
                    <w:rPr>
                      <w:rFonts w:ascii="Cambria Math" w:hAnsi="Cambria Math"/>
                      <w:noProof/>
                      <w:lang w:eastAsia="es-ES"/>
                    </w:rPr>
                    <m:t>+4</m:t>
                  </m:r>
                  <m:sSup>
                    <m:sSupPr>
                      <m:ctrlPr>
                        <w:rPr>
                          <w:rFonts w:ascii="Cambria Math" w:hAnsi="Cambria Math"/>
                          <w:i/>
                          <w:noProof/>
                          <w:lang w:eastAsia="es-ES"/>
                        </w:rPr>
                      </m:ctrlPr>
                    </m:sSupPr>
                    <m:e>
                      <m:r>
                        <w:rPr>
                          <w:rFonts w:ascii="Cambria Math" w:hAnsi="Cambria Math"/>
                          <w:noProof/>
                          <w:lang w:eastAsia="es-ES"/>
                        </w:rPr>
                        <m:t>c</m:t>
                      </m:r>
                    </m:e>
                    <m:sup>
                      <m:r>
                        <w:rPr>
                          <w:rFonts w:ascii="Cambria Math" w:hAnsi="Cambria Math"/>
                          <w:noProof/>
                          <w:lang w:eastAsia="es-ES"/>
                        </w:rPr>
                        <m:t>2</m:t>
                      </m:r>
                    </m:sup>
                  </m:sSup>
                </m:e>
              </m:rad>
            </m:den>
          </m:f>
        </m:oMath>
      </m:oMathPara>
    </w:p>
    <w:p w14:paraId="416D867A" w14:textId="0193B313" w:rsidR="00FF1895" w:rsidRPr="00A80073" w:rsidRDefault="00BC7B4D" w:rsidP="00B452D0">
      <w:pPr>
        <w:rPr>
          <w:szCs w:val="20"/>
          <w:lang w:eastAsia="es-ES"/>
        </w:rPr>
      </w:pPr>
      <w:r>
        <w:rPr>
          <w:noProof/>
          <w:lang w:val="es-US" w:eastAsia="es-US"/>
        </w:rPr>
        <mc:AlternateContent>
          <mc:Choice Requires="wps">
            <w:drawing>
              <wp:anchor distT="0" distB="0" distL="114300" distR="114300" simplePos="0" relativeHeight="251621888" behindDoc="0" locked="0" layoutInCell="1" allowOverlap="1" wp14:anchorId="2E5F3B78" wp14:editId="72047B68">
                <wp:simplePos x="0" y="0"/>
                <wp:positionH relativeFrom="column">
                  <wp:posOffset>5864225</wp:posOffset>
                </wp:positionH>
                <wp:positionV relativeFrom="paragraph">
                  <wp:posOffset>-466090</wp:posOffset>
                </wp:positionV>
                <wp:extent cx="428625" cy="304800"/>
                <wp:effectExtent l="0" t="0" r="9525" b="0"/>
                <wp:wrapNone/>
                <wp:docPr id="57" name="Cuadro de texto 57"/>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0785B54" w14:textId="0A1096BF" w:rsidR="00202CDA" w:rsidRPr="00A80073" w:rsidRDefault="00202CDA" w:rsidP="00A80073">
                            <w:pPr>
                              <w:rPr>
                                <w:lang w:val="en-US"/>
                              </w:rPr>
                            </w:pPr>
                            <w:r>
                              <w:rPr>
                                <w:lang w:val="en-US"/>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E5F3B78" id="Cuadro de texto 57" o:spid="_x0000_s1042" type="#_x0000_t202" style="position:absolute;left:0;text-align:left;margin-left:461.75pt;margin-top:-36.7pt;width:33.75pt;height:24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" fillcolor="white [3201]" stroked="f" strokeweight=".5pt">
                <v:textbox>
                  <w:txbxContent>
                    <w:p w14:paraId="40785B54" w14:textId="0A1096BF" w:rsidR="004D1C96" w:rsidRPr="00A80073" w:rsidRDefault="004D1C96" w:rsidP="00A80073">
                      <w:pPr>
                        <w:rPr>
                          <w:lang w:val="en-US"/>
                        </w:rPr>
                      </w:pPr>
                      <w:r>
                        <w:rPr>
                          <w:lang w:val="en-US"/>
                        </w:rPr>
                        <w:t>[15]</w:t>
                      </w:r>
                    </w:p>
                  </w:txbxContent>
                </v:textbox>
              </v:shape>
            </w:pict>
          </mc:Fallback>
        </mc:AlternateContent>
      </w:r>
      <w:r w:rsidR="00E632DC">
        <w:rPr>
          <w:rStyle w:val="hps"/>
        </w:rPr>
        <w:t>El nivel de certeza</w:t>
      </w:r>
      <w:r w:rsidR="00FF1895">
        <w:t xml:space="preserve"> </w:t>
      </w:r>
      <w:r w:rsidR="00E632DC">
        <w:t xml:space="preserve">de la orientación </w:t>
      </w:r>
      <w:r w:rsidR="00006D17">
        <w:t xml:space="preserve">representa </w:t>
      </w:r>
      <w:r w:rsidR="00006D17">
        <w:rPr>
          <w:rStyle w:val="hps"/>
        </w:rPr>
        <w:t>la concentración de</w:t>
      </w:r>
      <w:r w:rsidR="00FF1895">
        <w:t xml:space="preserve"> </w:t>
      </w:r>
      <w:r w:rsidR="00FF1895">
        <w:rPr>
          <w:rStyle w:val="hps"/>
        </w:rPr>
        <w:t>la energía</w:t>
      </w:r>
      <w:r w:rsidR="00FF1895">
        <w:t xml:space="preserve"> </w:t>
      </w:r>
      <w:r w:rsidR="00FF1895">
        <w:rPr>
          <w:rStyle w:val="hps"/>
        </w:rPr>
        <w:t>a lo largo de</w:t>
      </w:r>
      <w:r w:rsidR="00FF1895">
        <w:t xml:space="preserve"> </w:t>
      </w:r>
      <w:r w:rsidR="00FF1895">
        <w:rPr>
          <w:rStyle w:val="hps"/>
        </w:rPr>
        <w:t>la</w:t>
      </w:r>
      <w:r w:rsidR="00FF1895">
        <w:t xml:space="preserve"> </w:t>
      </w:r>
      <w:r w:rsidR="000A7053">
        <w:rPr>
          <w:rStyle w:val="hps"/>
        </w:rPr>
        <w:t>orientación cresta</w:t>
      </w:r>
      <w:r w:rsidR="00FF1895">
        <w:rPr>
          <w:rStyle w:val="atn"/>
        </w:rPr>
        <w:t>-</w:t>
      </w:r>
      <w:r w:rsidR="00FF1895">
        <w:t>valle</w:t>
      </w:r>
      <w:r w:rsidR="0002107D">
        <w:t xml:space="preserve"> de un bloque</w:t>
      </w:r>
      <w:r w:rsidR="00FF1895">
        <w:t xml:space="preserve">. </w:t>
      </w:r>
      <w:r w:rsidR="00D5655D">
        <w:rPr>
          <w:rStyle w:val="hps"/>
        </w:rPr>
        <w:t>El valor</w:t>
      </w:r>
      <w:r w:rsidR="00FF1895">
        <w:t xml:space="preserve"> </w:t>
      </w:r>
      <m:oMath>
        <m:r>
          <w:rPr>
            <w:rFonts w:ascii="Cambria Math" w:hAnsi="Cambria Math"/>
            <w:noProof/>
            <w:lang w:eastAsia="es-ES"/>
          </w:rPr>
          <m:t>ocl</m:t>
        </m:r>
      </m:oMath>
      <w:r w:rsidR="00395F47">
        <w:rPr>
          <w:rStyle w:val="hps"/>
        </w:rPr>
        <w:t xml:space="preserve"> </w:t>
      </w:r>
      <w:r w:rsidR="00D5655D">
        <w:rPr>
          <w:rStyle w:val="hps"/>
        </w:rPr>
        <w:t xml:space="preserve">está </w:t>
      </w:r>
      <w:r w:rsidR="00FF1895">
        <w:rPr>
          <w:rStyle w:val="hps"/>
        </w:rPr>
        <w:t>entre</w:t>
      </w:r>
      <w:r w:rsidR="00FF1895">
        <w:t xml:space="preserve"> </w:t>
      </w:r>
      <w:r w:rsidR="00FF1895">
        <w:rPr>
          <w:rStyle w:val="hps"/>
        </w:rPr>
        <w:t>0</w:t>
      </w:r>
      <w:r w:rsidR="00FF1895">
        <w:t xml:space="preserve"> </w:t>
      </w:r>
      <w:r w:rsidR="00FF1895">
        <w:rPr>
          <w:rStyle w:val="hps"/>
        </w:rPr>
        <w:t>y</w:t>
      </w:r>
      <w:r w:rsidR="00FF1895">
        <w:t xml:space="preserve"> </w:t>
      </w:r>
      <w:r w:rsidR="001E500A">
        <w:rPr>
          <w:rStyle w:val="hps"/>
        </w:rPr>
        <w:t>1,</w:t>
      </w:r>
      <w:r w:rsidR="00FF1895">
        <w:t xml:space="preserve"> </w:t>
      </w:r>
      <w:r w:rsidR="00D5655D">
        <w:t xml:space="preserve">y tanto </w:t>
      </w:r>
      <m:oMath>
        <m:r>
          <w:rPr>
            <w:rFonts w:ascii="Cambria Math" w:hAnsi="Cambria Math"/>
            <w:noProof/>
            <w:lang w:eastAsia="es-ES"/>
          </w:rPr>
          <m:t>a</m:t>
        </m:r>
      </m:oMath>
      <w:r w:rsidR="00D5655D" w:rsidRPr="00E26380">
        <w:rPr>
          <w:sz w:val="24"/>
        </w:rPr>
        <w:t xml:space="preserve"> </w:t>
      </w:r>
      <w:r w:rsidR="00D5655D">
        <w:t xml:space="preserve">como </w:t>
      </w:r>
      <m:oMath>
        <m:r>
          <w:rPr>
            <w:rFonts w:ascii="Cambria Math" w:hAnsi="Cambria Math"/>
            <w:noProof/>
            <w:lang w:eastAsia="es-ES"/>
          </w:rPr>
          <m:t>b</m:t>
        </m:r>
      </m:oMath>
      <w:r w:rsidR="00395F47">
        <w:t xml:space="preserve"> </w:t>
      </w:r>
      <w:r w:rsidR="00D5655D">
        <w:t>son mayores que 0</w:t>
      </w:r>
      <w:r w:rsidR="00FF1895" w:rsidRPr="00EB4CED">
        <w:t>.</w:t>
      </w:r>
    </w:p>
    <w:p w14:paraId="21CCD867" w14:textId="2FC5BD66" w:rsidR="00E1359A" w:rsidRPr="00E8761A" w:rsidRDefault="00952894" w:rsidP="00B452D0">
      <w:r>
        <w:rPr>
          <w:lang w:eastAsia="es-ES"/>
        </w:rPr>
        <w:t>Se calcula</w:t>
      </w:r>
      <w:r w:rsidR="00BA7551" w:rsidRPr="006F5734">
        <w:rPr>
          <w:lang w:eastAsia="es-ES"/>
        </w:rPr>
        <w:t>,</w:t>
      </w:r>
      <w:r w:rsidR="00912DA2" w:rsidRPr="006F5734">
        <w:rPr>
          <w:lang w:eastAsia="es-ES"/>
        </w:rPr>
        <w:t xml:space="preserve"> </w:t>
      </w:r>
      <w:r w:rsidR="00BA7551" w:rsidRPr="006F5734">
        <w:rPr>
          <w:lang w:eastAsia="es-ES"/>
        </w:rPr>
        <w:t>a</w:t>
      </w:r>
      <w:r w:rsidR="006F5734" w:rsidRPr="006F5734">
        <w:rPr>
          <w:lang w:eastAsia="es-ES"/>
        </w:rPr>
        <w:t xml:space="preserve"> partir </w:t>
      </w:r>
      <w:r w:rsidR="00533820" w:rsidRPr="006F5734">
        <w:rPr>
          <w:lang w:eastAsia="es-ES"/>
        </w:rPr>
        <w:t>del gráfico de nivel</w:t>
      </w:r>
      <w:r w:rsidR="006F5734" w:rsidRPr="006F5734">
        <w:rPr>
          <w:lang w:eastAsia="es-ES"/>
        </w:rPr>
        <w:t>es de</w:t>
      </w:r>
      <w:r w:rsidR="00533820" w:rsidRPr="006F5734">
        <w:rPr>
          <w:lang w:eastAsia="es-ES"/>
        </w:rPr>
        <w:t xml:space="preserve"> gris</w:t>
      </w:r>
      <w:r w:rsidR="006F5734">
        <w:rPr>
          <w:lang w:eastAsia="es-ES"/>
        </w:rPr>
        <w:t xml:space="preserve"> para un bloque de imagen en la dirección normal al flujo de cresta,</w:t>
      </w:r>
      <w:r w:rsidR="00533820" w:rsidRPr="00E8761A">
        <w:rPr>
          <w:lang w:eastAsia="es-ES"/>
        </w:rPr>
        <w:t xml:space="preserve"> la </w:t>
      </w:r>
      <w:r w:rsidR="00502DEA" w:rsidRPr="00E8761A">
        <w:rPr>
          <w:lang w:eastAsia="es-ES"/>
        </w:rPr>
        <w:t>frecuencia</w:t>
      </w:r>
      <w:r w:rsidR="00533820" w:rsidRPr="00E8761A">
        <w:rPr>
          <w:lang w:eastAsia="es-ES"/>
        </w:rPr>
        <w:t xml:space="preserve"> y el grosor de </w:t>
      </w:r>
      <w:r w:rsidRPr="00E8761A">
        <w:rPr>
          <w:lang w:eastAsia="es-ES"/>
        </w:rPr>
        <w:t>la</w:t>
      </w:r>
      <w:r>
        <w:rPr>
          <w:lang w:eastAsia="es-ES"/>
        </w:rPr>
        <w:t>s</w:t>
      </w:r>
      <w:r w:rsidRPr="00E8761A">
        <w:rPr>
          <w:lang w:eastAsia="es-ES"/>
        </w:rPr>
        <w:t xml:space="preserve"> crestas</w:t>
      </w:r>
      <w:r w:rsidR="00533820" w:rsidRPr="00E8761A">
        <w:rPr>
          <w:lang w:eastAsia="es-ES"/>
        </w:rPr>
        <w:t xml:space="preserve">, </w:t>
      </w:r>
      <w:r w:rsidR="00502DEA" w:rsidRPr="00E8761A">
        <w:rPr>
          <w:lang w:eastAsia="es-ES"/>
        </w:rPr>
        <w:t>así</w:t>
      </w:r>
      <w:r w:rsidR="00533820" w:rsidRPr="00E8761A">
        <w:rPr>
          <w:lang w:eastAsia="es-ES"/>
        </w:rPr>
        <w:t xml:space="preserve"> como la </w:t>
      </w:r>
      <w:r w:rsidR="00533820" w:rsidRPr="00AA1492">
        <w:rPr>
          <w:lang w:eastAsia="es-ES"/>
        </w:rPr>
        <w:t>razón de grosor de cresta-valle</w:t>
      </w:r>
      <w:r w:rsidR="00533820" w:rsidRPr="00E8761A">
        <w:rPr>
          <w:lang w:eastAsia="es-ES"/>
        </w:rPr>
        <w:t xml:space="preserve">. </w:t>
      </w:r>
      <w:r w:rsidR="00813626" w:rsidRPr="00E8761A">
        <w:rPr>
          <w:lang w:eastAsia="es-ES"/>
        </w:rPr>
        <w:t xml:space="preserve">Dado que en una huella dactilar humana </w:t>
      </w:r>
      <w:r w:rsidR="00D30F41" w:rsidRPr="00E8761A">
        <w:rPr>
          <w:lang w:eastAsia="es-ES"/>
        </w:rPr>
        <w:t>no pueden aparecer crestas extremadamente cerca o separadas, s</w:t>
      </w:r>
      <w:r w:rsidR="003629A8" w:rsidRPr="00E8761A">
        <w:rPr>
          <w:lang w:eastAsia="es-ES"/>
        </w:rPr>
        <w:t xml:space="preserve">e usa el valor de frecuencia </w:t>
      </w:r>
      <w:r w:rsidR="00533820" w:rsidRPr="00E8761A">
        <w:rPr>
          <w:lang w:eastAsia="es-ES"/>
        </w:rPr>
        <w:t xml:space="preserve">nominal </w:t>
      </w:r>
      <w:r w:rsidR="003629A8" w:rsidRPr="00E8761A">
        <w:rPr>
          <w:lang w:eastAsia="es-ES"/>
        </w:rPr>
        <w:t>de cresta como garantía de que la imagen capturada es buena</w:t>
      </w:r>
      <w:r w:rsidR="003629A8" w:rsidRPr="00E8761A">
        <w:t>.</w:t>
      </w:r>
      <w:r w:rsidR="00554048" w:rsidRPr="00E8761A">
        <w:t xml:space="preserve"> Del mismo modo, las crestas que son irrazonablemente gruesas o delgadas indican que la imagen de la huella no se capturó correctamente o es </w:t>
      </w:r>
      <w:r w:rsidR="00554048" w:rsidRPr="00AA1492">
        <w:t xml:space="preserve">una </w:t>
      </w:r>
      <w:r w:rsidR="00554048" w:rsidRPr="00EA75CA">
        <w:t>imagen residual</w:t>
      </w:r>
      <w:r w:rsidR="00554048" w:rsidRPr="00E8761A">
        <w:t>.</w:t>
      </w:r>
    </w:p>
    <w:p w14:paraId="4A96B857" w14:textId="04326B5A" w:rsidR="004342A4" w:rsidRDefault="004342A4" w:rsidP="00B452D0">
      <w:r w:rsidRPr="00E8761A">
        <w:t>Se determinan umbrales para valores válidos del nive</w:t>
      </w:r>
      <w:r w:rsidR="00344FF5">
        <w:t>l de certeza de la orientación,</w:t>
      </w:r>
      <w:r w:rsidRPr="00E8761A">
        <w:t xml:space="preserve"> </w:t>
      </w:r>
      <w:r w:rsidR="00B520E6" w:rsidRPr="00E8761A">
        <w:t xml:space="preserve">la </w:t>
      </w:r>
      <w:r w:rsidRPr="00E8761A">
        <w:t xml:space="preserve">frecuencia </w:t>
      </w:r>
      <w:r>
        <w:t xml:space="preserve">y </w:t>
      </w:r>
      <w:r w:rsidR="00B520E6">
        <w:t xml:space="preserve">el </w:t>
      </w:r>
      <w:r>
        <w:t>grosor de las crestas</w:t>
      </w:r>
      <w:r w:rsidR="00440CF7">
        <w:t xml:space="preserve">. </w:t>
      </w:r>
      <w:r w:rsidR="00845781">
        <w:t xml:space="preserve">Dichos umbrales </w:t>
      </w:r>
      <w:r w:rsidR="00277AC8">
        <w:t>permite</w:t>
      </w:r>
      <w:r w:rsidR="00845781">
        <w:t>n</w:t>
      </w:r>
      <w:r w:rsidR="00277AC8">
        <w:t xml:space="preserve"> </w:t>
      </w:r>
      <w:r w:rsidR="00164D9F">
        <w:t>clasifica</w:t>
      </w:r>
      <w:r w:rsidR="002F4F34">
        <w:t>r</w:t>
      </w:r>
      <w:r w:rsidR="00440CF7">
        <w:t xml:space="preserve"> la certeza de</w:t>
      </w:r>
      <w:r w:rsidR="00241736">
        <w:t xml:space="preserve"> la</w:t>
      </w:r>
      <w:r w:rsidR="00440CF7">
        <w:t xml:space="preserve"> orientación y la estructura cresta-valle del bloque d</w:t>
      </w:r>
      <w:r w:rsidR="00241736">
        <w:t>e la imagen en “buena”, “mala” o</w:t>
      </w:r>
      <w:r w:rsidR="00440CF7">
        <w:t xml:space="preserve"> “indeterminada”.</w:t>
      </w:r>
      <w:r w:rsidR="00F070DC">
        <w:t xml:space="preserve"> </w:t>
      </w:r>
      <w:r w:rsidR="00E47085">
        <w:t xml:space="preserve">Además </w:t>
      </w:r>
      <w:r w:rsidR="00F070DC">
        <w:t>se</w:t>
      </w:r>
      <w:r w:rsidR="00E47085">
        <w:t xml:space="preserve"> define un umbral adaptativo que identifique el bloque como “en blanco”</w:t>
      </w:r>
      <w:r w:rsidR="00231B59">
        <w:t>.</w:t>
      </w:r>
      <w:r w:rsidR="00482678">
        <w:t xml:space="preserve"> La tabla </w:t>
      </w:r>
      <w:r w:rsidR="00741E41">
        <w:t>3</w:t>
      </w:r>
      <w:r w:rsidR="000D4AFF">
        <w:t xml:space="preserve"> </w:t>
      </w:r>
      <w:r w:rsidR="008163CB">
        <w:t xml:space="preserve">resume las clasificaciones </w:t>
      </w:r>
      <w:r w:rsidR="001D58AF">
        <w:t xml:space="preserve">de calidad </w:t>
      </w:r>
      <w:r w:rsidR="008163CB">
        <w:t>para un bloque según su</w:t>
      </w:r>
      <w:r w:rsidR="001D58AF">
        <w:t xml:space="preserve"> certeza de orientación y su estructura cresta-valle.</w:t>
      </w:r>
    </w:p>
    <w:tbl>
      <w:tblPr>
        <w:tblStyle w:val="Tablaconcuadrcula"/>
        <w:tblW w:w="0" w:type="auto"/>
        <w:jc w:val="center"/>
        <w:tblLook w:val="04A0" w:firstRow="1" w:lastRow="0" w:firstColumn="1" w:lastColumn="0" w:noHBand="0" w:noVBand="1"/>
      </w:tblPr>
      <w:tblGrid>
        <w:gridCol w:w="2785"/>
        <w:gridCol w:w="2201"/>
        <w:gridCol w:w="1967"/>
        <w:gridCol w:w="1985"/>
      </w:tblGrid>
      <w:tr w:rsidR="00952894" w:rsidRPr="00952894" w14:paraId="7750BEE2" w14:textId="77777777" w:rsidTr="00952894">
        <w:trPr>
          <w:trHeight w:val="1290"/>
          <w:jc w:val="center"/>
        </w:trPr>
        <w:tc>
          <w:tcPr>
            <w:tcW w:w="2785" w:type="dxa"/>
            <w:shd w:val="clear" w:color="auto" w:fill="365F91" w:themeFill="accent1" w:themeFillShade="BF"/>
          </w:tcPr>
          <w:p w14:paraId="132AC20B" w14:textId="2D4D966F" w:rsidR="00456578" w:rsidRPr="00952894" w:rsidRDefault="004E5C54" w:rsidP="00456578">
            <w:pPr>
              <w:rPr>
                <w:b/>
                <w:color w:val="FFFFFF" w:themeColor="background1"/>
                <w:sz w:val="20"/>
              </w:rPr>
            </w:pPr>
            <w:r w:rsidRPr="00952894">
              <w:rPr>
                <w:b/>
                <w:noProof/>
                <w:color w:val="FFFFFF" w:themeColor="background1"/>
                <w:sz w:val="20"/>
                <w:lang w:val="es-US" w:eastAsia="es-US"/>
              </w:rPr>
              <mc:AlternateContent>
                <mc:Choice Requires="wps">
                  <w:drawing>
                    <wp:anchor distT="0" distB="0" distL="114300" distR="114300" simplePos="0" relativeHeight="251499008" behindDoc="0" locked="0" layoutInCell="1" allowOverlap="1" wp14:anchorId="5049531F" wp14:editId="30FF42D0">
                      <wp:simplePos x="0" y="0"/>
                      <wp:positionH relativeFrom="column">
                        <wp:posOffset>-78741</wp:posOffset>
                      </wp:positionH>
                      <wp:positionV relativeFrom="paragraph">
                        <wp:posOffset>-5716</wp:posOffset>
                      </wp:positionV>
                      <wp:extent cx="1762125" cy="879894"/>
                      <wp:effectExtent l="0" t="0" r="28575" b="34925"/>
                      <wp:wrapNone/>
                      <wp:docPr id="26" name="Straight Connector 26"/>
                      <wp:cNvGraphicFramePr/>
                      <a:graphic xmlns:a="http://schemas.openxmlformats.org/drawingml/2006/main">
                        <a:graphicData uri="http://schemas.microsoft.com/office/word/2010/wordprocessingShape">
                          <wps:wsp>
                            <wps:cNvCnPr/>
                            <wps:spPr>
                              <a:xfrm flipH="1" flipV="1">
                                <a:off x="0" y="0"/>
                                <a:ext cx="1762125" cy="87989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FD75035" id="Straight Connector 26" o:spid="_x0000_s1026" style="position:absolute;flip:x y;z-index:25149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pt,-.45pt" to="132.55pt,6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" strokecolor="black [3213]"/>
                  </w:pict>
                </mc:Fallback>
              </mc:AlternateContent>
            </w:r>
            <w:r w:rsidR="00456578" w:rsidRPr="00952894">
              <w:rPr>
                <w:b/>
                <w:color w:val="FFFFFF" w:themeColor="background1"/>
                <w:sz w:val="20"/>
              </w:rPr>
              <w:t xml:space="preserve">   </w:t>
            </w:r>
            <w:r w:rsidR="00952894">
              <w:rPr>
                <w:b/>
                <w:color w:val="FFFFFF" w:themeColor="background1"/>
                <w:sz w:val="20"/>
              </w:rPr>
              <w:t xml:space="preserve">        </w:t>
            </w:r>
            <w:r w:rsidR="00456578" w:rsidRPr="00952894">
              <w:rPr>
                <w:b/>
                <w:color w:val="FFFFFF" w:themeColor="background1"/>
                <w:sz w:val="20"/>
              </w:rPr>
              <w:t xml:space="preserve"> </w:t>
            </w:r>
            <w:r w:rsidRPr="00952894">
              <w:rPr>
                <w:b/>
                <w:color w:val="FFFFFF" w:themeColor="background1"/>
                <w:sz w:val="20"/>
              </w:rPr>
              <w:t>Estructura</w:t>
            </w:r>
            <w:r w:rsidR="00456578" w:rsidRPr="00952894">
              <w:rPr>
                <w:b/>
                <w:color w:val="FFFFFF" w:themeColor="background1"/>
                <w:sz w:val="20"/>
              </w:rPr>
              <w:t xml:space="preserve"> </w:t>
            </w:r>
          </w:p>
          <w:p w14:paraId="6A62CAB4" w14:textId="1490E363" w:rsidR="00456578" w:rsidRPr="00952894" w:rsidRDefault="00456578" w:rsidP="00456578">
            <w:pPr>
              <w:rPr>
                <w:b/>
                <w:color w:val="FFFFFF" w:themeColor="background1"/>
                <w:sz w:val="20"/>
              </w:rPr>
            </w:pPr>
            <w:r w:rsidRPr="00952894">
              <w:rPr>
                <w:b/>
                <w:color w:val="FFFFFF" w:themeColor="background1"/>
                <w:sz w:val="20"/>
              </w:rPr>
              <w:t xml:space="preserve">           </w:t>
            </w:r>
            <w:r w:rsidR="00952894">
              <w:rPr>
                <w:b/>
                <w:color w:val="FFFFFF" w:themeColor="background1"/>
                <w:sz w:val="20"/>
              </w:rPr>
              <w:t xml:space="preserve">         </w:t>
            </w:r>
            <w:r w:rsidRPr="00952894">
              <w:rPr>
                <w:b/>
                <w:color w:val="FFFFFF" w:themeColor="background1"/>
                <w:sz w:val="20"/>
              </w:rPr>
              <w:t xml:space="preserve">  cresta-valle</w:t>
            </w:r>
          </w:p>
          <w:p w14:paraId="6B0749C2" w14:textId="77777777" w:rsidR="00456578" w:rsidRPr="00952894" w:rsidRDefault="004E5C54" w:rsidP="00B452D0">
            <w:pPr>
              <w:rPr>
                <w:b/>
                <w:color w:val="FFFFFF" w:themeColor="background1"/>
                <w:sz w:val="20"/>
              </w:rPr>
            </w:pPr>
            <w:r w:rsidRPr="00952894">
              <w:rPr>
                <w:b/>
                <w:color w:val="FFFFFF" w:themeColor="background1"/>
                <w:sz w:val="20"/>
              </w:rPr>
              <w:t xml:space="preserve">Certeza de </w:t>
            </w:r>
          </w:p>
          <w:p w14:paraId="11A586AC" w14:textId="77777777" w:rsidR="004E5C54" w:rsidRPr="00952894" w:rsidRDefault="00456578" w:rsidP="00456578">
            <w:pPr>
              <w:rPr>
                <w:b/>
                <w:color w:val="FFFFFF" w:themeColor="background1"/>
                <w:sz w:val="20"/>
              </w:rPr>
            </w:pPr>
            <w:r w:rsidRPr="00952894">
              <w:rPr>
                <w:b/>
                <w:color w:val="FFFFFF" w:themeColor="background1"/>
                <w:sz w:val="20"/>
              </w:rPr>
              <w:t>L</w:t>
            </w:r>
            <w:r w:rsidR="004E5C54" w:rsidRPr="00952894">
              <w:rPr>
                <w:b/>
                <w:color w:val="FFFFFF" w:themeColor="background1"/>
                <w:sz w:val="20"/>
              </w:rPr>
              <w:t>a</w:t>
            </w:r>
            <w:r w:rsidRPr="00952894">
              <w:rPr>
                <w:b/>
                <w:color w:val="FFFFFF" w:themeColor="background1"/>
                <w:sz w:val="20"/>
              </w:rPr>
              <w:t xml:space="preserve"> </w:t>
            </w:r>
            <w:r w:rsidR="004E5C54" w:rsidRPr="00952894">
              <w:rPr>
                <w:b/>
                <w:color w:val="FFFFFF" w:themeColor="background1"/>
                <w:sz w:val="20"/>
              </w:rPr>
              <w:t xml:space="preserve">orientación </w:t>
            </w:r>
          </w:p>
        </w:tc>
        <w:tc>
          <w:tcPr>
            <w:tcW w:w="2201" w:type="dxa"/>
            <w:shd w:val="clear" w:color="auto" w:fill="365F91" w:themeFill="accent1" w:themeFillShade="BF"/>
          </w:tcPr>
          <w:p w14:paraId="162C3D3E" w14:textId="77777777" w:rsidR="004E5C54" w:rsidRPr="00952894" w:rsidRDefault="004E5C54" w:rsidP="00456578">
            <w:pPr>
              <w:jc w:val="center"/>
              <w:rPr>
                <w:b/>
                <w:color w:val="FFFFFF" w:themeColor="background1"/>
                <w:sz w:val="20"/>
              </w:rPr>
            </w:pPr>
          </w:p>
          <w:p w14:paraId="3A363550" w14:textId="77777777" w:rsidR="00B1203B" w:rsidRPr="00952894" w:rsidRDefault="00B1203B" w:rsidP="00456578">
            <w:pPr>
              <w:jc w:val="center"/>
              <w:rPr>
                <w:b/>
                <w:color w:val="FFFFFF" w:themeColor="background1"/>
                <w:sz w:val="20"/>
              </w:rPr>
            </w:pPr>
          </w:p>
          <w:p w14:paraId="4CA803F8" w14:textId="77777777" w:rsidR="00B1203B" w:rsidRPr="00952894" w:rsidRDefault="00B1203B" w:rsidP="00456578">
            <w:pPr>
              <w:jc w:val="center"/>
              <w:rPr>
                <w:b/>
                <w:color w:val="FFFFFF" w:themeColor="background1"/>
                <w:sz w:val="20"/>
              </w:rPr>
            </w:pPr>
            <w:r w:rsidRPr="00952894">
              <w:rPr>
                <w:b/>
                <w:color w:val="FFFFFF" w:themeColor="background1"/>
                <w:sz w:val="20"/>
              </w:rPr>
              <w:t>Buena</w:t>
            </w:r>
          </w:p>
        </w:tc>
        <w:tc>
          <w:tcPr>
            <w:tcW w:w="1967" w:type="dxa"/>
            <w:shd w:val="clear" w:color="auto" w:fill="365F91" w:themeFill="accent1" w:themeFillShade="BF"/>
          </w:tcPr>
          <w:p w14:paraId="64AD2CFD" w14:textId="77777777" w:rsidR="004E5C54" w:rsidRPr="00952894" w:rsidRDefault="004E5C54" w:rsidP="00456578">
            <w:pPr>
              <w:jc w:val="center"/>
              <w:rPr>
                <w:b/>
                <w:color w:val="FFFFFF" w:themeColor="background1"/>
                <w:sz w:val="20"/>
              </w:rPr>
            </w:pPr>
          </w:p>
          <w:p w14:paraId="62A3D554" w14:textId="77777777" w:rsidR="00B1203B" w:rsidRPr="00952894" w:rsidRDefault="00B1203B" w:rsidP="00456578">
            <w:pPr>
              <w:jc w:val="center"/>
              <w:rPr>
                <w:b/>
                <w:color w:val="FFFFFF" w:themeColor="background1"/>
                <w:sz w:val="20"/>
              </w:rPr>
            </w:pPr>
          </w:p>
          <w:p w14:paraId="423BD52D" w14:textId="77777777" w:rsidR="00B1203B" w:rsidRPr="00952894" w:rsidRDefault="00B1203B" w:rsidP="00456578">
            <w:pPr>
              <w:jc w:val="center"/>
              <w:rPr>
                <w:b/>
                <w:color w:val="FFFFFF" w:themeColor="background1"/>
                <w:sz w:val="20"/>
              </w:rPr>
            </w:pPr>
            <w:r w:rsidRPr="00952894">
              <w:rPr>
                <w:b/>
                <w:color w:val="FFFFFF" w:themeColor="background1"/>
                <w:sz w:val="20"/>
              </w:rPr>
              <w:t>Indeterminada</w:t>
            </w:r>
          </w:p>
        </w:tc>
        <w:tc>
          <w:tcPr>
            <w:tcW w:w="1985" w:type="dxa"/>
            <w:shd w:val="clear" w:color="auto" w:fill="365F91" w:themeFill="accent1" w:themeFillShade="BF"/>
          </w:tcPr>
          <w:p w14:paraId="0C6DFB23" w14:textId="77777777" w:rsidR="004E5C54" w:rsidRPr="00952894" w:rsidRDefault="004E5C54" w:rsidP="00456578">
            <w:pPr>
              <w:jc w:val="center"/>
              <w:rPr>
                <w:b/>
                <w:color w:val="FFFFFF" w:themeColor="background1"/>
                <w:sz w:val="20"/>
              </w:rPr>
            </w:pPr>
          </w:p>
          <w:p w14:paraId="724834BE" w14:textId="77777777" w:rsidR="00B1203B" w:rsidRPr="00952894" w:rsidRDefault="00B1203B" w:rsidP="00456578">
            <w:pPr>
              <w:jc w:val="center"/>
              <w:rPr>
                <w:b/>
                <w:color w:val="FFFFFF" w:themeColor="background1"/>
                <w:sz w:val="20"/>
              </w:rPr>
            </w:pPr>
          </w:p>
          <w:p w14:paraId="571C64B8" w14:textId="77777777" w:rsidR="00B1203B" w:rsidRPr="00952894" w:rsidRDefault="00B1203B" w:rsidP="00456578">
            <w:pPr>
              <w:jc w:val="center"/>
              <w:rPr>
                <w:b/>
                <w:color w:val="FFFFFF" w:themeColor="background1"/>
                <w:sz w:val="20"/>
              </w:rPr>
            </w:pPr>
            <w:r w:rsidRPr="00952894">
              <w:rPr>
                <w:b/>
                <w:color w:val="FFFFFF" w:themeColor="background1"/>
                <w:sz w:val="20"/>
              </w:rPr>
              <w:t>Mala</w:t>
            </w:r>
          </w:p>
        </w:tc>
      </w:tr>
      <w:tr w:rsidR="004E5C54" w:rsidRPr="004E5C54" w14:paraId="31DC7F81" w14:textId="77777777" w:rsidTr="00952894">
        <w:trPr>
          <w:trHeight w:val="208"/>
          <w:jc w:val="center"/>
        </w:trPr>
        <w:tc>
          <w:tcPr>
            <w:tcW w:w="2785" w:type="dxa"/>
            <w:shd w:val="clear" w:color="auto" w:fill="365F91" w:themeFill="accent1" w:themeFillShade="BF"/>
          </w:tcPr>
          <w:p w14:paraId="6FB7CE59" w14:textId="77777777" w:rsidR="004E5C54" w:rsidRPr="000C50D1" w:rsidRDefault="00B1203B" w:rsidP="00456578">
            <w:pPr>
              <w:jc w:val="center"/>
              <w:rPr>
                <w:b/>
                <w:sz w:val="20"/>
              </w:rPr>
            </w:pPr>
            <w:r w:rsidRPr="000C50D1">
              <w:rPr>
                <w:b/>
                <w:color w:val="FFFFFF" w:themeColor="background1"/>
                <w:sz w:val="20"/>
              </w:rPr>
              <w:t>Buena</w:t>
            </w:r>
          </w:p>
        </w:tc>
        <w:tc>
          <w:tcPr>
            <w:tcW w:w="2201" w:type="dxa"/>
          </w:tcPr>
          <w:p w14:paraId="79741C0C" w14:textId="77777777" w:rsidR="004E5C54" w:rsidRPr="004E5C54" w:rsidRDefault="00B1203B" w:rsidP="00D82838">
            <w:pPr>
              <w:jc w:val="center"/>
              <w:rPr>
                <w:sz w:val="20"/>
              </w:rPr>
            </w:pPr>
            <w:r>
              <w:rPr>
                <w:sz w:val="20"/>
              </w:rPr>
              <w:t>Buen</w:t>
            </w:r>
            <w:r w:rsidR="00D82838">
              <w:rPr>
                <w:sz w:val="20"/>
              </w:rPr>
              <w:t>o</w:t>
            </w:r>
          </w:p>
        </w:tc>
        <w:tc>
          <w:tcPr>
            <w:tcW w:w="1967" w:type="dxa"/>
          </w:tcPr>
          <w:p w14:paraId="7664F1F7" w14:textId="77777777" w:rsidR="004E5C54" w:rsidRPr="004E5C54" w:rsidRDefault="00B1203B" w:rsidP="00D82838">
            <w:pPr>
              <w:jc w:val="center"/>
              <w:rPr>
                <w:sz w:val="20"/>
              </w:rPr>
            </w:pPr>
            <w:r>
              <w:rPr>
                <w:sz w:val="20"/>
              </w:rPr>
              <w:t>Buen</w:t>
            </w:r>
            <w:r w:rsidR="00D82838">
              <w:rPr>
                <w:sz w:val="20"/>
              </w:rPr>
              <w:t>o</w:t>
            </w:r>
          </w:p>
        </w:tc>
        <w:tc>
          <w:tcPr>
            <w:tcW w:w="1985" w:type="dxa"/>
          </w:tcPr>
          <w:p w14:paraId="19A38971" w14:textId="77777777" w:rsidR="004E5C54" w:rsidRPr="004E5C54" w:rsidRDefault="00B1203B" w:rsidP="00D82838">
            <w:pPr>
              <w:jc w:val="center"/>
              <w:rPr>
                <w:sz w:val="20"/>
              </w:rPr>
            </w:pPr>
            <w:r>
              <w:rPr>
                <w:sz w:val="20"/>
              </w:rPr>
              <w:t>Indeterminad</w:t>
            </w:r>
            <w:r w:rsidR="00D82838">
              <w:rPr>
                <w:sz w:val="20"/>
              </w:rPr>
              <w:t>o</w:t>
            </w:r>
          </w:p>
        </w:tc>
      </w:tr>
      <w:tr w:rsidR="004E5C54" w:rsidRPr="004E5C54" w14:paraId="754DDCCE" w14:textId="77777777" w:rsidTr="00952894">
        <w:trPr>
          <w:trHeight w:val="208"/>
          <w:jc w:val="center"/>
        </w:trPr>
        <w:tc>
          <w:tcPr>
            <w:tcW w:w="2785" w:type="dxa"/>
            <w:shd w:val="clear" w:color="auto" w:fill="365F91" w:themeFill="accent1" w:themeFillShade="BF"/>
          </w:tcPr>
          <w:p w14:paraId="73144E54" w14:textId="77777777" w:rsidR="004E5C54" w:rsidRPr="000C50D1" w:rsidRDefault="00B1203B" w:rsidP="00456578">
            <w:pPr>
              <w:jc w:val="center"/>
              <w:rPr>
                <w:b/>
                <w:sz w:val="20"/>
              </w:rPr>
            </w:pPr>
            <w:r w:rsidRPr="000C50D1">
              <w:rPr>
                <w:b/>
                <w:color w:val="FFFFFF" w:themeColor="background1"/>
                <w:sz w:val="20"/>
              </w:rPr>
              <w:t>Indeterminada</w:t>
            </w:r>
          </w:p>
        </w:tc>
        <w:tc>
          <w:tcPr>
            <w:tcW w:w="2201" w:type="dxa"/>
          </w:tcPr>
          <w:p w14:paraId="6D0DDDE1" w14:textId="77777777" w:rsidR="004E5C54" w:rsidRPr="004E5C54" w:rsidRDefault="00B1203B" w:rsidP="00D82838">
            <w:pPr>
              <w:jc w:val="center"/>
              <w:rPr>
                <w:sz w:val="20"/>
              </w:rPr>
            </w:pPr>
            <w:r>
              <w:rPr>
                <w:sz w:val="20"/>
              </w:rPr>
              <w:t>Buen</w:t>
            </w:r>
            <w:r w:rsidR="00D82838">
              <w:rPr>
                <w:sz w:val="20"/>
              </w:rPr>
              <w:t>o</w:t>
            </w:r>
          </w:p>
        </w:tc>
        <w:tc>
          <w:tcPr>
            <w:tcW w:w="1967" w:type="dxa"/>
          </w:tcPr>
          <w:p w14:paraId="4805FA32" w14:textId="77777777" w:rsidR="004E5C54" w:rsidRPr="004E5C54" w:rsidRDefault="00B1203B" w:rsidP="00456578">
            <w:pPr>
              <w:jc w:val="center"/>
              <w:rPr>
                <w:sz w:val="20"/>
              </w:rPr>
            </w:pPr>
            <w:r>
              <w:rPr>
                <w:sz w:val="20"/>
              </w:rPr>
              <w:t>Indeterminad</w:t>
            </w:r>
            <w:r w:rsidR="00D82838">
              <w:rPr>
                <w:sz w:val="20"/>
              </w:rPr>
              <w:t>o</w:t>
            </w:r>
          </w:p>
        </w:tc>
        <w:tc>
          <w:tcPr>
            <w:tcW w:w="1985" w:type="dxa"/>
          </w:tcPr>
          <w:p w14:paraId="285C3AF0" w14:textId="77777777" w:rsidR="004E5C54" w:rsidRPr="004E5C54" w:rsidRDefault="00B1203B" w:rsidP="00D82838">
            <w:pPr>
              <w:jc w:val="center"/>
              <w:rPr>
                <w:sz w:val="20"/>
              </w:rPr>
            </w:pPr>
            <w:r>
              <w:rPr>
                <w:sz w:val="20"/>
              </w:rPr>
              <w:t>Mal</w:t>
            </w:r>
            <w:r w:rsidR="00D82838">
              <w:rPr>
                <w:sz w:val="20"/>
              </w:rPr>
              <w:t>o</w:t>
            </w:r>
          </w:p>
        </w:tc>
      </w:tr>
      <w:tr w:rsidR="004E5C54" w:rsidRPr="004E5C54" w14:paraId="4916E574" w14:textId="77777777" w:rsidTr="00952894">
        <w:trPr>
          <w:trHeight w:val="216"/>
          <w:jc w:val="center"/>
        </w:trPr>
        <w:tc>
          <w:tcPr>
            <w:tcW w:w="2785" w:type="dxa"/>
            <w:shd w:val="clear" w:color="auto" w:fill="365F91" w:themeFill="accent1" w:themeFillShade="BF"/>
          </w:tcPr>
          <w:p w14:paraId="471CBFF3" w14:textId="77777777" w:rsidR="004E5C54" w:rsidRPr="000C50D1" w:rsidRDefault="00B1203B" w:rsidP="00456578">
            <w:pPr>
              <w:jc w:val="center"/>
              <w:rPr>
                <w:b/>
                <w:sz w:val="20"/>
              </w:rPr>
            </w:pPr>
            <w:r w:rsidRPr="000C50D1">
              <w:rPr>
                <w:b/>
                <w:color w:val="FFFFFF" w:themeColor="background1"/>
                <w:sz w:val="20"/>
              </w:rPr>
              <w:t>Mala</w:t>
            </w:r>
          </w:p>
        </w:tc>
        <w:tc>
          <w:tcPr>
            <w:tcW w:w="2201" w:type="dxa"/>
          </w:tcPr>
          <w:p w14:paraId="34FCA385" w14:textId="77777777" w:rsidR="004E5C54" w:rsidRPr="004E5C54" w:rsidRDefault="00B1203B" w:rsidP="00D82838">
            <w:pPr>
              <w:jc w:val="center"/>
              <w:rPr>
                <w:sz w:val="20"/>
              </w:rPr>
            </w:pPr>
            <w:r>
              <w:rPr>
                <w:sz w:val="20"/>
              </w:rPr>
              <w:t>Indeterminad</w:t>
            </w:r>
            <w:r w:rsidR="00D82838">
              <w:rPr>
                <w:sz w:val="20"/>
              </w:rPr>
              <w:t>o</w:t>
            </w:r>
          </w:p>
        </w:tc>
        <w:tc>
          <w:tcPr>
            <w:tcW w:w="1967" w:type="dxa"/>
          </w:tcPr>
          <w:p w14:paraId="5B1A01C7" w14:textId="77777777" w:rsidR="004E5C54" w:rsidRPr="004E5C54" w:rsidRDefault="00B1203B" w:rsidP="00D82838">
            <w:pPr>
              <w:jc w:val="center"/>
              <w:rPr>
                <w:sz w:val="20"/>
              </w:rPr>
            </w:pPr>
            <w:r>
              <w:rPr>
                <w:sz w:val="20"/>
              </w:rPr>
              <w:t>Mal</w:t>
            </w:r>
            <w:r w:rsidR="00D82838">
              <w:rPr>
                <w:sz w:val="20"/>
              </w:rPr>
              <w:t>o</w:t>
            </w:r>
          </w:p>
        </w:tc>
        <w:tc>
          <w:tcPr>
            <w:tcW w:w="1985" w:type="dxa"/>
          </w:tcPr>
          <w:p w14:paraId="0FC30EAE" w14:textId="77777777" w:rsidR="004E5C54" w:rsidRPr="004E5C54" w:rsidRDefault="00B1203B" w:rsidP="00340597">
            <w:pPr>
              <w:keepNext/>
              <w:jc w:val="center"/>
              <w:rPr>
                <w:sz w:val="20"/>
              </w:rPr>
            </w:pPr>
            <w:r>
              <w:rPr>
                <w:sz w:val="20"/>
              </w:rPr>
              <w:t>Mal</w:t>
            </w:r>
            <w:r w:rsidR="00D82838">
              <w:rPr>
                <w:sz w:val="20"/>
              </w:rPr>
              <w:t>o</w:t>
            </w:r>
          </w:p>
        </w:tc>
      </w:tr>
    </w:tbl>
    <w:p w14:paraId="742703F0" w14:textId="6155A475" w:rsidR="00340597" w:rsidRDefault="00340597">
      <w:pPr>
        <w:pStyle w:val="Epgrafe"/>
      </w:pPr>
      <w:bookmarkStart w:id="89" w:name="_Toc388004375"/>
      <w:r>
        <w:t xml:space="preserve">Tabla </w:t>
      </w:r>
      <w:r w:rsidR="0071010D">
        <w:fldChar w:fldCharType="begin"/>
      </w:r>
      <w:r w:rsidR="0071010D">
        <w:instrText xml:space="preserve"> SEQ Tabla \* ARABIC </w:instrText>
      </w:r>
      <w:r w:rsidR="0071010D">
        <w:fldChar w:fldCharType="separate"/>
      </w:r>
      <w:r w:rsidR="005C7D51">
        <w:rPr>
          <w:noProof/>
        </w:rPr>
        <w:t>3</w:t>
      </w:r>
      <w:r w:rsidR="0071010D">
        <w:rPr>
          <w:noProof/>
        </w:rPr>
        <w:fldChar w:fldCharType="end"/>
      </w:r>
      <w:r>
        <w:t xml:space="preserve"> </w:t>
      </w:r>
      <w:r w:rsidRPr="000D125F">
        <w:t>Clasificación de bloques según la certeza de orientación y estructura cresta-valle.</w:t>
      </w:r>
      <w:bookmarkEnd w:id="89"/>
    </w:p>
    <w:p w14:paraId="17342846" w14:textId="316C4097" w:rsidR="00E02C51" w:rsidRDefault="00A80073" w:rsidP="00B452D0">
      <w:r>
        <w:rPr>
          <w:noProof/>
          <w:lang w:val="es-US" w:eastAsia="es-US"/>
        </w:rPr>
        <mc:AlternateContent>
          <mc:Choice Requires="wps">
            <w:drawing>
              <wp:anchor distT="0" distB="0" distL="114300" distR="114300" simplePos="0" relativeHeight="251631104" behindDoc="0" locked="0" layoutInCell="1" allowOverlap="1" wp14:anchorId="79315FA8" wp14:editId="4BB2ED1E">
                <wp:simplePos x="0" y="0"/>
                <wp:positionH relativeFrom="column">
                  <wp:posOffset>5753100</wp:posOffset>
                </wp:positionH>
                <wp:positionV relativeFrom="paragraph">
                  <wp:posOffset>256540</wp:posOffset>
                </wp:positionV>
                <wp:extent cx="428625" cy="304800"/>
                <wp:effectExtent l="0" t="0" r="9525" b="0"/>
                <wp:wrapNone/>
                <wp:docPr id="58" name="Cuadro de texto 58"/>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73DF8D" w14:textId="7A292864" w:rsidR="00202CDA" w:rsidRPr="00A80073" w:rsidRDefault="00202CDA" w:rsidP="00A80073">
                            <w:pPr>
                              <w:rPr>
                                <w:lang w:val="en-US"/>
                              </w:rPr>
                            </w:pPr>
                            <w:r>
                              <w:rPr>
                                <w:lang w:val="en-US"/>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9315FA8" id="Cuadro de texto 58" o:spid="_x0000_s1043" type="#_x0000_t202" style="position:absolute;left:0;text-align:left;margin-left:453pt;margin-top:20.2pt;width:33.75pt;height:24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" fillcolor="white [3201]" stroked="f" strokeweight=".5pt">
                <v:textbox>
                  <w:txbxContent>
                    <w:p w14:paraId="3973DF8D" w14:textId="7A292864" w:rsidR="004D1C96" w:rsidRPr="00A80073" w:rsidRDefault="004D1C96" w:rsidP="00A80073">
                      <w:pPr>
                        <w:rPr>
                          <w:lang w:val="en-US"/>
                        </w:rPr>
                      </w:pPr>
                      <w:r>
                        <w:rPr>
                          <w:lang w:val="en-US"/>
                        </w:rPr>
                        <w:t>[16]</w:t>
                      </w:r>
                    </w:p>
                  </w:txbxContent>
                </v:textbox>
              </v:shape>
            </w:pict>
          </mc:Fallback>
        </mc:AlternateContent>
      </w:r>
      <w:r w:rsidR="00E02C51">
        <w:t>La medida de calidad total resultante del análisis local está dada por:</w:t>
      </w:r>
      <w:r w:rsidRPr="00A80073">
        <w:rPr>
          <w:noProof/>
          <w:lang w:eastAsia="es-ES"/>
        </w:rPr>
        <w:t xml:space="preserve"> </w:t>
      </w:r>
    </w:p>
    <w:p w14:paraId="46F9B2C3" w14:textId="77777777" w:rsidR="00C72FFD" w:rsidRDefault="0071010D" w:rsidP="00B452D0">
      <m:oMathPara>
        <m:oMath>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+0.5∙</m:t>
              </m:r>
              <m:sSub>
                <m:sSubPr>
                  <m:ctrlPr>
                    <w:rPr>
                      <w:rFonts w:ascii="Cambria Math" w:hAnsi="Cambria Math"/>
                      <w:i/>
                    </w:rPr>
                  </m:ctrlPr>
                </m:sSubPr>
                <m:e>
                  <m:r>
                    <w:rPr>
                      <w:rFonts w:ascii="Cambria Math" w:hAnsi="Cambria Math"/>
                    </w:rPr>
                    <m:t>T</m:t>
                  </m:r>
                </m:e>
                <m:sub>
                  <m:r>
                    <w:rPr>
                      <w:rFonts w:ascii="Cambria Math" w:hAnsi="Cambria Math"/>
                    </w:rPr>
                    <m:t>U</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den>
          </m:f>
        </m:oMath>
      </m:oMathPara>
    </w:p>
    <w:p w14:paraId="744BB88E" w14:textId="77777777" w:rsidR="00D855F2" w:rsidRDefault="00E0601D" w:rsidP="006A1230">
      <w:pPr>
        <w:rPr>
          <w:rStyle w:val="longtext"/>
          <w:shd w:val="clear" w:color="auto" w:fill="FFFFFF"/>
        </w:rPr>
      </w:pPr>
      <w:proofErr w:type="gramStart"/>
      <w:r>
        <w:rPr>
          <w:rStyle w:val="longtext"/>
          <w:shd w:val="clear" w:color="auto" w:fill="FFFFFF"/>
        </w:rPr>
        <w:t>do</w:t>
      </w:r>
      <w:r w:rsidR="006A1230">
        <w:rPr>
          <w:rStyle w:val="longtext"/>
          <w:shd w:val="clear" w:color="auto" w:fill="FFFFFF"/>
        </w:rPr>
        <w:t>nde</w:t>
      </w:r>
      <w:proofErr w:type="gramEnd"/>
      <w:r w:rsidR="006A1230">
        <w:rPr>
          <w:rStyle w:val="longtext"/>
          <w:shd w:val="clear" w:color="auto" w:fill="FFFFFF"/>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A1230">
        <w:rPr>
          <w:rStyle w:val="longtext"/>
          <w:shd w:val="clear" w:color="auto" w:fill="FFFFFF"/>
        </w:rPr>
        <w:t xml:space="preserve">, </w:t>
      </w:r>
      <m:oMath>
        <m:sSub>
          <m:sSubPr>
            <m:ctrlPr>
              <w:rPr>
                <w:rFonts w:ascii="Cambria Math" w:hAnsi="Cambria Math"/>
                <w:i/>
              </w:rPr>
            </m:ctrlPr>
          </m:sSubPr>
          <m:e>
            <m:r>
              <w:rPr>
                <w:rFonts w:ascii="Cambria Math" w:hAnsi="Cambria Math"/>
              </w:rPr>
              <m:t>T</m:t>
            </m:r>
          </m:e>
          <m:sub>
            <m:r>
              <w:rPr>
                <w:rFonts w:ascii="Cambria Math" w:hAnsi="Cambria Math"/>
              </w:rPr>
              <m:t>U</m:t>
            </m:r>
          </m:sub>
        </m:sSub>
      </m:oMath>
      <w:r w:rsidR="006A1230">
        <w:rPr>
          <w:rStyle w:val="longtext"/>
          <w:shd w:val="clear" w:color="auto" w:fill="FFFFFF"/>
        </w:rPr>
        <w:t xml:space="preserve">y la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006A1230">
        <w:rPr>
          <w:rStyle w:val="longtext"/>
          <w:shd w:val="clear" w:color="auto" w:fill="FFFFFF"/>
        </w:rPr>
        <w:t xml:space="preserve"> se refieren al número total de </w:t>
      </w:r>
      <w:r w:rsidR="00943EA3">
        <w:rPr>
          <w:rStyle w:val="longtext"/>
          <w:shd w:val="clear" w:color="auto" w:fill="FFFFFF"/>
        </w:rPr>
        <w:t xml:space="preserve">bloques de imágenes de calidad </w:t>
      </w:r>
      <w:r w:rsidR="00E27347">
        <w:rPr>
          <w:rStyle w:val="longtext"/>
          <w:shd w:val="clear" w:color="auto" w:fill="FFFFFF"/>
        </w:rPr>
        <w:t>buena, indeterminada y mala</w:t>
      </w:r>
      <w:r w:rsidR="006A1230">
        <w:rPr>
          <w:rStyle w:val="longtext"/>
          <w:shd w:val="clear" w:color="auto" w:fill="FFFFFF"/>
        </w:rPr>
        <w:t xml:space="preserve"> respectivamente.</w:t>
      </w:r>
      <w:r w:rsidR="00847A7D">
        <w:rPr>
          <w:rStyle w:val="longtext"/>
          <w:shd w:val="clear" w:color="auto" w:fill="FFFFFF"/>
        </w:rPr>
        <w:t xml:space="preserve"> El valor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rsidR="00847A7D">
        <w:rPr>
          <w:rStyle w:val="longtext"/>
          <w:shd w:val="clear" w:color="auto" w:fill="FFFFFF"/>
        </w:rPr>
        <w:t xml:space="preserve"> </w:t>
      </w:r>
      <w:r w:rsidR="00887710">
        <w:rPr>
          <w:rStyle w:val="longtext"/>
          <w:shd w:val="clear" w:color="auto" w:fill="FFFFFF"/>
        </w:rPr>
        <w:t>está</w:t>
      </w:r>
      <w:r w:rsidR="00847A7D">
        <w:rPr>
          <w:rStyle w:val="longtext"/>
          <w:shd w:val="clear" w:color="auto" w:fill="FFFFFF"/>
        </w:rPr>
        <w:t xml:space="preserve"> entre 0 y 1, donde 0 es </w:t>
      </w:r>
      <w:r w:rsidR="00887710">
        <w:rPr>
          <w:rStyle w:val="longtext"/>
          <w:shd w:val="clear" w:color="auto" w:fill="FFFFFF"/>
        </w:rPr>
        <w:t xml:space="preserve">representa </w:t>
      </w:r>
      <w:r w:rsidR="00847A7D">
        <w:rPr>
          <w:rStyle w:val="longtext"/>
          <w:shd w:val="clear" w:color="auto" w:fill="FFFFFF"/>
        </w:rPr>
        <w:t>la calidad más baja y 1 la mayor</w:t>
      </w:r>
      <w:r w:rsidR="00887710">
        <w:rPr>
          <w:rStyle w:val="longtext"/>
          <w:shd w:val="clear" w:color="auto" w:fill="FFFFFF"/>
        </w:rPr>
        <w:t xml:space="preserve"> calidad</w:t>
      </w:r>
      <w:r w:rsidR="00847A7D">
        <w:rPr>
          <w:rStyle w:val="longtext"/>
          <w:shd w:val="clear" w:color="auto" w:fill="FFFFFF"/>
        </w:rPr>
        <w:t>.</w:t>
      </w:r>
    </w:p>
    <w:p w14:paraId="17F41800" w14:textId="11E832BD" w:rsidR="00C277D7" w:rsidRPr="00BB38EF" w:rsidRDefault="006F67D9" w:rsidP="00C76C4B">
      <w:pPr>
        <w:pStyle w:val="algoritmo"/>
        <w:rPr>
          <w:rStyle w:val="longtext"/>
          <w:b w:val="0"/>
          <w:shd w:val="clear" w:color="auto" w:fill="FFFFFF"/>
        </w:rPr>
      </w:pPr>
      <w:bookmarkStart w:id="90" w:name="Anexo_alg"/>
      <w:r w:rsidRPr="00BB38EF">
        <w:rPr>
          <w:rStyle w:val="longtext"/>
          <w:shd w:val="clear" w:color="auto" w:fill="FFFFFF"/>
        </w:rPr>
        <w:t>Método</w:t>
      </w:r>
      <w:r w:rsidR="00D01B28" w:rsidRPr="00BB38EF">
        <w:rPr>
          <w:rStyle w:val="longtext"/>
          <w:shd w:val="clear" w:color="auto" w:fill="FFFFFF"/>
        </w:rPr>
        <w:t xml:space="preserve"> </w:t>
      </w:r>
      <w:r w:rsidR="00063247">
        <w:rPr>
          <w:rStyle w:val="longtext"/>
          <w:shd w:val="clear" w:color="auto" w:fill="FFFFFF"/>
        </w:rPr>
        <w:t>basado en características locales y globales</w:t>
      </w:r>
    </w:p>
    <w:bookmarkEnd w:id="90"/>
    <w:p w14:paraId="0A496795" w14:textId="000C8AB4" w:rsidR="00586521" w:rsidRDefault="00A15B99" w:rsidP="003D467C">
      <w:r>
        <w:t xml:space="preserve">Esta estrategia es definida </w:t>
      </w:r>
      <w:r w:rsidR="005E4294">
        <w:t xml:space="preserve">por </w:t>
      </w:r>
      <w:proofErr w:type="spellStart"/>
      <w:r w:rsidR="005E4294" w:rsidRPr="005E4294">
        <w:t>Chaohong</w:t>
      </w:r>
      <w:proofErr w:type="spellEnd"/>
      <w:r w:rsidR="005E4294" w:rsidRPr="005E4294">
        <w:t xml:space="preserve">, </w:t>
      </w:r>
      <w:proofErr w:type="spellStart"/>
      <w:r w:rsidR="005E4294" w:rsidRPr="005E4294">
        <w:t>Tulyakov</w:t>
      </w:r>
      <w:proofErr w:type="spellEnd"/>
      <w:r w:rsidR="005E4294" w:rsidRPr="005E4294">
        <w:t xml:space="preserve"> y </w:t>
      </w:r>
      <w:proofErr w:type="spellStart"/>
      <w:r w:rsidR="005E4294" w:rsidRPr="005E4294">
        <w:t>Govindaraju</w:t>
      </w:r>
      <w:proofErr w:type="spellEnd"/>
      <w:r w:rsidR="005E4294">
        <w:rPr>
          <w:rFonts w:ascii="Times New Roman" w:hAnsi="Times New Roman" w:cs="Times New Roman"/>
          <w:sz w:val="20"/>
          <w:szCs w:val="20"/>
          <w:lang w:eastAsia="es-ES"/>
        </w:rPr>
        <w:t xml:space="preserve"> </w:t>
      </w:r>
      <w:r w:rsidR="006F67D9">
        <w:t xml:space="preserve">en </w:t>
      </w:r>
      <w:sdt>
        <w:sdtPr>
          <w:id w:val="153651402"/>
          <w:citation/>
        </w:sdtPr>
        <w:sdtEndPr/>
        <w:sdtContent>
          <w:r w:rsidR="006F67D9">
            <w:fldChar w:fldCharType="begin"/>
          </w:r>
          <w:r w:rsidR="006F67D9">
            <w:instrText xml:space="preserve">CITATION Placeholder33 \l 1033 </w:instrText>
          </w:r>
          <w:r w:rsidR="006F67D9">
            <w:fldChar w:fldCharType="separate"/>
          </w:r>
          <w:r w:rsidR="008C04A9" w:rsidRPr="008C04A9">
            <w:rPr>
              <w:noProof/>
            </w:rPr>
            <w:t>(18)</w:t>
          </w:r>
          <w:r w:rsidR="006F67D9">
            <w:fldChar w:fldCharType="end"/>
          </w:r>
        </w:sdtContent>
      </w:sdt>
      <w:r w:rsidR="003D467C">
        <w:t xml:space="preserve">, </w:t>
      </w:r>
      <w:r w:rsidR="00610C14">
        <w:t xml:space="preserve">y </w:t>
      </w:r>
      <w:r w:rsidR="00151731">
        <w:t xml:space="preserve">determina </w:t>
      </w:r>
      <w:r w:rsidR="006E6DA0">
        <w:t>la calidad de una imagen d</w:t>
      </w:r>
      <w:r w:rsidR="00151731">
        <w:t>e</w:t>
      </w:r>
      <w:r w:rsidR="006E6DA0">
        <w:t xml:space="preserve"> </w:t>
      </w:r>
      <w:r w:rsidR="00151731">
        <w:t xml:space="preserve">huella dactilar a través </w:t>
      </w:r>
      <w:r w:rsidR="006E6DA0">
        <w:t>d</w:t>
      </w:r>
      <w:r w:rsidR="00151731">
        <w:t>e</w:t>
      </w:r>
      <w:r w:rsidR="006E6DA0">
        <w:t xml:space="preserve"> </w:t>
      </w:r>
      <w:r w:rsidR="00151731">
        <w:t xml:space="preserve">la combinación de </w:t>
      </w:r>
      <w:r w:rsidR="006E6DA0">
        <w:t>características</w:t>
      </w:r>
      <w:r w:rsidR="00151731">
        <w:t xml:space="preserve"> locales y globales</w:t>
      </w:r>
      <w:r w:rsidR="00344FF5">
        <w:t xml:space="preserve">. </w:t>
      </w:r>
      <w:r w:rsidR="00DC79F1">
        <w:t>Utiliza</w:t>
      </w:r>
      <w:r w:rsidR="006F67D9">
        <w:t xml:space="preserve"> un algoritmo basado en la concentración de la energía del espectro en </w:t>
      </w:r>
      <w:r w:rsidR="004C7EFE">
        <w:t>la región</w:t>
      </w:r>
      <w:r w:rsidR="006F67D9">
        <w:t xml:space="preserve"> en forma de anillo para</w:t>
      </w:r>
      <w:r w:rsidR="00D00D35">
        <w:t xml:space="preserve"> </w:t>
      </w:r>
      <w:r w:rsidR="0022509A">
        <w:t>estimar la calidad a nivel global de la imagen</w:t>
      </w:r>
      <w:r w:rsidR="00C44BDD">
        <w:t>, mientras que para</w:t>
      </w:r>
      <w:r w:rsidR="0022509A">
        <w:t xml:space="preserve"> estimar la calidad teniendo en cuenta </w:t>
      </w:r>
      <w:r w:rsidR="0052783D">
        <w:t>características</w:t>
      </w:r>
      <w:r w:rsidR="0022509A">
        <w:t xml:space="preserve"> locales</w:t>
      </w:r>
      <w:r w:rsidR="00C44BDD">
        <w:t>,</w:t>
      </w:r>
      <w:r w:rsidR="0022509A">
        <w:t xml:space="preserve"> hace </w:t>
      </w:r>
      <w:r w:rsidR="0022509A">
        <w:lastRenderedPageBreak/>
        <w:t>uso de</w:t>
      </w:r>
      <w:r w:rsidR="0052783D">
        <w:t xml:space="preserve"> un algoritmo basado en la no homogeneidad </w:t>
      </w:r>
      <w:commentRangeStart w:id="91"/>
      <w:r w:rsidR="0052783D">
        <w:t xml:space="preserve">con </w:t>
      </w:r>
      <w:r w:rsidR="0052783D" w:rsidRPr="00FC6F83">
        <w:t>contraste direccional</w:t>
      </w:r>
      <w:commentRangeEnd w:id="91"/>
      <w:r w:rsidR="006C08CD">
        <w:rPr>
          <w:rStyle w:val="Refdecomentario"/>
        </w:rPr>
        <w:commentReference w:id="91"/>
      </w:r>
      <w:r w:rsidR="0052783D">
        <w:t>.</w:t>
      </w:r>
      <w:r w:rsidR="00A60CB6">
        <w:t xml:space="preserve"> </w:t>
      </w:r>
      <w:r w:rsidR="00F35F6C">
        <w:t xml:space="preserve">Según los valores obtenidos, tanto a nivel global como local, </w:t>
      </w:r>
      <w:r w:rsidR="00F35F6C" w:rsidRPr="0064299E">
        <w:t xml:space="preserve">se clasifica la </w:t>
      </w:r>
      <w:r w:rsidR="007F622B" w:rsidRPr="0064299E">
        <w:t xml:space="preserve">calidad de la </w:t>
      </w:r>
      <w:r w:rsidR="00F35F6C" w:rsidRPr="0064299E">
        <w:t>imagen siguiendo determinados parámetros</w:t>
      </w:r>
      <w:r w:rsidR="00F35F6C">
        <w:t xml:space="preserve">. </w:t>
      </w:r>
      <w:r w:rsidR="00586521">
        <w:t>Este método establece cinco niveles de calidad:</w:t>
      </w:r>
    </w:p>
    <w:p w14:paraId="3D177FB8" w14:textId="77777777" w:rsidR="00254EF6" w:rsidRPr="00A04563" w:rsidRDefault="00586521" w:rsidP="00801BB3">
      <w:pPr>
        <w:pStyle w:val="Prrafodelista"/>
        <w:numPr>
          <w:ilvl w:val="0"/>
          <w:numId w:val="26"/>
        </w:numPr>
      </w:pPr>
      <w:r w:rsidRPr="00A04563">
        <w:rPr>
          <w:rStyle w:val="hps"/>
          <w:b/>
        </w:rPr>
        <w:t>Nivel</w:t>
      </w:r>
      <w:r w:rsidRPr="00A04563">
        <w:rPr>
          <w:b/>
        </w:rPr>
        <w:t xml:space="preserve"> </w:t>
      </w:r>
      <w:r w:rsidRPr="00A04563">
        <w:rPr>
          <w:rStyle w:val="hps"/>
          <w:b/>
        </w:rPr>
        <w:t>1</w:t>
      </w:r>
      <w:r w:rsidRPr="00A04563">
        <w:t xml:space="preserve"> </w:t>
      </w:r>
      <w:r w:rsidRPr="00A04563">
        <w:rPr>
          <w:rStyle w:val="hps"/>
        </w:rPr>
        <w:t>-</w:t>
      </w:r>
      <w:r w:rsidRPr="00A04563">
        <w:t xml:space="preserve"> </w:t>
      </w:r>
      <w:r w:rsidRPr="00A04563">
        <w:rPr>
          <w:rStyle w:val="hps"/>
        </w:rPr>
        <w:t>(</w:t>
      </w:r>
      <w:r w:rsidR="00124DAD">
        <w:rPr>
          <w:rStyle w:val="hps"/>
        </w:rPr>
        <w:t>buena</w:t>
      </w:r>
      <w:r w:rsidRPr="00A04563">
        <w:rPr>
          <w:rStyle w:val="hps"/>
        </w:rPr>
        <w:t>)</w:t>
      </w:r>
      <w:r w:rsidRPr="00A04563">
        <w:t xml:space="preserve"> </w:t>
      </w:r>
      <w:r w:rsidRPr="00A04563">
        <w:rPr>
          <w:rStyle w:val="hps"/>
        </w:rPr>
        <w:t>contraste</w:t>
      </w:r>
      <w:r w:rsidRPr="00A04563">
        <w:t xml:space="preserve"> </w:t>
      </w:r>
      <w:r w:rsidRPr="00A04563">
        <w:rPr>
          <w:rStyle w:val="hps"/>
        </w:rPr>
        <w:t>claro,</w:t>
      </w:r>
      <w:r w:rsidRPr="00A04563">
        <w:t xml:space="preserve"> </w:t>
      </w:r>
      <w:r w:rsidRPr="00A04563">
        <w:rPr>
          <w:rStyle w:val="hps"/>
        </w:rPr>
        <w:t>crestas</w:t>
      </w:r>
      <w:r w:rsidRPr="00A04563">
        <w:t xml:space="preserve"> </w:t>
      </w:r>
      <w:r w:rsidR="003A3CAC" w:rsidRPr="00A04563">
        <w:rPr>
          <w:rStyle w:val="hps"/>
        </w:rPr>
        <w:t>detectada</w:t>
      </w:r>
      <w:r w:rsidRPr="00A04563">
        <w:rPr>
          <w:rStyle w:val="hps"/>
        </w:rPr>
        <w:t>s</w:t>
      </w:r>
      <w:r w:rsidRPr="00A04563">
        <w:t xml:space="preserve"> </w:t>
      </w:r>
      <w:r w:rsidRPr="00A04563">
        <w:rPr>
          <w:rStyle w:val="hps"/>
        </w:rPr>
        <w:t>fácilmente</w:t>
      </w:r>
      <w:r w:rsidR="003A3CAC" w:rsidRPr="00A04563">
        <w:t xml:space="preserve">, </w:t>
      </w:r>
      <w:r w:rsidR="003A3CAC" w:rsidRPr="00A04563">
        <w:rPr>
          <w:rStyle w:val="hps"/>
        </w:rPr>
        <w:t>minucias</w:t>
      </w:r>
      <w:r w:rsidR="003A3CAC" w:rsidRPr="00A04563">
        <w:t xml:space="preserve"> localizadas con</w:t>
      </w:r>
      <w:r w:rsidR="00D32D1E" w:rsidRPr="00A04563">
        <w:t xml:space="preserve"> </w:t>
      </w:r>
      <w:r w:rsidR="003A3CAC" w:rsidRPr="00A04563">
        <w:t>precisión,</w:t>
      </w:r>
      <w:r w:rsidR="00D32D1E" w:rsidRPr="00A04563">
        <w:t xml:space="preserve"> </w:t>
      </w:r>
      <w:r w:rsidRPr="00A04563">
        <w:rPr>
          <w:rStyle w:val="hps"/>
        </w:rPr>
        <w:t>segmentado</w:t>
      </w:r>
      <w:r w:rsidRPr="00A04563">
        <w:t xml:space="preserve"> </w:t>
      </w:r>
      <w:r w:rsidRPr="00A04563">
        <w:rPr>
          <w:rStyle w:val="hps"/>
        </w:rPr>
        <w:t>fácil</w:t>
      </w:r>
      <w:r w:rsidRPr="00A04563">
        <w:t>.</w:t>
      </w:r>
    </w:p>
    <w:p w14:paraId="498B7F59" w14:textId="77777777" w:rsidR="00D32D1E" w:rsidRPr="00A04563" w:rsidRDefault="00586521" w:rsidP="00801BB3">
      <w:pPr>
        <w:pStyle w:val="Prrafodelista"/>
        <w:numPr>
          <w:ilvl w:val="0"/>
          <w:numId w:val="26"/>
        </w:numPr>
      </w:pPr>
      <w:r w:rsidRPr="00A04563">
        <w:rPr>
          <w:rStyle w:val="hps"/>
          <w:b/>
        </w:rPr>
        <w:t>Nivel</w:t>
      </w:r>
      <w:r w:rsidRPr="00A04563">
        <w:rPr>
          <w:b/>
        </w:rPr>
        <w:t xml:space="preserve"> </w:t>
      </w:r>
      <w:r w:rsidRPr="00A04563">
        <w:rPr>
          <w:rStyle w:val="hps"/>
          <w:b/>
        </w:rPr>
        <w:t>2</w:t>
      </w:r>
      <w:r w:rsidRPr="00A04563">
        <w:t xml:space="preserve"> </w:t>
      </w:r>
      <w:r w:rsidRPr="00A04563">
        <w:rPr>
          <w:rStyle w:val="hps"/>
        </w:rPr>
        <w:t>- (</w:t>
      </w:r>
      <w:r w:rsidRPr="00A04563">
        <w:t xml:space="preserve">normal) </w:t>
      </w:r>
      <w:r w:rsidR="00890222" w:rsidRPr="00A04563">
        <w:rPr>
          <w:rStyle w:val="hps"/>
        </w:rPr>
        <w:t>l</w:t>
      </w:r>
      <w:r w:rsidRPr="00A04563">
        <w:rPr>
          <w:rStyle w:val="hps"/>
        </w:rPr>
        <w:t>a mayor parte de</w:t>
      </w:r>
      <w:r w:rsidRPr="00A04563">
        <w:t xml:space="preserve"> </w:t>
      </w:r>
      <w:r w:rsidR="00890222" w:rsidRPr="00A04563">
        <w:rPr>
          <w:rStyle w:val="hps"/>
        </w:rPr>
        <w:t>las crestas</w:t>
      </w:r>
      <w:r w:rsidRPr="00A04563">
        <w:t xml:space="preserve"> </w:t>
      </w:r>
      <w:r w:rsidRPr="00A04563">
        <w:rPr>
          <w:rStyle w:val="hps"/>
        </w:rPr>
        <w:t>puede</w:t>
      </w:r>
      <w:r w:rsidR="00890222" w:rsidRPr="00A04563">
        <w:rPr>
          <w:rStyle w:val="hps"/>
        </w:rPr>
        <w:t>n</w:t>
      </w:r>
      <w:r w:rsidRPr="00A04563">
        <w:rPr>
          <w:rStyle w:val="hps"/>
        </w:rPr>
        <w:t xml:space="preserve"> ser detectad</w:t>
      </w:r>
      <w:r w:rsidR="00890222" w:rsidRPr="00A04563">
        <w:rPr>
          <w:rStyle w:val="hps"/>
        </w:rPr>
        <w:t>as</w:t>
      </w:r>
      <w:r w:rsidRPr="00A04563">
        <w:t xml:space="preserve">; </w:t>
      </w:r>
      <w:r w:rsidR="00890222" w:rsidRPr="00A04563">
        <w:t xml:space="preserve">contraste </w:t>
      </w:r>
      <w:r w:rsidR="00890222" w:rsidRPr="00A04563">
        <w:rPr>
          <w:rStyle w:val="hps"/>
        </w:rPr>
        <w:t>medio,</w:t>
      </w:r>
      <w:r w:rsidRPr="00A04563">
        <w:t xml:space="preserve"> </w:t>
      </w:r>
      <w:r w:rsidRPr="00A04563">
        <w:rPr>
          <w:rStyle w:val="hps"/>
        </w:rPr>
        <w:t>buena cantidad de</w:t>
      </w:r>
      <w:r w:rsidRPr="00A04563">
        <w:t xml:space="preserve"> </w:t>
      </w:r>
      <w:r w:rsidRPr="00A04563">
        <w:rPr>
          <w:rStyle w:val="hps"/>
        </w:rPr>
        <w:t>minucias</w:t>
      </w:r>
      <w:r w:rsidR="00084B71" w:rsidRPr="00A04563">
        <w:rPr>
          <w:rStyle w:val="hps"/>
        </w:rPr>
        <w:t>,</w:t>
      </w:r>
      <w:r w:rsidRPr="00A04563">
        <w:t xml:space="preserve"> </w:t>
      </w:r>
      <w:r w:rsidRPr="00A04563">
        <w:rPr>
          <w:rStyle w:val="hps"/>
        </w:rPr>
        <w:t>posee</w:t>
      </w:r>
      <w:r w:rsidRPr="00A04563">
        <w:t xml:space="preserve"> </w:t>
      </w:r>
      <w:r w:rsidRPr="00A04563">
        <w:rPr>
          <w:rStyle w:val="hps"/>
        </w:rPr>
        <w:t>algunos bloques</w:t>
      </w:r>
      <w:r w:rsidRPr="00A04563">
        <w:t xml:space="preserve"> </w:t>
      </w:r>
      <w:r w:rsidRPr="00A04563">
        <w:rPr>
          <w:rStyle w:val="hps"/>
        </w:rPr>
        <w:t>de mala calidad</w:t>
      </w:r>
      <w:r w:rsidRPr="00A04563">
        <w:t xml:space="preserve"> </w:t>
      </w:r>
      <w:r w:rsidRPr="00A04563">
        <w:rPr>
          <w:rStyle w:val="hps"/>
        </w:rPr>
        <w:t>(</w:t>
      </w:r>
      <w:r w:rsidRPr="00A04563">
        <w:t xml:space="preserve">secos o </w:t>
      </w:r>
      <w:r w:rsidRPr="00A04563">
        <w:rPr>
          <w:rStyle w:val="hps"/>
        </w:rPr>
        <w:t>mancha</w:t>
      </w:r>
      <w:r w:rsidR="00084B71" w:rsidRPr="00A04563">
        <w:rPr>
          <w:rStyle w:val="hps"/>
        </w:rPr>
        <w:t>dos</w:t>
      </w:r>
      <w:r w:rsidRPr="00A04563">
        <w:t xml:space="preserve">). </w:t>
      </w:r>
    </w:p>
    <w:p w14:paraId="07A15A71" w14:textId="68972DDD" w:rsidR="00254EF6" w:rsidRPr="00A04563" w:rsidRDefault="00586521" w:rsidP="00801BB3">
      <w:pPr>
        <w:pStyle w:val="Prrafodelista"/>
        <w:numPr>
          <w:ilvl w:val="0"/>
          <w:numId w:val="26"/>
        </w:numPr>
      </w:pPr>
      <w:r w:rsidRPr="00A04563">
        <w:rPr>
          <w:rStyle w:val="hps"/>
          <w:b/>
        </w:rPr>
        <w:t>Nivel</w:t>
      </w:r>
      <w:r w:rsidRPr="00A04563">
        <w:rPr>
          <w:b/>
        </w:rPr>
        <w:t xml:space="preserve"> </w:t>
      </w:r>
      <w:r w:rsidRPr="00A04563">
        <w:rPr>
          <w:rStyle w:val="hps"/>
          <w:b/>
        </w:rPr>
        <w:t>3</w:t>
      </w:r>
      <w:r w:rsidRPr="00A04563">
        <w:t xml:space="preserve"> </w:t>
      </w:r>
      <w:r w:rsidRPr="00A04563">
        <w:rPr>
          <w:rStyle w:val="hps"/>
        </w:rPr>
        <w:t>- (</w:t>
      </w:r>
      <w:r w:rsidR="00124DAD">
        <w:t>manchada</w:t>
      </w:r>
      <w:r w:rsidRPr="00A04563">
        <w:t xml:space="preserve"> </w:t>
      </w:r>
      <w:r w:rsidRPr="00A04563">
        <w:rPr>
          <w:rStyle w:val="hps"/>
        </w:rPr>
        <w:t xml:space="preserve">/ </w:t>
      </w:r>
      <w:r w:rsidR="00124DAD">
        <w:rPr>
          <w:rStyle w:val="hps"/>
        </w:rPr>
        <w:t>húmeda</w:t>
      </w:r>
      <w:r w:rsidRPr="00A04563">
        <w:t xml:space="preserve">) </w:t>
      </w:r>
      <w:r w:rsidRPr="00A04563">
        <w:rPr>
          <w:rStyle w:val="hps"/>
        </w:rPr>
        <w:t>crestas</w:t>
      </w:r>
      <w:r w:rsidRPr="00A04563">
        <w:t xml:space="preserve"> </w:t>
      </w:r>
      <w:r w:rsidR="00165835" w:rsidRPr="00A04563">
        <w:t>mal</w:t>
      </w:r>
      <w:r w:rsidRPr="00A04563">
        <w:rPr>
          <w:rStyle w:val="hps"/>
        </w:rPr>
        <w:t xml:space="preserve"> separad</w:t>
      </w:r>
      <w:r w:rsidR="005C6F4E" w:rsidRPr="00A04563">
        <w:rPr>
          <w:rStyle w:val="hps"/>
        </w:rPr>
        <w:t>a</w:t>
      </w:r>
      <w:r w:rsidRPr="00A04563">
        <w:rPr>
          <w:rStyle w:val="hps"/>
        </w:rPr>
        <w:t>s</w:t>
      </w:r>
      <w:r w:rsidR="00254EF6" w:rsidRPr="00A04563">
        <w:t>.</w:t>
      </w:r>
    </w:p>
    <w:p w14:paraId="5417641C" w14:textId="77777777" w:rsidR="00254EF6" w:rsidRPr="00A04563" w:rsidRDefault="00586521" w:rsidP="00801BB3">
      <w:pPr>
        <w:pStyle w:val="Prrafodelista"/>
        <w:numPr>
          <w:ilvl w:val="0"/>
          <w:numId w:val="26"/>
        </w:numPr>
        <w:rPr>
          <w:rStyle w:val="hps"/>
        </w:rPr>
      </w:pPr>
      <w:r w:rsidRPr="00A04563">
        <w:rPr>
          <w:rStyle w:val="hps"/>
          <w:b/>
        </w:rPr>
        <w:t>Nivel</w:t>
      </w:r>
      <w:r w:rsidRPr="00A04563">
        <w:rPr>
          <w:b/>
        </w:rPr>
        <w:t xml:space="preserve"> </w:t>
      </w:r>
      <w:r w:rsidRPr="00A04563">
        <w:rPr>
          <w:rStyle w:val="hps"/>
          <w:b/>
        </w:rPr>
        <w:t>4</w:t>
      </w:r>
      <w:r w:rsidRPr="00A04563">
        <w:t xml:space="preserve"> </w:t>
      </w:r>
      <w:r w:rsidRPr="00A04563">
        <w:rPr>
          <w:rStyle w:val="hps"/>
        </w:rPr>
        <w:t>-</w:t>
      </w:r>
      <w:r w:rsidRPr="00A04563">
        <w:t xml:space="preserve"> </w:t>
      </w:r>
      <w:r w:rsidRPr="00A04563">
        <w:rPr>
          <w:rStyle w:val="hps"/>
        </w:rPr>
        <w:t>(</w:t>
      </w:r>
      <w:r w:rsidR="00124DAD">
        <w:t>seca</w:t>
      </w:r>
      <w:r w:rsidRPr="00A04563">
        <w:t xml:space="preserve"> / </w:t>
      </w:r>
      <w:r w:rsidRPr="00A04563">
        <w:rPr>
          <w:rStyle w:val="hps"/>
        </w:rPr>
        <w:t>ligera</w:t>
      </w:r>
      <w:r w:rsidR="00801668" w:rsidRPr="00A04563">
        <w:rPr>
          <w:rStyle w:val="hps"/>
        </w:rPr>
        <w:t>mente</w:t>
      </w:r>
      <w:r w:rsidRPr="00A04563">
        <w:t xml:space="preserve"> </w:t>
      </w:r>
      <w:r w:rsidRPr="00A04563">
        <w:rPr>
          <w:rStyle w:val="hps"/>
        </w:rPr>
        <w:t>entintadas</w:t>
      </w:r>
      <w:r w:rsidRPr="00A04563">
        <w:t xml:space="preserve">) </w:t>
      </w:r>
      <w:r w:rsidR="008E5F67" w:rsidRPr="00A04563">
        <w:rPr>
          <w:rStyle w:val="hps"/>
        </w:rPr>
        <w:t>crestas</w:t>
      </w:r>
      <w:r w:rsidRPr="00A04563">
        <w:t xml:space="preserve"> </w:t>
      </w:r>
      <w:r w:rsidR="008E5F67" w:rsidRPr="00A04563">
        <w:rPr>
          <w:rStyle w:val="hps"/>
        </w:rPr>
        <w:t>rota</w:t>
      </w:r>
      <w:r w:rsidRPr="00A04563">
        <w:rPr>
          <w:rStyle w:val="hps"/>
        </w:rPr>
        <w:t>s</w:t>
      </w:r>
      <w:r w:rsidRPr="00A04563">
        <w:t xml:space="preserve">; </w:t>
      </w:r>
      <w:r w:rsidRPr="00A04563">
        <w:rPr>
          <w:rStyle w:val="hps"/>
        </w:rPr>
        <w:t>sólo una pequeña</w:t>
      </w:r>
      <w:r w:rsidRPr="00A04563">
        <w:t xml:space="preserve"> </w:t>
      </w:r>
      <w:r w:rsidRPr="00A04563">
        <w:rPr>
          <w:rStyle w:val="hps"/>
        </w:rPr>
        <w:t>parte de</w:t>
      </w:r>
      <w:r w:rsidRPr="00A04563">
        <w:t xml:space="preserve"> </w:t>
      </w:r>
      <w:r w:rsidRPr="00A04563">
        <w:rPr>
          <w:rStyle w:val="hps"/>
        </w:rPr>
        <w:t>las crestas</w:t>
      </w:r>
      <w:r w:rsidRPr="00A04563">
        <w:t xml:space="preserve"> </w:t>
      </w:r>
      <w:r w:rsidRPr="00A04563">
        <w:rPr>
          <w:rStyle w:val="hps"/>
        </w:rPr>
        <w:t>se pueden separar.</w:t>
      </w:r>
    </w:p>
    <w:p w14:paraId="206875D1" w14:textId="0AC76B0E" w:rsidR="00586521" w:rsidRPr="00A04563" w:rsidRDefault="00586521" w:rsidP="00801BB3">
      <w:pPr>
        <w:pStyle w:val="Prrafodelista"/>
        <w:numPr>
          <w:ilvl w:val="0"/>
          <w:numId w:val="26"/>
        </w:numPr>
      </w:pPr>
      <w:r w:rsidRPr="00A04563">
        <w:rPr>
          <w:rStyle w:val="hps"/>
          <w:b/>
        </w:rPr>
        <w:t>Nivel</w:t>
      </w:r>
      <w:r w:rsidRPr="00A04563">
        <w:rPr>
          <w:b/>
        </w:rPr>
        <w:t xml:space="preserve"> </w:t>
      </w:r>
      <w:r w:rsidRPr="00A04563">
        <w:rPr>
          <w:rStyle w:val="hps"/>
          <w:b/>
        </w:rPr>
        <w:t>5</w:t>
      </w:r>
      <w:r w:rsidRPr="00A04563">
        <w:t xml:space="preserve"> </w:t>
      </w:r>
      <w:r w:rsidRPr="00A04563">
        <w:rPr>
          <w:rStyle w:val="hps"/>
        </w:rPr>
        <w:t>-</w:t>
      </w:r>
      <w:r w:rsidRPr="00A04563">
        <w:t xml:space="preserve"> </w:t>
      </w:r>
      <w:r w:rsidRPr="00A04563">
        <w:rPr>
          <w:rStyle w:val="hps"/>
        </w:rPr>
        <w:t>(</w:t>
      </w:r>
      <w:r w:rsidR="00124DAD">
        <w:t>estropeada</w:t>
      </w:r>
      <w:r w:rsidRPr="00A04563">
        <w:t xml:space="preserve">) </w:t>
      </w:r>
      <w:r w:rsidR="00587281" w:rsidRPr="00A04563">
        <w:rPr>
          <w:rStyle w:val="hps"/>
        </w:rPr>
        <w:t>crestas</w:t>
      </w:r>
      <w:r w:rsidRPr="00A04563">
        <w:t xml:space="preserve"> </w:t>
      </w:r>
      <w:r w:rsidRPr="00A04563">
        <w:rPr>
          <w:rStyle w:val="hps"/>
        </w:rPr>
        <w:t>totalmente</w:t>
      </w:r>
      <w:r w:rsidRPr="00A04563">
        <w:t xml:space="preserve"> </w:t>
      </w:r>
      <w:r w:rsidR="00587281" w:rsidRPr="00A04563">
        <w:rPr>
          <w:rStyle w:val="hps"/>
        </w:rPr>
        <w:t>corrupta</w:t>
      </w:r>
      <w:r w:rsidRPr="00A04563">
        <w:rPr>
          <w:rStyle w:val="hps"/>
        </w:rPr>
        <w:t>s</w:t>
      </w:r>
      <w:r w:rsidRPr="00A04563">
        <w:t xml:space="preserve">. </w:t>
      </w:r>
    </w:p>
    <w:p w14:paraId="627C9F20" w14:textId="77777777" w:rsidR="001229D5" w:rsidRDefault="00E35CB6" w:rsidP="00E35CB6">
      <w:r>
        <w:rPr>
          <w:rStyle w:val="hps"/>
        </w:rPr>
        <w:t xml:space="preserve">Para determinar la medida de calidad global de la imagen se usa </w:t>
      </w:r>
      <w:r w:rsidR="00D04204">
        <w:rPr>
          <w:rStyle w:val="hps"/>
        </w:rPr>
        <w:t>un algoritmo basado en</w:t>
      </w:r>
      <w:r w:rsidR="0049033A">
        <w:rPr>
          <w:rStyle w:val="hps"/>
        </w:rPr>
        <w:t xml:space="preserve"> la energía espectral limitada en </w:t>
      </w:r>
      <w:r w:rsidR="003F6CAF">
        <w:rPr>
          <w:rStyle w:val="hps"/>
        </w:rPr>
        <w:t>una región</w:t>
      </w:r>
      <w:r w:rsidR="0049033A">
        <w:rPr>
          <w:rStyle w:val="hps"/>
        </w:rPr>
        <w:t xml:space="preserve"> en forma de anillo</w:t>
      </w:r>
      <w:r w:rsidR="0049033A">
        <w:rPr>
          <w:rFonts w:ascii="Times New Roman" w:hAnsi="Times New Roman" w:cs="Times New Roman"/>
          <w:b/>
          <w:bCs/>
          <w:sz w:val="20"/>
          <w:szCs w:val="20"/>
          <w:lang w:eastAsia="es-ES"/>
        </w:rPr>
        <w:t xml:space="preserve">. </w:t>
      </w:r>
      <w:commentRangeStart w:id="92"/>
      <w:r w:rsidR="00884C85">
        <w:rPr>
          <w:rStyle w:val="hps"/>
        </w:rPr>
        <w:t>Debido al patrón de direccionalidad</w:t>
      </w:r>
      <w:r w:rsidR="00884C85">
        <w:t xml:space="preserve"> de </w:t>
      </w:r>
      <w:r w:rsidR="005C0D74">
        <w:t xml:space="preserve">una </w:t>
      </w:r>
      <w:r w:rsidR="00394A2C">
        <w:rPr>
          <w:rStyle w:val="hps"/>
        </w:rPr>
        <w:t>imagen de huella dactilar</w:t>
      </w:r>
      <w:r w:rsidR="009D3FBC">
        <w:rPr>
          <w:rStyle w:val="hps"/>
        </w:rPr>
        <w:t>, esta</w:t>
      </w:r>
      <w:r w:rsidR="0071209B">
        <w:t xml:space="preserve"> </w:t>
      </w:r>
      <w:r w:rsidR="0042633A">
        <w:t xml:space="preserve">es </w:t>
      </w:r>
      <w:r w:rsidR="00394A2C">
        <w:rPr>
          <w:rStyle w:val="hps"/>
        </w:rPr>
        <w:t>representad</w:t>
      </w:r>
      <w:r w:rsidR="0071209B">
        <w:rPr>
          <w:rStyle w:val="hps"/>
        </w:rPr>
        <w:t>a</w:t>
      </w:r>
      <w:r w:rsidR="00394A2C">
        <w:t xml:space="preserve"> </w:t>
      </w:r>
      <w:r w:rsidR="0071209B">
        <w:rPr>
          <w:rStyle w:val="hps"/>
        </w:rPr>
        <w:t>a través</w:t>
      </w:r>
      <w:r w:rsidR="00394A2C">
        <w:rPr>
          <w:rStyle w:val="hps"/>
        </w:rPr>
        <w:t xml:space="preserve"> </w:t>
      </w:r>
      <w:r w:rsidR="0071209B">
        <w:rPr>
          <w:rStyle w:val="hps"/>
        </w:rPr>
        <w:t>d</w:t>
      </w:r>
      <w:r w:rsidR="00394A2C">
        <w:rPr>
          <w:rStyle w:val="hps"/>
        </w:rPr>
        <w:t>el</w:t>
      </w:r>
      <w:r w:rsidR="00394A2C">
        <w:t xml:space="preserve"> </w:t>
      </w:r>
      <w:r w:rsidR="00394A2C">
        <w:rPr>
          <w:rStyle w:val="hps"/>
        </w:rPr>
        <w:t>espectro</w:t>
      </w:r>
      <w:r w:rsidR="00394A2C">
        <w:t xml:space="preserve"> </w:t>
      </w:r>
      <w:r w:rsidR="00394A2C">
        <w:rPr>
          <w:rStyle w:val="hps"/>
        </w:rPr>
        <w:t xml:space="preserve">de </w:t>
      </w:r>
      <w:r w:rsidR="006325AC">
        <w:rPr>
          <w:rStyle w:val="hps"/>
        </w:rPr>
        <w:t>Fourier</w:t>
      </w:r>
      <w:r w:rsidR="006325AC">
        <w:t xml:space="preserve">. </w:t>
      </w:r>
      <w:commentRangeEnd w:id="92"/>
      <w:r w:rsidR="006C08CD">
        <w:rPr>
          <w:rStyle w:val="Refdecomentario"/>
        </w:rPr>
        <w:commentReference w:id="92"/>
      </w:r>
    </w:p>
    <w:p w14:paraId="61F18469" w14:textId="579257D7" w:rsidR="00482189" w:rsidRDefault="002E753A" w:rsidP="00482189">
      <w:r>
        <w:rPr>
          <w:noProof/>
          <w:lang w:val="es-US" w:eastAsia="es-US"/>
        </w:rPr>
        <mc:AlternateContent>
          <mc:Choice Requires="wps">
            <w:drawing>
              <wp:anchor distT="0" distB="0" distL="114300" distR="114300" simplePos="0" relativeHeight="251640320" behindDoc="0" locked="0" layoutInCell="1" allowOverlap="1" wp14:anchorId="43850E42" wp14:editId="2A3F83A6">
                <wp:simplePos x="0" y="0"/>
                <wp:positionH relativeFrom="column">
                  <wp:posOffset>5715000</wp:posOffset>
                </wp:positionH>
                <wp:positionV relativeFrom="paragraph">
                  <wp:posOffset>1174750</wp:posOffset>
                </wp:positionV>
                <wp:extent cx="428625" cy="304800"/>
                <wp:effectExtent l="0" t="0" r="9525" b="0"/>
                <wp:wrapNone/>
                <wp:docPr id="59" name="Cuadro de texto 59"/>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FE6A5A" w14:textId="73BCF8E6" w:rsidR="00202CDA" w:rsidRPr="00A80073" w:rsidRDefault="00202CDA" w:rsidP="002E753A">
                            <w:pPr>
                              <w:rPr>
                                <w:lang w:val="en-US"/>
                              </w:rPr>
                            </w:pPr>
                            <w:r>
                              <w:rPr>
                                <w:lang w:val="en-US"/>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3850E42" id="Cuadro de texto 59" o:spid="_x0000_s1044" type="#_x0000_t202" style="position:absolute;left:0;text-align:left;margin-left:450pt;margin-top:92.5pt;width:33.75pt;height:24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" fillcolor="white [3201]" stroked="f" strokeweight=".5pt">
                <v:textbox>
                  <w:txbxContent>
                    <w:p w14:paraId="7FFE6A5A" w14:textId="73BCF8E6" w:rsidR="004D1C96" w:rsidRPr="00A80073" w:rsidRDefault="004D1C96" w:rsidP="002E753A">
                      <w:pPr>
                        <w:rPr>
                          <w:lang w:val="en-US"/>
                        </w:rPr>
                      </w:pPr>
                      <w:r>
                        <w:rPr>
                          <w:lang w:val="en-US"/>
                        </w:rPr>
                        <w:t>[17]</w:t>
                      </w:r>
                    </w:p>
                  </w:txbxContent>
                </v:textbox>
              </v:shape>
            </w:pict>
          </mc:Fallback>
        </mc:AlternateContent>
      </w:r>
      <w:r w:rsidR="00394A2C">
        <w:rPr>
          <w:rStyle w:val="hps"/>
        </w:rPr>
        <w:t>Las características</w:t>
      </w:r>
      <w:r w:rsidR="00394A2C">
        <w:t xml:space="preserve"> </w:t>
      </w:r>
      <w:r w:rsidR="00394A2C">
        <w:rPr>
          <w:rStyle w:val="hps"/>
        </w:rPr>
        <w:t>de</w:t>
      </w:r>
      <w:r w:rsidR="00A46F8B">
        <w:rPr>
          <w:rStyle w:val="hps"/>
        </w:rPr>
        <w:t>l</w:t>
      </w:r>
      <w:r w:rsidR="00394A2C">
        <w:rPr>
          <w:rStyle w:val="hps"/>
        </w:rPr>
        <w:t xml:space="preserve"> espectro</w:t>
      </w:r>
      <w:r w:rsidR="00394A2C">
        <w:t xml:space="preserve"> </w:t>
      </w:r>
      <w:r w:rsidR="00394A2C" w:rsidRPr="00EA5421">
        <w:rPr>
          <w:rStyle w:val="hps"/>
        </w:rPr>
        <w:t>FFT</w:t>
      </w:r>
      <w:r w:rsidR="00004583" w:rsidRPr="00656F21">
        <w:rPr>
          <w:rStyle w:val="Refdenotaalpie"/>
          <w:b/>
        </w:rPr>
        <w:footnoteReference w:id="11"/>
      </w:r>
      <w:r w:rsidR="00EA5421">
        <w:rPr>
          <w:rStyle w:val="hps"/>
        </w:rPr>
        <w:t xml:space="preserve"> </w:t>
      </w:r>
      <w:r w:rsidR="00394A2C">
        <w:rPr>
          <w:rStyle w:val="hps"/>
        </w:rPr>
        <w:t>se pueden simplificar</w:t>
      </w:r>
      <w:r w:rsidR="00394A2C">
        <w:t xml:space="preserve"> </w:t>
      </w:r>
      <w:r w:rsidR="003178F5">
        <w:rPr>
          <w:rStyle w:val="hps"/>
        </w:rPr>
        <w:t>al expresarla</w:t>
      </w:r>
      <w:r w:rsidR="00394A2C">
        <w:rPr>
          <w:rStyle w:val="hps"/>
        </w:rPr>
        <w:t>s</w:t>
      </w:r>
      <w:r w:rsidR="00394A2C">
        <w:t xml:space="preserve"> </w:t>
      </w:r>
      <w:r w:rsidR="00394A2C">
        <w:rPr>
          <w:rStyle w:val="hps"/>
        </w:rPr>
        <w:t>en coordenadas</w:t>
      </w:r>
      <w:r w:rsidR="00394A2C">
        <w:t xml:space="preserve"> </w:t>
      </w:r>
      <w:r w:rsidR="00394A2C">
        <w:rPr>
          <w:rStyle w:val="hps"/>
        </w:rPr>
        <w:t>polares</w:t>
      </w:r>
      <w:r w:rsidR="001229D5">
        <w:rPr>
          <w:rStyle w:val="hps"/>
        </w:rPr>
        <w:t>, por lo que s</w:t>
      </w:r>
      <w:r w:rsidR="00F17678" w:rsidRPr="00475927">
        <w:rPr>
          <w:rStyle w:val="hps"/>
        </w:rPr>
        <w:t>e representa</w:t>
      </w:r>
      <w:r w:rsidR="00394A2C" w:rsidRPr="00475927">
        <w:t xml:space="preserve"> </w:t>
      </w:r>
      <w:r w:rsidR="00394A2C" w:rsidRPr="00475927">
        <w:rPr>
          <w:rStyle w:val="hps"/>
        </w:rPr>
        <w:t>el espectro</w:t>
      </w:r>
      <w:r w:rsidR="00394A2C" w:rsidRPr="00475927">
        <w:t xml:space="preserve"> </w:t>
      </w:r>
      <w:r w:rsidR="00394A2C" w:rsidRPr="00475927">
        <w:rPr>
          <w:rStyle w:val="hps"/>
        </w:rPr>
        <w:t>con la función</w:t>
      </w:r>
      <w:r w:rsidR="00394A2C" w:rsidRPr="00CF4FA2">
        <w:rPr>
          <w:i/>
        </w:rPr>
        <w:t xml:space="preserve"> </w:t>
      </w:r>
      <m:oMath>
        <m:r>
          <w:rPr>
            <w:rStyle w:val="hps"/>
            <w:rFonts w:ascii="Cambria Math" w:hAnsi="Cambria Math"/>
          </w:rPr>
          <m:t>S(r,θ</m:t>
        </m:r>
        <m:r>
          <w:rPr>
            <w:rFonts w:ascii="Cambria Math" w:hAnsi="Cambria Math"/>
          </w:rPr>
          <m:t>)</m:t>
        </m:r>
      </m:oMath>
      <w:r w:rsidR="00336B2C" w:rsidRPr="00CF4FA2">
        <w:rPr>
          <w:i/>
        </w:rPr>
        <w:t xml:space="preserve">, </w:t>
      </w:r>
      <w:r w:rsidR="00336B2C" w:rsidRPr="00DB16CC">
        <w:t>d</w:t>
      </w:r>
      <w:r w:rsidR="00394A2C" w:rsidRPr="00DB16CC">
        <w:t xml:space="preserve">onde </w:t>
      </w:r>
      <m:oMath>
        <m:r>
          <w:rPr>
            <w:rStyle w:val="hps"/>
            <w:rFonts w:ascii="Cambria Math" w:hAnsi="Cambria Math"/>
          </w:rPr>
          <m:t>r</m:t>
        </m:r>
      </m:oMath>
      <w:r w:rsidR="00394A2C" w:rsidRPr="00CF4FA2">
        <w:rPr>
          <w:i/>
        </w:rPr>
        <w:t xml:space="preserve"> </w:t>
      </w:r>
      <w:r w:rsidR="00394A2C" w:rsidRPr="00624285">
        <w:rPr>
          <w:rStyle w:val="hps"/>
        </w:rPr>
        <w:t>es la distancia</w:t>
      </w:r>
      <w:r w:rsidR="00394A2C" w:rsidRPr="00624285">
        <w:t xml:space="preserve"> </w:t>
      </w:r>
      <w:r w:rsidR="00394A2C" w:rsidRPr="00624285">
        <w:rPr>
          <w:rStyle w:val="hps"/>
        </w:rPr>
        <w:t>radial</w:t>
      </w:r>
      <w:r w:rsidR="00394A2C">
        <w:rPr>
          <w:rStyle w:val="hps"/>
        </w:rPr>
        <w:t xml:space="preserve"> desde</w:t>
      </w:r>
      <w:r w:rsidR="00394A2C">
        <w:t xml:space="preserve"> </w:t>
      </w:r>
      <w:r w:rsidR="00394A2C">
        <w:rPr>
          <w:rStyle w:val="hps"/>
        </w:rPr>
        <w:t>el origen</w:t>
      </w:r>
      <w:r w:rsidR="00336B2C">
        <w:rPr>
          <w:rStyle w:val="hps"/>
        </w:rPr>
        <w:t xml:space="preserve"> y </w:t>
      </w:r>
      <m:oMath>
        <m:r>
          <w:rPr>
            <w:rStyle w:val="hps"/>
            <w:rFonts w:ascii="Cambria Math" w:hAnsi="Cambria Math"/>
          </w:rPr>
          <m:t>θ</m:t>
        </m:r>
      </m:oMath>
      <w:r w:rsidR="00336B2C">
        <w:rPr>
          <w:rStyle w:val="hps"/>
        </w:rPr>
        <w:t xml:space="preserve"> </w:t>
      </w:r>
      <w:r w:rsidR="00394A2C">
        <w:rPr>
          <w:rStyle w:val="hps"/>
        </w:rPr>
        <w:t>es</w:t>
      </w:r>
      <w:r w:rsidR="00394A2C">
        <w:t xml:space="preserve"> </w:t>
      </w:r>
      <w:r w:rsidR="00394A2C">
        <w:rPr>
          <w:rStyle w:val="hps"/>
        </w:rPr>
        <w:t>la variable</w:t>
      </w:r>
      <w:r w:rsidR="00394A2C">
        <w:t xml:space="preserve"> </w:t>
      </w:r>
      <w:r w:rsidR="00394A2C">
        <w:rPr>
          <w:rStyle w:val="hps"/>
        </w:rPr>
        <w:t>angular</w:t>
      </w:r>
      <w:r w:rsidR="00F17678">
        <w:t xml:space="preserve">. Si se define </w:t>
      </w:r>
      <w:r w:rsidR="0001212C">
        <w:t xml:space="preserve">que </w:t>
      </w:r>
      <m:oMath>
        <m:r>
          <w:rPr>
            <w:rStyle w:val="hps"/>
            <w:rFonts w:ascii="Cambria Math" w:hAnsi="Cambria Math"/>
          </w:rPr>
          <m:t>fft2</m:t>
        </m:r>
      </m:oMath>
      <w:r w:rsidR="00394A2C">
        <w:t xml:space="preserve"> </w:t>
      </w:r>
      <w:r w:rsidR="00394A2C">
        <w:rPr>
          <w:rStyle w:val="hps"/>
        </w:rPr>
        <w:t>representa</w:t>
      </w:r>
      <w:r w:rsidR="00394A2C">
        <w:t xml:space="preserve"> </w:t>
      </w:r>
      <w:r w:rsidR="00394A2C">
        <w:rPr>
          <w:rStyle w:val="hps"/>
        </w:rPr>
        <w:t>la</w:t>
      </w:r>
      <w:r w:rsidR="00394A2C">
        <w:t xml:space="preserve"> </w:t>
      </w:r>
      <w:r w:rsidR="00F17678">
        <w:rPr>
          <w:rStyle w:val="hps"/>
        </w:rPr>
        <w:t xml:space="preserve">función de la </w:t>
      </w:r>
      <w:r w:rsidR="00394A2C">
        <w:rPr>
          <w:rStyle w:val="hps"/>
        </w:rPr>
        <w:t xml:space="preserve">transformada </w:t>
      </w:r>
      <w:r w:rsidR="0001212C">
        <w:rPr>
          <w:rStyle w:val="hps"/>
        </w:rPr>
        <w:t>discreta</w:t>
      </w:r>
      <w:r w:rsidR="0001212C">
        <w:t xml:space="preserve"> </w:t>
      </w:r>
      <w:r w:rsidR="00394A2C">
        <w:rPr>
          <w:rStyle w:val="hps"/>
        </w:rPr>
        <w:t xml:space="preserve">de Fourier </w:t>
      </w:r>
      <w:r w:rsidR="00C734F5">
        <w:rPr>
          <w:rStyle w:val="hps"/>
        </w:rPr>
        <w:t>en 2</w:t>
      </w:r>
      <w:r w:rsidR="00C734F5">
        <w:rPr>
          <w:rStyle w:val="atn"/>
        </w:rPr>
        <w:t>-</w:t>
      </w:r>
      <w:r w:rsidR="00C734F5">
        <w:t xml:space="preserve">D (dos dimensiones) </w:t>
      </w:r>
      <w:r w:rsidR="00394A2C">
        <w:rPr>
          <w:rStyle w:val="hps"/>
        </w:rPr>
        <w:t>y</w:t>
      </w:r>
      <w:r w:rsidR="00394A2C">
        <w:t xml:space="preserve"> </w:t>
      </w:r>
      <m:oMath>
        <m:r>
          <w:rPr>
            <w:rStyle w:val="hps"/>
            <w:rFonts w:ascii="Cambria Math" w:hAnsi="Cambria Math"/>
          </w:rPr>
          <m:t>fftshift</m:t>
        </m:r>
      </m:oMath>
      <w:r w:rsidR="00394A2C">
        <w:t xml:space="preserve"> </w:t>
      </w:r>
      <w:r w:rsidR="00394A2C">
        <w:rPr>
          <w:rStyle w:val="hps"/>
        </w:rPr>
        <w:t>mueve</w:t>
      </w:r>
      <w:r w:rsidR="00394A2C">
        <w:t xml:space="preserve"> </w:t>
      </w:r>
      <w:r w:rsidR="00394A2C">
        <w:rPr>
          <w:rStyle w:val="hps"/>
        </w:rPr>
        <w:t>el origen</w:t>
      </w:r>
      <w:r w:rsidR="00394A2C">
        <w:t xml:space="preserve"> </w:t>
      </w:r>
      <w:r w:rsidR="00394A2C">
        <w:rPr>
          <w:rStyle w:val="hps"/>
        </w:rPr>
        <w:t>de la transformada</w:t>
      </w:r>
      <w:r w:rsidR="00394A2C">
        <w:t xml:space="preserve"> </w:t>
      </w:r>
      <w:r w:rsidR="00394A2C">
        <w:rPr>
          <w:rStyle w:val="hps"/>
        </w:rPr>
        <w:t>al centro</w:t>
      </w:r>
      <w:r w:rsidR="00394A2C">
        <w:t xml:space="preserve"> </w:t>
      </w:r>
      <w:r w:rsidR="00394A2C">
        <w:rPr>
          <w:rStyle w:val="hps"/>
        </w:rPr>
        <w:t>del rectángulo</w:t>
      </w:r>
      <w:r w:rsidR="00394A2C">
        <w:t xml:space="preserve"> </w:t>
      </w:r>
      <w:r w:rsidR="00394A2C">
        <w:rPr>
          <w:rStyle w:val="hps"/>
        </w:rPr>
        <w:t>de frecuencia</w:t>
      </w:r>
      <w:r w:rsidR="00394A2C">
        <w:t xml:space="preserve">, </w:t>
      </w:r>
      <w:r w:rsidR="00394A2C">
        <w:rPr>
          <w:rStyle w:val="hps"/>
        </w:rPr>
        <w:t>entonces el</w:t>
      </w:r>
      <w:r w:rsidR="00394A2C">
        <w:t xml:space="preserve"> </w:t>
      </w:r>
      <w:r w:rsidR="00394A2C">
        <w:rPr>
          <w:rStyle w:val="hps"/>
        </w:rPr>
        <w:t>espectro</w:t>
      </w:r>
      <w:r w:rsidR="00394A2C">
        <w:t xml:space="preserve"> </w:t>
      </w:r>
      <w:r w:rsidR="00394A2C">
        <w:rPr>
          <w:rStyle w:val="hps"/>
        </w:rPr>
        <w:t>de</w:t>
      </w:r>
      <w:r w:rsidR="00482189">
        <w:rPr>
          <w:rStyle w:val="hps"/>
        </w:rPr>
        <w:t xml:space="preserve"> </w:t>
      </w:r>
      <w:r w:rsidR="00394A2C">
        <w:rPr>
          <w:rStyle w:val="hps"/>
        </w:rPr>
        <w:t>FFT</w:t>
      </w:r>
      <w:r w:rsidR="00482189">
        <w:rPr>
          <w:rStyle w:val="hps"/>
        </w:rPr>
        <w:t xml:space="preserve"> </w:t>
      </w:r>
      <m:oMath>
        <m:r>
          <w:rPr>
            <w:rStyle w:val="hps"/>
            <w:rFonts w:ascii="Cambria Math" w:hAnsi="Cambria Math"/>
          </w:rPr>
          <m:t>S(r,θ</m:t>
        </m:r>
        <m:r>
          <w:rPr>
            <w:rFonts w:ascii="Cambria Math" w:hAnsi="Cambria Math"/>
          </w:rPr>
          <m:t>)</m:t>
        </m:r>
      </m:oMath>
      <w:r w:rsidR="00482189">
        <w:t xml:space="preserve"> </w:t>
      </w:r>
      <w:r w:rsidR="00482189">
        <w:rPr>
          <w:rStyle w:val="hps"/>
        </w:rPr>
        <w:t xml:space="preserve">se expresa </w:t>
      </w:r>
      <w:r w:rsidR="00482189">
        <w:t>como:</w:t>
      </w:r>
      <w:r w:rsidRPr="002E753A">
        <w:rPr>
          <w:noProof/>
          <w:lang w:eastAsia="es-ES"/>
        </w:rPr>
        <w:t xml:space="preserve"> </w:t>
      </w:r>
    </w:p>
    <w:p w14:paraId="09719EAB" w14:textId="77777777" w:rsidR="00AD376C" w:rsidRDefault="00AD376C" w:rsidP="00482189">
      <w:pPr>
        <w:rPr>
          <w:rStyle w:val="hps"/>
        </w:rPr>
      </w:pPr>
      <m:oMathPara>
        <m:oMath>
          <m:r>
            <w:rPr>
              <w:rStyle w:val="hps"/>
              <w:rFonts w:ascii="Cambria Math" w:hAnsi="Cambria Math"/>
            </w:rPr>
            <m:t>S</m:t>
          </m:r>
          <m:d>
            <m:dPr>
              <m:ctrlPr>
                <w:rPr>
                  <w:rStyle w:val="hps"/>
                  <w:rFonts w:ascii="Cambria Math" w:hAnsi="Cambria Math"/>
                  <w:i/>
                </w:rPr>
              </m:ctrlPr>
            </m:dPr>
            <m:e>
              <m:r>
                <w:rPr>
                  <w:rStyle w:val="hps"/>
                  <w:rFonts w:ascii="Cambria Math" w:hAnsi="Cambria Math"/>
                </w:rPr>
                <m:t>r,θ</m:t>
              </m:r>
              <m:ctrlPr>
                <w:rPr>
                  <w:rFonts w:ascii="Cambria Math" w:hAnsi="Cambria Math"/>
                  <w:i/>
                </w:rPr>
              </m:ctrlP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1+abs</m:t>
                  </m:r>
                  <m:d>
                    <m:dPr>
                      <m:ctrlPr>
                        <w:rPr>
                          <w:rFonts w:ascii="Cambria Math" w:hAnsi="Cambria Math"/>
                          <w:i/>
                        </w:rPr>
                      </m:ctrlPr>
                    </m:dPr>
                    <m:e>
                      <m:r>
                        <w:rPr>
                          <w:rStyle w:val="hps"/>
                          <w:rFonts w:ascii="Cambria Math" w:hAnsi="Cambria Math"/>
                        </w:rPr>
                        <m:t>fftshift</m:t>
                      </m:r>
                      <m:r>
                        <m:rPr>
                          <m:sty m:val="p"/>
                        </m:rPr>
                        <w:rPr>
                          <w:rFonts w:ascii="Cambria Math" w:hAnsi="Cambria Math"/>
                        </w:rPr>
                        <m:t xml:space="preserve"> </m:t>
                      </m:r>
                      <m:d>
                        <m:dPr>
                          <m:ctrlPr>
                            <w:rPr>
                              <w:rFonts w:ascii="Cambria Math" w:hAnsi="Cambria Math"/>
                            </w:rPr>
                          </m:ctrlPr>
                        </m:dPr>
                        <m:e>
                          <m:r>
                            <w:rPr>
                              <w:rStyle w:val="hps"/>
                              <w:rFonts w:ascii="Cambria Math" w:hAnsi="Cambria Math"/>
                            </w:rPr>
                            <m:t>fft2</m:t>
                          </m:r>
                          <m:r>
                            <m:rPr>
                              <m:sty m:val="p"/>
                            </m:rPr>
                            <w:rPr>
                              <w:rFonts w:ascii="Cambria Math" w:hAnsi="Cambria Math"/>
                            </w:rPr>
                            <m:t xml:space="preserve"> </m:t>
                          </m:r>
                          <m:d>
                            <m:dPr>
                              <m:ctrlPr>
                                <w:rPr>
                                  <w:rFonts w:ascii="Cambria Math" w:hAnsi="Cambria Math"/>
                                </w:rPr>
                              </m:ctrlPr>
                            </m:dPr>
                            <m:e>
                              <m:r>
                                <w:rPr>
                                  <w:rFonts w:ascii="Cambria Math" w:hAnsi="Cambria Math"/>
                                </w:rPr>
                                <m:t>img</m:t>
                              </m:r>
                            </m:e>
                          </m:d>
                        </m:e>
                      </m:d>
                    </m:e>
                  </m:d>
                </m:e>
              </m:d>
            </m:e>
          </m:func>
        </m:oMath>
      </m:oMathPara>
    </w:p>
    <w:p w14:paraId="66E0B686" w14:textId="58504412" w:rsidR="00482189" w:rsidRDefault="002E753A" w:rsidP="00482189">
      <w:r>
        <w:rPr>
          <w:noProof/>
          <w:lang w:val="es-US" w:eastAsia="es-US"/>
        </w:rPr>
        <mc:AlternateContent>
          <mc:Choice Requires="wps">
            <w:drawing>
              <wp:anchor distT="0" distB="0" distL="114300" distR="114300" simplePos="0" relativeHeight="251649536" behindDoc="0" locked="0" layoutInCell="1" allowOverlap="1" wp14:anchorId="146273D8" wp14:editId="61AA326C">
                <wp:simplePos x="0" y="0"/>
                <wp:positionH relativeFrom="column">
                  <wp:posOffset>5715000</wp:posOffset>
                </wp:positionH>
                <wp:positionV relativeFrom="paragraph">
                  <wp:posOffset>788035</wp:posOffset>
                </wp:positionV>
                <wp:extent cx="428625" cy="304800"/>
                <wp:effectExtent l="0" t="0" r="9525" b="0"/>
                <wp:wrapNone/>
                <wp:docPr id="60" name="Cuadro de texto 60"/>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01835FA" w14:textId="1FAA80A3" w:rsidR="00202CDA" w:rsidRPr="00A80073" w:rsidRDefault="00202CDA" w:rsidP="002E753A">
                            <w:pPr>
                              <w:rPr>
                                <w:lang w:val="en-US"/>
                              </w:rPr>
                            </w:pPr>
                            <w:r>
                              <w:rPr>
                                <w:lang w:val="en-US"/>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46273D8" id="Cuadro de texto 60" o:spid="_x0000_s1045" type="#_x0000_t202" style="position:absolute;left:0;text-align:left;margin-left:450pt;margin-top:62.05pt;width:33.75pt;height:2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" fillcolor="white [3201]" stroked="f" strokeweight=".5pt">
                <v:textbox>
                  <w:txbxContent>
                    <w:p w14:paraId="401835FA" w14:textId="1FAA80A3" w:rsidR="004D1C96" w:rsidRPr="00A80073" w:rsidRDefault="004D1C96" w:rsidP="002E753A">
                      <w:pPr>
                        <w:rPr>
                          <w:lang w:val="en-US"/>
                        </w:rPr>
                      </w:pPr>
                      <w:r>
                        <w:rPr>
                          <w:lang w:val="en-US"/>
                        </w:rPr>
                        <w:t>[18]</w:t>
                      </w:r>
                    </w:p>
                  </w:txbxContent>
                </v:textbox>
              </v:shape>
            </w:pict>
          </mc:Fallback>
        </mc:AlternateContent>
      </w:r>
      <w:r w:rsidR="0048317A">
        <w:t xml:space="preserve">Se convierte </w:t>
      </w:r>
      <m:oMath>
        <m:r>
          <w:rPr>
            <w:rStyle w:val="hps"/>
            <w:rFonts w:ascii="Cambria Math" w:hAnsi="Cambria Math"/>
          </w:rPr>
          <m:t>S</m:t>
        </m:r>
        <m:d>
          <m:dPr>
            <m:ctrlPr>
              <w:rPr>
                <w:rStyle w:val="hps"/>
                <w:rFonts w:ascii="Cambria Math" w:hAnsi="Cambria Math"/>
                <w:i/>
              </w:rPr>
            </m:ctrlPr>
          </m:dPr>
          <m:e>
            <m:r>
              <w:rPr>
                <w:rStyle w:val="hps"/>
                <w:rFonts w:ascii="Cambria Math" w:hAnsi="Cambria Math"/>
              </w:rPr>
              <m:t>r,θ</m:t>
            </m:r>
            <m:ctrlPr>
              <w:rPr>
                <w:rFonts w:ascii="Cambria Math" w:hAnsi="Cambria Math"/>
                <w:i/>
              </w:rPr>
            </m:ctrlPr>
          </m:e>
        </m:d>
      </m:oMath>
      <w:r w:rsidR="00DD5F13">
        <w:t xml:space="preserve"> </w:t>
      </w:r>
      <w:r w:rsidR="0048317A">
        <w:t xml:space="preserve">a la función </w:t>
      </w:r>
      <w:r w:rsidR="00A16718">
        <w:t xml:space="preserve">de </w:t>
      </w:r>
      <w:r w:rsidR="0048317A">
        <w:t>1-D</w:t>
      </w:r>
      <w:r w:rsidR="00177942">
        <w:t xml:space="preserve"> (una dimensión)</w:t>
      </w:r>
      <w:r w:rsidR="0048317A">
        <w:t xml:space="preserve"> </w:t>
      </w:r>
      <m:oMath>
        <m:sSub>
          <m:sSubPr>
            <m:ctrlPr>
              <w:rPr>
                <w:rFonts w:ascii="Cambria Math" w:hAnsi="Cambria Math"/>
                <w:i/>
              </w:rPr>
            </m:ctrlPr>
          </m:sSubPr>
          <m:e>
            <m:r>
              <w:rPr>
                <w:rFonts w:ascii="Cambria Math" w:hAnsi="Cambria Math"/>
              </w:rPr>
              <m:t>S</m:t>
            </m:r>
          </m:e>
          <m:sub>
            <m:r>
              <w:rPr>
                <w:rFonts w:ascii="Cambria Math" w:hAnsi="Cambria Math"/>
              </w:rPr>
              <m:t>θ</m:t>
            </m:r>
          </m:sub>
        </m:sSub>
        <m:r>
          <w:rPr>
            <w:rFonts w:ascii="Cambria Math" w:hAnsi="Cambria Math"/>
          </w:rPr>
          <m:t>(r)</m:t>
        </m:r>
      </m:oMath>
      <w:r w:rsidR="005C4217">
        <w:t xml:space="preserve"> pa</w:t>
      </w:r>
      <w:proofErr w:type="spellStart"/>
      <w:r w:rsidR="00546C5E">
        <w:t>ra</w:t>
      </w:r>
      <w:proofErr w:type="spellEnd"/>
      <w:r w:rsidR="00546C5E">
        <w:t xml:space="preserve"> cada dirección, y se analiza </w:t>
      </w:r>
      <w:r w:rsidR="005C4217">
        <w:t>para un ángulo</w:t>
      </w:r>
      <w:r w:rsidR="00F01941">
        <w:t xml:space="preserve"> </w:t>
      </w:r>
      <w:r w:rsidR="00630A96">
        <w:t>determinado</w:t>
      </w:r>
      <w:r w:rsidR="005C4217">
        <w:t>.</w:t>
      </w:r>
      <w:r w:rsidR="00DB5262">
        <w:t xml:space="preserve"> </w:t>
      </w:r>
      <w:r w:rsidR="0079025C">
        <w:rPr>
          <w:rStyle w:val="hps"/>
        </w:rPr>
        <w:t>Como resultado</w:t>
      </w:r>
      <w:r w:rsidR="00DB5262">
        <w:t xml:space="preserve">, </w:t>
      </w:r>
      <w:r w:rsidR="00DB5262">
        <w:rPr>
          <w:rStyle w:val="hps"/>
        </w:rPr>
        <w:t>se obt</w:t>
      </w:r>
      <w:r w:rsidR="0079025C">
        <w:rPr>
          <w:rStyle w:val="hps"/>
        </w:rPr>
        <w:t>i</w:t>
      </w:r>
      <w:r w:rsidR="00DB5262">
        <w:rPr>
          <w:rStyle w:val="hps"/>
        </w:rPr>
        <w:t>ene el perfil de</w:t>
      </w:r>
      <w:r w:rsidR="00115F72">
        <w:rPr>
          <w:rStyle w:val="hps"/>
        </w:rPr>
        <w:t>l</w:t>
      </w:r>
      <w:r w:rsidR="00DB5262">
        <w:t xml:space="preserve"> </w:t>
      </w:r>
      <w:r w:rsidR="00DB5262">
        <w:rPr>
          <w:rStyle w:val="hps"/>
        </w:rPr>
        <w:t>espectro</w:t>
      </w:r>
      <w:r w:rsidR="00DB5262">
        <w:t xml:space="preserve"> </w:t>
      </w:r>
      <w:r w:rsidR="00DB5262">
        <w:rPr>
          <w:rStyle w:val="hps"/>
        </w:rPr>
        <w:t>a lo largo de</w:t>
      </w:r>
      <w:r w:rsidR="00DB5262">
        <w:t xml:space="preserve"> </w:t>
      </w:r>
      <w:r w:rsidR="00DB5262">
        <w:rPr>
          <w:rStyle w:val="hps"/>
        </w:rPr>
        <w:t>una dirección radial desde</w:t>
      </w:r>
      <w:r w:rsidR="00DB5262">
        <w:t xml:space="preserve"> </w:t>
      </w:r>
      <w:r w:rsidR="00DB5262">
        <w:rPr>
          <w:rStyle w:val="hps"/>
        </w:rPr>
        <w:t>el origen</w:t>
      </w:r>
      <w:r w:rsidR="00DB5262">
        <w:t xml:space="preserve">. </w:t>
      </w:r>
      <w:r w:rsidR="00F6087D">
        <w:t xml:space="preserve">Luego, </w:t>
      </w:r>
      <w:r w:rsidR="00F6087D">
        <w:rPr>
          <w:rStyle w:val="hps"/>
        </w:rPr>
        <w:t>u</w:t>
      </w:r>
      <w:r w:rsidR="00DB5262">
        <w:rPr>
          <w:rStyle w:val="hps"/>
        </w:rPr>
        <w:t>n descriptor</w:t>
      </w:r>
      <w:r w:rsidR="00DB5262">
        <w:t xml:space="preserve"> </w:t>
      </w:r>
      <w:r w:rsidR="00DB5262">
        <w:rPr>
          <w:rStyle w:val="hps"/>
        </w:rPr>
        <w:t>global</w:t>
      </w:r>
      <w:r w:rsidR="00DB5262">
        <w:t xml:space="preserve"> </w:t>
      </w:r>
      <w:r w:rsidR="00DB5262">
        <w:rPr>
          <w:rStyle w:val="hps"/>
        </w:rPr>
        <w:t xml:space="preserve">se </w:t>
      </w:r>
      <w:r w:rsidR="009A3105">
        <w:rPr>
          <w:rStyle w:val="hps"/>
        </w:rPr>
        <w:t>determina</w:t>
      </w:r>
      <w:r w:rsidR="00DB5262">
        <w:t xml:space="preserve"> </w:t>
      </w:r>
      <w:r w:rsidR="00DB5262">
        <w:rPr>
          <w:rStyle w:val="hps"/>
        </w:rPr>
        <w:t>mediante la suma</w:t>
      </w:r>
      <w:r w:rsidR="00DB5262">
        <w:t xml:space="preserve"> </w:t>
      </w:r>
      <w:r w:rsidR="00844387">
        <w:rPr>
          <w:rStyle w:val="hps"/>
        </w:rPr>
        <w:t>de</w:t>
      </w:r>
      <w:r w:rsidR="00DB5262">
        <w:rPr>
          <w:rStyle w:val="hps"/>
        </w:rPr>
        <w:t xml:space="preserve"> las variables</w:t>
      </w:r>
      <w:r w:rsidR="00DB5262">
        <w:t xml:space="preserve"> </w:t>
      </w:r>
      <w:r w:rsidR="00DB5262">
        <w:rPr>
          <w:rStyle w:val="hps"/>
        </w:rPr>
        <w:t>discretas</w:t>
      </w:r>
      <w:r w:rsidR="00DB5262">
        <w:t>:</w:t>
      </w:r>
      <w:r w:rsidRPr="002E753A">
        <w:rPr>
          <w:noProof/>
          <w:lang w:eastAsia="es-ES"/>
        </w:rPr>
        <w:t xml:space="preserve"> </w:t>
      </w:r>
    </w:p>
    <w:p w14:paraId="55C7198E" w14:textId="77777777" w:rsidR="00AB3CC1" w:rsidRDefault="007176C7" w:rsidP="00482189">
      <m:oMathPara>
        <m:oMath>
          <m:r>
            <w:rPr>
              <w:rStyle w:val="hps"/>
              <w:rFonts w:ascii="Cambria Math" w:hAnsi="Cambria Math"/>
            </w:rPr>
            <m:t>S</m:t>
          </m:r>
          <m:d>
            <m:dPr>
              <m:ctrlPr>
                <w:rPr>
                  <w:rStyle w:val="hps"/>
                  <w:rFonts w:ascii="Cambria Math" w:hAnsi="Cambria Math"/>
                  <w:i/>
                </w:rPr>
              </m:ctrlPr>
            </m:dPr>
            <m:e>
              <m:r>
                <w:rPr>
                  <w:rStyle w:val="hps"/>
                  <w:rFonts w:ascii="Cambria Math" w:hAnsi="Cambria Math"/>
                </w:rPr>
                <m:t>r</m:t>
              </m:r>
              <m:ctrlPr>
                <w:rPr>
                  <w:rFonts w:ascii="Cambria Math" w:hAnsi="Cambria Math"/>
                  <w:i/>
                </w:rPr>
              </m:ctrlPr>
            </m:e>
          </m:d>
          <m:r>
            <w:rPr>
              <w:rFonts w:ascii="Cambria Math" w:hAnsi="Cambria Math"/>
            </w:rPr>
            <m:t>=</m:t>
          </m:r>
          <m:nary>
            <m:naryPr>
              <m:chr m:val="∑"/>
              <m:limLoc m:val="undOvr"/>
              <m:ctrlPr>
                <w:rPr>
                  <w:rFonts w:ascii="Cambria Math" w:hAnsi="Cambria Math"/>
                  <w:i/>
                </w:rPr>
              </m:ctrlPr>
            </m:naryPr>
            <m:sub>
              <m:r>
                <w:rPr>
                  <w:rFonts w:ascii="Cambria Math" w:hAnsi="Cambria Math"/>
                </w:rPr>
                <m:t>θ=0</m:t>
              </m:r>
            </m:sub>
            <m:sup>
              <m:r>
                <m:rPr>
                  <m:sty m:val="p"/>
                </m:rPr>
                <w:rPr>
                  <w:rFonts w:ascii="Cambria Math" w:hAnsi="Cambria Math"/>
                </w:rPr>
                <m:t>π</m:t>
              </m:r>
            </m:sup>
            <m:e>
              <m:sSub>
                <m:sSubPr>
                  <m:ctrlPr>
                    <w:rPr>
                      <w:rFonts w:ascii="Cambria Math" w:hAnsi="Cambria Math"/>
                      <w:i/>
                    </w:rPr>
                  </m:ctrlPr>
                </m:sSubPr>
                <m:e>
                  <m:r>
                    <w:rPr>
                      <w:rFonts w:ascii="Cambria Math" w:hAnsi="Cambria Math"/>
                    </w:rPr>
                    <m:t>S</m:t>
                  </m:r>
                </m:e>
                <m:sub>
                  <m:r>
                    <w:rPr>
                      <w:rFonts w:ascii="Cambria Math" w:hAnsi="Cambria Math"/>
                    </w:rPr>
                    <m:t>θ</m:t>
                  </m:r>
                </m:sub>
              </m:sSub>
              <m:d>
                <m:dPr>
                  <m:ctrlPr>
                    <w:rPr>
                      <w:rFonts w:ascii="Cambria Math" w:hAnsi="Cambria Math"/>
                      <w:i/>
                    </w:rPr>
                  </m:ctrlPr>
                </m:dPr>
                <m:e>
                  <m:r>
                    <w:rPr>
                      <w:rFonts w:ascii="Cambria Math" w:hAnsi="Cambria Math"/>
                    </w:rPr>
                    <m:t>r</m:t>
                  </m:r>
                </m:e>
              </m:d>
            </m:e>
          </m:nary>
        </m:oMath>
      </m:oMathPara>
    </w:p>
    <w:p w14:paraId="522C457C" w14:textId="38CDC261" w:rsidR="00B12564" w:rsidRDefault="00707B65" w:rsidP="00B12564">
      <w:r>
        <w:t xml:space="preserve">Sobre la base de los cálculos y </w:t>
      </w:r>
      <w:r w:rsidR="00336CF5">
        <w:t>análisis</w:t>
      </w:r>
      <w:r>
        <w:t xml:space="preserve"> actuales de patrones</w:t>
      </w:r>
      <w:r w:rsidR="00336CF5">
        <w:t xml:space="preserve">, se calcula la energía de banda entre las frecuencias 30 y 60, </w:t>
      </w:r>
      <w:r w:rsidR="005E10AD">
        <w:t>denominada</w:t>
      </w:r>
      <w:r w:rsidR="00336CF5">
        <w:t xml:space="preserve"> “</w:t>
      </w:r>
      <w:r w:rsidR="00336CF5" w:rsidRPr="00D1580A">
        <w:t>medida espectral</w:t>
      </w:r>
      <w:r w:rsidR="00AC10C1" w:rsidRPr="00D1580A">
        <w:t xml:space="preserve"> de </w:t>
      </w:r>
      <w:r w:rsidR="00450252">
        <w:t xml:space="preserve">la </w:t>
      </w:r>
      <w:r w:rsidR="00AC10C1" w:rsidRPr="00D1580A">
        <w:t>región</w:t>
      </w:r>
      <w:r w:rsidR="00336CF5" w:rsidRPr="00D1580A">
        <w:t xml:space="preserve"> limitada </w:t>
      </w:r>
      <w:r w:rsidR="00AC10C1" w:rsidRPr="00D1580A">
        <w:t xml:space="preserve">en </w:t>
      </w:r>
      <w:r w:rsidR="00336CF5" w:rsidRPr="00D1580A">
        <w:t>forma de anillo</w:t>
      </w:r>
      <w:r w:rsidR="00336CF5">
        <w:t>”</w:t>
      </w:r>
      <w:r w:rsidR="00107B64">
        <w:t>. La diferencia entre imágenes de buena y mala calidad es significativa, dada por la existencia de un pico principal característico bien definido y una mayor distribución de energía</w:t>
      </w:r>
      <w:r w:rsidR="006D2564">
        <w:t xml:space="preserve"> en </w:t>
      </w:r>
      <w:r w:rsidR="00914E97">
        <w:t>las imágenes</w:t>
      </w:r>
      <w:r w:rsidR="006D2564">
        <w:t xml:space="preserve"> de buena calidad</w:t>
      </w:r>
      <w:r w:rsidR="00107B64">
        <w:t>.</w:t>
      </w:r>
      <w:r w:rsidR="006050CC">
        <w:t xml:space="preserve"> La </w:t>
      </w:r>
      <w:r w:rsidR="00D56752">
        <w:t>f</w:t>
      </w:r>
      <w:r w:rsidR="00DF3D17">
        <w:t>igura 1.</w:t>
      </w:r>
      <w:r w:rsidR="009739C9">
        <w:t>6</w:t>
      </w:r>
      <w:r w:rsidR="00DF3D17">
        <w:t xml:space="preserve"> muestra esta diferencia a través </w:t>
      </w:r>
      <w:r w:rsidR="007C700E">
        <w:t xml:space="preserve">de dos impresiones de un mismo dedo, una </w:t>
      </w:r>
      <w:r w:rsidR="00DC79F1">
        <w:t xml:space="preserve">de </w:t>
      </w:r>
      <w:r w:rsidR="007C700E">
        <w:t xml:space="preserve">buena </w:t>
      </w:r>
      <w:r w:rsidR="00DC79F1">
        <w:t xml:space="preserve">calidad </w:t>
      </w:r>
      <w:r w:rsidR="007C700E">
        <w:t xml:space="preserve">y una </w:t>
      </w:r>
      <w:r w:rsidR="00DC79F1">
        <w:t xml:space="preserve">de </w:t>
      </w:r>
      <w:r w:rsidR="007C700E">
        <w:t>mala</w:t>
      </w:r>
      <w:r w:rsidR="00DC79F1">
        <w:t xml:space="preserve"> calidad</w:t>
      </w:r>
      <w:r w:rsidR="007C700E">
        <w:t>.</w:t>
      </w:r>
      <w:r w:rsidR="00DF3D17">
        <w:t xml:space="preserve"> </w:t>
      </w:r>
      <w:r w:rsidR="00316ACA">
        <w:t xml:space="preserve">En la figura, (a) y (b) corresponden al </w:t>
      </w:r>
      <w:r w:rsidR="00316ACA" w:rsidRPr="00DD6F43">
        <w:t xml:space="preserve">espectro y el espectro de la </w:t>
      </w:r>
      <w:r w:rsidR="00E7662B" w:rsidRPr="00DD6F43">
        <w:t xml:space="preserve">región </w:t>
      </w:r>
      <w:r w:rsidR="00316ACA" w:rsidRPr="00DD6F43">
        <w:t>en forma de anillo</w:t>
      </w:r>
      <w:r w:rsidR="002927F5">
        <w:t>,</w:t>
      </w:r>
      <w:r w:rsidR="00316ACA">
        <w:t xml:space="preserve"> </w:t>
      </w:r>
      <w:r w:rsidR="00355D14">
        <w:t>respectivamente</w:t>
      </w:r>
      <w:r w:rsidR="002927F5">
        <w:t>,</w:t>
      </w:r>
      <w:r w:rsidR="00355D14">
        <w:t xml:space="preserve"> </w:t>
      </w:r>
      <w:r w:rsidR="00316ACA">
        <w:t xml:space="preserve">de la impresión de buena calidad, (c) y (d) </w:t>
      </w:r>
      <w:r w:rsidR="007E0BD5">
        <w:t>están asociados</w:t>
      </w:r>
      <w:r w:rsidR="00316ACA">
        <w:t xml:space="preserve"> a</w:t>
      </w:r>
      <w:r w:rsidR="007C054B">
        <w:t xml:space="preserve"> la imagen de mala calidad.</w:t>
      </w:r>
    </w:p>
    <w:p w14:paraId="0B761CA7" w14:textId="77777777" w:rsidR="00340597" w:rsidRDefault="00DF3D17" w:rsidP="00340597">
      <w:pPr>
        <w:keepNext/>
        <w:jc w:val="center"/>
      </w:pPr>
      <w:r>
        <w:rPr>
          <w:noProof/>
          <w:lang w:val="es-US" w:eastAsia="es-US"/>
        </w:rPr>
        <w:lastRenderedPageBreak/>
        <w:drawing>
          <wp:inline distT="0" distB="0" distL="0" distR="0" wp14:anchorId="21A36AAE" wp14:editId="595D3F23">
            <wp:extent cx="3588589" cy="2510238"/>
            <wp:effectExtent l="19050" t="19050" r="12065"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96752" cy="2515948"/>
                    </a:xfrm>
                    <a:prstGeom prst="rect">
                      <a:avLst/>
                    </a:prstGeom>
                    <a:noFill/>
                    <a:ln>
                      <a:solidFill>
                        <a:schemeClr val="tx1"/>
                      </a:solidFill>
                    </a:ln>
                  </pic:spPr>
                </pic:pic>
              </a:graphicData>
            </a:graphic>
          </wp:inline>
        </w:drawing>
      </w:r>
    </w:p>
    <w:p w14:paraId="07728B47" w14:textId="4F1BEFFA" w:rsidR="00D85563" w:rsidRDefault="00340597" w:rsidP="00340597">
      <w:pPr>
        <w:pStyle w:val="Epgrafe"/>
      </w:pPr>
      <w:bookmarkStart w:id="93" w:name="_Toc388022465"/>
      <w:r>
        <w:t xml:space="preserve">Figura </w:t>
      </w:r>
      <w:r w:rsidR="0071010D">
        <w:fldChar w:fldCharType="begin"/>
      </w:r>
      <w:r w:rsidR="0071010D">
        <w:instrText xml:space="preserve"> SEQ F</w:instrText>
      </w:r>
      <w:r w:rsidR="0071010D">
        <w:instrText xml:space="preserve">igura \* ARABIC </w:instrText>
      </w:r>
      <w:r w:rsidR="0071010D">
        <w:fldChar w:fldCharType="separate"/>
      </w:r>
      <w:r w:rsidR="005C7D51">
        <w:rPr>
          <w:noProof/>
        </w:rPr>
        <w:t>7</w:t>
      </w:r>
      <w:r w:rsidR="0071010D">
        <w:rPr>
          <w:noProof/>
        </w:rPr>
        <w:fldChar w:fldCharType="end"/>
      </w:r>
      <w:r>
        <w:t xml:space="preserve"> </w:t>
      </w:r>
      <w:r w:rsidRPr="00D470F4">
        <w:t>Medidas espectrales de impresiones dactilares.</w:t>
      </w:r>
      <w:bookmarkEnd w:id="93"/>
    </w:p>
    <w:p w14:paraId="0A516C7D" w14:textId="7581B545" w:rsidR="00997B4D" w:rsidRDefault="00B13DF0" w:rsidP="00A074ED">
      <w:r>
        <w:rPr>
          <w:noProof/>
          <w:lang w:val="es-US" w:eastAsia="es-US"/>
        </w:rPr>
        <mc:AlternateContent>
          <mc:Choice Requires="wps">
            <w:drawing>
              <wp:anchor distT="0" distB="0" distL="114300" distR="114300" simplePos="0" relativeHeight="251658752" behindDoc="0" locked="0" layoutInCell="1" allowOverlap="1" wp14:anchorId="348CBD33" wp14:editId="7A839A58">
                <wp:simplePos x="0" y="0"/>
                <wp:positionH relativeFrom="column">
                  <wp:posOffset>5715000</wp:posOffset>
                </wp:positionH>
                <wp:positionV relativeFrom="paragraph">
                  <wp:posOffset>1277620</wp:posOffset>
                </wp:positionV>
                <wp:extent cx="428625" cy="304800"/>
                <wp:effectExtent l="0" t="0" r="9525" b="0"/>
                <wp:wrapNone/>
                <wp:docPr id="61" name="Cuadro de texto 61"/>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0BCE1" w14:textId="32128738" w:rsidR="00202CDA" w:rsidRPr="00A80073" w:rsidRDefault="00202CDA" w:rsidP="00B13DF0">
                            <w:pPr>
                              <w:rPr>
                                <w:lang w:val="en-US"/>
                              </w:rPr>
                            </w:pPr>
                            <w:r>
                              <w:rPr>
                                <w:lang w:val="en-US"/>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61" o:spid="_x0000_s1046" type="#_x0000_t202" style="position:absolute;left:0;text-align:left;margin-left:450pt;margin-top:100.6pt;width:33.75pt;height:2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" fillcolor="white [3201]" stroked="f" strokeweight=".5pt">
                <v:textbox>
                  <w:txbxContent>
                    <w:p w14:paraId="5720BCE1" w14:textId="32128738" w:rsidR="006C08CD" w:rsidRPr="00A80073" w:rsidRDefault="006C08CD" w:rsidP="00B13DF0">
                      <w:pPr>
                        <w:rPr>
                          <w:lang w:val="en-US"/>
                        </w:rPr>
                      </w:pPr>
                      <w:r>
                        <w:rPr>
                          <w:lang w:val="en-US"/>
                        </w:rPr>
                        <w:t>[19]</w:t>
                      </w:r>
                    </w:p>
                  </w:txbxContent>
                </v:textbox>
              </v:shape>
            </w:pict>
          </mc:Fallback>
        </mc:AlternateContent>
      </w:r>
      <w:r w:rsidR="00E751A6">
        <w:rPr>
          <w:rStyle w:val="hps"/>
        </w:rPr>
        <w:t>Para cuantificar</w:t>
      </w:r>
      <w:r w:rsidR="00E751A6">
        <w:t xml:space="preserve"> </w:t>
      </w:r>
      <w:r w:rsidR="00E751A6">
        <w:rPr>
          <w:rStyle w:val="hps"/>
        </w:rPr>
        <w:t xml:space="preserve">la </w:t>
      </w:r>
      <w:r w:rsidR="003E4AD7">
        <w:rPr>
          <w:rStyle w:val="hps"/>
        </w:rPr>
        <w:t xml:space="preserve">condición, desde el punto de vista </w:t>
      </w:r>
      <w:r w:rsidR="00E751A6">
        <w:rPr>
          <w:rStyle w:val="hps"/>
        </w:rPr>
        <w:t>local</w:t>
      </w:r>
      <w:r w:rsidR="003E4AD7">
        <w:rPr>
          <w:rStyle w:val="hps"/>
        </w:rPr>
        <w:t>,</w:t>
      </w:r>
      <w:r w:rsidR="00E751A6">
        <w:rPr>
          <w:rStyle w:val="hps"/>
        </w:rPr>
        <w:t xml:space="preserve"> de las</w:t>
      </w:r>
      <w:r w:rsidR="00E751A6">
        <w:t xml:space="preserve"> </w:t>
      </w:r>
      <w:r w:rsidR="00E751A6">
        <w:rPr>
          <w:rStyle w:val="hps"/>
        </w:rPr>
        <w:t>imágenes de huellas dactilares</w:t>
      </w:r>
      <w:r w:rsidR="00E751A6">
        <w:t xml:space="preserve">, </w:t>
      </w:r>
      <w:r w:rsidR="0086650F">
        <w:t xml:space="preserve">el método hace uso de las </w:t>
      </w:r>
      <w:r w:rsidR="00E751A6">
        <w:rPr>
          <w:rStyle w:val="hps"/>
        </w:rPr>
        <w:t>propiedades estadísticas del</w:t>
      </w:r>
      <w:r w:rsidR="00E751A6">
        <w:t xml:space="preserve"> </w:t>
      </w:r>
      <w:r w:rsidR="00E751A6">
        <w:rPr>
          <w:rStyle w:val="hps"/>
        </w:rPr>
        <w:t>histograma</w:t>
      </w:r>
      <w:r w:rsidR="00E751A6">
        <w:t xml:space="preserve"> </w:t>
      </w:r>
      <w:r w:rsidR="00E751A6">
        <w:rPr>
          <w:rStyle w:val="hps"/>
        </w:rPr>
        <w:t xml:space="preserve">de </w:t>
      </w:r>
      <w:r w:rsidR="00E45E55">
        <w:rPr>
          <w:rStyle w:val="hps"/>
        </w:rPr>
        <w:t>intensidad</w:t>
      </w:r>
      <w:r w:rsidR="00E751A6">
        <w:t xml:space="preserve">. </w:t>
      </w:r>
      <w:r w:rsidR="00E45E55">
        <w:rPr>
          <w:rStyle w:val="hps"/>
        </w:rPr>
        <w:t>Se define que</w:t>
      </w:r>
      <w:r w:rsidR="00E751A6">
        <w:t xml:space="preserve"> </w:t>
      </w:r>
      <m:oMath>
        <m:sSub>
          <m:sSubPr>
            <m:ctrlPr>
              <w:rPr>
                <w:rStyle w:val="hps"/>
                <w:rFonts w:ascii="Cambria Math" w:hAnsi="Cambria Math"/>
                <w:i/>
              </w:rPr>
            </m:ctrlPr>
          </m:sSubPr>
          <m:e>
            <m:r>
              <w:rPr>
                <w:rStyle w:val="hps"/>
                <w:rFonts w:ascii="Cambria Math" w:hAnsi="Cambria Math"/>
              </w:rPr>
              <m:t>I</m:t>
            </m:r>
          </m:e>
          <m:sub>
            <m:r>
              <w:rPr>
                <w:rStyle w:val="hps"/>
                <w:rFonts w:ascii="Cambria Math" w:hAnsi="Cambria Math"/>
              </w:rPr>
              <m:t>i</m:t>
            </m:r>
          </m:sub>
        </m:sSub>
      </m:oMath>
      <w:proofErr w:type="gramStart"/>
      <w:r w:rsidR="00226B57">
        <w:rPr>
          <w:rStyle w:val="hps"/>
        </w:rPr>
        <w:t>,</w:t>
      </w:r>
      <w:r w:rsidR="00EA34C7">
        <w:t xml:space="preserve"> </w:t>
      </w:r>
      <m:oMath>
        <m:r>
          <w:rPr>
            <w:rStyle w:val="hps"/>
            <w:rFonts w:ascii="Cambria Math" w:hAnsi="Cambria Math"/>
          </w:rPr>
          <m:t>L</m:t>
        </m:r>
      </m:oMath>
      <w:r w:rsidR="00E751A6">
        <w:t>,</w:t>
      </w:r>
      <w:proofErr w:type="gramEnd"/>
      <w:r w:rsidR="00E751A6">
        <w:t xml:space="preserve"> </w:t>
      </w:r>
      <w:r w:rsidR="00E751A6">
        <w:rPr>
          <w:rStyle w:val="hps"/>
        </w:rPr>
        <w:t xml:space="preserve">y </w:t>
      </w:r>
      <m:oMath>
        <m:r>
          <w:rPr>
            <w:rStyle w:val="hps"/>
            <w:rFonts w:ascii="Cambria Math" w:hAnsi="Cambria Math"/>
          </w:rPr>
          <m:t>H(</m:t>
        </m:r>
        <m:r>
          <w:rPr>
            <w:rFonts w:ascii="Cambria Math" w:hAnsi="Cambria Math"/>
          </w:rPr>
          <m:t>I)</m:t>
        </m:r>
      </m:oMath>
      <w:r w:rsidR="00E751A6">
        <w:t xml:space="preserve"> </w:t>
      </w:r>
      <w:r w:rsidR="00E751A6">
        <w:rPr>
          <w:rStyle w:val="hps"/>
        </w:rPr>
        <w:t>representa</w:t>
      </w:r>
      <w:r w:rsidR="00E45E55">
        <w:rPr>
          <w:rStyle w:val="hps"/>
        </w:rPr>
        <w:t>n</w:t>
      </w:r>
      <w:r w:rsidR="00E751A6">
        <w:t xml:space="preserve"> </w:t>
      </w:r>
      <w:r w:rsidR="00E751A6">
        <w:rPr>
          <w:rStyle w:val="hps"/>
        </w:rPr>
        <w:t>la intensidad de</w:t>
      </w:r>
      <w:r w:rsidR="00E751A6">
        <w:t xml:space="preserve"> </w:t>
      </w:r>
      <w:r w:rsidR="00E751A6">
        <w:rPr>
          <w:rStyle w:val="hps"/>
        </w:rPr>
        <w:t>nivel de gris</w:t>
      </w:r>
      <w:r w:rsidR="00E751A6">
        <w:t xml:space="preserve">, </w:t>
      </w:r>
      <w:r w:rsidR="00E751A6">
        <w:rPr>
          <w:rStyle w:val="hps"/>
        </w:rPr>
        <w:t>el número de posibles</w:t>
      </w:r>
      <w:r w:rsidR="00E751A6">
        <w:t xml:space="preserve"> </w:t>
      </w:r>
      <w:r w:rsidR="00E751A6">
        <w:rPr>
          <w:rStyle w:val="hps"/>
        </w:rPr>
        <w:t>intensidades</w:t>
      </w:r>
      <w:r w:rsidR="00E751A6">
        <w:t xml:space="preserve"> </w:t>
      </w:r>
      <w:r w:rsidR="00E751A6">
        <w:rPr>
          <w:rStyle w:val="hps"/>
        </w:rPr>
        <w:t>de nivel de</w:t>
      </w:r>
      <w:r w:rsidR="00E751A6">
        <w:t xml:space="preserve"> </w:t>
      </w:r>
      <w:r w:rsidR="00E751A6">
        <w:rPr>
          <w:rStyle w:val="hps"/>
        </w:rPr>
        <w:t>gris y</w:t>
      </w:r>
      <w:r w:rsidR="00E751A6">
        <w:t xml:space="preserve"> </w:t>
      </w:r>
      <w:r w:rsidR="00E751A6">
        <w:rPr>
          <w:rStyle w:val="hps"/>
        </w:rPr>
        <w:t>el histograma</w:t>
      </w:r>
      <w:r w:rsidR="00E751A6">
        <w:t xml:space="preserve"> </w:t>
      </w:r>
      <w:r w:rsidR="00E751A6">
        <w:rPr>
          <w:rStyle w:val="hps"/>
        </w:rPr>
        <w:t>de</w:t>
      </w:r>
      <w:r w:rsidR="00E751A6">
        <w:t xml:space="preserve"> </w:t>
      </w:r>
      <w:r w:rsidR="00E751A6">
        <w:rPr>
          <w:rStyle w:val="hps"/>
        </w:rPr>
        <w:t>los niveles de intensidad</w:t>
      </w:r>
      <w:r w:rsidR="00E751A6">
        <w:t xml:space="preserve"> </w:t>
      </w:r>
      <w:r w:rsidR="00E751A6">
        <w:rPr>
          <w:rStyle w:val="hps"/>
        </w:rPr>
        <w:t>respectivamente</w:t>
      </w:r>
      <w:r w:rsidR="00E751A6">
        <w:t xml:space="preserve">. </w:t>
      </w:r>
      <w:r w:rsidR="00E5194D">
        <w:t>La m</w:t>
      </w:r>
      <w:r w:rsidR="00E751A6">
        <w:rPr>
          <w:rStyle w:val="hps"/>
        </w:rPr>
        <w:t>edia</w:t>
      </w:r>
      <w:r w:rsidR="00E5194D">
        <w:rPr>
          <w:rStyle w:val="hps"/>
        </w:rPr>
        <w:t xml:space="preserve"> </w:t>
      </w:r>
      <w:r w:rsidR="00E751A6">
        <w:rPr>
          <w:rStyle w:val="hps"/>
        </w:rPr>
        <w:t>(</w:t>
      </w:r>
      <m:oMath>
        <m:r>
          <w:rPr>
            <w:rStyle w:val="hps"/>
            <w:rFonts w:ascii="Cambria Math" w:hAnsi="Cambria Math"/>
          </w:rPr>
          <m:t>m</m:t>
        </m:r>
      </m:oMath>
      <w:r w:rsidR="00E751A6">
        <w:t>)</w:t>
      </w:r>
      <w:r>
        <w:t xml:space="preserve"> y</w:t>
      </w:r>
      <w:r w:rsidR="00E5194D">
        <w:t xml:space="preserve"> la</w:t>
      </w:r>
      <w:r w:rsidR="00E751A6">
        <w:t xml:space="preserve"> </w:t>
      </w:r>
      <w:r w:rsidR="00E751A6">
        <w:rPr>
          <w:rStyle w:val="hps"/>
        </w:rPr>
        <w:t>desviación estándar</w:t>
      </w:r>
      <w:r w:rsidR="00E751A6">
        <w:t xml:space="preserve"> </w:t>
      </w:r>
      <w:r w:rsidR="00E751A6">
        <w:rPr>
          <w:rStyle w:val="hps"/>
        </w:rPr>
        <w:t>(</w:t>
      </w:r>
      <m:oMath>
        <m:r>
          <w:rPr>
            <w:rStyle w:val="hps"/>
            <w:rFonts w:ascii="Cambria Math" w:hAnsi="Cambria Math"/>
          </w:rPr>
          <m:t>σ</m:t>
        </m:r>
      </m:oMath>
      <w:r w:rsidR="00E751A6">
        <w:t>)</w:t>
      </w:r>
      <w:r w:rsidR="00E5194D">
        <w:t xml:space="preserve"> </w:t>
      </w:r>
      <w:r w:rsidR="00273753">
        <w:rPr>
          <w:rStyle w:val="hps"/>
        </w:rPr>
        <w:t>se denotan</w:t>
      </w:r>
      <w:r w:rsidR="00E751A6">
        <w:rPr>
          <w:rStyle w:val="hps"/>
        </w:rPr>
        <w:t xml:space="preserve"> como</w:t>
      </w:r>
      <w:r w:rsidR="00E751A6">
        <w:t xml:space="preserve"> </w:t>
      </w:r>
      <w:r w:rsidR="00DC79F1">
        <w:rPr>
          <w:rStyle w:val="hps"/>
        </w:rPr>
        <w:t>se muestra</w:t>
      </w:r>
      <w:r w:rsidR="00E31D4A">
        <w:t>:</w:t>
      </w:r>
      <w:r w:rsidRPr="00B13DF0">
        <w:rPr>
          <w:noProof/>
          <w:lang w:eastAsia="es-ES"/>
        </w:rPr>
        <w:t xml:space="preserve"> </w:t>
      </w:r>
    </w:p>
    <w:p w14:paraId="70BBB1DA" w14:textId="77777777" w:rsidR="002F35B7" w:rsidRPr="00085BE2" w:rsidRDefault="002F35B7" w:rsidP="00A074ED">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i=0</m:t>
              </m:r>
            </m:sub>
            <m:sup>
              <m:r>
                <w:rPr>
                  <w:rFonts w:ascii="Cambria Math" w:hAnsi="Cambria Math"/>
                </w:rPr>
                <m:t>L-1</m:t>
              </m:r>
            </m:sup>
            <m:e>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i</m:t>
                      </m:r>
                    </m:sub>
                  </m:sSub>
                </m:e>
              </m:d>
            </m:e>
          </m:nary>
        </m:oMath>
      </m:oMathPara>
    </w:p>
    <w:p w14:paraId="6BA2EC1B" w14:textId="7C490192" w:rsidR="00085BE2" w:rsidRPr="00BC6F65" w:rsidRDefault="00085BE2" w:rsidP="00A074ED">
      <m:oMathPara>
        <m:oMath>
          <m:r>
            <w:rPr>
              <w:rFonts w:ascii="Cambria Math" w:hAnsi="Cambria Math"/>
            </w:rPr>
            <m:t>σ=</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i=0</m:t>
                  </m:r>
                </m:sub>
                <m:sup>
                  <m:r>
                    <w:rPr>
                      <w:rFonts w:ascii="Cambria Math" w:hAnsi="Cambria Math"/>
                    </w:rPr>
                    <m:t>L-1</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m:t>
                          </m:r>
                        </m:e>
                      </m:d>
                    </m:e>
                    <m:sup>
                      <m:r>
                        <w:rPr>
                          <w:rFonts w:ascii="Cambria Math" w:hAnsi="Cambria Math"/>
                        </w:rPr>
                        <m:t>2</m:t>
                      </m:r>
                    </m:sup>
                  </m:sSup>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i</m:t>
                          </m:r>
                        </m:sub>
                      </m:sSub>
                    </m:e>
                  </m:d>
                </m:e>
              </m:nary>
            </m:e>
          </m:rad>
        </m:oMath>
      </m:oMathPara>
    </w:p>
    <w:p w14:paraId="17E3AE1A" w14:textId="17CE419E" w:rsidR="00A074ED" w:rsidRDefault="003C79C3" w:rsidP="00A074ED">
      <w:pPr>
        <w:rPr>
          <w:rStyle w:val="hps"/>
        </w:rPr>
      </w:pPr>
      <w:r>
        <w:rPr>
          <w:noProof/>
          <w:lang w:val="es-US" w:eastAsia="es-US"/>
        </w:rPr>
        <mc:AlternateContent>
          <mc:Choice Requires="wps">
            <w:drawing>
              <wp:anchor distT="0" distB="0" distL="114300" distR="114300" simplePos="0" relativeHeight="251667968" behindDoc="0" locked="0" layoutInCell="1" allowOverlap="1" wp14:anchorId="111D4053" wp14:editId="4224134C">
                <wp:simplePos x="0" y="0"/>
                <wp:positionH relativeFrom="column">
                  <wp:posOffset>5715000</wp:posOffset>
                </wp:positionH>
                <wp:positionV relativeFrom="paragraph">
                  <wp:posOffset>-267335</wp:posOffset>
                </wp:positionV>
                <wp:extent cx="428625" cy="304800"/>
                <wp:effectExtent l="0" t="0" r="9525" b="0"/>
                <wp:wrapNone/>
                <wp:docPr id="62" name="Cuadro de texto 62"/>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DA4EA8" w14:textId="1D0E3C46" w:rsidR="00202CDA" w:rsidRPr="00A80073" w:rsidRDefault="00202CDA" w:rsidP="00B13DF0">
                            <w:pPr>
                              <w:rPr>
                                <w:lang w:val="en-US"/>
                              </w:rPr>
                            </w:pPr>
                            <w:r>
                              <w:rPr>
                                <w:lang w:val="en-US"/>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62" o:spid="_x0000_s1047" type="#_x0000_t202" style="position:absolute;left:0;text-align:left;margin-left:450pt;margin-top:-21.05pt;width:33.75pt;height:2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" fillcolor="white [3201]" stroked="f" strokeweight=".5pt">
                <v:textbox>
                  <w:txbxContent>
                    <w:p w14:paraId="0BDA4EA8" w14:textId="1D0E3C46" w:rsidR="006C08CD" w:rsidRPr="00A80073" w:rsidRDefault="006C08CD" w:rsidP="00B13DF0">
                      <w:pPr>
                        <w:rPr>
                          <w:lang w:val="en-US"/>
                        </w:rPr>
                      </w:pPr>
                      <w:r>
                        <w:rPr>
                          <w:lang w:val="en-US"/>
                        </w:rPr>
                        <w:t>[20]</w:t>
                      </w:r>
                    </w:p>
                  </w:txbxContent>
                </v:textbox>
              </v:shape>
            </w:pict>
          </mc:Fallback>
        </mc:AlternateContent>
      </w:r>
      <w:r w:rsidR="00B13DF0">
        <w:rPr>
          <w:rStyle w:val="hps"/>
        </w:rPr>
        <w:t>La</w:t>
      </w:r>
      <w:r w:rsidR="00B13DF0">
        <w:t xml:space="preserve"> s</w:t>
      </w:r>
      <w:r w:rsidR="00B13DF0">
        <w:rPr>
          <w:rStyle w:val="hps"/>
        </w:rPr>
        <w:t>uavidad</w:t>
      </w:r>
      <w:r w:rsidR="00B13DF0">
        <w:t xml:space="preserve"> </w:t>
      </w:r>
      <w:r w:rsidR="00B13DF0">
        <w:rPr>
          <w:rStyle w:val="hps"/>
        </w:rPr>
        <w:t>(</w:t>
      </w:r>
      <m:oMath>
        <m:r>
          <w:rPr>
            <w:rFonts w:ascii="Cambria Math" w:hAnsi="Cambria Math"/>
          </w:rPr>
          <m:t>R</m:t>
        </m:r>
      </m:oMath>
      <w:r w:rsidR="00B13DF0">
        <w:t xml:space="preserve">), la </w:t>
      </w:r>
      <w:r w:rsidR="00B13DF0">
        <w:rPr>
          <w:rStyle w:val="hps"/>
        </w:rPr>
        <w:t>uniformidad</w:t>
      </w:r>
      <w:r w:rsidR="00B13DF0">
        <w:t xml:space="preserve"> </w:t>
      </w:r>
      <w:r w:rsidR="00B13DF0">
        <w:rPr>
          <w:rStyle w:val="hps"/>
        </w:rPr>
        <w:t>(</w:t>
      </w:r>
      <m:oMath>
        <m:r>
          <w:rPr>
            <w:rStyle w:val="hps"/>
            <w:rFonts w:ascii="Cambria Math" w:hAnsi="Cambria Math"/>
          </w:rPr>
          <m:t>U</m:t>
        </m:r>
      </m:oMath>
      <w:r w:rsidR="00B13DF0">
        <w:t xml:space="preserve">) y el índice de </w:t>
      </w:r>
      <w:r w:rsidR="00F1443C">
        <w:rPr>
          <w:rStyle w:val="hps"/>
        </w:rPr>
        <w:t>no</w:t>
      </w:r>
      <w:r w:rsidR="00E751A6">
        <w:rPr>
          <w:rStyle w:val="hps"/>
        </w:rPr>
        <w:t xml:space="preserve"> homogeneidad</w:t>
      </w:r>
      <w:r w:rsidR="00E751A6">
        <w:t xml:space="preserve"> </w:t>
      </w:r>
      <w:r w:rsidR="00E751A6">
        <w:rPr>
          <w:rStyle w:val="hps"/>
        </w:rPr>
        <w:t xml:space="preserve">de </w:t>
      </w:r>
      <w:r w:rsidR="00383F90">
        <w:rPr>
          <w:rStyle w:val="hps"/>
        </w:rPr>
        <w:t xml:space="preserve">un </w:t>
      </w:r>
      <w:r w:rsidR="00E751A6">
        <w:rPr>
          <w:rStyle w:val="hps"/>
        </w:rPr>
        <w:t>bloque</w:t>
      </w:r>
      <w:r w:rsidR="00E751A6">
        <w:t xml:space="preserve"> </w:t>
      </w:r>
      <w:r w:rsidR="00621532">
        <w:rPr>
          <w:rStyle w:val="hps"/>
        </w:rPr>
        <w:t>(</w:t>
      </w:r>
      <m:oMath>
        <m:r>
          <w:rPr>
            <w:rStyle w:val="hps"/>
            <w:rFonts w:ascii="Cambria Math" w:hAnsi="Cambria Math"/>
          </w:rPr>
          <m:t>inH</m:t>
        </m:r>
      </m:oMath>
      <w:r w:rsidR="00E751A6">
        <w:t xml:space="preserve">) </w:t>
      </w:r>
      <w:r w:rsidR="00B13DF0">
        <w:rPr>
          <w:rStyle w:val="hps"/>
        </w:rPr>
        <w:t>se determinan a partir de las ecuaciones [4], [5] y [6] respectivamente.</w:t>
      </w:r>
    </w:p>
    <w:p w14:paraId="15651E5A" w14:textId="7A176B3B" w:rsidR="00B811D4" w:rsidRDefault="005D5EC1" w:rsidP="005B5E62">
      <w:r>
        <w:rPr>
          <w:rStyle w:val="hps"/>
        </w:rPr>
        <w:t>El contraste</w:t>
      </w:r>
      <w:r>
        <w:t xml:space="preserve"> </w:t>
      </w:r>
      <w:r>
        <w:rPr>
          <w:rStyle w:val="hps"/>
        </w:rPr>
        <w:t>direccional</w:t>
      </w:r>
      <w:r>
        <w:t xml:space="preserve"> </w:t>
      </w:r>
      <w:r>
        <w:rPr>
          <w:rStyle w:val="hps"/>
        </w:rPr>
        <w:t>representa</w:t>
      </w:r>
      <w:r>
        <w:t xml:space="preserve"> </w:t>
      </w:r>
      <w:r>
        <w:rPr>
          <w:rStyle w:val="hps"/>
        </w:rPr>
        <w:t>la certeza de la</w:t>
      </w:r>
      <w:r>
        <w:t xml:space="preserve"> </w:t>
      </w:r>
      <w:r>
        <w:rPr>
          <w:rStyle w:val="hps"/>
        </w:rPr>
        <w:t>orientación</w:t>
      </w:r>
      <w:r>
        <w:t xml:space="preserve"> </w:t>
      </w:r>
      <w:r>
        <w:rPr>
          <w:rStyle w:val="hps"/>
        </w:rPr>
        <w:t>de flujo de cresta</w:t>
      </w:r>
      <w:r>
        <w:t xml:space="preserve"> </w:t>
      </w:r>
      <w:r>
        <w:rPr>
          <w:rStyle w:val="hps"/>
        </w:rPr>
        <w:t>local</w:t>
      </w:r>
      <w:r>
        <w:t xml:space="preserve"> </w:t>
      </w:r>
      <w:r>
        <w:rPr>
          <w:rStyle w:val="hps"/>
        </w:rPr>
        <w:t>e identifica</w:t>
      </w:r>
      <w:r>
        <w:t xml:space="preserve"> </w:t>
      </w:r>
      <w:r>
        <w:rPr>
          <w:rStyle w:val="hps"/>
        </w:rPr>
        <w:t>las regiones</w:t>
      </w:r>
      <w:r>
        <w:t xml:space="preserve"> </w:t>
      </w:r>
      <w:r>
        <w:rPr>
          <w:rStyle w:val="hps"/>
        </w:rPr>
        <w:t>en peor estado</w:t>
      </w:r>
      <w:r>
        <w:t>.</w:t>
      </w:r>
      <w:r w:rsidR="000E7479">
        <w:t xml:space="preserve"> Para determinar el contraste </w:t>
      </w:r>
      <w:r w:rsidR="00724FC8">
        <w:t xml:space="preserve">local </w:t>
      </w:r>
      <w:r w:rsidR="00EB4D2B">
        <w:t>se determina, para cada pí</w:t>
      </w:r>
      <w:r w:rsidR="00724FC8">
        <w:t>xel,</w:t>
      </w:r>
      <w:r w:rsidR="000E7479">
        <w:t xml:space="preserve"> </w:t>
      </w:r>
      <w:r w:rsidR="009029BE">
        <w:t>la suma</w:t>
      </w:r>
      <w:r w:rsidR="00110D1C">
        <w:t xml:space="preserve"> de</w:t>
      </w:r>
      <w:r w:rsidR="000E7479">
        <w:t xml:space="preserve"> los valores de</w:t>
      </w:r>
      <w:r w:rsidR="00110D1C">
        <w:t>l</w:t>
      </w:r>
      <w:r w:rsidR="00EB4D2B">
        <w:t xml:space="preserve"> pí</w:t>
      </w:r>
      <w:r w:rsidR="000E7479">
        <w:t xml:space="preserve">xel </w:t>
      </w:r>
      <w:r w:rsidR="00B811D4">
        <w:t>en</w:t>
      </w:r>
      <w:r w:rsidR="000E7479">
        <w:t xml:space="preserve"> ocho direcciones </w:t>
      </w:r>
      <w:r w:rsidR="00E45396">
        <w:t>en una vecindad</w:t>
      </w:r>
      <w:r w:rsidR="000E7479">
        <w:t xml:space="preserve"> de </w:t>
      </w:r>
      <m:oMath>
        <m:r>
          <w:rPr>
            <w:rFonts w:ascii="Cambria Math" w:hAnsi="Cambria Math"/>
          </w:rPr>
          <m:t>9x9</m:t>
        </m:r>
      </m:oMath>
      <w:r w:rsidR="000E7479">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546C6C">
        <w:t>).</w:t>
      </w:r>
      <w:r w:rsidR="000E7479">
        <w:t xml:space="preserve"> </w:t>
      </w:r>
      <w:r w:rsidR="00546C6C">
        <w:t>Los</w:t>
      </w:r>
      <w:r w:rsidR="000E7479">
        <w:t xml:space="preserve"> valores </w:t>
      </w:r>
      <m:oMath>
        <m:sSub>
          <m:sSubPr>
            <m:ctrlPr>
              <w:rPr>
                <w:rFonts w:ascii="Cambria Math" w:hAnsi="Cambria Math"/>
                <w:i/>
              </w:rPr>
            </m:ctrlPr>
          </m:sSubPr>
          <m:e>
            <m:r>
              <w:rPr>
                <w:rFonts w:ascii="Cambria Math" w:hAnsi="Cambria Math"/>
              </w:rPr>
              <m:t>S</m:t>
            </m:r>
          </m:e>
          <m:sub>
            <m:r>
              <w:rPr>
                <w:rFonts w:ascii="Cambria Math" w:hAnsi="Cambria Math"/>
                <w:vertAlign w:val="subscript"/>
              </w:rPr>
              <m:t>max</m:t>
            </m:r>
          </m:sub>
        </m:sSub>
      </m:oMath>
      <w:r w:rsidR="000E7479">
        <w:t xml:space="preserve"> y </w:t>
      </w:r>
      <m:oMath>
        <m:sSub>
          <m:sSubPr>
            <m:ctrlPr>
              <w:rPr>
                <w:rFonts w:ascii="Cambria Math" w:hAnsi="Cambria Math"/>
                <w:i/>
              </w:rPr>
            </m:ctrlPr>
          </m:sSubPr>
          <m:e>
            <m:r>
              <w:rPr>
                <w:rFonts w:ascii="Cambria Math" w:hAnsi="Cambria Math"/>
              </w:rPr>
              <m:t>S</m:t>
            </m:r>
          </m:e>
          <m:sub>
            <m:r>
              <w:rPr>
                <w:rFonts w:ascii="Cambria Math" w:hAnsi="Cambria Math"/>
                <w:vertAlign w:val="subscript"/>
              </w:rPr>
              <m:t>min</m:t>
            </m:r>
          </m:sub>
        </m:sSub>
      </m:oMath>
      <w:r w:rsidR="0005123D">
        <w:t xml:space="preserve"> </w:t>
      </w:r>
      <w:r w:rsidR="000E7479">
        <w:t xml:space="preserve">corresponden a las direcciones </w:t>
      </w:r>
      <w:r w:rsidR="00B811D4">
        <w:t>más</w:t>
      </w:r>
      <w:r w:rsidR="00EB4D2B">
        <w:t xml:space="preserve"> probables de pí</w:t>
      </w:r>
      <w:r w:rsidR="0046107A">
        <w:t>xeles blancos en los valles y pí</w:t>
      </w:r>
      <w:r w:rsidR="000E7479">
        <w:t>xeles negros en las crestas</w:t>
      </w:r>
      <w:r w:rsidR="00C41D55">
        <w:t xml:space="preserve"> </w:t>
      </w:r>
      <w:r w:rsidR="00CA5C1B">
        <w:t>respectivamente</w:t>
      </w:r>
      <w:r w:rsidR="004A21E8">
        <w:t xml:space="preserve">. Al calcular </w:t>
      </w:r>
      <w:r w:rsidR="00792700">
        <w:t>el</w:t>
      </w:r>
      <w:r w:rsidR="00B811D4">
        <w:t xml:space="preserve"> promedio de los valores correspondientes a la razón </w:t>
      </w:r>
      <m:oMath>
        <m:sSub>
          <m:sSubPr>
            <m:ctrlPr>
              <w:rPr>
                <w:rFonts w:ascii="Cambria Math" w:hAnsi="Cambria Math"/>
                <w:i/>
              </w:rPr>
            </m:ctrlPr>
          </m:sSubPr>
          <m:e>
            <m:r>
              <w:rPr>
                <w:rFonts w:ascii="Cambria Math" w:hAnsi="Cambria Math"/>
              </w:rPr>
              <m:t>S</m:t>
            </m:r>
          </m:e>
          <m:sub>
            <m:r>
              <w:rPr>
                <w:rFonts w:ascii="Cambria Math" w:hAnsi="Cambria Math"/>
                <w:vertAlign w:val="subscript"/>
              </w:rPr>
              <m:t>min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vertAlign w:val="subscript"/>
              </w:rPr>
              <m:t>max</m:t>
            </m:r>
          </m:sub>
        </m:sSub>
      </m:oMath>
      <w:r w:rsidR="00792700">
        <w:rPr>
          <w:vertAlign w:val="subscript"/>
        </w:rPr>
        <w:t xml:space="preserve"> </w:t>
      </w:r>
      <w:r w:rsidR="00792700">
        <w:t>de</w:t>
      </w:r>
      <w:r w:rsidR="0046107A">
        <w:t xml:space="preserve"> los pí</w:t>
      </w:r>
      <w:r w:rsidR="00B811D4">
        <w:t>xeles del bloque</w:t>
      </w:r>
      <w:r w:rsidR="00792700">
        <w:t>,</w:t>
      </w:r>
      <w:r w:rsidR="00B811D4">
        <w:t xml:space="preserve"> se obtiene una medida del contraste direccional. A </w:t>
      </w:r>
      <w:r w:rsidR="00F613F1">
        <w:t>través</w:t>
      </w:r>
      <w:r w:rsidR="00B811D4">
        <w:t xml:space="preserve"> de un examen visual se determina un umbral para este promedio, si este </w:t>
      </w:r>
      <w:r w:rsidR="000D07F9">
        <w:t>último</w:t>
      </w:r>
      <w:r w:rsidR="00B811D4">
        <w:t xml:space="preserve"> es mayor </w:t>
      </w:r>
      <w:r w:rsidR="00F613F1">
        <w:t>que</w:t>
      </w:r>
      <w:r w:rsidR="00B811D4">
        <w:t xml:space="preserve"> el umbral</w:t>
      </w:r>
      <w:r w:rsidR="00B7149F">
        <w:t>,</w:t>
      </w:r>
      <w:r w:rsidR="00B811D4">
        <w:t xml:space="preserve"> entonces el bloque no tiene buen contraste direccional. Las minucias detectadas en estas áreas o cercanas a ellas son elimi</w:t>
      </w:r>
      <w:r w:rsidR="00F613F1">
        <w:t>na</w:t>
      </w:r>
      <w:r w:rsidR="00B811D4">
        <w:t xml:space="preserve">das como </w:t>
      </w:r>
      <w:r w:rsidR="00B811D4" w:rsidRPr="00340597">
        <w:t>falsas minucias</w:t>
      </w:r>
      <w:r w:rsidR="00B811D4">
        <w:t>.</w:t>
      </w:r>
    </w:p>
    <w:p w14:paraId="634A2B26" w14:textId="77777777" w:rsidR="00B811D4" w:rsidRDefault="00B811D4" w:rsidP="005B5E62">
      <w:r>
        <w:t xml:space="preserve">Este método define que un bloque es </w:t>
      </w:r>
      <w:r w:rsidR="009F70A9" w:rsidRPr="004F7AEB">
        <w:rPr>
          <w:b/>
        </w:rPr>
        <w:t>bueno</w:t>
      </w:r>
      <w:r>
        <w:t xml:space="preserve"> si </w:t>
      </w:r>
      <w:r w:rsidR="009F70A9">
        <w:t xml:space="preserve">su </w:t>
      </w:r>
      <m:oMath>
        <m:r>
          <w:rPr>
            <w:rFonts w:ascii="Cambria Math" w:hAnsi="Cambria Math"/>
          </w:rPr>
          <m:t>inH</m:t>
        </m:r>
      </m:oMath>
      <w:r>
        <w:t xml:space="preserve"> es menor que 10 y </w:t>
      </w:r>
      <w:r w:rsidR="00AE565F">
        <w:t>el promedio de contraste</w:t>
      </w:r>
      <w:r>
        <w:t xml:space="preserve"> es mayor que 50</w:t>
      </w:r>
      <w:r w:rsidR="00DB3764">
        <w:t>. U</w:t>
      </w:r>
      <w:r w:rsidR="002A140A">
        <w:t xml:space="preserve">n bloque es </w:t>
      </w:r>
      <w:r w:rsidR="009F70A9" w:rsidRPr="004F7AEB">
        <w:rPr>
          <w:b/>
        </w:rPr>
        <w:t>húmedo</w:t>
      </w:r>
      <w:r w:rsidR="002A140A">
        <w:t xml:space="preserve"> si el producto de su media y su desviación estándar es menor que un umbral definido</w:t>
      </w:r>
      <w:r w:rsidR="003D45B0">
        <w:t>.</w:t>
      </w:r>
      <w:r w:rsidR="002A140A">
        <w:t xml:space="preserve"> </w:t>
      </w:r>
      <w:r w:rsidR="005A0320">
        <w:t>Un</w:t>
      </w:r>
      <w:r w:rsidR="002A140A">
        <w:t xml:space="preserve"> bloque es </w:t>
      </w:r>
      <w:r w:rsidR="009F70A9" w:rsidRPr="004F7AEB">
        <w:rPr>
          <w:b/>
        </w:rPr>
        <w:t>seco</w:t>
      </w:r>
      <w:r w:rsidR="002A140A">
        <w:t xml:space="preserve"> </w:t>
      </w:r>
      <w:r w:rsidR="003D45B0">
        <w:t>si su media es mayor que un umbral</w:t>
      </w:r>
      <w:r w:rsidR="004F7AEB">
        <w:t xml:space="preserve"> determinado</w:t>
      </w:r>
      <w:r w:rsidR="003D45B0">
        <w:t>, su promedio de contraste est</w:t>
      </w:r>
      <w:r w:rsidR="004F7AEB">
        <w:t>á</w:t>
      </w:r>
      <w:r w:rsidR="003D45B0">
        <w:t xml:space="preserve"> </w:t>
      </w:r>
      <w:r w:rsidR="003D45B0">
        <w:lastRenderedPageBreak/>
        <w:t xml:space="preserve">entre 20 y 50, </w:t>
      </w:r>
      <w:r w:rsidR="005A0320">
        <w:t>la razón entre su media y su promedio de contraste es mayor que 5</w:t>
      </w:r>
      <w:r w:rsidR="00467F9A">
        <w:t>,</w:t>
      </w:r>
      <w:r w:rsidR="005A0320">
        <w:t xml:space="preserve"> y </w:t>
      </w:r>
      <w:r w:rsidR="00FA3CC1">
        <w:t xml:space="preserve">la razón entre </w:t>
      </w:r>
      <w:r w:rsidR="005A0320">
        <w:t xml:space="preserve">su uniformidad </w:t>
      </w:r>
      <w:r w:rsidR="00FA3CC1">
        <w:t>y</w:t>
      </w:r>
      <w:r w:rsidR="005A0320">
        <w:t xml:space="preserve"> su suavidad </w:t>
      </w:r>
      <w:r w:rsidR="00FA3CC1">
        <w:t>(</w:t>
      </w:r>
      <m:oMath>
        <m:r>
          <w:rPr>
            <w:rFonts w:ascii="Cambria Math" w:hAnsi="Cambria Math"/>
          </w:rPr>
          <m:t>U/R</m:t>
        </m:r>
      </m:oMath>
      <w:r w:rsidR="00FA3CC1">
        <w:t>)</w:t>
      </w:r>
      <w:r w:rsidR="006B7BB7">
        <w:t xml:space="preserve"> </w:t>
      </w:r>
      <w:r w:rsidR="00FA3CC1">
        <w:t>es mayor que 20.</w:t>
      </w:r>
    </w:p>
    <w:p w14:paraId="2F664372" w14:textId="77777777" w:rsidR="00481BEE" w:rsidRDefault="00481BEE" w:rsidP="005B5E62">
      <w:r>
        <w:t>El método establece que:</w:t>
      </w:r>
    </w:p>
    <w:p w14:paraId="013642CF" w14:textId="77777777" w:rsidR="00E8629D" w:rsidRPr="00481BEE" w:rsidRDefault="00E8629D" w:rsidP="00801BB3">
      <w:pPr>
        <w:pStyle w:val="Prrafodelista"/>
        <w:numPr>
          <w:ilvl w:val="0"/>
          <w:numId w:val="27"/>
        </w:numPr>
        <w:rPr>
          <w:lang w:eastAsia="es-ES"/>
        </w:rPr>
      </w:pPr>
      <w:r w:rsidRPr="00481BEE">
        <w:rPr>
          <w:lang w:eastAsia="es-ES"/>
        </w:rPr>
        <w:t xml:space="preserve">Si el porcentaje de bloques con un contraste direccional muy bajo está por encima del 30%, la imagen se clasifica </w:t>
      </w:r>
      <w:r w:rsidR="00BC368E">
        <w:rPr>
          <w:lang w:eastAsia="es-ES"/>
        </w:rPr>
        <w:t>como</w:t>
      </w:r>
      <w:r w:rsidRPr="00481BEE">
        <w:rPr>
          <w:lang w:eastAsia="es-ES"/>
        </w:rPr>
        <w:t xml:space="preserve"> nivel 5. </w:t>
      </w:r>
    </w:p>
    <w:p w14:paraId="19ADC33D" w14:textId="77777777" w:rsidR="00E8629D" w:rsidRPr="00481BEE" w:rsidRDefault="00E8629D" w:rsidP="00801BB3">
      <w:pPr>
        <w:pStyle w:val="Prrafodelista"/>
        <w:numPr>
          <w:ilvl w:val="0"/>
          <w:numId w:val="27"/>
        </w:numPr>
        <w:rPr>
          <w:lang w:eastAsia="es-ES"/>
        </w:rPr>
      </w:pPr>
      <w:r w:rsidRPr="00481BEE">
        <w:rPr>
          <w:lang w:eastAsia="es-ES"/>
        </w:rPr>
        <w:t xml:space="preserve">Si la energía </w:t>
      </w:r>
      <w:r w:rsidRPr="000858A1">
        <w:rPr>
          <w:lang w:eastAsia="es-ES"/>
        </w:rPr>
        <w:t xml:space="preserve">espectral </w:t>
      </w:r>
      <w:r w:rsidR="00BC368E" w:rsidRPr="000858A1">
        <w:rPr>
          <w:lang w:eastAsia="es-ES"/>
        </w:rPr>
        <w:t>limitada</w:t>
      </w:r>
      <w:r w:rsidR="00BC368E" w:rsidRPr="00481BEE">
        <w:rPr>
          <w:lang w:eastAsia="es-ES"/>
        </w:rPr>
        <w:t xml:space="preserve"> </w:t>
      </w:r>
      <w:r w:rsidR="00BC368E">
        <w:rPr>
          <w:lang w:eastAsia="es-ES"/>
        </w:rPr>
        <w:t xml:space="preserve">en forma de anillo </w:t>
      </w:r>
      <w:r w:rsidRPr="00481BEE">
        <w:rPr>
          <w:lang w:eastAsia="es-ES"/>
        </w:rPr>
        <w:t xml:space="preserve">está por debajo del umbral </w:t>
      </w:r>
      <m:oMath>
        <m:sSub>
          <m:sSubPr>
            <m:ctrlPr>
              <w:rPr>
                <w:rFonts w:ascii="Cambria Math" w:hAnsi="Cambria Math"/>
                <w:i/>
                <w:lang w:eastAsia="es-ES"/>
              </w:rPr>
            </m:ctrlPr>
          </m:sSubPr>
          <m:e>
            <m:r>
              <w:rPr>
                <w:rFonts w:ascii="Cambria Math" w:hAnsi="Cambria Math"/>
                <w:lang w:eastAsia="es-ES"/>
              </w:rPr>
              <m:t>S</m:t>
            </m:r>
          </m:e>
          <m:sub>
            <m:r>
              <w:rPr>
                <w:rFonts w:ascii="Cambria Math" w:hAnsi="Cambria Math"/>
                <w:lang w:eastAsia="es-ES"/>
              </w:rPr>
              <m:t>l</m:t>
            </m:r>
          </m:sub>
        </m:sSub>
      </m:oMath>
      <w:r w:rsidRPr="00481BEE">
        <w:rPr>
          <w:lang w:eastAsia="es-ES"/>
        </w:rPr>
        <w:t xml:space="preserve"> y el porcentaje </w:t>
      </w:r>
      <w:r w:rsidR="0056505D">
        <w:rPr>
          <w:lang w:eastAsia="es-ES"/>
        </w:rPr>
        <w:t xml:space="preserve">de bloques buenos </w:t>
      </w:r>
      <w:r w:rsidRPr="00481BEE">
        <w:rPr>
          <w:lang w:eastAsia="es-ES"/>
        </w:rPr>
        <w:t xml:space="preserve">está por debajo del 30%, la imagen se clasifica de nivel 4 si el porcentaje de bloques secos está por encima de 30% y es </w:t>
      </w:r>
      <w:r w:rsidR="00660035" w:rsidRPr="00481BEE">
        <w:rPr>
          <w:lang w:eastAsia="es-ES"/>
        </w:rPr>
        <w:t>de</w:t>
      </w:r>
      <w:r w:rsidRPr="00481BEE">
        <w:rPr>
          <w:lang w:eastAsia="es-ES"/>
        </w:rPr>
        <w:t xml:space="preserve"> nivel 3 si el porcentaje de bloques</w:t>
      </w:r>
      <w:r w:rsidR="00B61B01" w:rsidRPr="00481BEE">
        <w:rPr>
          <w:lang w:eastAsia="es-ES"/>
        </w:rPr>
        <w:t xml:space="preserve"> húmedos está por encima de 30%.</w:t>
      </w:r>
    </w:p>
    <w:p w14:paraId="3A27ABF1" w14:textId="77777777" w:rsidR="00E8629D" w:rsidRPr="00481BEE" w:rsidRDefault="00E8629D" w:rsidP="00801BB3">
      <w:pPr>
        <w:pStyle w:val="Prrafodelista"/>
        <w:numPr>
          <w:ilvl w:val="0"/>
          <w:numId w:val="27"/>
        </w:numPr>
        <w:rPr>
          <w:lang w:eastAsia="es-ES"/>
        </w:rPr>
      </w:pPr>
      <w:r w:rsidRPr="00481BEE">
        <w:rPr>
          <w:lang w:eastAsia="es-ES"/>
        </w:rPr>
        <w:t xml:space="preserve">Las imágenes de nivel 1 poseen alta </w:t>
      </w:r>
      <w:r w:rsidR="00B61B01" w:rsidRPr="00597BE6">
        <w:rPr>
          <w:lang w:eastAsia="es-ES"/>
        </w:rPr>
        <w:t xml:space="preserve">energía espectral </w:t>
      </w:r>
      <w:r w:rsidR="00FD3DE4">
        <w:rPr>
          <w:lang w:eastAsia="es-ES"/>
        </w:rPr>
        <w:t xml:space="preserve">en la región </w:t>
      </w:r>
      <w:r w:rsidR="00597BE6" w:rsidRPr="00597BE6">
        <w:rPr>
          <w:lang w:eastAsia="es-ES"/>
        </w:rPr>
        <w:t xml:space="preserve">limitada en forma de </w:t>
      </w:r>
      <w:r w:rsidRPr="00597BE6">
        <w:rPr>
          <w:lang w:eastAsia="es-ES"/>
        </w:rPr>
        <w:t xml:space="preserve">anillo </w:t>
      </w:r>
      <w:r w:rsidR="00925871">
        <w:rPr>
          <w:lang w:eastAsia="es-ES"/>
        </w:rPr>
        <w:t xml:space="preserve">y más del 75% de </w:t>
      </w:r>
      <w:r w:rsidR="00B61B01" w:rsidRPr="00481BEE">
        <w:rPr>
          <w:lang w:eastAsia="es-ES"/>
        </w:rPr>
        <w:t xml:space="preserve">bloques </w:t>
      </w:r>
      <w:r w:rsidRPr="00481BEE">
        <w:rPr>
          <w:lang w:eastAsia="es-ES"/>
        </w:rPr>
        <w:t>buenos</w:t>
      </w:r>
      <w:r w:rsidR="006448E3" w:rsidRPr="00481BEE">
        <w:rPr>
          <w:lang w:eastAsia="es-ES"/>
        </w:rPr>
        <w:t>.</w:t>
      </w:r>
      <w:r w:rsidRPr="00481BEE">
        <w:rPr>
          <w:lang w:eastAsia="es-ES"/>
        </w:rPr>
        <w:t xml:space="preserve"> </w:t>
      </w:r>
      <w:r w:rsidR="006448E3" w:rsidRPr="00481BEE">
        <w:rPr>
          <w:lang w:eastAsia="es-ES"/>
        </w:rPr>
        <w:t>L</w:t>
      </w:r>
      <w:r w:rsidRPr="00481BEE">
        <w:rPr>
          <w:lang w:eastAsia="es-ES"/>
        </w:rPr>
        <w:t xml:space="preserve">as imágenes de nivel 2 </w:t>
      </w:r>
      <w:r w:rsidR="00925871">
        <w:rPr>
          <w:lang w:eastAsia="es-ES"/>
        </w:rPr>
        <w:t xml:space="preserve">tienen una </w:t>
      </w:r>
      <w:r w:rsidR="00665F59" w:rsidRPr="00925871">
        <w:rPr>
          <w:lang w:eastAsia="es-ES"/>
        </w:rPr>
        <w:t xml:space="preserve">energía espectral </w:t>
      </w:r>
      <w:r w:rsidR="00925871" w:rsidRPr="00925871">
        <w:rPr>
          <w:lang w:eastAsia="es-ES"/>
        </w:rPr>
        <w:t xml:space="preserve">media </w:t>
      </w:r>
      <w:r w:rsidRPr="00481BEE">
        <w:rPr>
          <w:lang w:eastAsia="es-ES"/>
        </w:rPr>
        <w:t xml:space="preserve">y menos del 75% de </w:t>
      </w:r>
      <w:r w:rsidR="00665F59" w:rsidRPr="00481BEE">
        <w:rPr>
          <w:lang w:eastAsia="es-ES"/>
        </w:rPr>
        <w:t xml:space="preserve">bloques </w:t>
      </w:r>
      <w:r w:rsidRPr="00481BEE">
        <w:rPr>
          <w:lang w:eastAsia="es-ES"/>
        </w:rPr>
        <w:t>buenos.</w:t>
      </w:r>
    </w:p>
    <w:p w14:paraId="1EFC050C" w14:textId="77777777" w:rsidR="006B7BB7" w:rsidRPr="008F63D0" w:rsidRDefault="00165D50" w:rsidP="00C76C4B">
      <w:pPr>
        <w:pStyle w:val="algoritmo"/>
      </w:pPr>
      <w:bookmarkStart w:id="94" w:name="Anexo_coher_alg"/>
      <w:r w:rsidRPr="008F63D0">
        <w:t>Algoritmo basado en la c</w:t>
      </w:r>
      <w:r w:rsidR="00B33C8C" w:rsidRPr="008F63D0">
        <w:t>oherencia local del campo de orientación</w:t>
      </w:r>
    </w:p>
    <w:bookmarkEnd w:id="94"/>
    <w:p w14:paraId="455A59E7" w14:textId="54BDB0DA" w:rsidR="00770559" w:rsidRPr="00E43349" w:rsidRDefault="00A44C2E" w:rsidP="00770559">
      <w:pPr>
        <w:rPr>
          <w:szCs w:val="22"/>
          <w:lang w:eastAsia="es-ES"/>
        </w:rPr>
      </w:pPr>
      <w:r>
        <w:t>El algoritmo</w:t>
      </w:r>
      <w:r w:rsidR="007C7569">
        <w:t>,</w:t>
      </w:r>
      <w:r w:rsidR="00770559">
        <w:t xml:space="preserve"> definido en </w:t>
      </w:r>
      <w:sdt>
        <w:sdtPr>
          <w:id w:val="-1350477266"/>
          <w:citation/>
        </w:sdtPr>
        <w:sdtEndPr/>
        <w:sdtContent>
          <w:r w:rsidR="00770559">
            <w:fldChar w:fldCharType="begin"/>
          </w:r>
          <w:r w:rsidR="00770559" w:rsidRPr="006A5865">
            <w:instrText xml:space="preserve"> CITATION Placeholder21 \l 1033 </w:instrText>
          </w:r>
          <w:r w:rsidR="00770559">
            <w:fldChar w:fldCharType="separate"/>
          </w:r>
          <w:r w:rsidR="008C04A9" w:rsidRPr="008C04A9">
            <w:rPr>
              <w:noProof/>
            </w:rPr>
            <w:t>(3)</w:t>
          </w:r>
          <w:r w:rsidR="00770559">
            <w:fldChar w:fldCharType="end"/>
          </w:r>
        </w:sdtContent>
      </w:sdt>
      <w:r w:rsidR="00770559">
        <w:t xml:space="preserve">, determina la coherencia </w:t>
      </w:r>
      <w:r w:rsidR="00DA5176">
        <w:t xml:space="preserve">local del campo de orientación a través del </w:t>
      </w:r>
      <w:r w:rsidR="00256C40">
        <w:t>cálculo</w:t>
      </w:r>
      <w:r w:rsidR="00DA5176">
        <w:t xml:space="preserve"> de gradientes en la imagen de la huella dactilar.</w:t>
      </w:r>
      <w:r w:rsidR="00C93538">
        <w:t xml:space="preserve"> </w:t>
      </w:r>
      <w:r w:rsidR="00B57AE9" w:rsidRPr="004E39D3">
        <w:rPr>
          <w:lang w:eastAsia="es-ES"/>
        </w:rPr>
        <w:t xml:space="preserve">Se define que </w:t>
      </w:r>
      <w:commentRangeStart w:id="95"/>
      <w:r w:rsidR="00B57AE9" w:rsidRPr="004E39D3">
        <w:rPr>
          <w:lang w:eastAsia="es-ES"/>
        </w:rPr>
        <w:t>I</w:t>
      </w:r>
      <w:commentRangeEnd w:id="95"/>
      <w:r w:rsidR="003C79C3">
        <w:rPr>
          <w:rStyle w:val="Refdecomentario"/>
        </w:rPr>
        <w:commentReference w:id="95"/>
      </w:r>
      <w:r w:rsidR="00B57AE9" w:rsidRPr="004E39D3">
        <w:rPr>
          <w:lang w:eastAsia="es-ES"/>
        </w:rPr>
        <w:t xml:space="preserve"> es una imagen de huella dactilar en escala de grises con </w:t>
      </w:r>
      <w:commentRangeStart w:id="96"/>
      <w:r w:rsidR="00B57AE9" w:rsidRPr="004E39D3">
        <w:rPr>
          <w:lang w:eastAsia="es-ES"/>
        </w:rPr>
        <w:t>g</w:t>
      </w:r>
      <w:commentRangeEnd w:id="96"/>
      <w:r w:rsidR="003C79C3">
        <w:rPr>
          <w:rStyle w:val="Refdecomentario"/>
        </w:rPr>
        <w:commentReference w:id="96"/>
      </w:r>
      <w:r w:rsidR="00B57AE9" w:rsidRPr="004E39D3">
        <w:rPr>
          <w:lang w:eastAsia="es-ES"/>
        </w:rPr>
        <w:t xml:space="preserve"> niveles de gris y </w:t>
      </w:r>
      <m:oMath>
        <m:r>
          <w:rPr>
            <w:rFonts w:ascii="Cambria Math" w:hAnsi="Cambria Math"/>
            <w:lang w:eastAsia="es-ES"/>
          </w:rPr>
          <m:t>I[x, y]</m:t>
        </m:r>
      </m:oMath>
      <w:r w:rsidR="00B57AE9" w:rsidRPr="004E39D3">
        <w:rPr>
          <w:lang w:eastAsia="es-ES"/>
        </w:rPr>
        <w:t xml:space="preserve"> es el nivel </w:t>
      </w:r>
      <w:r w:rsidR="00B57AE9" w:rsidRPr="00E43349">
        <w:rPr>
          <w:szCs w:val="22"/>
          <w:lang w:eastAsia="es-ES"/>
        </w:rPr>
        <w:t xml:space="preserve">de gris </w:t>
      </w:r>
      <w:r w:rsidR="0046107A">
        <w:rPr>
          <w:szCs w:val="22"/>
          <w:lang w:eastAsia="es-ES"/>
        </w:rPr>
        <w:t>del pí</w:t>
      </w:r>
      <w:r w:rsidR="00B57AE9">
        <w:rPr>
          <w:szCs w:val="22"/>
          <w:lang w:eastAsia="es-ES"/>
        </w:rPr>
        <w:t>xel</w:t>
      </w:r>
      <w:r w:rsidR="00B57AE9" w:rsidRPr="00E43349">
        <w:rPr>
          <w:szCs w:val="22"/>
          <w:lang w:eastAsia="es-ES"/>
        </w:rPr>
        <w:t xml:space="preserve"> </w:t>
      </w:r>
      <m:oMath>
        <m:r>
          <w:rPr>
            <w:rFonts w:ascii="Cambria Math" w:hAnsi="Cambria Math"/>
            <w:szCs w:val="22"/>
            <w:lang w:eastAsia="es-ES"/>
          </w:rPr>
          <m:t>[x, y]</m:t>
        </m:r>
      </m:oMath>
      <w:r w:rsidR="00B57AE9" w:rsidRPr="00E43349">
        <w:rPr>
          <w:szCs w:val="22"/>
          <w:lang w:eastAsia="es-ES"/>
        </w:rPr>
        <w:t xml:space="preserve"> en </w:t>
      </w:r>
      <m:oMath>
        <m:r>
          <w:rPr>
            <w:rFonts w:ascii="Cambria Math" w:hAnsi="Cambria Math"/>
            <w:szCs w:val="22"/>
            <w:lang w:eastAsia="es-ES"/>
          </w:rPr>
          <m:t>I</m:t>
        </m:r>
      </m:oMath>
      <w:r w:rsidR="00B57AE9" w:rsidRPr="00E43349">
        <w:rPr>
          <w:szCs w:val="22"/>
          <w:lang w:eastAsia="es-ES"/>
        </w:rPr>
        <w:t>.</w:t>
      </w:r>
      <w:r w:rsidR="00B57AE9">
        <w:rPr>
          <w:szCs w:val="22"/>
          <w:lang w:eastAsia="es-ES"/>
        </w:rPr>
        <w:t xml:space="preserve"> </w:t>
      </w:r>
      <w:r w:rsidR="00770559" w:rsidRPr="004E39D3">
        <w:rPr>
          <w:lang w:eastAsia="es-ES"/>
        </w:rPr>
        <w:t xml:space="preserve">La orientación </w:t>
      </w:r>
      <w:r w:rsidR="00770559" w:rsidRPr="004E39D3">
        <w:t>de</w:t>
      </w:r>
      <w:r w:rsidR="00770559" w:rsidRPr="004E39D3">
        <w:rPr>
          <w:lang w:eastAsia="es-ES"/>
        </w:rPr>
        <w:t xml:space="preserve"> cresta local en un píxel </w:t>
      </w:r>
      <m:oMath>
        <m:r>
          <w:rPr>
            <w:rFonts w:ascii="Cambria Math" w:hAnsi="Cambria Math"/>
            <w:lang w:eastAsia="es-ES"/>
          </w:rPr>
          <m:t>[x, y]</m:t>
        </m:r>
      </m:oMath>
      <w:r w:rsidR="00770559" w:rsidRPr="004E39D3">
        <w:rPr>
          <w:lang w:eastAsia="es-ES"/>
        </w:rPr>
        <w:t xml:space="preserve"> está dada por el ángulo </w:t>
      </w:r>
      <m:oMath>
        <m:sSub>
          <m:sSubPr>
            <m:ctrlPr>
              <w:rPr>
                <w:rFonts w:ascii="Cambria Math" w:hAnsi="Cambria Math"/>
                <w:i/>
                <w:lang w:eastAsia="es-ES"/>
              </w:rPr>
            </m:ctrlPr>
          </m:sSubPr>
          <m:e>
            <m:r>
              <w:rPr>
                <w:rFonts w:ascii="Cambria Math" w:hAnsi="Cambria Math"/>
                <w:lang w:eastAsia="es-ES"/>
              </w:rPr>
              <m:t>θ</m:t>
            </m:r>
          </m:e>
          <m:sub>
            <m:r>
              <w:rPr>
                <w:rFonts w:ascii="Cambria Math" w:hAnsi="Cambria Math"/>
                <w:vertAlign w:val="subscript"/>
                <w:lang w:eastAsia="es-ES"/>
              </w:rPr>
              <m:t>xy</m:t>
            </m:r>
          </m:sub>
        </m:sSub>
      </m:oMath>
      <w:r w:rsidR="00770559" w:rsidRPr="004E39D3">
        <w:rPr>
          <w:lang w:eastAsia="es-ES"/>
        </w:rPr>
        <w:t xml:space="preserve"> que las crestas de una huella </w:t>
      </w:r>
      <w:r>
        <w:rPr>
          <w:lang w:eastAsia="es-ES"/>
        </w:rPr>
        <w:t>dactilar</w:t>
      </w:r>
      <w:r w:rsidR="00770559" w:rsidRPr="004E39D3">
        <w:rPr>
          <w:lang w:eastAsia="es-ES"/>
        </w:rPr>
        <w:t xml:space="preserve">, cruzando a través de una pequeña vecindad arbitraria centrada en </w:t>
      </w:r>
      <m:oMath>
        <m:r>
          <w:rPr>
            <w:rFonts w:ascii="Cambria Math" w:hAnsi="Cambria Math"/>
            <w:lang w:eastAsia="es-ES"/>
          </w:rPr>
          <m:t>[x, y]</m:t>
        </m:r>
      </m:oMath>
      <w:r w:rsidR="00770559" w:rsidRPr="004E39D3">
        <w:rPr>
          <w:lang w:eastAsia="es-ES"/>
        </w:rPr>
        <w:t>, forma</w:t>
      </w:r>
      <w:r w:rsidR="00D264F7">
        <w:rPr>
          <w:lang w:eastAsia="es-ES"/>
        </w:rPr>
        <w:t>n</w:t>
      </w:r>
      <w:r w:rsidR="00770559" w:rsidRPr="004E39D3">
        <w:rPr>
          <w:lang w:eastAsia="es-ES"/>
        </w:rPr>
        <w:t xml:space="preserve"> con el eje horizontal. </w:t>
      </w:r>
    </w:p>
    <w:p w14:paraId="3637C3C4" w14:textId="77777777" w:rsidR="00770559" w:rsidRPr="00E43349" w:rsidRDefault="00770559" w:rsidP="00770559">
      <w:pPr>
        <w:rPr>
          <w:szCs w:val="22"/>
          <w:lang w:eastAsia="es-ES"/>
        </w:rPr>
      </w:pPr>
      <w:r w:rsidRPr="00E43349">
        <w:rPr>
          <w:color w:val="000000"/>
          <w:szCs w:val="22"/>
          <w:lang w:eastAsia="es-ES"/>
        </w:rPr>
        <w:t xml:space="preserve">Una imagen de orientación de una huella dactilar (también llamada imagen direccional), es una matriz </w:t>
      </w:r>
      <w:r w:rsidRPr="00E43349">
        <w:rPr>
          <w:b/>
          <w:color w:val="000000"/>
          <w:szCs w:val="22"/>
          <w:lang w:eastAsia="es-ES"/>
        </w:rPr>
        <w:t>D</w:t>
      </w:r>
      <w:r w:rsidRPr="00E43349">
        <w:rPr>
          <w:color w:val="000000"/>
          <w:szCs w:val="22"/>
          <w:lang w:eastAsia="es-ES"/>
        </w:rPr>
        <w:t xml:space="preserve"> cuyos elementos </w:t>
      </w:r>
      <w:r>
        <w:rPr>
          <w:color w:val="000000"/>
          <w:szCs w:val="22"/>
          <w:lang w:eastAsia="es-ES"/>
        </w:rPr>
        <w:t>representan</w:t>
      </w:r>
      <w:r w:rsidRPr="00E43349">
        <w:rPr>
          <w:color w:val="000000"/>
          <w:szCs w:val="22"/>
          <w:lang w:eastAsia="es-ES"/>
        </w:rPr>
        <w:t xml:space="preserve"> la orientación local de las crestas de </w:t>
      </w:r>
      <w:r>
        <w:rPr>
          <w:color w:val="000000"/>
          <w:szCs w:val="22"/>
          <w:lang w:eastAsia="es-ES"/>
        </w:rPr>
        <w:t>la huella</w:t>
      </w:r>
      <w:r w:rsidRPr="00E43349">
        <w:rPr>
          <w:color w:val="000000"/>
          <w:szCs w:val="22"/>
          <w:lang w:eastAsia="es-ES"/>
        </w:rPr>
        <w:t xml:space="preserve">. Cada elemento </w:t>
      </w:r>
      <w:proofErr w:type="spellStart"/>
      <w:r w:rsidRPr="000C06BC">
        <w:rPr>
          <w:i/>
          <w:color w:val="000000"/>
          <w:szCs w:val="22"/>
          <w:lang w:eastAsia="es-ES"/>
        </w:rPr>
        <w:t>θ</w:t>
      </w:r>
      <w:r w:rsidRPr="009E7929">
        <w:rPr>
          <w:i/>
          <w:color w:val="000000"/>
          <w:szCs w:val="22"/>
          <w:vertAlign w:val="subscript"/>
          <w:lang w:eastAsia="es-ES"/>
        </w:rPr>
        <w:t>ij</w:t>
      </w:r>
      <w:proofErr w:type="spellEnd"/>
      <w:r w:rsidRPr="00E43349">
        <w:rPr>
          <w:color w:val="000000"/>
          <w:szCs w:val="22"/>
          <w:lang w:eastAsia="es-ES"/>
        </w:rPr>
        <w:t xml:space="preserve">, correspondiente al nodo </w:t>
      </w:r>
      <m:oMath>
        <m:r>
          <w:rPr>
            <w:rFonts w:ascii="Cambria Math" w:hAnsi="Cambria Math"/>
            <w:color w:val="000000"/>
            <w:szCs w:val="22"/>
            <w:lang w:eastAsia="es-ES"/>
          </w:rPr>
          <m:t>[i, j]</m:t>
        </m:r>
      </m:oMath>
      <w:r w:rsidRPr="00E43349">
        <w:rPr>
          <w:color w:val="000000"/>
          <w:szCs w:val="22"/>
          <w:lang w:eastAsia="es-ES"/>
        </w:rPr>
        <w:t xml:space="preserve"> de </w:t>
      </w:r>
      <w:r w:rsidRPr="008A67E0">
        <w:rPr>
          <w:color w:val="000000"/>
          <w:szCs w:val="22"/>
          <w:lang w:eastAsia="es-ES"/>
        </w:rPr>
        <w:t>una red de malla cuadrada</w:t>
      </w:r>
      <w:r w:rsidRPr="00E43349">
        <w:rPr>
          <w:color w:val="000000"/>
          <w:szCs w:val="22"/>
          <w:lang w:eastAsia="es-ES"/>
        </w:rPr>
        <w:t xml:space="preserve"> situada sobre el píxel [</w:t>
      </w:r>
      <w:r w:rsidRPr="009E7929">
        <w:rPr>
          <w:i/>
          <w:color w:val="000000"/>
          <w:szCs w:val="22"/>
          <w:lang w:eastAsia="es-ES"/>
        </w:rPr>
        <w:t>x</w:t>
      </w:r>
      <w:r w:rsidRPr="009E7929">
        <w:rPr>
          <w:i/>
          <w:color w:val="000000"/>
          <w:szCs w:val="22"/>
          <w:vertAlign w:val="subscript"/>
          <w:lang w:eastAsia="es-ES"/>
        </w:rPr>
        <w:t>i</w:t>
      </w:r>
      <w:r w:rsidRPr="00E43349">
        <w:rPr>
          <w:color w:val="000000"/>
          <w:szCs w:val="22"/>
          <w:lang w:eastAsia="es-ES"/>
        </w:rPr>
        <w:t xml:space="preserve">, </w:t>
      </w:r>
      <w:proofErr w:type="spellStart"/>
      <w:r w:rsidRPr="009E7929">
        <w:rPr>
          <w:i/>
          <w:color w:val="000000"/>
          <w:szCs w:val="22"/>
          <w:lang w:eastAsia="es-ES"/>
        </w:rPr>
        <w:t>y</w:t>
      </w:r>
      <w:r w:rsidRPr="009E7929">
        <w:rPr>
          <w:i/>
          <w:color w:val="000000"/>
          <w:szCs w:val="22"/>
          <w:vertAlign w:val="subscript"/>
          <w:lang w:eastAsia="es-ES"/>
        </w:rPr>
        <w:t>j</w:t>
      </w:r>
      <w:proofErr w:type="spellEnd"/>
      <w:r w:rsidRPr="00E43349">
        <w:rPr>
          <w:color w:val="000000"/>
          <w:szCs w:val="22"/>
          <w:lang w:eastAsia="es-ES"/>
        </w:rPr>
        <w:t xml:space="preserve">], indica la orientación promedio de las crestas en una vecindad de </w:t>
      </w:r>
      <m:oMath>
        <m:r>
          <w:rPr>
            <w:rFonts w:ascii="Cambria Math" w:hAnsi="Cambria Math"/>
            <w:color w:val="000000"/>
            <w:szCs w:val="22"/>
            <w:lang w:eastAsia="es-ES"/>
          </w:rPr>
          <m:t>[</m:t>
        </m:r>
        <m:sSub>
          <m:sSubPr>
            <m:ctrlPr>
              <w:rPr>
                <w:rFonts w:ascii="Cambria Math" w:hAnsi="Cambria Math"/>
                <w:i/>
                <w:color w:val="000000"/>
                <w:szCs w:val="22"/>
                <w:lang w:eastAsia="es-ES"/>
              </w:rPr>
            </m:ctrlPr>
          </m:sSubPr>
          <m:e>
            <m:r>
              <w:rPr>
                <w:rFonts w:ascii="Cambria Math" w:hAnsi="Cambria Math"/>
                <w:color w:val="000000"/>
                <w:szCs w:val="22"/>
                <w:lang w:eastAsia="es-ES"/>
              </w:rPr>
              <m:t>x</m:t>
            </m:r>
          </m:e>
          <m:sub>
            <m:r>
              <w:rPr>
                <w:rFonts w:ascii="Cambria Math" w:hAnsi="Cambria Math"/>
                <w:color w:val="000000"/>
                <w:szCs w:val="22"/>
                <w:vertAlign w:val="subscript"/>
                <w:lang w:eastAsia="es-ES"/>
              </w:rPr>
              <m:t>i</m:t>
            </m:r>
          </m:sub>
        </m:sSub>
        <m:r>
          <w:rPr>
            <w:rFonts w:ascii="Cambria Math" w:hAnsi="Cambria Math"/>
            <w:color w:val="000000"/>
            <w:szCs w:val="22"/>
            <w:lang w:eastAsia="es-ES"/>
          </w:rPr>
          <m:t xml:space="preserve">, </m:t>
        </m:r>
        <m:sSub>
          <m:sSubPr>
            <m:ctrlPr>
              <w:rPr>
                <w:rFonts w:ascii="Cambria Math" w:hAnsi="Cambria Math"/>
                <w:i/>
                <w:color w:val="000000"/>
                <w:szCs w:val="22"/>
                <w:lang w:eastAsia="es-ES"/>
              </w:rPr>
            </m:ctrlPr>
          </m:sSubPr>
          <m:e>
            <m:r>
              <w:rPr>
                <w:rFonts w:ascii="Cambria Math" w:hAnsi="Cambria Math"/>
                <w:color w:val="000000"/>
                <w:szCs w:val="22"/>
                <w:lang w:eastAsia="es-ES"/>
              </w:rPr>
              <m:t>y</m:t>
            </m:r>
          </m:e>
          <m:sub>
            <m:r>
              <w:rPr>
                <w:rFonts w:ascii="Cambria Math" w:hAnsi="Cambria Math"/>
                <w:color w:val="000000"/>
                <w:szCs w:val="22"/>
                <w:vertAlign w:val="subscript"/>
                <w:lang w:eastAsia="es-ES"/>
              </w:rPr>
              <m:t>i</m:t>
            </m:r>
          </m:sub>
        </m:sSub>
        <m:r>
          <w:rPr>
            <w:rFonts w:ascii="Cambria Math" w:hAnsi="Cambria Math"/>
            <w:color w:val="000000"/>
            <w:szCs w:val="22"/>
            <w:lang w:eastAsia="es-ES"/>
          </w:rPr>
          <m:t>]</m:t>
        </m:r>
      </m:oMath>
      <w:r>
        <w:rPr>
          <w:color w:val="000000"/>
          <w:szCs w:val="22"/>
          <w:lang w:eastAsia="es-ES"/>
        </w:rPr>
        <w:t>.</w:t>
      </w:r>
      <w:r w:rsidRPr="00E43349">
        <w:rPr>
          <w:color w:val="000000"/>
          <w:szCs w:val="22"/>
          <w:lang w:eastAsia="es-ES"/>
        </w:rPr>
        <w:t xml:space="preserve"> </w:t>
      </w:r>
      <w:r>
        <w:rPr>
          <w:color w:val="000000"/>
          <w:szCs w:val="22"/>
          <w:lang w:eastAsia="es-ES"/>
        </w:rPr>
        <w:t>El valor</w:t>
      </w:r>
      <w:r w:rsidRPr="00E43349">
        <w:rPr>
          <w:color w:val="000000"/>
          <w:szCs w:val="22"/>
          <w:lang w:eastAsia="es-ES"/>
        </w:rPr>
        <w:t xml:space="preserve"> </w:t>
      </w:r>
      <m:oMath>
        <m:sSub>
          <m:sSubPr>
            <m:ctrlPr>
              <w:rPr>
                <w:rFonts w:ascii="Cambria Math" w:hAnsi="Cambria Math"/>
                <w:i/>
                <w:color w:val="000000"/>
                <w:szCs w:val="22"/>
                <w:lang w:eastAsia="es-ES"/>
              </w:rPr>
            </m:ctrlPr>
          </m:sSubPr>
          <m:e>
            <m:r>
              <w:rPr>
                <w:rFonts w:ascii="Cambria Math" w:hAnsi="Cambria Math"/>
                <w:color w:val="000000"/>
                <w:szCs w:val="22"/>
                <w:lang w:eastAsia="es-ES"/>
              </w:rPr>
              <m:t>r</m:t>
            </m:r>
          </m:e>
          <m:sub>
            <m:r>
              <w:rPr>
                <w:rFonts w:ascii="Cambria Math" w:hAnsi="Cambria Math"/>
                <w:color w:val="000000"/>
                <w:szCs w:val="22"/>
                <w:vertAlign w:val="subscript"/>
                <w:lang w:eastAsia="es-ES"/>
              </w:rPr>
              <m:t>ij</m:t>
            </m:r>
          </m:sub>
        </m:sSub>
      </m:oMath>
      <w:r w:rsidRPr="0076189D">
        <w:rPr>
          <w:color w:val="000000"/>
          <w:szCs w:val="22"/>
          <w:lang w:eastAsia="es-ES"/>
        </w:rPr>
        <w:t xml:space="preserve"> </w:t>
      </w:r>
      <w:r w:rsidRPr="00E43349">
        <w:rPr>
          <w:color w:val="000000"/>
          <w:szCs w:val="22"/>
          <w:lang w:eastAsia="es-ES"/>
        </w:rPr>
        <w:t xml:space="preserve">se asocia a cada elemento </w:t>
      </w:r>
      <m:oMath>
        <m:sSub>
          <m:sSubPr>
            <m:ctrlPr>
              <w:rPr>
                <w:rFonts w:ascii="Cambria Math" w:hAnsi="Cambria Math"/>
                <w:i/>
                <w:color w:val="000000"/>
                <w:szCs w:val="22"/>
                <w:lang w:eastAsia="es-ES"/>
              </w:rPr>
            </m:ctrlPr>
          </m:sSubPr>
          <m:e>
            <m:r>
              <w:rPr>
                <w:rFonts w:ascii="Cambria Math" w:hAnsi="Cambria Math"/>
                <w:color w:val="000000"/>
                <w:szCs w:val="22"/>
                <w:lang w:eastAsia="es-ES"/>
              </w:rPr>
              <m:t>θ</m:t>
            </m:r>
          </m:e>
          <m:sub>
            <m:r>
              <w:rPr>
                <w:rFonts w:ascii="Cambria Math" w:hAnsi="Cambria Math"/>
                <w:color w:val="000000"/>
                <w:szCs w:val="22"/>
                <w:vertAlign w:val="subscript"/>
                <w:lang w:eastAsia="es-ES"/>
              </w:rPr>
              <m:t>ij</m:t>
            </m:r>
          </m:sub>
        </m:sSub>
      </m:oMath>
      <w:r w:rsidRPr="0076189D">
        <w:rPr>
          <w:color w:val="000000"/>
          <w:szCs w:val="22"/>
          <w:lang w:eastAsia="es-ES"/>
        </w:rPr>
        <w:t xml:space="preserve"> </w:t>
      </w:r>
      <w:r w:rsidRPr="00E43349">
        <w:rPr>
          <w:color w:val="000000"/>
          <w:szCs w:val="22"/>
          <w:lang w:eastAsia="es-ES"/>
        </w:rPr>
        <w:t>para denotar la fiabilidad (o consistencia) de la orientación</w:t>
      </w:r>
      <w:r>
        <w:rPr>
          <w:color w:val="000000"/>
          <w:szCs w:val="22"/>
          <w:lang w:eastAsia="es-ES"/>
        </w:rPr>
        <w:t>.</w:t>
      </w:r>
    </w:p>
    <w:p w14:paraId="145E0FAC" w14:textId="6A717AC3" w:rsidR="007F7B3E" w:rsidRDefault="00770559" w:rsidP="007F7B3E">
      <w:r w:rsidRPr="004E39D3">
        <w:rPr>
          <w:color w:val="000000"/>
          <w:szCs w:val="22"/>
          <w:lang w:eastAsia="es-ES"/>
        </w:rPr>
        <w:t xml:space="preserve">El gradiente </w:t>
      </w:r>
      <m:oMath>
        <m:r>
          <w:rPr>
            <w:rFonts w:ascii="Cambria Math" w:hAnsi="Cambria Math" w:cs="Cambria Math"/>
            <w:color w:val="000000"/>
            <w:szCs w:val="22"/>
            <w:lang w:eastAsia="es-ES"/>
          </w:rPr>
          <m:t>∇</m:t>
        </m:r>
        <m:r>
          <w:rPr>
            <w:rFonts w:ascii="Cambria Math" w:hAnsi="Cambria Math"/>
            <w:color w:val="000000"/>
            <w:szCs w:val="22"/>
            <w:lang w:eastAsia="es-ES"/>
          </w:rPr>
          <m:t>(x, y)</m:t>
        </m:r>
      </m:oMath>
      <w:r w:rsidRPr="004E39D3">
        <w:rPr>
          <w:color w:val="000000"/>
          <w:szCs w:val="22"/>
          <w:lang w:eastAsia="es-ES"/>
        </w:rPr>
        <w:t xml:space="preserve"> en el punto </w:t>
      </w:r>
      <m:oMath>
        <m:r>
          <w:rPr>
            <w:rFonts w:ascii="Cambria Math" w:hAnsi="Cambria Math"/>
            <w:color w:val="000000"/>
            <w:szCs w:val="22"/>
            <w:lang w:eastAsia="es-ES"/>
          </w:rPr>
          <m:t>[x, y]</m:t>
        </m:r>
      </m:oMath>
      <w:r w:rsidRPr="004E39D3">
        <w:rPr>
          <w:color w:val="000000"/>
          <w:szCs w:val="22"/>
          <w:lang w:eastAsia="es-ES"/>
        </w:rPr>
        <w:t xml:space="preserve"> de </w:t>
      </w:r>
      <m:oMath>
        <m:r>
          <w:rPr>
            <w:rFonts w:ascii="Cambria Math" w:hAnsi="Cambria Math"/>
            <w:color w:val="000000"/>
            <w:szCs w:val="22"/>
            <w:lang w:eastAsia="es-ES"/>
          </w:rPr>
          <m:t>I</m:t>
        </m:r>
      </m:oMath>
      <w:r w:rsidRPr="004E39D3">
        <w:rPr>
          <w:color w:val="000000"/>
          <w:szCs w:val="22"/>
          <w:lang w:eastAsia="es-ES"/>
        </w:rPr>
        <w:t xml:space="preserve">, es un vector bidimensional </w:t>
      </w:r>
      <m:oMath>
        <m:r>
          <w:rPr>
            <w:rFonts w:ascii="Cambria Math" w:hAnsi="Cambria Math"/>
            <w:color w:val="000000"/>
            <w:szCs w:val="22"/>
            <w:lang w:eastAsia="es-ES"/>
          </w:rPr>
          <m:t>[</m:t>
        </m:r>
        <m:sSub>
          <m:sSubPr>
            <m:ctrlPr>
              <w:rPr>
                <w:rFonts w:ascii="Cambria Math" w:hAnsi="Cambria Math" w:cs="Cambria Math"/>
                <w:i/>
                <w:color w:val="000000"/>
                <w:szCs w:val="22"/>
                <w:lang w:eastAsia="es-ES"/>
              </w:rPr>
            </m:ctrlPr>
          </m:sSubPr>
          <m:e>
            <m:r>
              <w:rPr>
                <w:rFonts w:ascii="Cambria Math" w:hAnsi="Cambria Math" w:cs="Cambria Math"/>
                <w:color w:val="000000"/>
                <w:szCs w:val="22"/>
                <w:lang w:eastAsia="es-ES"/>
              </w:rPr>
              <m:t>∇</m:t>
            </m:r>
          </m:e>
          <m:sub>
            <m:r>
              <w:rPr>
                <w:rFonts w:ascii="Cambria Math" w:hAnsi="Cambria Math"/>
                <w:color w:val="000000"/>
                <w:szCs w:val="22"/>
                <w:vertAlign w:val="subscript"/>
                <w:lang w:eastAsia="es-ES"/>
              </w:rPr>
              <m:t>x</m:t>
            </m:r>
          </m:sub>
        </m:sSub>
        <m:r>
          <w:rPr>
            <w:rFonts w:ascii="Cambria Math" w:hAnsi="Cambria Math"/>
            <w:color w:val="000000"/>
            <w:szCs w:val="22"/>
            <w:lang w:eastAsia="es-ES"/>
          </w:rPr>
          <m:t>(x, y)</m:t>
        </m:r>
      </m:oMath>
      <w:r w:rsidRPr="000D5951">
        <w:rPr>
          <w:color w:val="000000"/>
          <w:szCs w:val="22"/>
          <w:lang w:eastAsia="es-ES"/>
        </w:rPr>
        <w:t>,</w:t>
      </w:r>
      <m:oMath>
        <m:sSub>
          <m:sSubPr>
            <m:ctrlPr>
              <w:rPr>
                <w:rFonts w:ascii="Cambria Math" w:hAnsi="Cambria Math" w:cs="Cambria Math"/>
                <w:i/>
                <w:color w:val="000000"/>
                <w:szCs w:val="22"/>
                <w:lang w:eastAsia="es-ES"/>
              </w:rPr>
            </m:ctrlPr>
          </m:sSubPr>
          <m:e>
            <m:r>
              <w:rPr>
                <w:rFonts w:ascii="Cambria Math" w:hAnsi="Cambria Math" w:cs="Cambria Math"/>
                <w:color w:val="000000"/>
                <w:szCs w:val="22"/>
                <w:lang w:eastAsia="es-ES"/>
              </w:rPr>
              <m:t>∇</m:t>
            </m:r>
          </m:e>
          <m:sub>
            <m:r>
              <w:rPr>
                <w:rFonts w:ascii="Cambria Math" w:hAnsi="Cambria Math"/>
                <w:color w:val="000000"/>
                <w:szCs w:val="22"/>
                <w:vertAlign w:val="subscript"/>
                <w:lang w:eastAsia="es-ES"/>
              </w:rPr>
              <m:t>y</m:t>
            </m:r>
          </m:sub>
        </m:sSub>
        <m:r>
          <w:rPr>
            <w:rFonts w:ascii="Cambria Math" w:hAnsi="Cambria Math"/>
            <w:color w:val="000000"/>
            <w:szCs w:val="22"/>
            <w:lang w:eastAsia="es-ES"/>
          </w:rPr>
          <m:t>(x, y)]</m:t>
        </m:r>
      </m:oMath>
      <w:r w:rsidRPr="004E39D3">
        <w:rPr>
          <w:color w:val="000000"/>
          <w:szCs w:val="22"/>
          <w:lang w:eastAsia="es-ES"/>
        </w:rPr>
        <w:t xml:space="preserve"> donde los componentes</w:t>
      </w:r>
      <w:r>
        <w:rPr>
          <w:color w:val="000000"/>
          <w:szCs w:val="22"/>
          <w:lang w:eastAsia="es-ES"/>
        </w:rPr>
        <w:t xml:space="preserve"> </w:t>
      </w:r>
      <m:oMath>
        <m:sSub>
          <m:sSubPr>
            <m:ctrlPr>
              <w:rPr>
                <w:rFonts w:ascii="Cambria Math" w:hAnsi="Cambria Math" w:cs="Cambria Math"/>
                <w:i/>
                <w:color w:val="000000"/>
                <w:szCs w:val="22"/>
                <w:lang w:eastAsia="es-ES"/>
              </w:rPr>
            </m:ctrlPr>
          </m:sSubPr>
          <m:e>
            <m:r>
              <w:rPr>
                <w:rFonts w:ascii="Cambria Math" w:hAnsi="Cambria Math" w:cs="Cambria Math"/>
                <w:color w:val="000000"/>
                <w:szCs w:val="22"/>
                <w:lang w:eastAsia="es-ES"/>
              </w:rPr>
              <m:t>∇</m:t>
            </m:r>
          </m:e>
          <m:sub>
            <m:r>
              <w:rPr>
                <w:rFonts w:ascii="Cambria Math" w:hAnsi="Cambria Math"/>
                <w:color w:val="000000"/>
                <w:szCs w:val="22"/>
                <w:vertAlign w:val="subscript"/>
                <w:lang w:eastAsia="es-ES"/>
              </w:rPr>
              <m:t>x</m:t>
            </m:r>
          </m:sub>
        </m:sSub>
      </m:oMath>
      <w:r w:rsidRPr="004E39D3">
        <w:rPr>
          <w:color w:val="000000"/>
          <w:szCs w:val="22"/>
          <w:lang w:eastAsia="es-ES"/>
        </w:rPr>
        <w:t xml:space="preserve"> y </w:t>
      </w:r>
      <m:oMath>
        <m:sSub>
          <m:sSubPr>
            <m:ctrlPr>
              <w:rPr>
                <w:rFonts w:ascii="Cambria Math" w:hAnsi="Cambria Math" w:cs="Cambria Math"/>
                <w:i/>
                <w:color w:val="000000"/>
                <w:szCs w:val="22"/>
                <w:lang w:eastAsia="es-ES"/>
              </w:rPr>
            </m:ctrlPr>
          </m:sSubPr>
          <m:e>
            <m:r>
              <w:rPr>
                <w:rFonts w:ascii="Cambria Math" w:hAnsi="Cambria Math" w:cs="Cambria Math"/>
                <w:color w:val="000000"/>
                <w:szCs w:val="22"/>
                <w:lang w:eastAsia="es-ES"/>
              </w:rPr>
              <m:t>∇</m:t>
            </m:r>
          </m:e>
          <m:sub>
            <m:r>
              <w:rPr>
                <w:rFonts w:ascii="Cambria Math" w:hAnsi="Cambria Math"/>
                <w:color w:val="000000"/>
                <w:szCs w:val="22"/>
                <w:vertAlign w:val="subscript"/>
                <w:lang w:eastAsia="es-ES"/>
              </w:rPr>
              <m:t>y</m:t>
            </m:r>
          </m:sub>
        </m:sSub>
      </m:oMath>
      <w:r w:rsidR="00D21452">
        <w:rPr>
          <w:color w:val="000000"/>
          <w:szCs w:val="22"/>
          <w:lang w:eastAsia="es-ES"/>
        </w:rPr>
        <w:t xml:space="preserve"> </w:t>
      </w:r>
      <w:r w:rsidR="00773507">
        <w:rPr>
          <w:color w:val="000000"/>
          <w:szCs w:val="22"/>
          <w:lang w:eastAsia="es-ES"/>
        </w:rPr>
        <w:t>representan</w:t>
      </w:r>
      <w:r w:rsidRPr="004E39D3">
        <w:rPr>
          <w:color w:val="000000"/>
          <w:szCs w:val="22"/>
          <w:lang w:eastAsia="es-ES"/>
        </w:rPr>
        <w:t xml:space="preserve"> las derivadas de </w:t>
      </w:r>
      <m:oMath>
        <m:r>
          <w:rPr>
            <w:rFonts w:ascii="Cambria Math" w:hAnsi="Cambria Math"/>
            <w:color w:val="000000"/>
            <w:szCs w:val="22"/>
            <w:lang w:eastAsia="es-ES"/>
          </w:rPr>
          <m:t>I</m:t>
        </m:r>
      </m:oMath>
      <w:r w:rsidRPr="004E39D3">
        <w:rPr>
          <w:color w:val="000000"/>
          <w:szCs w:val="22"/>
          <w:lang w:eastAsia="es-ES"/>
        </w:rPr>
        <w:t xml:space="preserve"> en </w:t>
      </w:r>
      <m:oMath>
        <m:r>
          <w:rPr>
            <w:rFonts w:ascii="Cambria Math" w:hAnsi="Cambria Math"/>
            <w:color w:val="000000"/>
            <w:szCs w:val="22"/>
            <w:lang w:eastAsia="es-ES"/>
          </w:rPr>
          <m:t>[x, y]</m:t>
        </m:r>
      </m:oMath>
      <w:r w:rsidRPr="004E39D3">
        <w:rPr>
          <w:color w:val="000000"/>
          <w:szCs w:val="22"/>
          <w:lang w:eastAsia="es-ES"/>
        </w:rPr>
        <w:t xml:space="preserve"> con respecto a las direcciones </w:t>
      </w:r>
      <m:oMath>
        <m:r>
          <w:rPr>
            <w:rFonts w:ascii="Cambria Math" w:hAnsi="Cambria Math"/>
            <w:color w:val="000000"/>
            <w:szCs w:val="22"/>
            <w:lang w:eastAsia="es-ES"/>
          </w:rPr>
          <m:t>x</m:t>
        </m:r>
      </m:oMath>
      <w:r w:rsidRPr="004E39D3">
        <w:rPr>
          <w:color w:val="000000"/>
          <w:szCs w:val="22"/>
          <w:lang w:eastAsia="es-ES"/>
        </w:rPr>
        <w:t xml:space="preserve"> y </w:t>
      </w:r>
      <m:oMath>
        <m:r>
          <w:rPr>
            <w:rFonts w:ascii="Cambria Math" w:hAnsi="Cambria Math"/>
            <w:color w:val="000000"/>
            <w:szCs w:val="22"/>
            <w:lang w:eastAsia="es-ES"/>
          </w:rPr>
          <m:t>y</m:t>
        </m:r>
      </m:oMath>
      <w:r w:rsidRPr="004E39D3">
        <w:rPr>
          <w:color w:val="000000"/>
          <w:szCs w:val="22"/>
          <w:lang w:eastAsia="es-ES"/>
        </w:rPr>
        <w:t xml:space="preserve"> respectivamente.</w:t>
      </w:r>
      <w:r w:rsidR="003A7BCD">
        <w:rPr>
          <w:color w:val="000000"/>
          <w:szCs w:val="22"/>
          <w:lang w:eastAsia="es-ES"/>
        </w:rPr>
        <w:t xml:space="preserve"> </w:t>
      </w:r>
      <w:r w:rsidR="007F7B3E">
        <w:t xml:space="preserve">Siguiendo el método propuesto por </w:t>
      </w:r>
      <w:proofErr w:type="spellStart"/>
      <w:r w:rsidR="007F7B3E" w:rsidRPr="0062703A">
        <w:t>Ratha</w:t>
      </w:r>
      <w:proofErr w:type="spellEnd"/>
      <w:r w:rsidR="007F7B3E" w:rsidRPr="0062703A">
        <w:t xml:space="preserve">, </w:t>
      </w:r>
      <w:proofErr w:type="spellStart"/>
      <w:r w:rsidR="007F7B3E" w:rsidRPr="0062703A">
        <w:t>Chen</w:t>
      </w:r>
      <w:proofErr w:type="spellEnd"/>
      <w:r w:rsidR="007F7B3E" w:rsidRPr="0062703A">
        <w:t xml:space="preserve"> y </w:t>
      </w:r>
      <w:proofErr w:type="spellStart"/>
      <w:r w:rsidR="007F7B3E" w:rsidRPr="0062703A">
        <w:t>Jain</w:t>
      </w:r>
      <w:proofErr w:type="spellEnd"/>
      <w:r w:rsidR="007F7B3E" w:rsidRPr="0062703A">
        <w:t xml:space="preserve"> en</w:t>
      </w:r>
      <w:sdt>
        <w:sdtPr>
          <w:id w:val="228652446"/>
          <w:citation/>
        </w:sdtPr>
        <w:sdtEndPr/>
        <w:sdtContent>
          <w:r w:rsidR="0062703A">
            <w:fldChar w:fldCharType="begin"/>
          </w:r>
          <w:r w:rsidR="0062703A">
            <w:instrText xml:space="preserve">CITATION Placeholder32 \l 1033 </w:instrText>
          </w:r>
          <w:r w:rsidR="0062703A">
            <w:fldChar w:fldCharType="separate"/>
          </w:r>
          <w:r w:rsidR="008C04A9">
            <w:rPr>
              <w:noProof/>
            </w:rPr>
            <w:t xml:space="preserve"> </w:t>
          </w:r>
          <w:r w:rsidR="008C04A9" w:rsidRPr="008C04A9">
            <w:rPr>
              <w:noProof/>
            </w:rPr>
            <w:t>(19)</w:t>
          </w:r>
          <w:r w:rsidR="0062703A">
            <w:fldChar w:fldCharType="end"/>
          </w:r>
        </w:sdtContent>
      </w:sdt>
      <w:r w:rsidR="007F7B3E">
        <w:t xml:space="preserve">, se calcula la orientación dominante de la cresta a través de la combinación de múltiples estimaciones de gradientes en una vecindad </w:t>
      </w:r>
      <m:oMath>
        <m:r>
          <w:rPr>
            <w:rFonts w:ascii="Cambria Math" w:hAnsi="Cambria Math"/>
          </w:rPr>
          <m:t>W</m:t>
        </m:r>
      </m:oMath>
      <w:r w:rsidR="007F7B3E">
        <w:t xml:space="preserve"> </w:t>
      </w:r>
      <w:r w:rsidR="00F96CCB">
        <w:rPr>
          <w:noProof/>
          <w:lang w:val="es-US" w:eastAsia="es-US"/>
        </w:rPr>
        <mc:AlternateContent>
          <mc:Choice Requires="wps">
            <w:drawing>
              <wp:anchor distT="0" distB="0" distL="114300" distR="114300" simplePos="0" relativeHeight="251677184" behindDoc="0" locked="0" layoutInCell="1" allowOverlap="1" wp14:anchorId="72DD7DC6" wp14:editId="748D839D">
                <wp:simplePos x="0" y="0"/>
                <wp:positionH relativeFrom="column">
                  <wp:posOffset>5981700</wp:posOffset>
                </wp:positionH>
                <wp:positionV relativeFrom="paragraph">
                  <wp:posOffset>1179195</wp:posOffset>
                </wp:positionV>
                <wp:extent cx="428625" cy="304800"/>
                <wp:effectExtent l="0" t="0" r="9525" b="0"/>
                <wp:wrapNone/>
                <wp:docPr id="63" name="Cuadro de texto 63"/>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EFB6D0" w14:textId="30632CA9" w:rsidR="00202CDA" w:rsidRPr="00A80073" w:rsidRDefault="00202CDA" w:rsidP="00F96CCB">
                            <w:pPr>
                              <w:rPr>
                                <w:lang w:val="en-US"/>
                              </w:rPr>
                            </w:pPr>
                            <w:r>
                              <w:rPr>
                                <w:lang w:val="en-US"/>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2DD7DC6" id="Cuadro de texto 63" o:spid="_x0000_s1048" type="#_x0000_t202" style="position:absolute;left:0;text-align:left;margin-left:471pt;margin-top:92.85pt;width:33.75pt;height:24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" fillcolor="white [3201]" stroked="f" strokeweight=".5pt">
                <v:textbox>
                  <w:txbxContent>
                    <w:p w14:paraId="6FEFB6D0" w14:textId="30632CA9" w:rsidR="004D1C96" w:rsidRPr="00A80073" w:rsidRDefault="004D1C96" w:rsidP="00F96CCB">
                      <w:pPr>
                        <w:rPr>
                          <w:lang w:val="en-US"/>
                        </w:rPr>
                      </w:pPr>
                      <w:r>
                        <w:rPr>
                          <w:lang w:val="en-US"/>
                        </w:rPr>
                        <w:t>[21]</w:t>
                      </w:r>
                    </w:p>
                  </w:txbxContent>
                </v:textbox>
              </v:shape>
            </w:pict>
          </mc:Fallback>
        </mc:AlternateContent>
      </w:r>
      <w:r w:rsidR="007F7B3E">
        <w:t xml:space="preserve">de </w:t>
      </w:r>
      <m:oMath>
        <m:r>
          <w:rPr>
            <w:rFonts w:ascii="Cambria Math" w:hAnsi="Cambria Math"/>
          </w:rPr>
          <m:t>17x17</m:t>
        </m:r>
      </m:oMath>
      <w:r w:rsidR="007F7B3E">
        <w:t xml:space="preserve"> centrada </w:t>
      </w:r>
      <w:r w:rsidR="005E5B85">
        <w:t xml:space="preserve">en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vertAlign w:val="subscript"/>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vertAlign w:val="subscript"/>
              </w:rPr>
              <m:t>j</m:t>
            </m:r>
          </m:sub>
        </m:sSub>
        <m:r>
          <w:rPr>
            <w:rFonts w:ascii="Cambria Math" w:hAnsi="Cambria Math"/>
          </w:rPr>
          <m:t>]</m:t>
        </m:r>
      </m:oMath>
      <w:r w:rsidR="007F7B3E">
        <w:t>:</w:t>
      </w:r>
      <w:r w:rsidR="00F96CCB" w:rsidRPr="00F96CCB">
        <w:rPr>
          <w:noProof/>
          <w:lang w:eastAsia="es-ES"/>
        </w:rPr>
        <w:t xml:space="preserve"> </w:t>
      </w:r>
    </w:p>
    <w:p w14:paraId="778BE850" w14:textId="77777777" w:rsidR="00145467" w:rsidRPr="00E64E35" w:rsidRDefault="0071010D" w:rsidP="007F7B3E">
      <m:oMathPara>
        <m:oMath>
          <m:sSub>
            <m:sSubPr>
              <m:ctrlPr>
                <w:rPr>
                  <w:rFonts w:ascii="Cambria Math" w:hAnsi="Cambria Math"/>
                  <w:i/>
                </w:rPr>
              </m:ctrlPr>
            </m:sSubPr>
            <m:e>
              <m:r>
                <w:rPr>
                  <w:rFonts w:ascii="Cambria Math" w:hAnsi="Cambria Math"/>
                </w:rPr>
                <m:t>θ</m:t>
              </m:r>
            </m:e>
            <m:sub>
              <m:r>
                <w:rPr>
                  <w:rFonts w:ascii="Cambria Math" w:hAnsi="Cambria Math"/>
                </w:rPr>
                <m:t>ij</m:t>
              </m:r>
            </m:sub>
          </m:sSub>
          <m:r>
            <w:rPr>
              <w:rFonts w:ascii="Cambria Math" w:hAnsi="Cambria Math"/>
            </w:rPr>
            <m:t xml:space="preserve">= </m:t>
          </m:r>
          <m:sSup>
            <m:sSupPr>
              <m:ctrlPr>
                <w:rPr>
                  <w:rFonts w:ascii="Cambria Math" w:hAnsi="Cambria Math"/>
                  <w:i/>
                </w:rPr>
              </m:ctrlPr>
            </m:sSupPr>
            <m:e>
              <m:r>
                <w:rPr>
                  <w:rFonts w:ascii="Cambria Math" w:hAnsi="Cambria Math"/>
                </w:rPr>
                <m:t>90</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atan2</m:t>
              </m:r>
            </m:fName>
            <m:e>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xy,</m:t>
                      </m:r>
                    </m:sub>
                  </m:sSub>
                  <m:sSub>
                    <m:sSubPr>
                      <m:ctrlPr>
                        <w:rPr>
                          <w:rFonts w:ascii="Cambria Math" w:hAnsi="Cambria Math"/>
                          <w:i/>
                        </w:rPr>
                      </m:ctrlPr>
                    </m:sSubPr>
                    <m:e>
                      <m:r>
                        <w:rPr>
                          <w:rFonts w:ascii="Cambria Math" w:hAnsi="Cambria Math"/>
                        </w:rPr>
                        <m:t>G</m:t>
                      </m:r>
                    </m:e>
                    <m:sub>
                      <m:r>
                        <w:rPr>
                          <w:rFonts w:ascii="Cambria Math" w:hAnsi="Cambria Math"/>
                        </w:rPr>
                        <m:t>xx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xy</m:t>
                      </m:r>
                    </m:sub>
                  </m:sSub>
                </m:e>
              </m:d>
            </m:e>
          </m:func>
        </m:oMath>
      </m:oMathPara>
    </w:p>
    <w:p w14:paraId="4D5C330F" w14:textId="77777777" w:rsidR="00E64E35" w:rsidRPr="00E64E35" w:rsidRDefault="0071010D" w:rsidP="007F7B3E">
      <m:oMathPara>
        <m:oMath>
          <m:sSub>
            <m:sSubPr>
              <m:ctrlPr>
                <w:rPr>
                  <w:rFonts w:ascii="Cambria Math" w:hAnsi="Cambria Math"/>
                  <w:i/>
                </w:rPr>
              </m:ctrlPr>
            </m:sSubPr>
            <m:e>
              <m:r>
                <w:rPr>
                  <w:rFonts w:ascii="Cambria Math" w:hAnsi="Cambria Math"/>
                </w:rPr>
                <m:t>G</m:t>
              </m:r>
            </m:e>
            <m:sub>
              <m:r>
                <w:rPr>
                  <w:rFonts w:ascii="Cambria Math" w:hAnsi="Cambria Math"/>
                </w:rPr>
                <m:t>xy</m:t>
              </m:r>
            </m:sub>
          </m:sSub>
          <m:r>
            <w:rPr>
              <w:rFonts w:ascii="Cambria Math" w:hAnsi="Cambria Math"/>
            </w:rPr>
            <m:t>=</m:t>
          </m:r>
          <m:nary>
            <m:naryPr>
              <m:chr m:val="∑"/>
              <m:limLoc m:val="undOvr"/>
              <m:ctrlPr>
                <w:rPr>
                  <w:rFonts w:ascii="Cambria Math" w:hAnsi="Cambria Math"/>
                  <w:i/>
                </w:rPr>
              </m:ctrlPr>
            </m:naryPr>
            <m:sub>
              <m:r>
                <w:rPr>
                  <w:rFonts w:ascii="Cambria Math" w:hAnsi="Cambria Math"/>
                </w:rPr>
                <m:t>h=-</m:t>
              </m:r>
              <m:r>
                <w:rPr>
                  <w:rFonts w:ascii="Cambria Math" w:hAnsi="Cambria Math"/>
                </w:rPr>
                <m:t>8</m:t>
              </m:r>
            </m:sub>
            <m:sup>
              <m:r>
                <w:rPr>
                  <w:rFonts w:ascii="Cambria Math" w:hAnsi="Cambria Math"/>
                </w:rPr>
                <m:t>8</m:t>
              </m:r>
            </m:sup>
            <m:e>
              <m:nary>
                <m:naryPr>
                  <m:chr m:val="∑"/>
                  <m:limLoc m:val="undOvr"/>
                  <m:ctrlPr>
                    <w:rPr>
                      <w:rFonts w:ascii="Cambria Math" w:hAnsi="Cambria Math"/>
                      <w:i/>
                    </w:rPr>
                  </m:ctrlPr>
                </m:naryPr>
                <m:sub>
                  <m:r>
                    <w:rPr>
                      <w:rFonts w:ascii="Cambria Math" w:hAnsi="Cambria Math"/>
                    </w:rPr>
                    <m:t>k=8</m:t>
                  </m:r>
                </m:sub>
                <m:sup>
                  <m:r>
                    <w:rPr>
                      <w:rFonts w:ascii="Cambria Math" w:hAnsi="Cambria Math"/>
                    </w:rPr>
                    <m:t>8</m:t>
                  </m:r>
                </m:sup>
                <m:e>
                  <m:sSub>
                    <m:sSubPr>
                      <m:ctrlPr>
                        <w:rPr>
                          <w:rFonts w:ascii="Cambria Math" w:hAnsi="Cambria Math"/>
                        </w:rPr>
                      </m:ctrlPr>
                    </m:sSubPr>
                    <m:e>
                      <m:r>
                        <m:rPr>
                          <m:sty m:val="p"/>
                        </m:rPr>
                        <w:rPr>
                          <w:rFonts w:ascii="Cambria Math" w:hAnsi="Cambria Math"/>
                        </w:rPr>
                        <m:t>∇</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+h,</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e>
                  </m:d>
                  <m:r>
                    <w:rPr>
                      <w:rFonts w:ascii="Cambria Math" w:hAnsi="Cambria Math"/>
                    </w:rPr>
                    <m:t>∙</m:t>
                  </m:r>
                </m:e>
              </m:nary>
            </m:e>
          </m:nary>
          <m:sSub>
            <m:sSubPr>
              <m:ctrlPr>
                <w:rPr>
                  <w:rFonts w:ascii="Cambria Math" w:hAnsi="Cambria Math"/>
                </w:rPr>
              </m:ctrlPr>
            </m:sSubPr>
            <m:e>
              <m:r>
                <m:rPr>
                  <m:sty m:val="p"/>
                </m:rPr>
                <w:rPr>
                  <w:rFonts w:ascii="Cambria Math" w:hAnsi="Cambria Math"/>
                </w:rPr>
                <m:t>∇</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+h,</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e>
          </m:d>
        </m:oMath>
      </m:oMathPara>
    </w:p>
    <w:p w14:paraId="651F92CD" w14:textId="77777777" w:rsidR="00E64E35" w:rsidRPr="00E64E35" w:rsidRDefault="0071010D" w:rsidP="007F7B3E">
      <m:oMathPara>
        <m:oMath>
          <m:sSub>
            <m:sSubPr>
              <m:ctrlPr>
                <w:rPr>
                  <w:rFonts w:ascii="Cambria Math" w:hAnsi="Cambria Math"/>
                  <w:i/>
                </w:rPr>
              </m:ctrlPr>
            </m:sSubPr>
            <m:e>
              <m:r>
                <w:rPr>
                  <w:rFonts w:ascii="Cambria Math" w:hAnsi="Cambria Math"/>
                </w:rPr>
                <m:t>G</m:t>
              </m:r>
            </m:e>
            <m:sub>
              <m:r>
                <w:rPr>
                  <w:rFonts w:ascii="Cambria Math" w:hAnsi="Cambria Math"/>
                </w:rPr>
                <m:t>xx</m:t>
              </m:r>
            </m:sub>
          </m:sSub>
          <m:r>
            <w:rPr>
              <w:rFonts w:ascii="Cambria Math" w:hAnsi="Cambria Math"/>
            </w:rPr>
            <m:t>=</m:t>
          </m:r>
          <m:nary>
            <m:naryPr>
              <m:chr m:val="∑"/>
              <m:limLoc m:val="undOvr"/>
              <m:ctrlPr>
                <w:rPr>
                  <w:rFonts w:ascii="Cambria Math" w:hAnsi="Cambria Math"/>
                  <w:i/>
                </w:rPr>
              </m:ctrlPr>
            </m:naryPr>
            <m:sub>
              <m:r>
                <w:rPr>
                  <w:rFonts w:ascii="Cambria Math" w:hAnsi="Cambria Math"/>
                </w:rPr>
                <m:t>h=-</m:t>
              </m:r>
              <m:r>
                <w:rPr>
                  <w:rFonts w:ascii="Cambria Math" w:hAnsi="Cambria Math"/>
                </w:rPr>
                <m:t>8</m:t>
              </m:r>
            </m:sub>
            <m:sup>
              <m:r>
                <w:rPr>
                  <w:rFonts w:ascii="Cambria Math" w:hAnsi="Cambria Math"/>
                </w:rPr>
                <m:t>8</m:t>
              </m:r>
            </m:sup>
            <m:e>
              <m:nary>
                <m:naryPr>
                  <m:chr m:val="∑"/>
                  <m:limLoc m:val="undOvr"/>
                  <m:ctrlPr>
                    <w:rPr>
                      <w:rFonts w:ascii="Cambria Math" w:hAnsi="Cambria Math"/>
                      <w:i/>
                    </w:rPr>
                  </m:ctrlPr>
                </m:naryPr>
                <m:sub>
                  <m:r>
                    <w:rPr>
                      <w:rFonts w:ascii="Cambria Math" w:hAnsi="Cambria Math"/>
                    </w:rPr>
                    <m:t>k=8</m:t>
                  </m:r>
                </m:sub>
                <m:sup>
                  <m:r>
                    <w:rPr>
                      <w:rFonts w:ascii="Cambria Math" w:hAnsi="Cambria Math"/>
                    </w:rPr>
                    <m:t>8</m:t>
                  </m:r>
                </m:sup>
                <m:e>
                  <m:sSub>
                    <m:sSubPr>
                      <m:ctrlPr>
                        <w:rPr>
                          <w:rFonts w:ascii="Cambria Math" w:hAnsi="Cambria Math"/>
                        </w:rPr>
                      </m:ctrlPr>
                    </m:sSubPr>
                    <m:e>
                      <m:r>
                        <m:rPr>
                          <m:sty m:val="p"/>
                        </m:rPr>
                        <w:rPr>
                          <w:rFonts w:ascii="Cambria Math" w:hAnsi="Cambria Math"/>
                        </w:rPr>
                        <m:t>∇</m:t>
                      </m:r>
                    </m:e>
                    <m:sub>
                      <m:r>
                        <w:rPr>
                          <w:rFonts w:ascii="Cambria Math" w:hAnsi="Cambria Math"/>
                        </w:rPr>
                        <m:t>x</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+h,</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e>
                      </m:d>
                    </m:e>
                    <m:sup>
                      <m:r>
                        <w:rPr>
                          <w:rFonts w:ascii="Cambria Math" w:hAnsi="Cambria Math"/>
                        </w:rPr>
                        <m:t>2</m:t>
                      </m:r>
                    </m:sup>
                  </m:sSup>
                </m:e>
              </m:nary>
            </m:e>
          </m:nary>
        </m:oMath>
      </m:oMathPara>
    </w:p>
    <w:p w14:paraId="074F9FD6" w14:textId="77777777" w:rsidR="00E64E35" w:rsidRPr="00E64E35" w:rsidRDefault="0071010D" w:rsidP="007F7B3E">
      <m:oMathPara>
        <m:oMath>
          <m:sSub>
            <m:sSubPr>
              <m:ctrlPr>
                <w:rPr>
                  <w:rFonts w:ascii="Cambria Math" w:hAnsi="Cambria Math"/>
                  <w:i/>
                </w:rPr>
              </m:ctrlPr>
            </m:sSubPr>
            <m:e>
              <m:r>
                <w:rPr>
                  <w:rFonts w:ascii="Cambria Math" w:hAnsi="Cambria Math"/>
                </w:rPr>
                <m:t>G</m:t>
              </m:r>
            </m:e>
            <m:sub>
              <m:r>
                <w:rPr>
                  <w:rFonts w:ascii="Cambria Math" w:hAnsi="Cambria Math"/>
                </w:rPr>
                <m:t>yy</m:t>
              </m:r>
            </m:sub>
          </m:sSub>
          <m:r>
            <w:rPr>
              <w:rFonts w:ascii="Cambria Math" w:hAnsi="Cambria Math"/>
            </w:rPr>
            <m:t>=</m:t>
          </m:r>
          <m:nary>
            <m:naryPr>
              <m:chr m:val="∑"/>
              <m:limLoc m:val="undOvr"/>
              <m:ctrlPr>
                <w:rPr>
                  <w:rFonts w:ascii="Cambria Math" w:hAnsi="Cambria Math"/>
                  <w:i/>
                </w:rPr>
              </m:ctrlPr>
            </m:naryPr>
            <m:sub>
              <m:r>
                <w:rPr>
                  <w:rFonts w:ascii="Cambria Math" w:hAnsi="Cambria Math"/>
                </w:rPr>
                <m:t>h=-</m:t>
              </m:r>
              <m:r>
                <w:rPr>
                  <w:rFonts w:ascii="Cambria Math" w:hAnsi="Cambria Math"/>
                </w:rPr>
                <m:t>8</m:t>
              </m:r>
            </m:sub>
            <m:sup>
              <m:r>
                <w:rPr>
                  <w:rFonts w:ascii="Cambria Math" w:hAnsi="Cambria Math"/>
                </w:rPr>
                <m:t>8</m:t>
              </m:r>
            </m:sup>
            <m:e>
              <m:nary>
                <m:naryPr>
                  <m:chr m:val="∑"/>
                  <m:limLoc m:val="undOvr"/>
                  <m:ctrlPr>
                    <w:rPr>
                      <w:rFonts w:ascii="Cambria Math" w:hAnsi="Cambria Math"/>
                      <w:i/>
                    </w:rPr>
                  </m:ctrlPr>
                </m:naryPr>
                <m:sub>
                  <m:r>
                    <w:rPr>
                      <w:rFonts w:ascii="Cambria Math" w:hAnsi="Cambria Math"/>
                    </w:rPr>
                    <m:t>k=8</m:t>
                  </m:r>
                </m:sub>
                <m:sup>
                  <m:r>
                    <w:rPr>
                      <w:rFonts w:ascii="Cambria Math" w:hAnsi="Cambria Math"/>
                    </w:rPr>
                    <m:t>8</m:t>
                  </m:r>
                </m:sup>
                <m:e>
                  <m:sSub>
                    <m:sSubPr>
                      <m:ctrlPr>
                        <w:rPr>
                          <w:rFonts w:ascii="Cambria Math" w:hAnsi="Cambria Math"/>
                        </w:rPr>
                      </m:ctrlPr>
                    </m:sSubPr>
                    <m:e>
                      <m:r>
                        <m:rPr>
                          <m:sty m:val="p"/>
                        </m:rPr>
                        <w:rPr>
                          <w:rFonts w:ascii="Cambria Math" w:hAnsi="Cambria Math"/>
                        </w:rPr>
                        <m:t>∇</m:t>
                      </m:r>
                    </m:e>
                    <m:sub>
                      <m:r>
                        <w:rPr>
                          <w:rFonts w:ascii="Cambria Math" w:hAnsi="Cambria Math"/>
                        </w:rPr>
                        <m:t>y</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+h,</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e>
                      </m:d>
                    </m:e>
                    <m:sup>
                      <m:r>
                        <w:rPr>
                          <w:rFonts w:ascii="Cambria Math" w:hAnsi="Cambria Math"/>
                        </w:rPr>
                        <m:t>2</m:t>
                      </m:r>
                    </m:sup>
                  </m:sSup>
                </m:e>
              </m:nary>
            </m:e>
          </m:nary>
        </m:oMath>
      </m:oMathPara>
    </w:p>
    <w:p w14:paraId="14B394A9" w14:textId="34CE36A3" w:rsidR="007F7B3E" w:rsidRDefault="00411C66" w:rsidP="007F7B3E">
      <w:pPr>
        <w:rPr>
          <w:color w:val="000000"/>
          <w:szCs w:val="22"/>
          <w:lang w:eastAsia="es-ES"/>
        </w:rPr>
      </w:pPr>
      <w:r>
        <w:t>En las fórmulas anteriores</w:t>
      </w:r>
      <w:r w:rsidR="007F7B3E">
        <w:t xml:space="preserve"> </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7F7B3E" w:rsidRPr="004E39D3">
        <w:rPr>
          <w:color w:val="000000"/>
          <w:szCs w:val="22"/>
          <w:lang w:eastAsia="es-ES"/>
        </w:rPr>
        <w:t xml:space="preserve"> y </w:t>
      </w:r>
      <m:oMath>
        <m:sSub>
          <m:sSubPr>
            <m:ctrlPr>
              <w:rPr>
                <w:rFonts w:ascii="Cambria Math" w:hAnsi="Cambria Math"/>
              </w:rPr>
            </m:ctrlPr>
          </m:sSubPr>
          <m:e>
            <m:r>
              <m:rPr>
                <m:sty m:val="p"/>
              </m:rPr>
              <w:rPr>
                <w:rFonts w:ascii="Cambria Math" w:hAnsi="Cambria Math"/>
              </w:rPr>
              <m:t>∇</m:t>
            </m:r>
          </m:e>
          <m:sub>
            <m:r>
              <w:rPr>
                <w:rFonts w:ascii="Cambria Math" w:hAnsi="Cambria Math"/>
              </w:rPr>
              <m:t>y</m:t>
            </m:r>
          </m:sub>
        </m:sSub>
      </m:oMath>
      <w:r w:rsidR="007F7B3E">
        <w:rPr>
          <w:color w:val="000000"/>
          <w:szCs w:val="22"/>
          <w:lang w:eastAsia="es-ES"/>
        </w:rPr>
        <w:t xml:space="preserve"> son los componentes de </w:t>
      </w:r>
      <m:oMath>
        <m:r>
          <w:rPr>
            <w:rFonts w:ascii="Cambria Math" w:hAnsi="Cambria Math"/>
            <w:color w:val="000000"/>
            <w:szCs w:val="22"/>
            <w:lang w:eastAsia="es-ES"/>
          </w:rPr>
          <m:t>x-gradiente</m:t>
        </m:r>
      </m:oMath>
      <w:r w:rsidR="007F7B3E">
        <w:rPr>
          <w:color w:val="000000"/>
          <w:szCs w:val="22"/>
          <w:lang w:eastAsia="es-ES"/>
        </w:rPr>
        <w:t xml:space="preserve"> y </w:t>
      </w:r>
      <m:oMath>
        <m:r>
          <w:rPr>
            <w:rFonts w:ascii="Cambria Math" w:hAnsi="Cambria Math"/>
            <w:color w:val="000000"/>
            <w:szCs w:val="22"/>
            <w:lang w:eastAsia="es-ES"/>
          </w:rPr>
          <m:t>y-gradiente</m:t>
        </m:r>
      </m:oMath>
      <w:r w:rsidR="007F7B3E">
        <w:rPr>
          <w:color w:val="000000"/>
          <w:szCs w:val="22"/>
          <w:lang w:eastAsia="es-ES"/>
        </w:rPr>
        <w:t xml:space="preserve"> calculados a través de </w:t>
      </w:r>
      <w:r w:rsidR="00AC189A">
        <w:rPr>
          <w:color w:val="000000"/>
          <w:szCs w:val="22"/>
          <w:lang w:eastAsia="es-ES"/>
        </w:rPr>
        <w:t>máscaras</w:t>
      </w:r>
      <w:r w:rsidR="001221B0">
        <w:rPr>
          <w:color w:val="000000"/>
          <w:szCs w:val="22"/>
          <w:lang w:eastAsia="es-ES"/>
        </w:rPr>
        <w:t xml:space="preserve"> de</w:t>
      </w:r>
      <w:r w:rsidR="007F7B3E">
        <w:rPr>
          <w:color w:val="000000"/>
          <w:szCs w:val="22"/>
          <w:lang w:eastAsia="es-ES"/>
        </w:rPr>
        <w:t xml:space="preserve"> </w:t>
      </w:r>
      <w:proofErr w:type="spellStart"/>
      <w:r w:rsidR="007F7B3E" w:rsidRPr="00BD535F">
        <w:rPr>
          <w:color w:val="000000"/>
          <w:szCs w:val="22"/>
          <w:lang w:eastAsia="es-ES"/>
        </w:rPr>
        <w:t>Sobel</w:t>
      </w:r>
      <w:proofErr w:type="spellEnd"/>
      <w:r w:rsidR="00BD535F" w:rsidRPr="00396899">
        <w:rPr>
          <w:rStyle w:val="Refdenotaalpie"/>
          <w:b/>
          <w:color w:val="000000"/>
          <w:szCs w:val="22"/>
          <w:lang w:eastAsia="es-ES"/>
        </w:rPr>
        <w:footnoteReference w:id="12"/>
      </w:r>
      <w:r w:rsidR="00BD535F">
        <w:rPr>
          <w:color w:val="000000"/>
          <w:szCs w:val="22"/>
          <w:lang w:eastAsia="es-ES"/>
        </w:rPr>
        <w:t xml:space="preserve"> </w:t>
      </w:r>
      <w:r w:rsidR="007F7B3E">
        <w:rPr>
          <w:color w:val="000000"/>
          <w:szCs w:val="22"/>
          <w:lang w:eastAsia="es-ES"/>
        </w:rPr>
        <w:t>de</w:t>
      </w:r>
      <w:r w:rsidR="00192B09">
        <w:rPr>
          <w:color w:val="000000"/>
          <w:szCs w:val="22"/>
          <w:lang w:eastAsia="es-ES"/>
        </w:rPr>
        <w:t xml:space="preserve"> </w:t>
      </w:r>
      <m:oMath>
        <m:r>
          <w:rPr>
            <w:rFonts w:ascii="Cambria Math" w:hAnsi="Cambria Math"/>
            <w:color w:val="000000"/>
            <w:szCs w:val="22"/>
            <w:lang w:eastAsia="es-ES"/>
          </w:rPr>
          <m:t>3x3</m:t>
        </m:r>
      </m:oMath>
      <w:r w:rsidR="007F7B3E">
        <w:rPr>
          <w:color w:val="000000"/>
          <w:szCs w:val="22"/>
          <w:lang w:eastAsia="es-ES"/>
        </w:rPr>
        <w:t xml:space="preserve">, y </w:t>
      </w:r>
      <m:oMath>
        <m:r>
          <w:rPr>
            <w:rFonts w:ascii="Cambria Math" w:hAnsi="Cambria Math"/>
            <w:color w:val="000000"/>
            <w:szCs w:val="22"/>
            <w:lang w:eastAsia="es-ES"/>
          </w:rPr>
          <m:t>atan2(y,x)</m:t>
        </m:r>
      </m:oMath>
      <w:r w:rsidR="007F7B3E">
        <w:rPr>
          <w:color w:val="000000"/>
          <w:szCs w:val="22"/>
          <w:lang w:eastAsia="es-ES"/>
        </w:rPr>
        <w:t xml:space="preserve"> calcula el arco-tangente de las variables </w:t>
      </w:r>
      <m:oMath>
        <m:r>
          <w:rPr>
            <w:rFonts w:ascii="Cambria Math" w:hAnsi="Cambria Math"/>
            <w:color w:val="000000"/>
            <w:szCs w:val="22"/>
            <w:lang w:eastAsia="es-ES"/>
          </w:rPr>
          <m:t>y</m:t>
        </m:r>
      </m:oMath>
      <w:r w:rsidR="007F7B3E">
        <w:rPr>
          <w:color w:val="000000"/>
          <w:szCs w:val="22"/>
          <w:lang w:eastAsia="es-ES"/>
        </w:rPr>
        <w:t xml:space="preserve"> y </w:t>
      </w:r>
      <m:oMath>
        <m:r>
          <w:rPr>
            <w:rFonts w:ascii="Cambria Math" w:hAnsi="Cambria Math"/>
            <w:color w:val="000000"/>
            <w:szCs w:val="22"/>
            <w:lang w:eastAsia="es-ES"/>
          </w:rPr>
          <m:t>x</m:t>
        </m:r>
      </m:oMath>
      <w:r w:rsidR="007F7B3E">
        <w:rPr>
          <w:color w:val="000000"/>
          <w:szCs w:val="22"/>
          <w:lang w:eastAsia="es-ES"/>
        </w:rPr>
        <w:t xml:space="preserve">. El cálculo de </w:t>
      </w:r>
      <m:oMath>
        <m:r>
          <w:rPr>
            <w:rFonts w:ascii="Cambria Math" w:hAnsi="Cambria Math"/>
            <w:color w:val="000000"/>
            <w:szCs w:val="22"/>
            <w:lang w:eastAsia="es-ES"/>
          </w:rPr>
          <m:t>atan2(y,x)</m:t>
        </m:r>
      </m:oMath>
      <w:r w:rsidR="007F7B3E">
        <w:rPr>
          <w:color w:val="000000"/>
          <w:szCs w:val="22"/>
          <w:lang w:eastAsia="es-ES"/>
        </w:rPr>
        <w:t xml:space="preserve"> es similar al proceso de calcular el arco-tangente de </w:t>
      </w:r>
      <m:oMath>
        <m:r>
          <w:rPr>
            <w:rFonts w:ascii="Cambria Math" w:hAnsi="Cambria Math"/>
            <w:color w:val="000000"/>
            <w:szCs w:val="22"/>
            <w:lang w:eastAsia="es-ES"/>
          </w:rPr>
          <m:t>y/x</m:t>
        </m:r>
      </m:oMath>
      <w:r w:rsidR="007F7B3E">
        <w:rPr>
          <w:color w:val="000000"/>
          <w:szCs w:val="22"/>
          <w:lang w:eastAsia="es-ES"/>
        </w:rPr>
        <w:t>, excepto que los signos de ambos argumentos son usados para determinar el cuadrante del resultado.</w:t>
      </w:r>
    </w:p>
    <w:p w14:paraId="485AC88C" w14:textId="14D64120" w:rsidR="007F7B3E" w:rsidRDefault="00F96CCB" w:rsidP="004E39D3">
      <w:r>
        <w:rPr>
          <w:noProof/>
          <w:lang w:val="es-US" w:eastAsia="es-US"/>
        </w:rPr>
        <mc:AlternateContent>
          <mc:Choice Requires="wps">
            <w:drawing>
              <wp:anchor distT="0" distB="0" distL="114300" distR="114300" simplePos="0" relativeHeight="251686400" behindDoc="0" locked="0" layoutInCell="1" allowOverlap="1" wp14:anchorId="79CE41E4" wp14:editId="73FF189D">
                <wp:simplePos x="0" y="0"/>
                <wp:positionH relativeFrom="column">
                  <wp:posOffset>5838825</wp:posOffset>
                </wp:positionH>
                <wp:positionV relativeFrom="paragraph">
                  <wp:posOffset>677545</wp:posOffset>
                </wp:positionV>
                <wp:extent cx="428625" cy="304800"/>
                <wp:effectExtent l="0" t="0" r="9525" b="0"/>
                <wp:wrapNone/>
                <wp:docPr id="192" name="Cuadro de texto 192"/>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5B0FE2F" w14:textId="463791AF" w:rsidR="00202CDA" w:rsidRPr="00A80073" w:rsidRDefault="00202CDA" w:rsidP="00F96CCB">
                            <w:pPr>
                              <w:rPr>
                                <w:lang w:val="en-US"/>
                              </w:rPr>
                            </w:pPr>
                            <w:r>
                              <w:rPr>
                                <w:lang w:val="en-US"/>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9CE41E4" id="Cuadro de texto 192" o:spid="_x0000_s1049" type="#_x0000_t202" style="position:absolute;left:0;text-align:left;margin-left:459.75pt;margin-top:53.35pt;width:33.75pt;height:24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" fillcolor="white [3201]" stroked="f" strokeweight=".5pt">
                <v:textbox>
                  <w:txbxContent>
                    <w:p w14:paraId="15B0FE2F" w14:textId="463791AF" w:rsidR="004D1C96" w:rsidRPr="00A80073" w:rsidRDefault="004D1C96" w:rsidP="00F96CCB">
                      <w:pPr>
                        <w:rPr>
                          <w:lang w:val="en-US"/>
                        </w:rPr>
                      </w:pPr>
                      <w:r>
                        <w:rPr>
                          <w:lang w:val="en-US"/>
                        </w:rPr>
                        <w:t>[22]</w:t>
                      </w:r>
                    </w:p>
                  </w:txbxContent>
                </v:textbox>
              </v:shape>
            </w:pict>
          </mc:Fallback>
        </mc:AlternateContent>
      </w:r>
      <w:r w:rsidR="007F7B3E">
        <w:rPr>
          <w:color w:val="000000"/>
          <w:szCs w:val="22"/>
          <w:lang w:eastAsia="es-ES"/>
        </w:rPr>
        <w:t xml:space="preserve">La consistencia o fiabilidad </w:t>
      </w:r>
      <m:oMath>
        <m:r>
          <w:rPr>
            <w:rFonts w:ascii="Cambria Math" w:hAnsi="Cambria Math"/>
            <w:color w:val="000000"/>
            <w:sz w:val="24"/>
            <w:szCs w:val="22"/>
            <w:lang w:eastAsia="es-ES"/>
          </w:rPr>
          <m:t>r</m:t>
        </m:r>
      </m:oMath>
      <w:r w:rsidR="007F7B3E">
        <w:rPr>
          <w:color w:val="000000"/>
          <w:szCs w:val="22"/>
          <w:lang w:eastAsia="es-ES"/>
        </w:rPr>
        <w:t xml:space="preserve"> de la estimación </w:t>
      </w:r>
      <m:oMath>
        <m:r>
          <w:rPr>
            <w:rFonts w:ascii="Cambria Math" w:hAnsi="Cambria Math"/>
            <w:color w:val="000000"/>
            <w:szCs w:val="22"/>
            <w:lang w:eastAsia="es-ES"/>
          </w:rPr>
          <m:t>θ</m:t>
        </m:r>
      </m:oMath>
      <w:r w:rsidR="007F7B3E">
        <w:rPr>
          <w:i/>
          <w:color w:val="000000"/>
          <w:szCs w:val="22"/>
          <w:lang w:eastAsia="es-ES"/>
        </w:rPr>
        <w:t xml:space="preserve"> </w:t>
      </w:r>
      <w:r w:rsidR="005A568E">
        <w:rPr>
          <w:color w:val="000000"/>
          <w:szCs w:val="22"/>
          <w:lang w:eastAsia="es-ES"/>
        </w:rPr>
        <w:t>se</w:t>
      </w:r>
      <w:r w:rsidR="007F7B3E">
        <w:rPr>
          <w:color w:val="000000"/>
          <w:szCs w:val="22"/>
          <w:lang w:eastAsia="es-ES"/>
        </w:rPr>
        <w:t xml:space="preserve"> deriva de la concordancia o coherencia</w:t>
      </w:r>
      <w:r w:rsidR="0020134F">
        <w:rPr>
          <w:color w:val="000000"/>
          <w:szCs w:val="22"/>
          <w:lang w:eastAsia="es-ES"/>
        </w:rPr>
        <w:t xml:space="preserve">. </w:t>
      </w:r>
      <w:r w:rsidR="0022195A">
        <w:t>Siguiendo el enfoque basado en el gradiente, se determina la coherencia según la siguiente ecuación:</w:t>
      </w:r>
    </w:p>
    <w:p w14:paraId="5DCC82B1" w14:textId="77777777" w:rsidR="0060338E" w:rsidRDefault="0071010D" w:rsidP="004E39D3">
      <m:oMathPara>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=coherencia</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ij</m:t>
                  </m:r>
                </m:sub>
              </m:sSub>
            </m:e>
          </m:d>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yy</m:t>
                              </m:r>
                            </m:sub>
                          </m:sSub>
                        </m:e>
                      </m:d>
                    </m:e>
                    <m:sup>
                      <m:r>
                        <w:rPr>
                          <w:rFonts w:ascii="Cambria Math" w:hAnsi="Cambria Math"/>
                        </w:rPr>
                        <m:t>2</m:t>
                      </m:r>
                    </m:sup>
                  </m:sSup>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xy</m:t>
                          </m:r>
                        </m:sub>
                      </m:sSub>
                    </m:e>
                    <m:sup>
                      <m:r>
                        <w:rPr>
                          <w:rFonts w:ascii="Cambria Math" w:hAnsi="Cambria Math"/>
                        </w:rPr>
                        <m:t>2</m:t>
                      </m:r>
                    </m:sup>
                  </m:sSup>
                </m:e>
              </m:rad>
            </m:num>
            <m:den>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xx</m:t>
                      </m:r>
                    </m:sub>
                  </m:sSub>
                  <m:r>
                    <w:rPr>
                      <w:rFonts w:ascii="Cambria Math" w:hAnsi="Cambria Math"/>
                    </w:rPr>
                    <m:t>+G</m:t>
                  </m:r>
                </m:e>
                <m:sub>
                  <m:r>
                    <w:rPr>
                      <w:rFonts w:ascii="Cambria Math" w:hAnsi="Cambria Math"/>
                    </w:rPr>
                    <m:t>yy</m:t>
                  </m:r>
                </m:sub>
              </m:sSub>
            </m:den>
          </m:f>
        </m:oMath>
      </m:oMathPara>
    </w:p>
    <w:p w14:paraId="09BEA65B" w14:textId="77777777" w:rsidR="00A040A6" w:rsidRDefault="00A040A6" w:rsidP="00C238B5">
      <w:r>
        <w:rPr>
          <w:rStyle w:val="hps"/>
        </w:rPr>
        <w:t>El</w:t>
      </w:r>
      <w:r>
        <w:t xml:space="preserve"> </w:t>
      </w:r>
      <w:r>
        <w:rPr>
          <w:rStyle w:val="hps"/>
        </w:rPr>
        <w:t xml:space="preserve">valor </w:t>
      </w:r>
      <w:proofErr w:type="spellStart"/>
      <w:r w:rsidRPr="00F36847">
        <w:rPr>
          <w:rStyle w:val="hps"/>
          <w:rFonts w:ascii="Century Schoolbook" w:hAnsi="Century Schoolbook"/>
          <w:i/>
          <w:sz w:val="24"/>
        </w:rPr>
        <w:t>r</w:t>
      </w:r>
      <w:r w:rsidRPr="00F36847">
        <w:rPr>
          <w:rStyle w:val="hps"/>
          <w:rFonts w:ascii="Century Schoolbook" w:hAnsi="Century Schoolbook"/>
          <w:i/>
          <w:sz w:val="24"/>
          <w:vertAlign w:val="subscript"/>
        </w:rPr>
        <w:t>ij</w:t>
      </w:r>
      <w:proofErr w:type="spellEnd"/>
      <w:r>
        <w:t xml:space="preserve"> </w:t>
      </w:r>
      <w:r>
        <w:rPr>
          <w:rStyle w:val="hps"/>
        </w:rPr>
        <w:t>es bajo</w:t>
      </w:r>
      <w:r>
        <w:t xml:space="preserve"> </w:t>
      </w:r>
      <w:r>
        <w:rPr>
          <w:rStyle w:val="hps"/>
        </w:rPr>
        <w:t>para las regiones</w:t>
      </w:r>
      <w:r>
        <w:t xml:space="preserve"> </w:t>
      </w:r>
      <w:r w:rsidR="00F35211">
        <w:rPr>
          <w:rStyle w:val="hps"/>
        </w:rPr>
        <w:t>de baja calidad</w:t>
      </w:r>
      <w:r>
        <w:t xml:space="preserve"> </w:t>
      </w:r>
      <w:r>
        <w:rPr>
          <w:rStyle w:val="hps"/>
        </w:rPr>
        <w:t>y</w:t>
      </w:r>
      <w:r>
        <w:t xml:space="preserve"> </w:t>
      </w:r>
      <w:r>
        <w:rPr>
          <w:rStyle w:val="hps"/>
        </w:rPr>
        <w:t>alt</w:t>
      </w:r>
      <w:r w:rsidR="00F35211">
        <w:rPr>
          <w:rStyle w:val="hps"/>
        </w:rPr>
        <w:t>o</w:t>
      </w:r>
      <w:r>
        <w:t xml:space="preserve"> </w:t>
      </w:r>
      <w:r>
        <w:rPr>
          <w:rStyle w:val="hps"/>
        </w:rPr>
        <w:t>para las regiones</w:t>
      </w:r>
      <w:r>
        <w:t xml:space="preserve"> </w:t>
      </w:r>
      <w:r>
        <w:rPr>
          <w:rStyle w:val="hps"/>
        </w:rPr>
        <w:t>de buena calidad</w:t>
      </w:r>
      <w:r>
        <w:t xml:space="preserve"> </w:t>
      </w:r>
      <w:r>
        <w:rPr>
          <w:rStyle w:val="hps"/>
        </w:rPr>
        <w:t>de la</w:t>
      </w:r>
      <w:r>
        <w:t xml:space="preserve"> </w:t>
      </w:r>
      <w:r>
        <w:rPr>
          <w:rStyle w:val="hps"/>
        </w:rPr>
        <w:t>imagen de la huella</w:t>
      </w:r>
      <w:r>
        <w:t>.</w:t>
      </w:r>
    </w:p>
    <w:p w14:paraId="7200B3AB" w14:textId="77777777" w:rsidR="00487E64" w:rsidRPr="00D61F29" w:rsidRDefault="00487E64" w:rsidP="00C76C4B">
      <w:pPr>
        <w:pStyle w:val="algoritmo"/>
      </w:pPr>
      <w:r w:rsidRPr="00D61F29">
        <w:t>Análisis global: algoritmo basado en el espectro de Fourier</w:t>
      </w:r>
    </w:p>
    <w:p w14:paraId="1FF99352" w14:textId="5CCE3A6F" w:rsidR="00487E64" w:rsidRDefault="00A44C2E" w:rsidP="00487E64">
      <w:r>
        <w:t>El</w:t>
      </w:r>
      <w:r w:rsidR="00487E64">
        <w:t xml:space="preserve"> algoritmo </w:t>
      </w:r>
      <w:r>
        <w:t>utiliza</w:t>
      </w:r>
      <w:r w:rsidR="00487E64">
        <w:t xml:space="preserve"> el espectro de Fourier para estimar la calidad global de una imagen de huella dactilar. </w:t>
      </w:r>
      <w:r w:rsidR="00AF026B">
        <w:t>De acuerdo con</w:t>
      </w:r>
      <w:r w:rsidR="00487E64">
        <w:t xml:space="preserve"> su descripción en </w:t>
      </w:r>
      <w:sdt>
        <w:sdtPr>
          <w:id w:val="1200518363"/>
          <w:citation/>
        </w:sdtPr>
        <w:sdtEndPr/>
        <w:sdtContent>
          <w:r w:rsidR="00487E64" w:rsidRPr="00EC3AC5">
            <w:fldChar w:fldCharType="begin"/>
          </w:r>
          <w:r w:rsidR="00487E64" w:rsidRPr="00EC3AC5">
            <w:instrText xml:space="preserve">CITATION Placeholder34 \l 1033 </w:instrText>
          </w:r>
          <w:r w:rsidR="00487E64" w:rsidRPr="00EC3AC5">
            <w:fldChar w:fldCharType="separate"/>
          </w:r>
          <w:r w:rsidR="008C04A9" w:rsidRPr="008C04A9">
            <w:rPr>
              <w:noProof/>
            </w:rPr>
            <w:t>(20)</w:t>
          </w:r>
          <w:r w:rsidR="00487E64" w:rsidRPr="00EC3AC5">
            <w:fldChar w:fldCharType="end"/>
          </w:r>
        </w:sdtContent>
      </w:sdt>
      <w:r w:rsidR="00487E64" w:rsidRPr="00EC3AC5">
        <w:t xml:space="preserve">, </w:t>
      </w:r>
      <w:r w:rsidR="00487E64" w:rsidRPr="00C522DA">
        <w:t xml:space="preserve">se busca </w:t>
      </w:r>
      <w:r>
        <w:t>en primer lugar</w:t>
      </w:r>
      <w:r w:rsidR="00487E64" w:rsidRPr="00C522DA">
        <w:t xml:space="preserve"> la banda de frecuencia </w:t>
      </w:r>
      <w:r w:rsidR="00D61F29">
        <w:t>correspondiente al</w:t>
      </w:r>
      <w:r w:rsidR="00487E64" w:rsidRPr="00C522DA">
        <w:t xml:space="preserve"> período promedio global de la cresta. </w:t>
      </w:r>
      <w:r w:rsidR="006A2C75">
        <w:t>Luego</w:t>
      </w:r>
      <w:r w:rsidR="00487E64" w:rsidRPr="00C522DA">
        <w:t xml:space="preserve"> el nivel de calidad de la imagen de la huella se calcula midiendo la magnitud relativa de los componentes de frecuencia de banda.</w:t>
      </w:r>
    </w:p>
    <w:p w14:paraId="44956F5B" w14:textId="5D1160E1" w:rsidR="00487E64" w:rsidRDefault="00F96CCB" w:rsidP="00487E64">
      <w:r>
        <w:rPr>
          <w:noProof/>
          <w:lang w:val="es-US" w:eastAsia="es-US"/>
        </w:rPr>
        <mc:AlternateContent>
          <mc:Choice Requires="wps">
            <w:drawing>
              <wp:anchor distT="0" distB="0" distL="114300" distR="114300" simplePos="0" relativeHeight="251695616" behindDoc="0" locked="0" layoutInCell="1" allowOverlap="1" wp14:anchorId="7E2CA37E" wp14:editId="1C604589">
                <wp:simplePos x="0" y="0"/>
                <wp:positionH relativeFrom="column">
                  <wp:posOffset>5838825</wp:posOffset>
                </wp:positionH>
                <wp:positionV relativeFrom="paragraph">
                  <wp:posOffset>549910</wp:posOffset>
                </wp:positionV>
                <wp:extent cx="428625" cy="304800"/>
                <wp:effectExtent l="0" t="0" r="9525" b="0"/>
                <wp:wrapNone/>
                <wp:docPr id="193" name="Cuadro de texto 193"/>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CDCB0D4" w14:textId="05A9A07C" w:rsidR="00202CDA" w:rsidRPr="00A80073" w:rsidRDefault="00202CDA" w:rsidP="00F96CCB">
                            <w:pPr>
                              <w:rPr>
                                <w:lang w:val="en-US"/>
                              </w:rPr>
                            </w:pPr>
                            <w:r>
                              <w:rPr>
                                <w:lang w:val="en-US"/>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E2CA37E" id="Cuadro de texto 193" o:spid="_x0000_s1050" type="#_x0000_t202" style="position:absolute;left:0;text-align:left;margin-left:459.75pt;margin-top:43.3pt;width:33.75pt;height:24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" fillcolor="white [3201]" stroked="f" strokeweight=".5pt">
                <v:textbox>
                  <w:txbxContent>
                    <w:p w14:paraId="5CDCB0D4" w14:textId="05A9A07C" w:rsidR="004D1C96" w:rsidRPr="00A80073" w:rsidRDefault="004D1C96" w:rsidP="00F96CCB">
                      <w:pPr>
                        <w:rPr>
                          <w:lang w:val="en-US"/>
                        </w:rPr>
                      </w:pPr>
                      <w:r>
                        <w:rPr>
                          <w:lang w:val="en-US"/>
                        </w:rPr>
                        <w:t>[23]</w:t>
                      </w:r>
                    </w:p>
                  </w:txbxContent>
                </v:textbox>
              </v:shape>
            </w:pict>
          </mc:Fallback>
        </mc:AlternateContent>
      </w:r>
      <w:r w:rsidR="00487E64">
        <w:t>Para</w:t>
      </w:r>
      <w:r w:rsidR="00487E64">
        <w:rPr>
          <w:rFonts w:ascii="Cambria Math" w:hAnsi="Cambria Math" w:cs="Cambria Math"/>
        </w:rPr>
        <w:t xml:space="preserve"> </w:t>
      </w:r>
      <w:r w:rsidR="00487E64">
        <w:t>las</w:t>
      </w:r>
      <w:r w:rsidR="00487E64">
        <w:rPr>
          <w:rFonts w:ascii="Cambria Math" w:hAnsi="Cambria Math" w:cs="Cambria Math"/>
        </w:rPr>
        <w:t xml:space="preserve"> </w:t>
      </w:r>
      <w:r w:rsidR="00487E64">
        <w:t>funciones</w:t>
      </w:r>
      <w:r w:rsidR="00487E64">
        <w:rPr>
          <w:rFonts w:ascii="Cambria Math" w:hAnsi="Cambria Math" w:cs="Cambria Math"/>
        </w:rPr>
        <w:t xml:space="preserve"> </w:t>
      </w:r>
      <w:r w:rsidR="00487E64">
        <w:t>discretas</w:t>
      </w:r>
      <w:r w:rsidR="00487E64">
        <w:rPr>
          <w:rFonts w:ascii="Cambria Math" w:hAnsi="Cambria Math" w:cs="Cambria Math"/>
        </w:rPr>
        <w:t xml:space="preserve"> (</w:t>
      </w:r>
      <w:r w:rsidR="00487E64">
        <w:t>imágenes</w:t>
      </w:r>
      <w:r w:rsidR="00487E64">
        <w:rPr>
          <w:rFonts w:ascii="Cambria Math" w:hAnsi="Cambria Math" w:cs="Cambria Math"/>
        </w:rPr>
        <w:t xml:space="preserve">) </w:t>
      </w:r>
      <w:r w:rsidR="00487E64">
        <w:t>de</w:t>
      </w:r>
      <w:r w:rsidR="00487E64">
        <w:rPr>
          <w:rFonts w:ascii="Cambria Math" w:hAnsi="Cambria Math" w:cs="Cambria Math"/>
        </w:rPr>
        <w:t xml:space="preserve"> </w:t>
      </w:r>
      <w:r w:rsidR="00487E64">
        <w:t>dos</w:t>
      </w:r>
      <w:r w:rsidR="00487E64">
        <w:rPr>
          <w:rFonts w:ascii="Cambria Math" w:hAnsi="Cambria Math" w:cs="Cambria Math"/>
        </w:rPr>
        <w:t xml:space="preserve"> </w:t>
      </w:r>
      <w:r w:rsidR="00487E64">
        <w:t>dimensiones</w:t>
      </w:r>
      <w:r w:rsidR="00487E64">
        <w:rPr>
          <w:rFonts w:ascii="Cambria Math" w:hAnsi="Cambria Math" w:cs="Cambria Math"/>
        </w:rPr>
        <w:t xml:space="preserve">, </w:t>
      </w:r>
      <w:r w:rsidR="00487E64">
        <w:t>las</w:t>
      </w:r>
      <w:r w:rsidR="00487E64">
        <w:rPr>
          <w:rFonts w:ascii="Cambria Math" w:hAnsi="Cambria Math" w:cs="Cambria Math"/>
        </w:rPr>
        <w:t xml:space="preserve"> </w:t>
      </w:r>
      <w:r w:rsidR="00487E64">
        <w:t>transformadas</w:t>
      </w:r>
      <w:r w:rsidR="00487E64">
        <w:rPr>
          <w:rFonts w:ascii="Cambria Math" w:hAnsi="Cambria Math" w:cs="Cambria Math"/>
        </w:rPr>
        <w:t xml:space="preserve"> </w:t>
      </w:r>
      <w:r w:rsidR="00487E64" w:rsidRPr="002526E8">
        <w:t>discreta</w:t>
      </w:r>
      <w:r w:rsidR="00487E64">
        <w:t>s</w:t>
      </w:r>
      <w:r w:rsidR="00487E64" w:rsidRPr="002526E8">
        <w:t xml:space="preserve"> directa e inversa de Fourier se definen respectivamente como:</w:t>
      </w:r>
      <w:r w:rsidRPr="00F96CCB">
        <w:rPr>
          <w:noProof/>
          <w:lang w:eastAsia="es-ES"/>
        </w:rPr>
        <w:t xml:space="preserve"> </w:t>
      </w:r>
    </w:p>
    <w:p w14:paraId="33DDC33C" w14:textId="77777777" w:rsidR="009838A1" w:rsidRPr="009838A1" w:rsidRDefault="009838A1" w:rsidP="00487E64">
      <m:oMathPara>
        <m:oMath>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MN</m:t>
              </m:r>
            </m:den>
          </m:f>
          <m:nary>
            <m:naryPr>
              <m:chr m:val="∑"/>
              <m:limLoc m:val="undOvr"/>
              <m:ctrlPr>
                <w:rPr>
                  <w:rFonts w:ascii="Cambria Math" w:hAnsi="Cambria Math"/>
                  <w:i/>
                </w:rPr>
              </m:ctrlPr>
            </m:naryPr>
            <m:sub>
              <m:r>
                <w:rPr>
                  <w:rFonts w:ascii="Cambria Math" w:hAnsi="Cambria Math"/>
                </w:rPr>
                <m:t>x=0</m:t>
              </m:r>
            </m:sub>
            <m:sup>
              <m:r>
                <w:rPr>
                  <w:rFonts w:ascii="Cambria Math" w:hAnsi="Cambria Math"/>
                </w:rPr>
                <m:t>M-1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exp</m:t>
                  </m:r>
                  <m:d>
                    <m:dPr>
                      <m:begChr m:val="["/>
                      <m:endChr m:val="]"/>
                      <m:ctrlPr>
                        <w:rPr>
                          <w:rFonts w:ascii="Cambria Math" w:hAnsi="Cambria Math"/>
                          <w:i/>
                        </w:rPr>
                      </m:ctrlPr>
                    </m:dPr>
                    <m:e>
                      <m:r>
                        <w:rPr>
                          <w:rFonts w:ascii="Cambria Math" w:hAnsi="Cambria Math"/>
                        </w:rPr>
                        <m:t>-j2π</m:t>
                      </m:r>
                      <m:d>
                        <m:dPr>
                          <m:ctrlPr>
                            <w:rPr>
                              <w:rFonts w:ascii="Cambria Math" w:hAnsi="Cambria Math"/>
                              <w:i/>
                            </w:rPr>
                          </m:ctrlPr>
                        </m:dPr>
                        <m:e>
                          <m:f>
                            <m:fPr>
                              <m:ctrlPr>
                                <w:rPr>
                                  <w:rFonts w:ascii="Cambria Math" w:hAnsi="Cambria Math"/>
                                  <w:i/>
                                </w:rPr>
                              </m:ctrlPr>
                            </m:fPr>
                            <m:num>
                              <m:r>
                                <w:rPr>
                                  <w:rFonts w:ascii="Cambria Math" w:hAnsi="Cambria Math"/>
                                </w:rPr>
                                <m:t>ux</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vy</m:t>
                              </m:r>
                            </m:num>
                            <m:den>
                              <m:r>
                                <w:rPr>
                                  <w:rFonts w:ascii="Cambria Math" w:hAnsi="Cambria Math"/>
                                </w:rPr>
                                <m:t>N</m:t>
                              </m:r>
                            </m:den>
                          </m:f>
                        </m:e>
                      </m:d>
                    </m:e>
                  </m:d>
                </m:e>
              </m:nary>
            </m:e>
          </m:nary>
        </m:oMath>
      </m:oMathPara>
    </w:p>
    <w:p w14:paraId="5D97B215" w14:textId="77777777" w:rsidR="009838A1" w:rsidRPr="002526E8" w:rsidRDefault="009838A1" w:rsidP="00487E64">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u=0</m:t>
              </m:r>
            </m:sub>
            <m:sup>
              <m:r>
                <w:rPr>
                  <w:rFonts w:ascii="Cambria Math" w:hAnsi="Cambria Math"/>
                </w:rPr>
                <m:t>M-1</m:t>
              </m:r>
            </m:sup>
            <m:e>
              <m:nary>
                <m:naryPr>
                  <m:chr m:val="∑"/>
                  <m:limLoc m:val="undOvr"/>
                  <m:ctrlPr>
                    <w:rPr>
                      <w:rFonts w:ascii="Cambria Math" w:hAnsi="Cambria Math"/>
                      <w:i/>
                    </w:rPr>
                  </m:ctrlPr>
                </m:naryPr>
                <m:sub>
                  <m:r>
                    <w:rPr>
                      <w:rFonts w:ascii="Cambria Math" w:hAnsi="Cambria Math"/>
                    </w:rPr>
                    <m:t>v=0</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exp</m:t>
                  </m:r>
                  <m:d>
                    <m:dPr>
                      <m:begChr m:val="["/>
                      <m:endChr m:val="]"/>
                      <m:ctrlPr>
                        <w:rPr>
                          <w:rFonts w:ascii="Cambria Math" w:hAnsi="Cambria Math"/>
                          <w:i/>
                        </w:rPr>
                      </m:ctrlPr>
                    </m:dPr>
                    <m:e>
                      <m:r>
                        <w:rPr>
                          <w:rFonts w:ascii="Cambria Math" w:hAnsi="Cambria Math"/>
                        </w:rPr>
                        <m:t>j2π</m:t>
                      </m:r>
                      <m:d>
                        <m:dPr>
                          <m:ctrlPr>
                            <w:rPr>
                              <w:rFonts w:ascii="Cambria Math" w:hAnsi="Cambria Math"/>
                              <w:i/>
                            </w:rPr>
                          </m:ctrlPr>
                        </m:dPr>
                        <m:e>
                          <m:f>
                            <m:fPr>
                              <m:ctrlPr>
                                <w:rPr>
                                  <w:rFonts w:ascii="Cambria Math" w:hAnsi="Cambria Math"/>
                                  <w:i/>
                                </w:rPr>
                              </m:ctrlPr>
                            </m:fPr>
                            <m:num>
                              <m:r>
                                <w:rPr>
                                  <w:rFonts w:ascii="Cambria Math" w:hAnsi="Cambria Math"/>
                                </w:rPr>
                                <m:t>ux</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vy</m:t>
                              </m:r>
                            </m:num>
                            <m:den>
                              <m:r>
                                <w:rPr>
                                  <w:rFonts w:ascii="Cambria Math" w:hAnsi="Cambria Math"/>
                                </w:rPr>
                                <m:t>N</m:t>
                              </m:r>
                            </m:den>
                          </m:f>
                        </m:e>
                      </m:d>
                    </m:e>
                  </m:d>
                </m:e>
              </m:nary>
            </m:e>
          </m:nary>
        </m:oMath>
      </m:oMathPara>
    </w:p>
    <w:p w14:paraId="1F97AEF1" w14:textId="62F76D71" w:rsidR="00487E64" w:rsidRDefault="00F96CCB" w:rsidP="00487E64">
      <w:r>
        <w:rPr>
          <w:noProof/>
          <w:lang w:val="es-US" w:eastAsia="es-US"/>
        </w:rPr>
        <mc:AlternateContent>
          <mc:Choice Requires="wps">
            <w:drawing>
              <wp:anchor distT="0" distB="0" distL="114300" distR="114300" simplePos="0" relativeHeight="251714048" behindDoc="0" locked="0" layoutInCell="1" allowOverlap="1" wp14:anchorId="50C3DE93" wp14:editId="34584E0B">
                <wp:simplePos x="0" y="0"/>
                <wp:positionH relativeFrom="column">
                  <wp:posOffset>5848350</wp:posOffset>
                </wp:positionH>
                <wp:positionV relativeFrom="paragraph">
                  <wp:posOffset>208915</wp:posOffset>
                </wp:positionV>
                <wp:extent cx="428625" cy="304800"/>
                <wp:effectExtent l="0" t="0" r="9525" b="0"/>
                <wp:wrapNone/>
                <wp:docPr id="195" name="Cuadro de texto 195"/>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CB5C1E" w14:textId="24516E0B" w:rsidR="00202CDA" w:rsidRPr="00A80073" w:rsidRDefault="00202CDA" w:rsidP="00F96CCB">
                            <w:pPr>
                              <w:rPr>
                                <w:lang w:val="en-US"/>
                              </w:rPr>
                            </w:pPr>
                            <w:r>
                              <w:rPr>
                                <w:lang w:val="en-US"/>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0C3DE93" id="Cuadro de texto 195" o:spid="_x0000_s1051" type="#_x0000_t202" style="position:absolute;left:0;text-align:left;margin-left:460.5pt;margin-top:16.45pt;width:33.75pt;height:24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" fillcolor="white [3201]" stroked="f" strokeweight=".5pt">
                <v:textbox>
                  <w:txbxContent>
                    <w:p w14:paraId="00CB5C1E" w14:textId="24516E0B" w:rsidR="004D1C96" w:rsidRPr="00A80073" w:rsidRDefault="004D1C96" w:rsidP="00F96CCB">
                      <w:pPr>
                        <w:rPr>
                          <w:lang w:val="en-US"/>
                        </w:rPr>
                      </w:pPr>
                      <w:r>
                        <w:rPr>
                          <w:lang w:val="en-US"/>
                        </w:rPr>
                        <w:t>[25]</w:t>
                      </w:r>
                    </w:p>
                  </w:txbxContent>
                </v:textbox>
              </v:shape>
            </w:pict>
          </mc:Fallback>
        </mc:AlternateContent>
      </w:r>
      <w:r>
        <w:rPr>
          <w:noProof/>
          <w:lang w:val="es-US" w:eastAsia="es-US"/>
        </w:rPr>
        <mc:AlternateContent>
          <mc:Choice Requires="wps">
            <w:drawing>
              <wp:anchor distT="0" distB="0" distL="114300" distR="114300" simplePos="0" relativeHeight="251704832" behindDoc="0" locked="0" layoutInCell="1" allowOverlap="1" wp14:anchorId="67150819" wp14:editId="3AB6DB75">
                <wp:simplePos x="0" y="0"/>
                <wp:positionH relativeFrom="column">
                  <wp:posOffset>5848350</wp:posOffset>
                </wp:positionH>
                <wp:positionV relativeFrom="paragraph">
                  <wp:posOffset>-543560</wp:posOffset>
                </wp:positionV>
                <wp:extent cx="428625" cy="304800"/>
                <wp:effectExtent l="0" t="0" r="9525" b="0"/>
                <wp:wrapNone/>
                <wp:docPr id="194" name="Cuadro de texto 194"/>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7E7AF4" w14:textId="66F28453" w:rsidR="00202CDA" w:rsidRPr="00A80073" w:rsidRDefault="00202CDA" w:rsidP="00F96CCB">
                            <w:pPr>
                              <w:rPr>
                                <w:lang w:val="en-US"/>
                              </w:rPr>
                            </w:pPr>
                            <w:r>
                              <w:rPr>
                                <w:lang w:val="en-US"/>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7150819" id="Cuadro de texto 194" o:spid="_x0000_s1052" type="#_x0000_t202" style="position:absolute;left:0;text-align:left;margin-left:460.5pt;margin-top:-42.8pt;width:33.75pt;height:24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" fillcolor="white [3201]" stroked="f" strokeweight=".5pt">
                <v:textbox>
                  <w:txbxContent>
                    <w:p w14:paraId="577E7AF4" w14:textId="66F28453" w:rsidR="004D1C96" w:rsidRPr="00A80073" w:rsidRDefault="004D1C96" w:rsidP="00F96CCB">
                      <w:pPr>
                        <w:rPr>
                          <w:lang w:val="en-US"/>
                        </w:rPr>
                      </w:pPr>
                      <w:r>
                        <w:rPr>
                          <w:lang w:val="en-US"/>
                        </w:rPr>
                        <w:t>[24]</w:t>
                      </w:r>
                    </w:p>
                  </w:txbxContent>
                </v:textbox>
              </v:shape>
            </w:pict>
          </mc:Fallback>
        </mc:AlternateContent>
      </w:r>
      <w:proofErr w:type="gramStart"/>
      <w:r w:rsidR="00A44C2E">
        <w:t>donde</w:t>
      </w:r>
      <w:proofErr w:type="gramEnd"/>
      <w:r w:rsidR="00487E64">
        <w:t xml:space="preserve"> </w:t>
      </w:r>
      <m:oMath>
        <m:r>
          <w:rPr>
            <w:rFonts w:ascii="Cambria Math" w:hAnsi="Cambria Math" w:cs="Vijaya"/>
          </w:rPr>
          <m:t>f(x, y)</m:t>
        </m:r>
      </m:oMath>
      <w:r w:rsidR="00487E64" w:rsidRPr="00DF53D9">
        <w:t xml:space="preserve"> </w:t>
      </w:r>
      <w:r w:rsidR="00487E64">
        <w:t xml:space="preserve">es una imagen de </w:t>
      </w:r>
      <m:oMath>
        <m:r>
          <w:rPr>
            <w:rFonts w:ascii="Cambria Math" w:hAnsi="Cambria Math" w:cs="Vijaya"/>
            <w:szCs w:val="22"/>
          </w:rPr>
          <m:t>M</m:t>
        </m:r>
        <m:r>
          <w:rPr>
            <w:rFonts w:ascii="Cambria Math" w:hAnsi="Cambria Math"/>
            <w:szCs w:val="22"/>
          </w:rPr>
          <m:t>x</m:t>
        </m:r>
        <m:r>
          <w:rPr>
            <w:rFonts w:ascii="Cambria Math" w:hAnsi="Cambria Math" w:cs="Vijaya"/>
            <w:szCs w:val="22"/>
          </w:rPr>
          <m:t>N</m:t>
        </m:r>
      </m:oMath>
      <w:r w:rsidR="00487E64">
        <w:t>. El espectro de Fourier de las imágenes se define como:</w:t>
      </w:r>
    </w:p>
    <w:p w14:paraId="191F08D4" w14:textId="77777777" w:rsidR="009F14EA" w:rsidRDefault="0071010D" w:rsidP="00487E64">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u,v</m:t>
                  </m:r>
                </m:e>
              </m:d>
            </m:e>
          </m:d>
          <m:r>
            <w:rPr>
              <w:rFonts w:ascii="Cambria Math" w:hAnsi="Cambria Math"/>
            </w:rPr>
            <m:t>=</m:t>
          </m:r>
          <m:rad>
            <m:radPr>
              <m:degHide m:val="1"/>
              <m:ctrlPr>
                <w:rPr>
                  <w:rFonts w:ascii="Cambria Math" w:hAnsi="Cambria Math"/>
                  <w:i/>
                </w:rPr>
              </m:ctrlPr>
            </m:radPr>
            <m:deg/>
            <m:e>
              <m:r>
                <w:rPr>
                  <w:rFonts w:ascii="Cambria Math" w:hAnsi="Cambria Math"/>
                </w:rPr>
                <m:t>R</m:t>
              </m:r>
              <m:sSup>
                <m:sSupPr>
                  <m:ctrlPr>
                    <w:rPr>
                      <w:rFonts w:ascii="Cambria Math" w:hAnsi="Cambria Math"/>
                      <w:i/>
                    </w:rPr>
                  </m:ctrlPr>
                </m:sSupPr>
                <m:e>
                  <m:d>
                    <m:dPr>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+I</m:t>
              </m:r>
              <m:sSup>
                <m:sSupPr>
                  <m:ctrlPr>
                    <w:rPr>
                      <w:rFonts w:ascii="Cambria Math" w:hAnsi="Cambria Math"/>
                      <w:i/>
                    </w:rPr>
                  </m:ctrlPr>
                </m:sSupPr>
                <m:e>
                  <m:d>
                    <m:dPr>
                      <m:ctrlPr>
                        <w:rPr>
                          <w:rFonts w:ascii="Cambria Math" w:hAnsi="Cambria Math"/>
                          <w:i/>
                        </w:rPr>
                      </m:ctrlPr>
                    </m:dPr>
                    <m:e>
                      <m:r>
                        <w:rPr>
                          <w:rFonts w:ascii="Cambria Math" w:hAnsi="Cambria Math"/>
                        </w:rPr>
                        <m:t>u,v</m:t>
                      </m:r>
                    </m:e>
                  </m:d>
                </m:e>
                <m:sup>
                  <m:r>
                    <w:rPr>
                      <w:rFonts w:ascii="Cambria Math" w:hAnsi="Cambria Math"/>
                    </w:rPr>
                    <m:t>2</m:t>
                  </m:r>
                </m:sup>
              </m:sSup>
            </m:e>
          </m:rad>
        </m:oMath>
      </m:oMathPara>
    </w:p>
    <w:p w14:paraId="56A2661C" w14:textId="2D82E8F2" w:rsidR="00487E64" w:rsidRDefault="00002DB2" w:rsidP="00487E64">
      <w:proofErr w:type="gramStart"/>
      <w:r>
        <w:t>d</w:t>
      </w:r>
      <w:r w:rsidR="00487E64" w:rsidRPr="001672B8">
        <w:t>onde</w:t>
      </w:r>
      <w:proofErr w:type="gramEnd"/>
      <w:r w:rsidR="00487E64">
        <w:rPr>
          <w:rFonts w:ascii="Tahoma" w:hAnsi="Tahoma" w:cs="Tahoma"/>
          <w:sz w:val="20"/>
          <w:szCs w:val="20"/>
        </w:rPr>
        <w:t xml:space="preserve"> </w:t>
      </w:r>
      <m:oMath>
        <m:r>
          <w:rPr>
            <w:rFonts w:ascii="Cambria Math" w:hAnsi="Cambria Math" w:cs="Vijaya"/>
            <w:szCs w:val="22"/>
          </w:rPr>
          <m:t>R(u, v</m:t>
        </m:r>
        <m:r>
          <w:rPr>
            <w:rFonts w:ascii="Cambria Math" w:hAnsi="Cambria Math" w:cs="Tahoma"/>
            <w:szCs w:val="22"/>
          </w:rPr>
          <m:t>)</m:t>
        </m:r>
      </m:oMath>
      <w:r w:rsidR="00487E64">
        <w:rPr>
          <w:rFonts w:ascii="Tahoma" w:hAnsi="Tahoma" w:cs="Tahoma"/>
          <w:sz w:val="20"/>
          <w:szCs w:val="20"/>
        </w:rPr>
        <w:t xml:space="preserve"> </w:t>
      </w:r>
      <w:r w:rsidR="00487E64" w:rsidRPr="001672B8">
        <w:t>y</w:t>
      </w:r>
      <w:r w:rsidR="00487E64">
        <w:rPr>
          <w:rFonts w:ascii="Tahoma" w:hAnsi="Tahoma" w:cs="Tahoma"/>
          <w:sz w:val="20"/>
          <w:szCs w:val="20"/>
        </w:rPr>
        <w:t xml:space="preserve"> </w:t>
      </w:r>
      <m:oMath>
        <m:r>
          <w:rPr>
            <w:rFonts w:ascii="Cambria Math" w:hAnsi="Cambria Math" w:cs="Vijaya"/>
            <w:szCs w:val="20"/>
          </w:rPr>
          <m:t>I(u, v)</m:t>
        </m:r>
      </m:oMath>
      <w:r w:rsidR="00A44C2E">
        <w:rPr>
          <w:rFonts w:ascii="Tahoma" w:hAnsi="Tahoma" w:cs="Tahoma"/>
          <w:sz w:val="24"/>
          <w:szCs w:val="20"/>
        </w:rPr>
        <w:t xml:space="preserve"> </w:t>
      </w:r>
      <w:r w:rsidR="00487E64" w:rsidRPr="001672B8">
        <w:t>son las partes real e imaginaria de la transformada de Fourier respectivamente.</w:t>
      </w:r>
      <w:r w:rsidR="00487E64">
        <w:t xml:space="preserve"> </w:t>
      </w:r>
      <w:r w:rsidR="00487E64" w:rsidRPr="00254060">
        <w:t>Cada píxel en el espectro de Fourier representa un cambio de intensidad en la frecuencia espacial de un ciclo por ancho de la imagen.</w:t>
      </w:r>
    </w:p>
    <w:p w14:paraId="2F3429BF" w14:textId="6BF4AE35" w:rsidR="00487E64" w:rsidRDefault="00F96CCB" w:rsidP="00487E64">
      <w:r>
        <w:rPr>
          <w:noProof/>
          <w:lang w:val="es-US" w:eastAsia="es-US"/>
        </w:rPr>
        <mc:AlternateContent>
          <mc:Choice Requires="wps">
            <w:drawing>
              <wp:anchor distT="0" distB="0" distL="114300" distR="114300" simplePos="0" relativeHeight="251723264" behindDoc="0" locked="0" layoutInCell="1" allowOverlap="1" wp14:anchorId="4C266315" wp14:editId="140DDAB8">
                <wp:simplePos x="0" y="0"/>
                <wp:positionH relativeFrom="column">
                  <wp:posOffset>5848350</wp:posOffset>
                </wp:positionH>
                <wp:positionV relativeFrom="paragraph">
                  <wp:posOffset>1041400</wp:posOffset>
                </wp:positionV>
                <wp:extent cx="428625" cy="304800"/>
                <wp:effectExtent l="0" t="0" r="9525" b="0"/>
                <wp:wrapNone/>
                <wp:docPr id="196" name="Cuadro de texto 196"/>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2E72E6" w14:textId="329079B6" w:rsidR="00202CDA" w:rsidRPr="00A80073" w:rsidRDefault="00202CDA" w:rsidP="00F96CCB">
                            <w:pPr>
                              <w:rPr>
                                <w:lang w:val="en-US"/>
                              </w:rPr>
                            </w:pPr>
                            <w:r>
                              <w:rPr>
                                <w:lang w:val="en-US"/>
                              </w:rP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C266315" id="Cuadro de texto 196" o:spid="_x0000_s1053" type="#_x0000_t202" style="position:absolute;left:0;text-align:left;margin-left:460.5pt;margin-top:82pt;width:33.75pt;height:24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" fillcolor="white [3201]" stroked="f" strokeweight=".5pt">
                <v:textbox>
                  <w:txbxContent>
                    <w:p w14:paraId="492E72E6" w14:textId="329079B6" w:rsidR="004D1C96" w:rsidRPr="00A80073" w:rsidRDefault="004D1C96" w:rsidP="00F96CCB">
                      <w:pPr>
                        <w:rPr>
                          <w:lang w:val="en-US"/>
                        </w:rPr>
                      </w:pPr>
                      <w:r>
                        <w:rPr>
                          <w:lang w:val="en-US"/>
                        </w:rPr>
                        <w:t>[26]</w:t>
                      </w:r>
                    </w:p>
                  </w:txbxContent>
                </v:textbox>
              </v:shape>
            </w:pict>
          </mc:Fallback>
        </mc:AlternateContent>
      </w:r>
      <w:r w:rsidR="00487E64" w:rsidRPr="00A62E56">
        <w:t>Para el cálculo de la magnitud relativa de los componentes de frecuencia de banda</w:t>
      </w:r>
      <w:r w:rsidR="007415E9">
        <w:t xml:space="preserve"> se ubica en primer lugar</w:t>
      </w:r>
      <w:r w:rsidR="00487E64" w:rsidRPr="00A62E56">
        <w:t xml:space="preserve"> el anillo del espectro. Para una </w:t>
      </w:r>
      <w:r w:rsidR="00A44C2E">
        <w:t xml:space="preserve">imagen de </w:t>
      </w:r>
      <w:r w:rsidR="00487E64" w:rsidRPr="00A62E56">
        <w:t xml:space="preserve">huella </w:t>
      </w:r>
      <w:r w:rsidR="00B140F4">
        <w:t>dactilar</w:t>
      </w:r>
      <w:r w:rsidR="00487E64" w:rsidRPr="00A62E56">
        <w:t xml:space="preserve"> de tamaño </w:t>
      </w:r>
      <m:oMath>
        <m:r>
          <w:rPr>
            <w:rFonts w:ascii="Cambria Math" w:hAnsi="Cambria Math"/>
          </w:rPr>
          <m:t>MxM</m:t>
        </m:r>
      </m:oMath>
      <w:r w:rsidR="00487E64" w:rsidRPr="00A62E56">
        <w:t xml:space="preserve">, la geometría del anillo en el espectro </w:t>
      </w:r>
      <w:r w:rsidR="00487E64" w:rsidRPr="00A62E56">
        <w:lastRenderedPageBreak/>
        <w:t xml:space="preserve">es similar a </w:t>
      </w:r>
      <w:r w:rsidR="00686528">
        <w:t xml:space="preserve">un </w:t>
      </w:r>
      <w:r w:rsidR="00487E64" w:rsidRPr="00A62E56">
        <w:t>círculo, por lo que únicamente se requiere</w:t>
      </w:r>
      <w:r w:rsidR="00344FF5">
        <w:t xml:space="preserve"> calcular el radio del anillo a</w:t>
      </w:r>
      <w:r w:rsidR="00487E64" w:rsidRPr="00A62E56">
        <w:t xml:space="preserve"> través del siguiente operador:</w:t>
      </w:r>
      <w:r w:rsidRPr="00F96CCB">
        <w:rPr>
          <w:noProof/>
          <w:lang w:eastAsia="es-ES"/>
        </w:rPr>
        <w:t xml:space="preserve"> </w:t>
      </w:r>
    </w:p>
    <w:p w14:paraId="7F325B9A" w14:textId="77777777" w:rsidR="003B68D9" w:rsidRPr="00A62E56" w:rsidRDefault="003B68D9" w:rsidP="00487E64">
      <m:oMathPara>
        <m:oMath>
          <m:r>
            <w:rPr>
              <w:rFonts w:ascii="Cambria Math" w:hAnsi="Cambria Math"/>
            </w:rPr>
            <m:t>max</m:t>
          </m:r>
          <m:d>
            <m:dPr>
              <m:ctrlPr>
                <w:rPr>
                  <w:rFonts w:ascii="Cambria Math" w:hAnsi="Cambria Math"/>
                  <w:i/>
                </w:rPr>
              </m:ctrlPr>
            </m:dPr>
            <m:e>
              <m:r>
                <w:rPr>
                  <w:rFonts w:ascii="Cambria Math" w:hAnsi="Cambria Math"/>
                </w:rPr>
                <m:t>R</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σ</m:t>
                  </m:r>
                </m:sub>
              </m:sSub>
              <m:d>
                <m:dPr>
                  <m:ctrlPr>
                    <w:rPr>
                      <w:rFonts w:ascii="Cambria Math" w:hAnsi="Cambria Math"/>
                      <w:i/>
                    </w:rPr>
                  </m:ctrlPr>
                </m:dPr>
                <m:e>
                  <m:r>
                    <w:rPr>
                      <w:rFonts w:ascii="Cambria Math" w:hAnsi="Cambria Math"/>
                    </w:rPr>
                    <m:t>R</m:t>
                  </m:r>
                </m:e>
              </m:d>
              <m:r>
                <w:rPr>
                  <w:rFonts w:ascii="Cambria Math" w:hAnsi="Cambria Math"/>
                </w:rPr>
                <m:t>*</m:t>
              </m:r>
              <m:nary>
                <m:naryPr>
                  <m:chr m:val="∮"/>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u,v</m:t>
                          </m:r>
                        </m:e>
                      </m:d>
                    </m:num>
                    <m:den>
                      <m:r>
                        <w:rPr>
                          <w:rFonts w:ascii="Cambria Math" w:hAnsi="Cambria Math"/>
                        </w:rPr>
                        <m:t>2πR</m:t>
                      </m:r>
                    </m:den>
                  </m:f>
                  <m:r>
                    <w:rPr>
                      <w:rFonts w:ascii="Cambria Math" w:hAnsi="Cambria Math"/>
                    </w:rPr>
                    <m:t>ds</m:t>
                  </m:r>
                </m:e>
              </m:nary>
            </m:e>
          </m:d>
        </m:oMath>
      </m:oMathPara>
    </w:p>
    <w:p w14:paraId="49F10D45" w14:textId="316EAC0D" w:rsidR="00A853C4" w:rsidRDefault="00A44C2E" w:rsidP="00487E64">
      <w:proofErr w:type="gramStart"/>
      <w:r>
        <w:t>donde</w:t>
      </w:r>
      <w:proofErr w:type="gramEnd"/>
      <w:r w:rsidR="00487E64" w:rsidRPr="00630D76">
        <w:t xml:space="preserve"> </w:t>
      </w:r>
      <m:oMath>
        <m:r>
          <w:rPr>
            <w:rFonts w:ascii="Cambria Math" w:hAnsi="Cambria Math"/>
          </w:rPr>
          <m:t>p</m:t>
        </m:r>
        <m:d>
          <m:dPr>
            <m:ctrlPr>
              <w:rPr>
                <w:rFonts w:ascii="Cambria Math" w:hAnsi="Cambria Math"/>
                <w:i/>
              </w:rPr>
            </m:ctrlPr>
          </m:dPr>
          <m:e>
            <m:r>
              <w:rPr>
                <w:rFonts w:ascii="Cambria Math" w:hAnsi="Cambria Math"/>
              </w:rPr>
              <m:t>u,v</m:t>
            </m:r>
          </m:e>
        </m:d>
      </m:oMath>
      <w:r w:rsidR="00487E64" w:rsidRPr="00630D76">
        <w:t xml:space="preserve"> es una imagen de potencia de espectro de una huella dactilar, </w:t>
      </w:r>
      <w:r w:rsidR="00487E64" w:rsidRPr="00E700A1">
        <w:rPr>
          <w:b/>
        </w:rPr>
        <w:t>*</w:t>
      </w:r>
      <w:r w:rsidR="00487E64" w:rsidRPr="00630D76">
        <w:t xml:space="preserve"> denota la </w:t>
      </w:r>
      <w:proofErr w:type="spellStart"/>
      <w:r w:rsidR="00487E64" w:rsidRPr="00CB4562">
        <w:t>convolución</w:t>
      </w:r>
      <w:proofErr w:type="spellEnd"/>
      <w:r w:rsidR="00487E64" w:rsidRPr="00630D76">
        <w:t xml:space="preserve"> y </w:t>
      </w:r>
      <m:oMath>
        <m:sSub>
          <m:sSubPr>
            <m:ctrlPr>
              <w:rPr>
                <w:rFonts w:ascii="Cambria Math" w:hAnsi="Cambria Math"/>
                <w:i/>
              </w:rPr>
            </m:ctrlPr>
          </m:sSubPr>
          <m:e>
            <m:r>
              <w:rPr>
                <w:rFonts w:ascii="Cambria Math" w:hAnsi="Cambria Math"/>
              </w:rPr>
              <m:t>G</m:t>
            </m:r>
          </m:e>
          <m:sub>
            <m:r>
              <w:rPr>
                <w:rFonts w:ascii="Cambria Math" w:hAnsi="Cambria Math"/>
              </w:rPr>
              <m:t>σ</m:t>
            </m:r>
          </m:sub>
        </m:sSub>
        <m:r>
          <w:rPr>
            <w:rFonts w:ascii="Cambria Math" w:hAnsi="Cambria Math"/>
          </w:rPr>
          <m:t>(R)</m:t>
        </m:r>
      </m:oMath>
      <w:r w:rsidR="00487E64" w:rsidRPr="00630D76">
        <w:t xml:space="preserve"> es una función de suavizado</w:t>
      </w:r>
      <w:r w:rsidR="00E04B62">
        <w:t>,</w:t>
      </w:r>
      <w:r w:rsidR="00487E64" w:rsidRPr="00630D76">
        <w:t xml:space="preserve"> como una gaussiana de escala </w:t>
      </w:r>
      <m:oMath>
        <m:r>
          <w:rPr>
            <w:rFonts w:ascii="Cambria Math" w:hAnsi="Cambria Math"/>
          </w:rPr>
          <m:t>σ</m:t>
        </m:r>
      </m:oMath>
      <w:r w:rsidR="00487E64" w:rsidRPr="00630D76">
        <w:t xml:space="preserve">. El operador completo se comporta como un detector circular difuminado a una escala fijada por </w:t>
      </w:r>
      <m:oMath>
        <m:r>
          <w:rPr>
            <w:rFonts w:ascii="Cambria Math" w:hAnsi="Cambria Math"/>
          </w:rPr>
          <m:t>σ</m:t>
        </m:r>
      </m:oMath>
      <w:r w:rsidR="00487E64" w:rsidRPr="00630D76">
        <w:t>.</w:t>
      </w:r>
      <w:r w:rsidR="00487E64">
        <w:t xml:space="preserve"> </w:t>
      </w:r>
      <w:r w:rsidR="00A853C4">
        <w:t xml:space="preserve">Para </w:t>
      </w:r>
      <w:r>
        <w:t>las</w:t>
      </w:r>
      <w:r w:rsidR="00A853C4">
        <w:t xml:space="preserve"> </w:t>
      </w:r>
      <w:r>
        <w:t>imágenes de</w:t>
      </w:r>
      <w:r w:rsidR="00A853C4">
        <w:t xml:space="preserve"> </w:t>
      </w:r>
      <m:oMath>
        <m:r>
          <w:rPr>
            <w:rFonts w:ascii="Cambria Math" w:hAnsi="Cambria Math"/>
          </w:rPr>
          <m:t>MxM</m:t>
        </m:r>
      </m:oMath>
      <w:r w:rsidR="00A853C4">
        <w:t>, los intervalos de cresta-vall</w:t>
      </w:r>
      <w:r w:rsidR="0046107A">
        <w:t>e (período) está entre 5 y 23 pí</w:t>
      </w:r>
      <w:r w:rsidR="00A853C4">
        <w:t>xeles</w:t>
      </w:r>
      <w:r w:rsidR="005D268A">
        <w:t>,</w:t>
      </w:r>
      <w:r w:rsidR="00A853C4">
        <w:t xml:space="preserve"> y el rango de los radios de</w:t>
      </w:r>
      <w:r w:rsidR="00A1327F">
        <w:t>l</w:t>
      </w:r>
      <w:r w:rsidR="00A853C4">
        <w:t xml:space="preserve"> anillo, en el espectro, está entre </w:t>
      </w:r>
      <m:oMath>
        <m:r>
          <w:rPr>
            <w:rFonts w:ascii="Cambria Math" w:hAnsi="Cambria Math"/>
          </w:rPr>
          <m:t>[M/23, M/5]</m:t>
        </m:r>
      </m:oMath>
      <w:r w:rsidR="00A853C4">
        <w:t>.</w:t>
      </w:r>
    </w:p>
    <w:p w14:paraId="3F96E051" w14:textId="7A865FFC" w:rsidR="00487E64" w:rsidRDefault="00717DAB" w:rsidP="00487E64">
      <w:r>
        <w:rPr>
          <w:noProof/>
          <w:lang w:val="es-US" w:eastAsia="es-US"/>
        </w:rPr>
        <mc:AlternateContent>
          <mc:Choice Requires="wps">
            <w:drawing>
              <wp:anchor distT="0" distB="0" distL="114300" distR="114300" simplePos="0" relativeHeight="251732480" behindDoc="0" locked="0" layoutInCell="1" allowOverlap="1" wp14:anchorId="34E4D6E5" wp14:editId="728C75B2">
                <wp:simplePos x="0" y="0"/>
                <wp:positionH relativeFrom="column">
                  <wp:posOffset>5848350</wp:posOffset>
                </wp:positionH>
                <wp:positionV relativeFrom="paragraph">
                  <wp:posOffset>549910</wp:posOffset>
                </wp:positionV>
                <wp:extent cx="428625" cy="304800"/>
                <wp:effectExtent l="0" t="0" r="9525" b="0"/>
                <wp:wrapNone/>
                <wp:docPr id="197" name="Cuadro de texto 197"/>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B9A0D03" w14:textId="330B64B2" w:rsidR="00202CDA" w:rsidRPr="00A80073" w:rsidRDefault="00202CDA" w:rsidP="00717DAB">
                            <w:pPr>
                              <w:rPr>
                                <w:lang w:val="en-US"/>
                              </w:rPr>
                            </w:pPr>
                            <w:r>
                              <w:rPr>
                                <w:lang w:val="en-US"/>
                              </w:rP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4E4D6E5" id="Cuadro de texto 197" o:spid="_x0000_s1054" type="#_x0000_t202" style="position:absolute;left:0;text-align:left;margin-left:460.5pt;margin-top:43.3pt;width:33.75pt;height:24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" fillcolor="white [3201]" stroked="f" strokeweight=".5pt">
                <v:textbox>
                  <w:txbxContent>
                    <w:p w14:paraId="6B9A0D03" w14:textId="330B64B2" w:rsidR="004D1C96" w:rsidRPr="00A80073" w:rsidRDefault="004D1C96" w:rsidP="00717DAB">
                      <w:pPr>
                        <w:rPr>
                          <w:lang w:val="en-US"/>
                        </w:rPr>
                      </w:pPr>
                      <w:r>
                        <w:rPr>
                          <w:lang w:val="en-US"/>
                        </w:rPr>
                        <w:t>[27]</w:t>
                      </w:r>
                    </w:p>
                  </w:txbxContent>
                </v:textbox>
              </v:shape>
            </w:pict>
          </mc:Fallback>
        </mc:AlternateContent>
      </w:r>
      <w:r w:rsidR="00A44C2E">
        <w:t xml:space="preserve">En las imágenes de </w:t>
      </w:r>
      <w:r w:rsidR="00487E64" w:rsidRPr="00732DFF">
        <w:t xml:space="preserve">tamaño </w:t>
      </w:r>
      <m:oMath>
        <m:r>
          <w:rPr>
            <w:rFonts w:ascii="Cambria Math" w:hAnsi="Cambria Math"/>
          </w:rPr>
          <m:t>MxN</m:t>
        </m:r>
      </m:oMath>
      <w:r w:rsidR="00487E64" w:rsidRPr="00732DFF">
        <w:t xml:space="preserve">, en lugar de un anillo circular, </w:t>
      </w:r>
      <w:r w:rsidR="00034834">
        <w:t>se muestra</w:t>
      </w:r>
      <w:r w:rsidR="00487E64" w:rsidRPr="00732DFF">
        <w:t xml:space="preserve"> un anillo elíptico de magnitud mayor en el espectro. </w:t>
      </w:r>
      <w:r w:rsidR="006B7352">
        <w:t xml:space="preserve">Este anillo es localizado siguiendo el siguiente </w:t>
      </w:r>
      <w:r w:rsidR="00487E64" w:rsidRPr="00732DFF">
        <w:t>operador</w:t>
      </w:r>
      <w:r w:rsidR="006B7352">
        <w:t>:</w:t>
      </w:r>
      <w:r w:rsidRPr="00717DAB">
        <w:rPr>
          <w:noProof/>
          <w:lang w:eastAsia="es-ES"/>
        </w:rPr>
        <w:t xml:space="preserve"> </w:t>
      </w:r>
    </w:p>
    <w:p w14:paraId="1A284B82" w14:textId="77777777" w:rsidR="00F935B4" w:rsidRPr="00A62E56" w:rsidRDefault="00F935B4" w:rsidP="00F935B4">
      <m:oMathPara>
        <m:oMath>
          <m:r>
            <w:rPr>
              <w:rFonts w:ascii="Cambria Math" w:hAnsi="Cambria Math"/>
            </w:rPr>
            <m:t>max</m:t>
          </m:r>
          <m:d>
            <m:dPr>
              <m:ctrlPr>
                <w:rPr>
                  <w:rFonts w:ascii="Cambria Math" w:hAnsi="Cambria Math"/>
                  <w:i/>
                </w:rPr>
              </m:ctrlPr>
            </m:dPr>
            <m:e>
              <m:r>
                <w:rPr>
                  <w:rFonts w:ascii="Cambria Math" w:hAnsi="Cambria Math"/>
                </w:rPr>
                <m:t>R</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σ</m:t>
                  </m:r>
                </m:sub>
              </m:sSub>
              <m:d>
                <m:dPr>
                  <m:ctrlPr>
                    <w:rPr>
                      <w:rFonts w:ascii="Cambria Math" w:hAnsi="Cambria Math"/>
                      <w:i/>
                    </w:rPr>
                  </m:ctrlPr>
                </m:dPr>
                <m:e>
                  <m:r>
                    <w:rPr>
                      <w:rFonts w:ascii="Cambria Math" w:hAnsi="Cambria Math"/>
                    </w:rPr>
                    <m:t>R</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π</m:t>
                  </m:r>
                </m:sup>
                <m:e>
                  <m:nary>
                    <m:naryPr>
                      <m:chr m:val="∮"/>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u,v</m:t>
                          </m:r>
                        </m:e>
                      </m:d>
                      <m:box>
                        <m:boxPr>
                          <m:diff m:val="1"/>
                          <m:ctrlPr>
                            <w:rPr>
                              <w:rFonts w:ascii="Cambria Math" w:hAnsi="Cambria Math"/>
                              <w:i/>
                            </w:rPr>
                          </m:ctrlPr>
                        </m:boxPr>
                        <m:e>
                          <m:r>
                            <w:rPr>
                              <w:rFonts w:ascii="Cambria Math" w:hAnsi="Cambria Math"/>
                            </w:rPr>
                            <m:t>dθ</m:t>
                          </m:r>
                        </m:e>
                      </m:box>
                    </m:e>
                  </m:nary>
                </m:e>
              </m:nary>
            </m:e>
          </m:d>
        </m:oMath>
      </m:oMathPara>
    </w:p>
    <w:p w14:paraId="7EECF32C" w14:textId="765046AD" w:rsidR="00487E64" w:rsidRDefault="00717DAB" w:rsidP="00516C98">
      <w:r>
        <w:rPr>
          <w:noProof/>
          <w:lang w:val="es-US" w:eastAsia="es-US"/>
        </w:rPr>
        <mc:AlternateContent>
          <mc:Choice Requires="wps">
            <w:drawing>
              <wp:anchor distT="0" distB="0" distL="114300" distR="114300" simplePos="0" relativeHeight="251750912" behindDoc="0" locked="0" layoutInCell="1" allowOverlap="1" wp14:anchorId="1182A590" wp14:editId="118C17FE">
                <wp:simplePos x="0" y="0"/>
                <wp:positionH relativeFrom="column">
                  <wp:posOffset>5845175</wp:posOffset>
                </wp:positionH>
                <wp:positionV relativeFrom="paragraph">
                  <wp:posOffset>588010</wp:posOffset>
                </wp:positionV>
                <wp:extent cx="428625" cy="304800"/>
                <wp:effectExtent l="0" t="0" r="9525" b="0"/>
                <wp:wrapNone/>
                <wp:docPr id="199" name="Cuadro de texto 199"/>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244D9E" w14:textId="34A36106" w:rsidR="00202CDA" w:rsidRPr="00A80073" w:rsidRDefault="00202CDA" w:rsidP="00717DAB">
                            <w:pPr>
                              <w:rPr>
                                <w:lang w:val="en-US"/>
                              </w:rPr>
                            </w:pPr>
                            <w:r>
                              <w:rPr>
                                <w:lang w:val="en-US"/>
                              </w:rP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182A590" id="Cuadro de texto 199" o:spid="_x0000_s1055" type="#_x0000_t202" style="position:absolute;left:0;text-align:left;margin-left:460.25pt;margin-top:46.3pt;width:33.75pt;height:24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" fillcolor="white [3201]" stroked="f" strokeweight=".5pt">
                <v:textbox>
                  <w:txbxContent>
                    <w:p w14:paraId="7A244D9E" w14:textId="34A36106" w:rsidR="004D1C96" w:rsidRPr="00A80073" w:rsidRDefault="004D1C96" w:rsidP="00717DAB">
                      <w:pPr>
                        <w:rPr>
                          <w:lang w:val="en-US"/>
                        </w:rPr>
                      </w:pPr>
                      <w:r>
                        <w:rPr>
                          <w:lang w:val="en-US"/>
                        </w:rPr>
                        <w:t>[29]</w:t>
                      </w:r>
                    </w:p>
                  </w:txbxContent>
                </v:textbox>
              </v:shape>
            </w:pict>
          </mc:Fallback>
        </mc:AlternateContent>
      </w:r>
      <w:r>
        <w:rPr>
          <w:noProof/>
          <w:lang w:val="es-US" w:eastAsia="es-US"/>
        </w:rPr>
        <mc:AlternateContent>
          <mc:Choice Requires="wps">
            <w:drawing>
              <wp:anchor distT="0" distB="0" distL="114300" distR="114300" simplePos="0" relativeHeight="251741696" behindDoc="0" locked="0" layoutInCell="1" allowOverlap="1" wp14:anchorId="497F074F" wp14:editId="46811529">
                <wp:simplePos x="0" y="0"/>
                <wp:positionH relativeFrom="column">
                  <wp:posOffset>5848350</wp:posOffset>
                </wp:positionH>
                <wp:positionV relativeFrom="paragraph">
                  <wp:posOffset>285750</wp:posOffset>
                </wp:positionV>
                <wp:extent cx="428625" cy="304800"/>
                <wp:effectExtent l="0" t="0" r="9525" b="0"/>
                <wp:wrapNone/>
                <wp:docPr id="198" name="Cuadro de texto 198"/>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C286" w14:textId="54231EF4" w:rsidR="00202CDA" w:rsidRPr="00A80073" w:rsidRDefault="00202CDA" w:rsidP="00717DAB">
                            <w:pPr>
                              <w:rPr>
                                <w:lang w:val="en-US"/>
                              </w:rPr>
                            </w:pPr>
                            <w:r>
                              <w:rPr>
                                <w:lang w:val="en-US"/>
                              </w:rP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97F074F" id="Cuadro de texto 198" o:spid="_x0000_s1056" type="#_x0000_t202" style="position:absolute;left:0;text-align:left;margin-left:460.5pt;margin-top:22.5pt;width:33.75pt;height:24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" fillcolor="white [3201]" stroked="f" strokeweight=".5pt">
                <v:textbox>
                  <w:txbxContent>
                    <w:p w14:paraId="5722C286" w14:textId="54231EF4" w:rsidR="004D1C96" w:rsidRPr="00A80073" w:rsidRDefault="004D1C96" w:rsidP="00717DAB">
                      <w:pPr>
                        <w:rPr>
                          <w:lang w:val="en-US"/>
                        </w:rPr>
                      </w:pPr>
                      <w:r>
                        <w:rPr>
                          <w:lang w:val="en-US"/>
                        </w:rPr>
                        <w:t>[28]</w:t>
                      </w:r>
                    </w:p>
                  </w:txbxContent>
                </v:textbox>
              </v:shape>
            </w:pict>
          </mc:Fallback>
        </mc:AlternateContent>
      </w:r>
      <w:r w:rsidR="009B1468">
        <w:t xml:space="preserve">Se define </w:t>
      </w:r>
      <w:r w:rsidR="00516C98">
        <w:t>que:</w:t>
      </w:r>
      <w:r w:rsidRPr="00717DAB">
        <w:rPr>
          <w:noProof/>
          <w:lang w:eastAsia="es-ES"/>
        </w:rPr>
        <w:t xml:space="preserve"> </w:t>
      </w:r>
    </w:p>
    <w:p w14:paraId="6339EDDF" w14:textId="77777777" w:rsidR="00933AC6" w:rsidRPr="00933AC6" w:rsidRDefault="00933AC6" w:rsidP="00516C98">
      <m:oMathPara>
        <m:oMath>
          <m:r>
            <w:rPr>
              <w:rFonts w:ascii="Cambria Math" w:hAnsi="Cambria Math"/>
            </w:rPr>
            <m:t>u=</m:t>
          </m:r>
          <m:f>
            <m:fPr>
              <m:ctrlPr>
                <w:rPr>
                  <w:rFonts w:ascii="Cambria Math" w:hAnsi="Cambria Math"/>
                  <w:i/>
                </w:rPr>
              </m:ctrlPr>
            </m:fPr>
            <m:num>
              <m:r>
                <w:rPr>
                  <w:rFonts w:ascii="Cambria Math" w:hAnsi="Cambria Math"/>
                </w:rPr>
                <m:t>M</m:t>
              </m:r>
            </m:num>
            <m:den>
              <m:r>
                <w:rPr>
                  <w:rFonts w:ascii="Cambria Math" w:hAnsi="Cambria Math"/>
                </w:rPr>
                <m:t>N</m:t>
              </m:r>
            </m:den>
          </m:f>
          <m:r>
            <w:rPr>
              <w:rFonts w:ascii="Cambria Math" w:hAnsi="Cambria Math"/>
            </w:rPr>
            <m:t>r</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m:oMathPara>
    </w:p>
    <w:p w14:paraId="40676CD6" w14:textId="77777777" w:rsidR="00933AC6" w:rsidRDefault="00933AC6" w:rsidP="00516C98">
      <m:oMathPara>
        <m:oMath>
          <m:r>
            <w:rPr>
              <w:rFonts w:ascii="Cambria Math" w:hAnsi="Cambria Math"/>
            </w:rPr>
            <m:t>v=r</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5AC72C00" w14:textId="6B52CCA3" w:rsidR="000834CC" w:rsidRDefault="00717DAB" w:rsidP="000834CC">
      <w:r>
        <w:rPr>
          <w:noProof/>
          <w:lang w:val="es-US" w:eastAsia="es-US"/>
        </w:rPr>
        <mc:AlternateContent>
          <mc:Choice Requires="wps">
            <w:drawing>
              <wp:anchor distT="0" distB="0" distL="114300" distR="114300" simplePos="0" relativeHeight="251760128" behindDoc="0" locked="0" layoutInCell="1" allowOverlap="1" wp14:anchorId="46EF3260" wp14:editId="61158DF9">
                <wp:simplePos x="0" y="0"/>
                <wp:positionH relativeFrom="column">
                  <wp:posOffset>5848350</wp:posOffset>
                </wp:positionH>
                <wp:positionV relativeFrom="paragraph">
                  <wp:posOffset>1151255</wp:posOffset>
                </wp:positionV>
                <wp:extent cx="428625" cy="304800"/>
                <wp:effectExtent l="0" t="0" r="9525" b="0"/>
                <wp:wrapNone/>
                <wp:docPr id="200" name="Cuadro de texto 200"/>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CDF06D" w14:textId="6DC346AB" w:rsidR="00202CDA" w:rsidRPr="00A80073" w:rsidRDefault="00202CDA" w:rsidP="00717DAB">
                            <w:pPr>
                              <w:rPr>
                                <w:lang w:val="en-US"/>
                              </w:rPr>
                            </w:pPr>
                            <w:r>
                              <w:rPr>
                                <w:lang w:val="en-US"/>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6EF3260" id="Cuadro de texto 200" o:spid="_x0000_s1057" type="#_x0000_t202" style="position:absolute;left:0;text-align:left;margin-left:460.5pt;margin-top:90.65pt;width:33.75pt;height:24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" fillcolor="white [3201]" stroked="f" strokeweight=".5pt">
                <v:textbox>
                  <w:txbxContent>
                    <w:p w14:paraId="7ACDF06D" w14:textId="6DC346AB" w:rsidR="004D1C96" w:rsidRPr="00A80073" w:rsidRDefault="004D1C96" w:rsidP="00717DAB">
                      <w:pPr>
                        <w:rPr>
                          <w:lang w:val="en-US"/>
                        </w:rPr>
                      </w:pPr>
                      <w:r>
                        <w:rPr>
                          <w:lang w:val="en-US"/>
                        </w:rPr>
                        <w:t>[30]</w:t>
                      </w:r>
                    </w:p>
                  </w:txbxContent>
                </v:textbox>
              </v:shape>
            </w:pict>
          </mc:Fallback>
        </mc:AlternateContent>
      </w:r>
      <w:proofErr w:type="gramStart"/>
      <w:r w:rsidR="00F93590">
        <w:t>donde</w:t>
      </w:r>
      <w:proofErr w:type="gramEnd"/>
      <w:r w:rsidR="000441F5" w:rsidRPr="003E6A9E">
        <w:t xml:space="preserve"> </w:t>
      </w:r>
      <m:oMath>
        <m:r>
          <w:rPr>
            <w:rFonts w:ascii="Cambria Math" w:hAnsi="Cambria Math"/>
          </w:rPr>
          <m:t>r</m:t>
        </m:r>
      </m:oMath>
      <w:r w:rsidR="003E6A9E" w:rsidRPr="003E6A9E">
        <w:t xml:space="preserve"> es la mitad de la distancia </w:t>
      </w:r>
      <w:r w:rsidR="003E6A9E" w:rsidRPr="00E45B9D">
        <w:t xml:space="preserve">entre </w:t>
      </w:r>
      <w:r w:rsidR="00C9792C" w:rsidRPr="00E45B9D">
        <w:t xml:space="preserve">los puntos </w:t>
      </w:r>
      <w:r w:rsidR="00344B93" w:rsidRPr="00E45B9D">
        <w:t xml:space="preserve">máximos </w:t>
      </w:r>
      <w:r w:rsidR="003E6A9E" w:rsidRPr="00E45B9D">
        <w:t>de la elipse</w:t>
      </w:r>
      <w:r w:rsidR="00344B93" w:rsidRPr="00E45B9D">
        <w:t xml:space="preserve"> </w:t>
      </w:r>
      <w:r w:rsidR="003E6A9E" w:rsidRPr="00E45B9D">
        <w:t>sobre el eje vertical.</w:t>
      </w:r>
      <w:r w:rsidR="000834CC" w:rsidRPr="00E45B9D">
        <w:t xml:space="preserve"> Dado que el radio del anillo está en proporción directa a la frecuencia </w:t>
      </w:r>
      <w:r w:rsidR="00E45B9D" w:rsidRPr="00E45B9D">
        <w:t xml:space="preserve">de </w:t>
      </w:r>
      <w:r w:rsidR="000834CC" w:rsidRPr="00E45B9D">
        <w:t>cresta y en proporción inversa al período</w:t>
      </w:r>
      <w:r w:rsidR="00F51693">
        <w:t xml:space="preserve"> </w:t>
      </w:r>
      <w:r w:rsidR="007F1E84">
        <w:t xml:space="preserve">de </w:t>
      </w:r>
      <w:r w:rsidR="000834CC" w:rsidRPr="00E45B9D">
        <w:t>cresta,</w:t>
      </w:r>
      <w:r w:rsidR="00176121">
        <w:t xml:space="preserve"> el </w:t>
      </w:r>
      <w:r w:rsidR="00176121" w:rsidRPr="00E45B9D">
        <w:t xml:space="preserve">promedio global </w:t>
      </w:r>
      <w:r w:rsidR="00176121">
        <w:t xml:space="preserve">del </w:t>
      </w:r>
      <w:r w:rsidR="000834CC" w:rsidRPr="00E45B9D">
        <w:t xml:space="preserve">período de cresta puede estimarse como </w:t>
      </w:r>
      <m:oMath>
        <m:r>
          <w:rPr>
            <w:rFonts w:ascii="Cambria Math" w:hAnsi="Cambria Math"/>
          </w:rPr>
          <m:t>P = N / r</m:t>
        </m:r>
      </m:oMath>
      <w:r w:rsidR="000834CC" w:rsidRPr="00E45B9D">
        <w:t>.</w:t>
      </w:r>
      <w:r w:rsidR="005F71A3">
        <w:t xml:space="preserve"> </w:t>
      </w:r>
      <w:r w:rsidR="00017DC0">
        <w:t xml:space="preserve">Se calcula la calidad </w:t>
      </w:r>
      <m:oMath>
        <m:r>
          <m:rPr>
            <m:sty m:val="bi"/>
          </m:rPr>
          <w:rPr>
            <w:rFonts w:ascii="Cambria Math" w:hAnsi="Cambria Math"/>
          </w:rPr>
          <m:t>QS</m:t>
        </m:r>
      </m:oMath>
      <w:r w:rsidR="00532FAB">
        <w:t xml:space="preserve"> de la imagen </w:t>
      </w:r>
      <w:r w:rsidR="00017DC0">
        <w:t>como sigue:</w:t>
      </w:r>
      <w:r w:rsidRPr="00717DAB">
        <w:rPr>
          <w:noProof/>
          <w:lang w:eastAsia="es-ES"/>
        </w:rPr>
        <w:t xml:space="preserve"> </w:t>
      </w:r>
    </w:p>
    <w:p w14:paraId="25EFE92C" w14:textId="77777777" w:rsidR="00206C22" w:rsidRPr="00F70C15" w:rsidRDefault="00206C22" w:rsidP="000834CC">
      <w:pPr>
        <w:rPr>
          <w:szCs w:val="22"/>
        </w:rPr>
      </w:pPr>
      <m:oMathPara>
        <m:oMathParaPr>
          <m:jc m:val="center"/>
        </m:oMathParaPr>
        <m:oMath>
          <m:r>
            <w:rPr>
              <w:rFonts w:ascii="Cambria Math" w:hAnsi="Cambria Math"/>
              <w:szCs w:val="22"/>
            </w:rPr>
            <m:t>QS=C</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m:t>
                  </m:r>
                </m:e>
                <m:sub>
                  <m:f>
                    <m:fPr>
                      <m:ctrlPr>
                        <w:rPr>
                          <w:rFonts w:ascii="Cambria Math" w:hAnsi="Cambria Math"/>
                          <w:i/>
                          <w:szCs w:val="22"/>
                        </w:rPr>
                      </m:ctrlPr>
                    </m:fPr>
                    <m:num>
                      <m:r>
                        <w:rPr>
                          <w:rFonts w:ascii="Cambria Math" w:hAnsi="Cambria Math"/>
                          <w:szCs w:val="22"/>
                        </w:rPr>
                        <m:t>5</m:t>
                      </m:r>
                    </m:num>
                    <m:den>
                      <m:r>
                        <w:rPr>
                          <w:rFonts w:ascii="Cambria Math" w:hAnsi="Cambria Math"/>
                          <w:szCs w:val="22"/>
                        </w:rPr>
                        <m:t>6</m:t>
                      </m:r>
                    </m:den>
                  </m:f>
                  <m:r>
                    <w:rPr>
                      <w:rFonts w:ascii="Cambria Math" w:hAnsi="Cambria Math"/>
                      <w:szCs w:val="22"/>
                    </w:rPr>
                    <m:t>r≤R≤</m:t>
                  </m:r>
                  <m:f>
                    <m:fPr>
                      <m:ctrlPr>
                        <w:rPr>
                          <w:rFonts w:ascii="Cambria Math" w:hAnsi="Cambria Math"/>
                          <w:i/>
                          <w:szCs w:val="22"/>
                        </w:rPr>
                      </m:ctrlPr>
                    </m:fPr>
                    <m:num>
                      <m:r>
                        <w:rPr>
                          <w:rFonts w:ascii="Cambria Math" w:hAnsi="Cambria Math"/>
                          <w:szCs w:val="22"/>
                        </w:rPr>
                        <m:t>6</m:t>
                      </m:r>
                    </m:num>
                    <m:den>
                      <m:r>
                        <w:rPr>
                          <w:rFonts w:ascii="Cambria Math" w:hAnsi="Cambria Math"/>
                          <w:szCs w:val="22"/>
                        </w:rPr>
                        <m:t>5</m:t>
                      </m:r>
                    </m:den>
                  </m:f>
                  <m:r>
                    <w:rPr>
                      <w:rFonts w:ascii="Cambria Math" w:hAnsi="Cambria Math"/>
                      <w:szCs w:val="22"/>
                    </w:rPr>
                    <m:t>R</m:t>
                  </m:r>
                </m:sub>
              </m:sSub>
              <m:nary>
                <m:naryPr>
                  <m:chr m:val="∮"/>
                  <m:limLoc m:val="undOvr"/>
                  <m:subHide m:val="1"/>
                  <m:supHide m:val="1"/>
                  <m:ctrlPr>
                    <w:rPr>
                      <w:rFonts w:ascii="Cambria Math" w:hAnsi="Cambria Math"/>
                      <w:i/>
                      <w:szCs w:val="22"/>
                    </w:rPr>
                  </m:ctrlPr>
                </m:naryPr>
                <m:sub/>
                <m:sup/>
                <m:e>
                  <m:f>
                    <m:fPr>
                      <m:ctrlPr>
                        <w:rPr>
                          <w:rFonts w:ascii="Cambria Math" w:hAnsi="Cambria Math"/>
                          <w:i/>
                          <w:szCs w:val="22"/>
                        </w:rPr>
                      </m:ctrlPr>
                    </m:fPr>
                    <m:num>
                      <m:r>
                        <w:rPr>
                          <w:rFonts w:ascii="Cambria Math" w:hAnsi="Cambria Math"/>
                          <w:szCs w:val="22"/>
                        </w:rPr>
                        <m:t>P</m:t>
                      </m:r>
                      <m:d>
                        <m:dPr>
                          <m:ctrlPr>
                            <w:rPr>
                              <w:rFonts w:ascii="Cambria Math" w:hAnsi="Cambria Math"/>
                              <w:i/>
                              <w:szCs w:val="22"/>
                            </w:rPr>
                          </m:ctrlPr>
                        </m:dPr>
                        <m:e>
                          <m:r>
                            <w:rPr>
                              <w:rFonts w:ascii="Cambria Math" w:hAnsi="Cambria Math"/>
                              <w:szCs w:val="22"/>
                            </w:rPr>
                            <m:t>u,v</m:t>
                          </m:r>
                        </m:e>
                      </m:d>
                    </m:num>
                    <m:den>
                      <m:r>
                        <w:rPr>
                          <w:rFonts w:ascii="Cambria Math" w:hAnsi="Cambria Math"/>
                          <w:szCs w:val="22"/>
                        </w:rPr>
                        <m:t>2πr</m:t>
                      </m:r>
                    </m:den>
                  </m:f>
                  <m:r>
                    <w:rPr>
                      <w:rFonts w:ascii="Cambria Math" w:hAnsi="Cambria Math"/>
                      <w:szCs w:val="22"/>
                    </w:rPr>
                    <m:t>dsdr</m:t>
                  </m:r>
                </m:e>
              </m:nary>
            </m:num>
            <m:den>
              <m:sSub>
                <m:sSubPr>
                  <m:ctrlPr>
                    <w:rPr>
                      <w:rFonts w:ascii="Cambria Math" w:hAnsi="Cambria Math"/>
                      <w:i/>
                      <w:szCs w:val="22"/>
                    </w:rPr>
                  </m:ctrlPr>
                </m:sSubPr>
                <m:e>
                  <m:r>
                    <w:rPr>
                      <w:rFonts w:ascii="Cambria Math" w:hAnsi="Cambria Math"/>
                      <w:szCs w:val="22"/>
                    </w:rPr>
                    <m:t>∫</m:t>
                  </m:r>
                </m:e>
                <m:sub>
                  <m:r>
                    <w:rPr>
                      <w:rFonts w:ascii="Cambria Math" w:hAnsi="Cambria Math"/>
                      <w:szCs w:val="22"/>
                    </w:rPr>
                    <m:t>r≥</m:t>
                  </m:r>
                  <m:f>
                    <m:fPr>
                      <m:ctrlPr>
                        <w:rPr>
                          <w:rFonts w:ascii="Cambria Math" w:hAnsi="Cambria Math"/>
                          <w:i/>
                          <w:szCs w:val="22"/>
                        </w:rPr>
                      </m:ctrlPr>
                    </m:fPr>
                    <m:num>
                      <m:r>
                        <w:rPr>
                          <w:rFonts w:ascii="Cambria Math" w:hAnsi="Cambria Math"/>
                          <w:szCs w:val="22"/>
                        </w:rPr>
                        <m:t>1</m:t>
                      </m:r>
                    </m:num>
                    <m:den>
                      <m:r>
                        <w:rPr>
                          <w:rFonts w:ascii="Cambria Math" w:hAnsi="Cambria Math"/>
                          <w:szCs w:val="22"/>
                        </w:rPr>
                        <m:t>4</m:t>
                      </m:r>
                    </m:den>
                  </m:f>
                  <m:r>
                    <w:rPr>
                      <w:rFonts w:ascii="Cambria Math" w:hAnsi="Cambria Math"/>
                      <w:szCs w:val="22"/>
                    </w:rPr>
                    <m:t>R</m:t>
                  </m:r>
                </m:sub>
              </m:sSub>
              <m:nary>
                <m:naryPr>
                  <m:chr m:val="∮"/>
                  <m:limLoc m:val="undOvr"/>
                  <m:subHide m:val="1"/>
                  <m:supHide m:val="1"/>
                  <m:ctrlPr>
                    <w:rPr>
                      <w:rFonts w:ascii="Cambria Math" w:hAnsi="Cambria Math"/>
                      <w:i/>
                      <w:szCs w:val="22"/>
                    </w:rPr>
                  </m:ctrlPr>
                </m:naryPr>
                <m:sub/>
                <m:sup/>
                <m:e>
                  <m:f>
                    <m:fPr>
                      <m:ctrlPr>
                        <w:rPr>
                          <w:rFonts w:ascii="Cambria Math" w:hAnsi="Cambria Math"/>
                          <w:i/>
                          <w:szCs w:val="22"/>
                        </w:rPr>
                      </m:ctrlPr>
                    </m:fPr>
                    <m:num>
                      <m:r>
                        <w:rPr>
                          <w:rFonts w:ascii="Cambria Math" w:hAnsi="Cambria Math"/>
                          <w:szCs w:val="22"/>
                        </w:rPr>
                        <m:t>P</m:t>
                      </m:r>
                      <m:d>
                        <m:dPr>
                          <m:ctrlPr>
                            <w:rPr>
                              <w:rFonts w:ascii="Cambria Math" w:hAnsi="Cambria Math"/>
                              <w:i/>
                              <w:szCs w:val="22"/>
                            </w:rPr>
                          </m:ctrlPr>
                        </m:dPr>
                        <m:e>
                          <m:r>
                            <w:rPr>
                              <w:rFonts w:ascii="Cambria Math" w:hAnsi="Cambria Math"/>
                              <w:szCs w:val="22"/>
                            </w:rPr>
                            <m:t>u,v</m:t>
                          </m:r>
                        </m:e>
                      </m:d>
                    </m:num>
                    <m:den>
                      <m:r>
                        <w:rPr>
                          <w:rFonts w:ascii="Cambria Math" w:hAnsi="Cambria Math"/>
                          <w:szCs w:val="22"/>
                        </w:rPr>
                        <m:t>2πr</m:t>
                      </m:r>
                    </m:den>
                  </m:f>
                  <m:r>
                    <w:rPr>
                      <w:rFonts w:ascii="Cambria Math" w:hAnsi="Cambria Math"/>
                      <w:szCs w:val="22"/>
                    </w:rPr>
                    <m:t>dsdr</m:t>
                  </m:r>
                </m:e>
              </m:nary>
            </m:den>
          </m:f>
        </m:oMath>
      </m:oMathPara>
    </w:p>
    <w:p w14:paraId="7FD10968" w14:textId="035AA942" w:rsidR="00516C98" w:rsidRDefault="00A44C2E" w:rsidP="00516C98">
      <w:pPr>
        <w:rPr>
          <w:lang w:eastAsia="es-ES"/>
        </w:rPr>
      </w:pPr>
      <w:proofErr w:type="gramStart"/>
      <w:r>
        <w:rPr>
          <w:lang w:eastAsia="es-ES"/>
        </w:rPr>
        <w:t>donde</w:t>
      </w:r>
      <w:proofErr w:type="gramEnd"/>
      <w:r>
        <w:rPr>
          <w:lang w:eastAsia="es-ES"/>
        </w:rPr>
        <w:t xml:space="preserve"> </w:t>
      </w:r>
      <m:oMath>
        <m:r>
          <w:rPr>
            <w:rFonts w:ascii="Cambria Math" w:hAnsi="Cambria Math"/>
            <w:lang w:eastAsia="es-ES"/>
          </w:rPr>
          <m:t>R</m:t>
        </m:r>
      </m:oMath>
      <w:r w:rsidR="00072E1B">
        <w:rPr>
          <w:lang w:eastAsia="es-ES"/>
        </w:rPr>
        <w:t xml:space="preserve"> es el radio del anillo, </w:t>
      </w:r>
      <m:oMath>
        <m:r>
          <w:rPr>
            <w:rFonts w:ascii="Cambria Math" w:hAnsi="Cambria Math"/>
            <w:lang w:eastAsia="es-ES"/>
          </w:rPr>
          <m:t>C</m:t>
        </m:r>
      </m:oMath>
      <w:r w:rsidR="00072E1B">
        <w:rPr>
          <w:lang w:eastAsia="es-ES"/>
        </w:rPr>
        <w:t xml:space="preserve"> es un factor de normalización encargado de normalizar a </w:t>
      </w:r>
      <m:oMath>
        <m:r>
          <w:rPr>
            <w:rFonts w:ascii="Cambria Math" w:hAnsi="Cambria Math"/>
            <w:lang w:eastAsia="es-ES"/>
          </w:rPr>
          <m:t>QS</m:t>
        </m:r>
      </m:oMath>
      <w:r w:rsidR="00072E1B">
        <w:rPr>
          <w:lang w:eastAsia="es-ES"/>
        </w:rPr>
        <w:t xml:space="preserve"> en un rango de 0 a 1.</w:t>
      </w:r>
      <w:r w:rsidR="00572AD2">
        <w:rPr>
          <w:lang w:eastAsia="es-ES"/>
        </w:rPr>
        <w:t xml:space="preserve"> </w:t>
      </w:r>
      <w:r>
        <w:rPr>
          <w:lang w:eastAsia="es-ES"/>
        </w:rPr>
        <w:t>El</w:t>
      </w:r>
      <w:r w:rsidR="00572AD2">
        <w:rPr>
          <w:lang w:eastAsia="es-ES"/>
        </w:rPr>
        <w:t xml:space="preserve"> algoritmo clasifica la calidad de la imagen en “buena”, “normal” o “pobre”, donde 1 es el valor máximo (calidad buena) y 0</w:t>
      </w:r>
      <w:r w:rsidR="00FC6305">
        <w:rPr>
          <w:lang w:eastAsia="es-ES"/>
        </w:rPr>
        <w:t xml:space="preserve"> </w:t>
      </w:r>
      <w:r w:rsidR="00572AD2">
        <w:rPr>
          <w:lang w:eastAsia="es-ES"/>
        </w:rPr>
        <w:t>es el mínimo (calidad pobre).</w:t>
      </w:r>
    </w:p>
    <w:p w14:paraId="1162E57A" w14:textId="77777777" w:rsidR="00031630" w:rsidRPr="00DA20E7" w:rsidRDefault="00291E41" w:rsidP="00801BB3">
      <w:pPr>
        <w:pStyle w:val="Prrafodelista"/>
        <w:numPr>
          <w:ilvl w:val="0"/>
          <w:numId w:val="28"/>
        </w:numPr>
        <w:spacing w:before="160"/>
        <w:ind w:left="1208" w:hanging="357"/>
        <w:rPr>
          <w:b/>
        </w:rPr>
      </w:pPr>
      <w:r w:rsidRPr="00DA20E7">
        <w:rPr>
          <w:b/>
        </w:rPr>
        <w:t xml:space="preserve">Algoritmo basado en las </w:t>
      </w:r>
      <w:r w:rsidRPr="00436822">
        <w:rPr>
          <w:rStyle w:val="algoritmoChar"/>
        </w:rPr>
        <w:t>características de la simetría</w:t>
      </w:r>
    </w:p>
    <w:p w14:paraId="1A0A3531" w14:textId="218760AB" w:rsidR="00291E41" w:rsidRDefault="00052590" w:rsidP="00CE23EC">
      <w:pPr>
        <w:autoSpaceDE w:val="0"/>
        <w:autoSpaceDN w:val="0"/>
        <w:adjustRightInd w:val="0"/>
      </w:pPr>
      <w:r>
        <w:t>Según</w:t>
      </w:r>
      <w:r w:rsidR="00C46B23" w:rsidRPr="00CE23EC">
        <w:t xml:space="preserve"> su descripción en </w:t>
      </w:r>
      <w:sdt>
        <w:sdtPr>
          <w:id w:val="-1222436522"/>
          <w:citation/>
        </w:sdtPr>
        <w:sdtEndPr/>
        <w:sdtContent>
          <w:r w:rsidR="003D388E" w:rsidRPr="00CE23EC">
            <w:fldChar w:fldCharType="begin"/>
          </w:r>
          <w:r w:rsidR="003D388E" w:rsidRPr="00CE23EC">
            <w:instrText xml:space="preserve">CITATION Placeholder35 \l 1033 </w:instrText>
          </w:r>
          <w:r w:rsidR="003D388E" w:rsidRPr="00CE23EC">
            <w:fldChar w:fldCharType="separate"/>
          </w:r>
          <w:r w:rsidR="008C04A9" w:rsidRPr="008C04A9">
            <w:rPr>
              <w:noProof/>
            </w:rPr>
            <w:t>(21)</w:t>
          </w:r>
          <w:r w:rsidR="003D388E" w:rsidRPr="00CE23EC">
            <w:fldChar w:fldCharType="end"/>
          </w:r>
        </w:sdtContent>
      </w:sdt>
      <w:r w:rsidR="00057397" w:rsidRPr="00CE23EC">
        <w:t xml:space="preserve">, </w:t>
      </w:r>
      <w:r>
        <w:t xml:space="preserve">el algoritmo </w:t>
      </w:r>
      <w:r w:rsidR="00057397" w:rsidRPr="00CE23EC">
        <w:t xml:space="preserve">parte de que el tensor </w:t>
      </w:r>
      <w:r w:rsidR="00CE23EC">
        <w:t xml:space="preserve">de orientación de una imagen </w:t>
      </w:r>
      <w:r w:rsidR="004E5E02">
        <w:t>permite obtener i</w:t>
      </w:r>
      <w:r w:rsidR="004E5E02">
        <w:rPr>
          <w:rStyle w:val="hps"/>
        </w:rPr>
        <w:t>ndicadores de</w:t>
      </w:r>
      <w:r w:rsidR="004E5E02">
        <w:t xml:space="preserve"> </w:t>
      </w:r>
      <w:r w:rsidR="004E5E02">
        <w:rPr>
          <w:rStyle w:val="hps"/>
        </w:rPr>
        <w:t>calidad como el ruido</w:t>
      </w:r>
      <w:r w:rsidR="004E5E02">
        <w:t xml:space="preserve">, la falta de </w:t>
      </w:r>
      <w:r w:rsidR="004E5E02">
        <w:rPr>
          <w:rStyle w:val="hps"/>
        </w:rPr>
        <w:t>estructura</w:t>
      </w:r>
      <w:r w:rsidR="009E5249">
        <w:rPr>
          <w:rStyle w:val="hps"/>
        </w:rPr>
        <w:t xml:space="preserve"> y</w:t>
      </w:r>
      <w:r w:rsidR="004E5E02">
        <w:t xml:space="preserve"> </w:t>
      </w:r>
      <w:r w:rsidR="009E5249">
        <w:t xml:space="preserve">el </w:t>
      </w:r>
      <w:r w:rsidR="004E5E02">
        <w:rPr>
          <w:rStyle w:val="hps"/>
        </w:rPr>
        <w:t>desenfoque</w:t>
      </w:r>
      <w:r w:rsidR="000C22A6">
        <w:rPr>
          <w:rStyle w:val="hps"/>
        </w:rPr>
        <w:t xml:space="preserve">, </w:t>
      </w:r>
      <w:r w:rsidR="0061571C">
        <w:t xml:space="preserve">por lo que se apoyan en este para determinar un set de características </w:t>
      </w:r>
      <w:r w:rsidR="008135A9">
        <w:t>asociadas</w:t>
      </w:r>
      <w:r w:rsidR="0061571C">
        <w:t xml:space="preserve"> a la simetría, ofreciendo finalmente una vía de determinación de la calidad de la imagen de una huella dactilar.</w:t>
      </w:r>
    </w:p>
    <w:p w14:paraId="14A7514D" w14:textId="396E0786" w:rsidR="00234D61" w:rsidRPr="004E636D" w:rsidRDefault="00717DAB" w:rsidP="004E636D">
      <w:pPr>
        <w:rPr>
          <w:szCs w:val="22"/>
          <w:lang w:eastAsia="es-ES"/>
        </w:rPr>
      </w:pPr>
      <w:r>
        <w:rPr>
          <w:noProof/>
          <w:lang w:val="es-US" w:eastAsia="es-US"/>
        </w:rPr>
        <mc:AlternateContent>
          <mc:Choice Requires="wps">
            <w:drawing>
              <wp:anchor distT="0" distB="0" distL="114300" distR="114300" simplePos="0" relativeHeight="251767296" behindDoc="0" locked="0" layoutInCell="1" allowOverlap="1" wp14:anchorId="2467E0E4" wp14:editId="12F47F9F">
                <wp:simplePos x="0" y="0"/>
                <wp:positionH relativeFrom="column">
                  <wp:posOffset>5934075</wp:posOffset>
                </wp:positionH>
                <wp:positionV relativeFrom="paragraph">
                  <wp:posOffset>1131570</wp:posOffset>
                </wp:positionV>
                <wp:extent cx="428625" cy="304800"/>
                <wp:effectExtent l="0" t="0" r="9525" b="0"/>
                <wp:wrapNone/>
                <wp:docPr id="201" name="Cuadro de texto 201"/>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7B00FC" w14:textId="3F0A3805" w:rsidR="00202CDA" w:rsidRPr="00A80073" w:rsidRDefault="00202CDA" w:rsidP="00717DAB">
                            <w:pPr>
                              <w:rPr>
                                <w:lang w:val="en-US"/>
                              </w:rPr>
                            </w:pPr>
                            <w:r>
                              <w:rPr>
                                <w:lang w:val="en-US"/>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467E0E4" id="Cuadro de texto 201" o:spid="_x0000_s1058" type="#_x0000_t202" style="position:absolute;left:0;text-align:left;margin-left:467.25pt;margin-top:89.1pt;width:33.75pt;height:24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" fillcolor="white [3201]" stroked="f" strokeweight=".5pt">
                <v:textbox>
                  <w:txbxContent>
                    <w:p w14:paraId="777B00FC" w14:textId="3F0A3805" w:rsidR="004D1C96" w:rsidRPr="00A80073" w:rsidRDefault="004D1C96" w:rsidP="00717DAB">
                      <w:pPr>
                        <w:rPr>
                          <w:lang w:val="en-US"/>
                        </w:rPr>
                      </w:pPr>
                      <w:r>
                        <w:rPr>
                          <w:lang w:val="en-US"/>
                        </w:rPr>
                        <w:t>[31]</w:t>
                      </w:r>
                    </w:p>
                  </w:txbxContent>
                </v:textbox>
              </v:shape>
            </w:pict>
          </mc:Fallback>
        </mc:AlternateContent>
      </w:r>
      <w:r w:rsidR="004E636D">
        <w:rPr>
          <w:lang w:eastAsia="es-ES"/>
        </w:rPr>
        <w:t xml:space="preserve">El objetivo del algoritmo es determinar si la información </w:t>
      </w:r>
      <w:r w:rsidR="005D3B7E">
        <w:rPr>
          <w:lang w:eastAsia="es-ES"/>
        </w:rPr>
        <w:t xml:space="preserve">del tensor de orientación </w:t>
      </w:r>
      <w:r w:rsidR="004E636D">
        <w:rPr>
          <w:lang w:eastAsia="es-ES"/>
        </w:rPr>
        <w:t>s</w:t>
      </w:r>
      <w:r w:rsidR="008163B3">
        <w:rPr>
          <w:lang w:eastAsia="es-ES"/>
        </w:rPr>
        <w:t>e estructura en cierto sentido</w:t>
      </w:r>
      <w:r w:rsidR="00490EFF">
        <w:rPr>
          <w:lang w:eastAsia="es-ES"/>
        </w:rPr>
        <w:t>, esto se hace con el fin de</w:t>
      </w:r>
      <w:r w:rsidR="004E636D">
        <w:rPr>
          <w:lang w:eastAsia="es-ES"/>
        </w:rPr>
        <w:t xml:space="preserve"> distinguir el contenido </w:t>
      </w:r>
      <w:r w:rsidR="00045A31">
        <w:rPr>
          <w:lang w:eastAsia="es-ES"/>
        </w:rPr>
        <w:t xml:space="preserve">ruidoso </w:t>
      </w:r>
      <w:r w:rsidR="004E636D">
        <w:rPr>
          <w:lang w:eastAsia="es-ES"/>
        </w:rPr>
        <w:t>de estructuras posiblemente no</w:t>
      </w:r>
      <w:r w:rsidR="00C351DA">
        <w:rPr>
          <w:lang w:eastAsia="es-ES"/>
        </w:rPr>
        <w:t>-</w:t>
      </w:r>
      <w:r w:rsidR="004E636D">
        <w:rPr>
          <w:lang w:eastAsia="es-ES"/>
        </w:rPr>
        <w:t xml:space="preserve">triviales. </w:t>
      </w:r>
      <w:r w:rsidR="008F6C93">
        <w:rPr>
          <w:lang w:eastAsia="es-ES"/>
        </w:rPr>
        <w:t>El algoritmo se basa en</w:t>
      </w:r>
      <w:r w:rsidR="004E636D">
        <w:rPr>
          <w:lang w:eastAsia="es-ES"/>
        </w:rPr>
        <w:t xml:space="preserve"> descompone</w:t>
      </w:r>
      <w:r w:rsidR="008F6C93">
        <w:rPr>
          <w:lang w:eastAsia="es-ES"/>
        </w:rPr>
        <w:t>r</w:t>
      </w:r>
      <w:r w:rsidR="004E636D">
        <w:rPr>
          <w:lang w:eastAsia="es-ES"/>
        </w:rPr>
        <w:t xml:space="preserve"> el tensor de orientación de una imagen en representaciones de simetr</w:t>
      </w:r>
      <w:r w:rsidR="008F6C93">
        <w:rPr>
          <w:lang w:eastAsia="es-ES"/>
        </w:rPr>
        <w:t xml:space="preserve">ía, </w:t>
      </w:r>
      <w:r w:rsidR="008F6C93">
        <w:rPr>
          <w:lang w:eastAsia="es-ES"/>
        </w:rPr>
        <w:lastRenderedPageBreak/>
        <w:t>donde las simetrías incluida</w:t>
      </w:r>
      <w:r w:rsidR="004E636D">
        <w:rPr>
          <w:lang w:eastAsia="es-ES"/>
        </w:rPr>
        <w:t xml:space="preserve">s están </w:t>
      </w:r>
      <w:r w:rsidR="00D9169B">
        <w:rPr>
          <w:lang w:eastAsia="es-ES"/>
        </w:rPr>
        <w:t>relacionadas</w:t>
      </w:r>
      <w:r w:rsidR="004E636D">
        <w:rPr>
          <w:lang w:eastAsia="es-ES"/>
        </w:rPr>
        <w:t xml:space="preserve"> con la definición particular de calidad.</w:t>
      </w:r>
      <w:r w:rsidR="00631BA9">
        <w:rPr>
          <w:lang w:eastAsia="es-ES"/>
        </w:rPr>
        <w:t xml:space="preserve"> </w:t>
      </w:r>
      <w:r w:rsidR="00052590">
        <w:rPr>
          <w:szCs w:val="22"/>
          <w:lang w:eastAsia="es-ES"/>
        </w:rPr>
        <w:t>El</w:t>
      </w:r>
      <w:r w:rsidR="002B4FE9" w:rsidRPr="004E636D">
        <w:rPr>
          <w:szCs w:val="22"/>
          <w:lang w:eastAsia="es-ES"/>
        </w:rPr>
        <w:t xml:space="preserve"> </w:t>
      </w:r>
      <w:r w:rsidR="002B4FE9" w:rsidRPr="00A9150F">
        <w:rPr>
          <w:szCs w:val="22"/>
          <w:lang w:eastAsia="es-ES"/>
        </w:rPr>
        <w:t xml:space="preserve">tensor </w:t>
      </w:r>
      <w:r w:rsidR="00456A50">
        <w:rPr>
          <w:szCs w:val="22"/>
          <w:lang w:eastAsia="es-ES"/>
        </w:rPr>
        <w:t xml:space="preserve">está </w:t>
      </w:r>
      <w:r w:rsidR="002B4FE9" w:rsidRPr="00A9150F">
        <w:rPr>
          <w:szCs w:val="22"/>
          <w:lang w:eastAsia="es-ES"/>
        </w:rPr>
        <w:t xml:space="preserve">dado por la </w:t>
      </w:r>
      <w:r w:rsidR="00A9150F" w:rsidRPr="00A9150F">
        <w:rPr>
          <w:szCs w:val="22"/>
          <w:lang w:eastAsia="es-ES"/>
        </w:rPr>
        <w:t>expresión</w:t>
      </w:r>
      <w:r w:rsidR="002B4FE9" w:rsidRPr="00A9150F">
        <w:rPr>
          <w:szCs w:val="22"/>
          <w:lang w:eastAsia="es-ES"/>
        </w:rPr>
        <w:t>:</w:t>
      </w:r>
      <w:r w:rsidRPr="00717DAB">
        <w:rPr>
          <w:noProof/>
          <w:lang w:eastAsia="es-ES"/>
        </w:rPr>
        <w:t xml:space="preserve"> </w:t>
      </w:r>
    </w:p>
    <w:p w14:paraId="71E6A8CC" w14:textId="77777777" w:rsidR="00A9150F" w:rsidRDefault="00087610" w:rsidP="00F32551">
      <w:pPr>
        <w:jc w:val="center"/>
        <w:rPr>
          <w:szCs w:val="22"/>
          <w:lang w:val="en-US" w:eastAsia="es-ES"/>
        </w:rPr>
      </w:pPr>
      <m:oMathPara>
        <m:oMath>
          <m:r>
            <w:rPr>
              <w:rFonts w:ascii="Cambria Math" w:hAnsi="Cambria Math"/>
              <w:szCs w:val="22"/>
              <w:lang w:val="en-US" w:eastAsia="es-ES"/>
            </w:rPr>
            <m:t>z</m:t>
          </m:r>
          <m:r>
            <w:rPr>
              <w:rFonts w:ascii="Cambria Math" w:hAnsi="Cambria Math"/>
              <w:szCs w:val="22"/>
              <w:lang w:eastAsia="es-ES"/>
            </w:rPr>
            <m:t>=(</m:t>
          </m:r>
          <m:sSup>
            <m:sSupPr>
              <m:ctrlPr>
                <w:rPr>
                  <w:rFonts w:ascii="Cambria Math" w:hAnsi="Cambria Math"/>
                  <w:i/>
                  <w:szCs w:val="22"/>
                  <w:lang w:eastAsia="es-ES"/>
                </w:rPr>
              </m:ctrlPr>
            </m:sSupPr>
            <m:e>
              <m:sSub>
                <m:sSubPr>
                  <m:ctrlPr>
                    <w:rPr>
                      <w:rFonts w:ascii="Cambria Math" w:hAnsi="Cambria Math"/>
                      <w:i/>
                      <w:szCs w:val="22"/>
                      <w:lang w:val="en-US" w:eastAsia="es-ES"/>
                    </w:rPr>
                  </m:ctrlPr>
                </m:sSubPr>
                <m:e>
                  <m:r>
                    <w:rPr>
                      <w:rFonts w:ascii="Cambria Math" w:hAnsi="Cambria Math"/>
                      <w:szCs w:val="22"/>
                      <w:lang w:val="en-US" w:eastAsia="es-ES"/>
                    </w:rPr>
                    <m:t>D</m:t>
                  </m:r>
                </m:e>
                <m:sub>
                  <m:r>
                    <w:rPr>
                      <w:rFonts w:ascii="Cambria Math" w:hAnsi="Cambria Math"/>
                      <w:szCs w:val="22"/>
                      <w:lang w:val="en-US" w:eastAsia="es-ES"/>
                    </w:rPr>
                    <m:t>x</m:t>
                  </m:r>
                </m:sub>
              </m:sSub>
              <m:r>
                <w:rPr>
                  <w:rFonts w:ascii="Cambria Math" w:hAnsi="Cambria Math"/>
                  <w:szCs w:val="22"/>
                  <w:lang w:val="en-US" w:eastAsia="es-ES"/>
                </w:rPr>
                <m:t>f</m:t>
              </m:r>
              <m:r>
                <w:rPr>
                  <w:rFonts w:ascii="Cambria Math" w:hAnsi="Cambria Math"/>
                  <w:szCs w:val="22"/>
                  <w:lang w:eastAsia="es-ES"/>
                </w:rPr>
                <m:t xml:space="preserve"> +i</m:t>
              </m:r>
              <m:sSub>
                <m:sSubPr>
                  <m:ctrlPr>
                    <w:rPr>
                      <w:rFonts w:ascii="Cambria Math" w:hAnsi="Cambria Math"/>
                      <w:i/>
                      <w:szCs w:val="22"/>
                      <w:lang w:val="en-US" w:eastAsia="es-ES"/>
                    </w:rPr>
                  </m:ctrlPr>
                </m:sSubPr>
                <m:e>
                  <m:r>
                    <w:rPr>
                      <w:rFonts w:ascii="Cambria Math" w:hAnsi="Cambria Math"/>
                      <w:szCs w:val="22"/>
                      <w:lang w:val="en-US" w:eastAsia="es-ES"/>
                    </w:rPr>
                    <m:t>D</m:t>
                  </m:r>
                </m:e>
                <m:sub>
                  <m:r>
                    <w:rPr>
                      <w:rFonts w:ascii="Cambria Math" w:hAnsi="Cambria Math"/>
                      <w:szCs w:val="22"/>
                      <w:lang w:val="en-US" w:eastAsia="es-ES"/>
                    </w:rPr>
                    <m:t>y</m:t>
                  </m:r>
                </m:sub>
              </m:sSub>
              <m:r>
                <w:rPr>
                  <w:rFonts w:ascii="Cambria Math" w:hAnsi="Cambria Math"/>
                  <w:szCs w:val="22"/>
                  <w:lang w:eastAsia="es-ES"/>
                </w:rPr>
                <m:t>f)</m:t>
              </m:r>
            </m:e>
            <m:sup>
              <m:r>
                <w:rPr>
                  <w:rFonts w:ascii="Cambria Math" w:hAnsi="Cambria Math"/>
                  <w:szCs w:val="22"/>
                  <w:lang w:eastAsia="es-ES"/>
                </w:rPr>
                <m:t>2</m:t>
              </m:r>
            </m:sup>
          </m:sSup>
        </m:oMath>
      </m:oMathPara>
    </w:p>
    <w:p w14:paraId="38E6924C" w14:textId="1EF5092F" w:rsidR="001238E4" w:rsidRDefault="00717DAB" w:rsidP="00B4072E">
      <w:pPr>
        <w:rPr>
          <w:szCs w:val="22"/>
        </w:rPr>
      </w:pPr>
      <w:r>
        <w:rPr>
          <w:noProof/>
          <w:lang w:val="es-US" w:eastAsia="es-US"/>
        </w:rPr>
        <mc:AlternateContent>
          <mc:Choice Requires="wps">
            <w:drawing>
              <wp:anchor distT="0" distB="0" distL="114300" distR="114300" simplePos="0" relativeHeight="251774464" behindDoc="0" locked="0" layoutInCell="1" allowOverlap="1" wp14:anchorId="611F014D" wp14:editId="48D0BB65">
                <wp:simplePos x="0" y="0"/>
                <wp:positionH relativeFrom="column">
                  <wp:posOffset>5930900</wp:posOffset>
                </wp:positionH>
                <wp:positionV relativeFrom="paragraph">
                  <wp:posOffset>1050925</wp:posOffset>
                </wp:positionV>
                <wp:extent cx="428625" cy="304800"/>
                <wp:effectExtent l="0" t="0" r="9525" b="0"/>
                <wp:wrapNone/>
                <wp:docPr id="202" name="Cuadro de texto 202"/>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335D23" w14:textId="42C0B305" w:rsidR="00202CDA" w:rsidRPr="00A80073" w:rsidRDefault="00202CDA" w:rsidP="00717DAB">
                            <w:pPr>
                              <w:rPr>
                                <w:lang w:val="en-US"/>
                              </w:rPr>
                            </w:pPr>
                            <w:r>
                              <w:rPr>
                                <w:lang w:val="en-US"/>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11F014D" id="Cuadro de texto 202" o:spid="_x0000_s1059" type="#_x0000_t202" style="position:absolute;left:0;text-align:left;margin-left:467pt;margin-top:82.75pt;width:33.75pt;height:24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" fillcolor="white [3201]" stroked="f" strokeweight=".5pt">
                <v:textbox>
                  <w:txbxContent>
                    <w:p w14:paraId="22335D23" w14:textId="42C0B305" w:rsidR="004D1C96" w:rsidRPr="00A80073" w:rsidRDefault="004D1C96" w:rsidP="00717DAB">
                      <w:pPr>
                        <w:rPr>
                          <w:lang w:val="en-US"/>
                        </w:rPr>
                      </w:pPr>
                      <w:r>
                        <w:rPr>
                          <w:lang w:val="en-US"/>
                        </w:rPr>
                        <w:t>[32]</w:t>
                      </w:r>
                    </w:p>
                  </w:txbxContent>
                </v:textbox>
              </v:shape>
            </w:pict>
          </mc:Fallback>
        </mc:AlternateContent>
      </w:r>
      <w:proofErr w:type="gramStart"/>
      <w:r w:rsidR="00312A9C" w:rsidRPr="006D7D0C">
        <w:rPr>
          <w:szCs w:val="22"/>
          <w:lang w:eastAsia="es-ES"/>
        </w:rPr>
        <w:t>d</w:t>
      </w:r>
      <w:r w:rsidR="004D70D3" w:rsidRPr="006D7D0C">
        <w:rPr>
          <w:szCs w:val="22"/>
          <w:lang w:eastAsia="es-ES"/>
        </w:rPr>
        <w:t>onde</w:t>
      </w:r>
      <w:proofErr w:type="gramEnd"/>
      <w:r w:rsidR="004D70D3" w:rsidRPr="006D7D0C">
        <w:rPr>
          <w:szCs w:val="22"/>
          <w:lang w:eastAsia="es-ES"/>
        </w:rPr>
        <w:t xml:space="preserve"> </w:t>
      </w:r>
      <m:oMath>
        <m:sSub>
          <m:sSubPr>
            <m:ctrlPr>
              <w:rPr>
                <w:rFonts w:ascii="Cambria Math" w:hAnsi="Cambria Math"/>
                <w:i/>
                <w:szCs w:val="22"/>
                <w:lang w:val="en-US" w:eastAsia="es-ES"/>
              </w:rPr>
            </m:ctrlPr>
          </m:sSubPr>
          <m:e>
            <m:r>
              <w:rPr>
                <w:rFonts w:ascii="Cambria Math" w:hAnsi="Cambria Math"/>
                <w:szCs w:val="22"/>
                <w:lang w:val="en-US" w:eastAsia="es-ES"/>
              </w:rPr>
              <m:t>D</m:t>
            </m:r>
          </m:e>
          <m:sub>
            <m:r>
              <w:rPr>
                <w:rFonts w:ascii="Cambria Math" w:hAnsi="Cambria Math"/>
                <w:szCs w:val="22"/>
                <w:lang w:val="en-US" w:eastAsia="es-ES"/>
              </w:rPr>
              <m:t>x</m:t>
            </m:r>
          </m:sub>
        </m:sSub>
        <m:r>
          <w:rPr>
            <w:rFonts w:ascii="Cambria Math" w:hAnsi="Cambria Math"/>
            <w:szCs w:val="22"/>
            <w:lang w:val="en-US" w:eastAsia="es-ES"/>
          </w:rPr>
          <m:t>f</m:t>
        </m:r>
      </m:oMath>
      <w:r w:rsidR="004D23BC" w:rsidRPr="006D7D0C">
        <w:rPr>
          <w:szCs w:val="22"/>
          <w:lang w:eastAsia="es-ES"/>
        </w:rPr>
        <w:t xml:space="preserve"> </w:t>
      </w:r>
      <w:r w:rsidR="004D70D3" w:rsidRPr="006D7D0C">
        <w:rPr>
          <w:szCs w:val="22"/>
          <w:lang w:eastAsia="es-ES"/>
        </w:rPr>
        <w:t>y</w:t>
      </w:r>
      <w:r w:rsidR="00CE30DD" w:rsidRPr="006D7D0C">
        <w:rPr>
          <w:szCs w:val="22"/>
          <w:lang w:eastAsia="es-ES"/>
        </w:rPr>
        <w:t xml:space="preserve"> </w:t>
      </w:r>
      <m:oMath>
        <m:sSub>
          <m:sSubPr>
            <m:ctrlPr>
              <w:rPr>
                <w:rFonts w:ascii="Cambria Math" w:hAnsi="Cambria Math"/>
                <w:i/>
                <w:szCs w:val="22"/>
                <w:lang w:val="en-US" w:eastAsia="es-ES"/>
              </w:rPr>
            </m:ctrlPr>
          </m:sSubPr>
          <m:e>
            <m:r>
              <w:rPr>
                <w:rFonts w:ascii="Cambria Math" w:hAnsi="Cambria Math"/>
                <w:szCs w:val="22"/>
                <w:lang w:val="en-US" w:eastAsia="es-ES"/>
              </w:rPr>
              <m:t>D</m:t>
            </m:r>
          </m:e>
          <m:sub>
            <m:r>
              <w:rPr>
                <w:rFonts w:ascii="Cambria Math" w:hAnsi="Cambria Math"/>
                <w:szCs w:val="22"/>
                <w:lang w:val="en-US" w:eastAsia="es-ES"/>
              </w:rPr>
              <m:t>y</m:t>
            </m:r>
          </m:sub>
        </m:sSub>
        <m:r>
          <w:rPr>
            <w:rFonts w:ascii="Cambria Math" w:hAnsi="Cambria Math"/>
            <w:szCs w:val="22"/>
            <w:lang w:eastAsia="es-ES"/>
          </w:rPr>
          <m:t>f</m:t>
        </m:r>
      </m:oMath>
      <w:r w:rsidR="004D23BC" w:rsidRPr="006D7D0C">
        <w:rPr>
          <w:szCs w:val="22"/>
          <w:lang w:eastAsia="es-ES"/>
        </w:rPr>
        <w:t xml:space="preserve"> </w:t>
      </w:r>
      <w:r w:rsidR="004D70D3" w:rsidRPr="006D7D0C">
        <w:rPr>
          <w:szCs w:val="22"/>
          <w:lang w:eastAsia="es-ES"/>
        </w:rPr>
        <w:t>denotan las derivadas parciales de la imagen</w:t>
      </w:r>
      <w:r w:rsidR="00CE30DD" w:rsidRPr="006D7D0C">
        <w:rPr>
          <w:szCs w:val="22"/>
          <w:lang w:eastAsia="es-ES"/>
        </w:rPr>
        <w:t xml:space="preserve"> </w:t>
      </w:r>
      <w:r w:rsidR="001D2E2B" w:rsidRPr="006D7D0C">
        <w:rPr>
          <w:szCs w:val="22"/>
          <w:lang w:eastAsia="es-ES"/>
        </w:rPr>
        <w:t xml:space="preserve">en los ejes </w:t>
      </w:r>
      <m:oMath>
        <m:r>
          <w:rPr>
            <w:rFonts w:ascii="Cambria Math" w:hAnsi="Cambria Math"/>
            <w:szCs w:val="22"/>
            <w:lang w:eastAsia="es-ES"/>
          </w:rPr>
          <m:t>x</m:t>
        </m:r>
      </m:oMath>
      <w:r w:rsidR="005F5590">
        <w:rPr>
          <w:szCs w:val="22"/>
          <w:lang w:eastAsia="es-ES"/>
        </w:rPr>
        <w:t xml:space="preserve"> y </w:t>
      </w:r>
      <m:oMath>
        <m:r>
          <w:rPr>
            <w:rFonts w:ascii="Cambria Math" w:hAnsi="Cambria Math"/>
            <w:szCs w:val="22"/>
            <w:lang w:eastAsia="es-ES"/>
          </w:rPr>
          <m:t>y</m:t>
        </m:r>
      </m:oMath>
      <w:r w:rsidR="001D2E2B" w:rsidRPr="006D7D0C">
        <w:rPr>
          <w:szCs w:val="22"/>
          <w:lang w:eastAsia="es-ES"/>
        </w:rPr>
        <w:t>.</w:t>
      </w:r>
      <w:r w:rsidR="00CE30DD" w:rsidRPr="006D7D0C">
        <w:rPr>
          <w:szCs w:val="22"/>
          <w:lang w:eastAsia="es-ES"/>
        </w:rPr>
        <w:t xml:space="preserve"> </w:t>
      </w:r>
      <w:r w:rsidR="00B4072E" w:rsidRPr="00B4072E">
        <w:rPr>
          <w:szCs w:val="22"/>
          <w:lang w:eastAsia="es-ES"/>
        </w:rPr>
        <w:t xml:space="preserve">Para el cálculo de </w:t>
      </w:r>
      <w:r w:rsidR="00EF43FA">
        <w:rPr>
          <w:szCs w:val="22"/>
          <w:lang w:eastAsia="es-ES"/>
        </w:rPr>
        <w:t xml:space="preserve">las </w:t>
      </w:r>
      <w:r w:rsidR="00AB4C55">
        <w:rPr>
          <w:szCs w:val="22"/>
          <w:lang w:eastAsia="es-ES"/>
        </w:rPr>
        <w:t xml:space="preserve">derivadas se utilizan </w:t>
      </w:r>
      <w:r w:rsidR="00B4072E" w:rsidRPr="00B4072E">
        <w:rPr>
          <w:szCs w:val="22"/>
          <w:lang w:eastAsia="es-ES"/>
        </w:rPr>
        <w:t xml:space="preserve">gaussianas separables con una pequeña desviación estándar. </w:t>
      </w:r>
      <w:r w:rsidR="00DD725A" w:rsidRPr="00B4072E">
        <w:rPr>
          <w:szCs w:val="22"/>
        </w:rPr>
        <w:t>Luego el tensor de orientación se descompone en elementos de la s</w:t>
      </w:r>
      <w:r w:rsidR="008B5FA3">
        <w:rPr>
          <w:szCs w:val="22"/>
        </w:rPr>
        <w:t>imetría de orden n, donde la n-</w:t>
      </w:r>
      <w:proofErr w:type="spellStart"/>
      <w:r w:rsidR="008B5FA3">
        <w:rPr>
          <w:szCs w:val="22"/>
        </w:rPr>
        <w:t>é</w:t>
      </w:r>
      <w:r w:rsidR="00DD725A" w:rsidRPr="00B4072E">
        <w:rPr>
          <w:szCs w:val="22"/>
        </w:rPr>
        <w:t>sima</w:t>
      </w:r>
      <w:proofErr w:type="spellEnd"/>
      <w:r w:rsidR="00DD725A" w:rsidRPr="00B4072E">
        <w:rPr>
          <w:szCs w:val="22"/>
        </w:rPr>
        <w:t xml:space="preserve"> </w:t>
      </w:r>
      <w:r w:rsidR="00FF4BAD" w:rsidRPr="00B4072E">
        <w:rPr>
          <w:szCs w:val="22"/>
        </w:rPr>
        <w:t>simetría</w:t>
      </w:r>
      <w:r w:rsidR="00DD725A" w:rsidRPr="00B4072E">
        <w:rPr>
          <w:szCs w:val="22"/>
        </w:rPr>
        <w:t xml:space="preserve"> </w:t>
      </w:r>
      <w:r w:rsidR="00FF4BAD" w:rsidRPr="00B4072E">
        <w:rPr>
          <w:szCs w:val="22"/>
        </w:rPr>
        <w:t>está</w:t>
      </w:r>
      <w:r w:rsidR="00DD725A" w:rsidRPr="00B4072E">
        <w:rPr>
          <w:szCs w:val="22"/>
        </w:rPr>
        <w:t xml:space="preserve"> dada por</w:t>
      </w:r>
      <w:r w:rsidR="009E1BD6">
        <w:rPr>
          <w:szCs w:val="22"/>
        </w:rPr>
        <w:t xml:space="preserve"> </w:t>
      </w:r>
      <m:oMath>
        <m:r>
          <m:rPr>
            <m:sty m:val="p"/>
          </m:rPr>
          <w:rPr>
            <w:rFonts w:ascii="Cambria Math" w:hAnsi="Cambria Math"/>
            <w:szCs w:val="22"/>
          </w:rPr>
          <m:t>exp⁡</m:t>
        </m:r>
        <m:r>
          <w:rPr>
            <w:rFonts w:ascii="Cambria Math" w:hAnsi="Cambria Math"/>
            <w:szCs w:val="22"/>
          </w:rPr>
          <m:t>(in∅ + α)</m:t>
        </m:r>
      </m:oMath>
      <w:r w:rsidR="00DD725A" w:rsidRPr="00B4072E">
        <w:rPr>
          <w:szCs w:val="22"/>
        </w:rPr>
        <w:t>. Los filtros que modelan estas descripciones de</w:t>
      </w:r>
      <w:r w:rsidR="00575AF1" w:rsidRPr="00B4072E">
        <w:rPr>
          <w:szCs w:val="22"/>
        </w:rPr>
        <w:t xml:space="preserve"> </w:t>
      </w:r>
      <w:r w:rsidR="00DD725A" w:rsidRPr="00B4072E">
        <w:rPr>
          <w:szCs w:val="22"/>
        </w:rPr>
        <w:t xml:space="preserve">simetrías </w:t>
      </w:r>
      <w:r w:rsidR="00575AF1" w:rsidRPr="00B4072E">
        <w:rPr>
          <w:szCs w:val="22"/>
        </w:rPr>
        <w:t>se obtiene</w:t>
      </w:r>
      <w:r w:rsidR="00FA3E48">
        <w:rPr>
          <w:szCs w:val="22"/>
        </w:rPr>
        <w:t>n</w:t>
      </w:r>
      <w:r w:rsidR="00575AF1" w:rsidRPr="00B4072E">
        <w:rPr>
          <w:szCs w:val="22"/>
        </w:rPr>
        <w:t xml:space="preserve"> a partir de:</w:t>
      </w:r>
    </w:p>
    <w:p w14:paraId="00872E94" w14:textId="3D12DC5F" w:rsidR="00FA3E48" w:rsidRDefault="0071010D" w:rsidP="000867A0">
      <w:pPr>
        <w:jc w:val="center"/>
        <w:rPr>
          <w:szCs w:val="22"/>
        </w:rPr>
      </w:pPr>
      <m:oMath>
        <m:sSub>
          <m:sSubPr>
            <m:ctrlPr>
              <w:rPr>
                <w:rFonts w:ascii="Cambria Math" w:hAnsi="Cambria Math"/>
                <w:i/>
                <w:szCs w:val="22"/>
              </w:rPr>
            </m:ctrlPr>
          </m:sSubPr>
          <m:e>
            <m:r>
              <w:rPr>
                <w:rFonts w:ascii="Cambria Math" w:hAnsi="Cambria Math"/>
                <w:szCs w:val="22"/>
              </w:rPr>
              <m:t>h</m:t>
            </m:r>
          </m:e>
          <m:sub>
            <m:r>
              <w:rPr>
                <w:rFonts w:ascii="Cambria Math" w:hAnsi="Cambria Math"/>
                <w:szCs w:val="22"/>
              </w:rPr>
              <m:t>n</m:t>
            </m:r>
          </m:sub>
        </m:sSub>
        <m:r>
          <w:rPr>
            <w:rFonts w:ascii="Cambria Math" w:hAnsi="Cambria Math"/>
            <w:szCs w:val="22"/>
          </w:rPr>
          <m:t xml:space="preserve">= </m:t>
        </m:r>
        <m:sSup>
          <m:sSupPr>
            <m:ctrlPr>
              <w:rPr>
                <w:rFonts w:ascii="Cambria Math" w:hAnsi="Cambria Math"/>
                <w:i/>
                <w:szCs w:val="22"/>
              </w:rPr>
            </m:ctrlPr>
          </m:sSupPr>
          <m:e>
            <m:r>
              <w:rPr>
                <w:rFonts w:ascii="Cambria Math" w:hAnsi="Cambria Math"/>
                <w:szCs w:val="22"/>
              </w:rPr>
              <m:t>(x+iy)</m:t>
            </m:r>
          </m:e>
          <m:sup>
            <m:r>
              <w:rPr>
                <w:rFonts w:ascii="Cambria Math" w:hAnsi="Cambria Math"/>
                <w:szCs w:val="22"/>
              </w:rPr>
              <m:t>n</m:t>
            </m:r>
          </m:sup>
        </m:sSup>
        <m:r>
          <w:rPr>
            <w:rFonts w:ascii="Cambria Math" w:hAnsi="Cambria Math"/>
            <w:szCs w:val="22"/>
          </w:rPr>
          <m:t xml:space="preserve"> ∙g </m:t>
        </m:r>
        <m:r>
          <m:rPr>
            <m:sty m:val="p"/>
          </m:rPr>
          <w:rPr>
            <w:rFonts w:ascii="Cambria Math" w:hAnsi="Cambria Math"/>
            <w:szCs w:val="22"/>
          </w:rPr>
          <m:t xml:space="preserve">para </m:t>
        </m:r>
        <m:r>
          <w:rPr>
            <w:rFonts w:ascii="Cambria Math" w:hAnsi="Cambria Math"/>
            <w:szCs w:val="22"/>
          </w:rPr>
          <m:t>n ≥0</m:t>
        </m:r>
      </m:oMath>
      <w:r w:rsidR="00FA3E48">
        <w:rPr>
          <w:szCs w:val="22"/>
        </w:rPr>
        <w:t xml:space="preserve"> </w:t>
      </w:r>
    </w:p>
    <w:p w14:paraId="5D128362" w14:textId="77777777" w:rsidR="00FA3E48" w:rsidRPr="00B4072E" w:rsidRDefault="0071010D" w:rsidP="000867A0">
      <w:pPr>
        <w:jc w:val="center"/>
        <w:rPr>
          <w:szCs w:val="22"/>
        </w:rPr>
      </w:pPr>
      <m:oMath>
        <m:sSub>
          <m:sSubPr>
            <m:ctrlPr>
              <w:rPr>
                <w:rFonts w:ascii="Cambria Math" w:hAnsi="Cambria Math"/>
                <w:i/>
                <w:szCs w:val="22"/>
              </w:rPr>
            </m:ctrlPr>
          </m:sSubPr>
          <m:e>
            <m:r>
              <w:rPr>
                <w:rFonts w:ascii="Cambria Math" w:hAnsi="Cambria Math"/>
                <w:szCs w:val="22"/>
              </w:rPr>
              <m:t>h</m:t>
            </m:r>
          </m:e>
          <m:sub>
            <m:r>
              <w:rPr>
                <w:rFonts w:ascii="Cambria Math" w:hAnsi="Cambria Math"/>
                <w:szCs w:val="22"/>
              </w:rPr>
              <m:t>n</m:t>
            </m:r>
          </m:sub>
        </m:sSub>
        <m:r>
          <w:rPr>
            <w:rFonts w:ascii="Cambria Math" w:hAnsi="Cambria Math"/>
            <w:szCs w:val="22"/>
          </w:rPr>
          <m:t xml:space="preserve">= </m:t>
        </m:r>
        <m:sSup>
          <m:sSupPr>
            <m:ctrlPr>
              <w:rPr>
                <w:rFonts w:ascii="Cambria Math" w:hAnsi="Cambria Math"/>
                <w:i/>
                <w:szCs w:val="22"/>
              </w:rPr>
            </m:ctrlPr>
          </m:sSupPr>
          <m:e>
            <m:r>
              <w:rPr>
                <w:rFonts w:ascii="Cambria Math" w:hAnsi="Cambria Math"/>
                <w:szCs w:val="22"/>
              </w:rPr>
              <m:t>(x-iy)</m:t>
            </m:r>
          </m:e>
          <m:sup>
            <m:r>
              <w:rPr>
                <w:rFonts w:ascii="Cambria Math" w:hAnsi="Cambria Math"/>
                <w:szCs w:val="22"/>
              </w:rPr>
              <m:t>|n|</m:t>
            </m:r>
          </m:sup>
        </m:sSup>
        <m:r>
          <w:rPr>
            <w:rFonts w:ascii="Cambria Math" w:hAnsi="Cambria Math"/>
            <w:szCs w:val="22"/>
          </w:rPr>
          <m:t xml:space="preserve">∙g </m:t>
        </m:r>
        <m:r>
          <m:rPr>
            <m:sty m:val="p"/>
          </m:rPr>
          <w:rPr>
            <w:rFonts w:ascii="Cambria Math" w:hAnsi="Cambria Math"/>
            <w:szCs w:val="22"/>
          </w:rPr>
          <m:t xml:space="preserve">para </m:t>
        </m:r>
        <m:r>
          <w:rPr>
            <w:rFonts w:ascii="Cambria Math" w:hAnsi="Cambria Math"/>
            <w:szCs w:val="22"/>
          </w:rPr>
          <m:t>n&lt;0</m:t>
        </m:r>
      </m:oMath>
      <w:r w:rsidR="00FA3E48">
        <w:rPr>
          <w:szCs w:val="22"/>
        </w:rPr>
        <w:t xml:space="preserve"> </w:t>
      </w:r>
    </w:p>
    <w:p w14:paraId="2A473978" w14:textId="77777777" w:rsidR="007B2086" w:rsidRDefault="00383A17" w:rsidP="009021D7">
      <w:proofErr w:type="gramStart"/>
      <w:r w:rsidRPr="00C21A41">
        <w:t>donde</w:t>
      </w:r>
      <w:proofErr w:type="gramEnd"/>
      <w:r w:rsidRPr="00C21A41">
        <w:t xml:space="preserve"> </w:t>
      </w:r>
      <m:oMath>
        <m:r>
          <w:rPr>
            <w:rFonts w:ascii="Cambria Math" w:hAnsi="Cambria Math"/>
            <w:szCs w:val="22"/>
          </w:rPr>
          <m:t>g</m:t>
        </m:r>
      </m:oMath>
      <w:r w:rsidRPr="00C21A41">
        <w:t xml:space="preserve"> denota una gaussiana </w:t>
      </w:r>
      <w:r w:rsidR="000867A0">
        <w:t>de dos dimensiones</w:t>
      </w:r>
      <w:r w:rsidRPr="00C21A41">
        <w:t xml:space="preserve"> con desviación estándar </w:t>
      </w:r>
      <w:r w:rsidRPr="00570606">
        <w:rPr>
          <w:rFonts w:ascii="Cambria Math" w:hAnsi="Cambria Math"/>
        </w:rPr>
        <w:t>(σ)</w:t>
      </w:r>
      <w:r w:rsidRPr="00C21A41">
        <w:t>.</w:t>
      </w:r>
      <w:r w:rsidR="00406D0F" w:rsidRPr="00C21A41">
        <w:t xml:space="preserve"> </w:t>
      </w:r>
    </w:p>
    <w:p w14:paraId="097480FF" w14:textId="1E63CE6D" w:rsidR="009C6B5D" w:rsidRPr="000867A0" w:rsidRDefault="00C04B5A" w:rsidP="009021D7">
      <w:pPr>
        <w:rPr>
          <w:szCs w:val="22"/>
          <w:lang w:eastAsia="es-ES"/>
        </w:rPr>
      </w:pPr>
      <w:r>
        <w:t xml:space="preserve">Para descomponer </w:t>
      </w:r>
      <w:r w:rsidR="006B7DFC" w:rsidRPr="00C21A41">
        <w:t xml:space="preserve">una imagen en </w:t>
      </w:r>
      <w:r w:rsidR="00052590">
        <w:t>determinadas</w:t>
      </w:r>
      <w:r w:rsidR="006B7DFC" w:rsidRPr="00C21A41">
        <w:t xml:space="preserve"> simetrías </w:t>
      </w:r>
      <w:r w:rsidR="00AD5B8A">
        <w:t xml:space="preserve">se calcula </w:t>
      </w:r>
      <m:oMath>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n</m:t>
                </m:r>
              </m:sub>
            </m:sSub>
          </m:e>
        </m:d>
      </m:oMath>
      <w:r w:rsidR="003C22F8">
        <w:t>,</w:t>
      </w:r>
      <w:r w:rsidR="006B7DFC" w:rsidRPr="00C21A41">
        <w:t xml:space="preserve"> </w:t>
      </w:r>
      <w:r w:rsidR="00C04E69" w:rsidRPr="00C21A41">
        <w:t>donde</w:t>
      </w:r>
      <w:r w:rsidR="00FD7ED5">
        <w:t xml:space="preserve"> </w:t>
      </w:r>
      <m:oMath>
        <m:d>
          <m:dPr>
            <m:begChr m:val="〈"/>
            <m:endChr m:val="〉"/>
            <m:ctrlPr>
              <w:rPr>
                <w:rFonts w:ascii="Cambria Math" w:hAnsi="Cambria Math"/>
                <w:i/>
              </w:rPr>
            </m:ctrlPr>
          </m:dPr>
          <m:e>
            <m:r>
              <w:rPr>
                <w:rFonts w:ascii="Cambria Math" w:hAnsi="Cambria Math"/>
              </w:rPr>
              <m:t>,</m:t>
            </m:r>
          </m:e>
        </m:d>
      </m:oMath>
      <w:r w:rsidR="00FD7ED5">
        <w:t xml:space="preserve"> </w:t>
      </w:r>
      <w:r w:rsidR="006B7DFC" w:rsidRPr="00C21A41">
        <w:t>representa el producto escalar en dos dimensiones, produ</w:t>
      </w:r>
      <w:r w:rsidR="006F76DC">
        <w:t xml:space="preserve">ciendo respuestas complejas asociadas </w:t>
      </w:r>
      <w:r w:rsidR="006B7DFC" w:rsidRPr="00C21A41">
        <w:t>a</w:t>
      </w:r>
      <w:r w:rsidR="00BA15B6">
        <w:t xml:space="preserve"> </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=c∙</m:t>
        </m:r>
        <m:r>
          <m:rPr>
            <m:sty m:val="p"/>
          </m:rPr>
          <w:rPr>
            <w:rFonts w:ascii="Cambria Math" w:hAnsi="Cambria Math"/>
          </w:rPr>
          <m:t>exp⁡</m:t>
        </m:r>
        <m:r>
          <w:rPr>
            <w:rFonts w:ascii="Cambria Math" w:hAnsi="Cambria Math"/>
          </w:rPr>
          <m:t>(iα)</m:t>
        </m:r>
      </m:oMath>
      <w:r w:rsidR="0083714D" w:rsidRPr="00C21A41">
        <w:rPr>
          <w:lang w:eastAsia="es-ES"/>
        </w:rPr>
        <w:t xml:space="preserve">, </w:t>
      </w:r>
      <w:r w:rsidR="00FF5CCC" w:rsidRPr="00C21A41">
        <w:rPr>
          <w:lang w:eastAsia="es-ES"/>
        </w:rPr>
        <w:t>donde</w:t>
      </w:r>
      <w:r w:rsidR="006B7DFC" w:rsidRPr="00C21A41">
        <w:rPr>
          <w:lang w:eastAsia="es-ES"/>
        </w:rPr>
        <w:t xml:space="preserve"> </w:t>
      </w:r>
      <m:oMath>
        <m:r>
          <w:rPr>
            <w:rFonts w:ascii="Cambria Math" w:hAnsi="Cambria Math"/>
          </w:rPr>
          <m:t>c</m:t>
        </m:r>
      </m:oMath>
      <w:r w:rsidR="0083714D" w:rsidRPr="00C21A41">
        <w:rPr>
          <w:iCs/>
          <w:lang w:eastAsia="es-ES"/>
        </w:rPr>
        <w:t xml:space="preserve"> </w:t>
      </w:r>
      <w:r w:rsidR="00052590">
        <w:rPr>
          <w:iCs/>
          <w:lang w:eastAsia="es-ES"/>
        </w:rPr>
        <w:t>es</w:t>
      </w:r>
      <w:r w:rsidR="006B7DFC" w:rsidRPr="00C21A41">
        <w:rPr>
          <w:iCs/>
          <w:lang w:eastAsia="es-ES"/>
        </w:rPr>
        <w:t xml:space="preserve"> la certeza de ocurrencia y </w:t>
      </w:r>
      <m:oMath>
        <m:r>
          <w:rPr>
            <w:rFonts w:ascii="Cambria Math" w:hAnsi="Cambria Math"/>
          </w:rPr>
          <m:t>α</m:t>
        </m:r>
      </m:oMath>
      <w:r w:rsidR="006B7DFC" w:rsidRPr="00C21A41">
        <w:rPr>
          <w:iCs/>
          <w:lang w:eastAsia="es-ES"/>
        </w:rPr>
        <w:t xml:space="preserve"> codifica el patrón de orientación de simetría </w:t>
      </w:r>
      <m:oMath>
        <m:r>
          <w:rPr>
            <w:rFonts w:ascii="Cambria Math" w:hAnsi="Cambria Math"/>
            <w:lang w:eastAsia="es-ES"/>
          </w:rPr>
          <m:t>n</m:t>
        </m:r>
      </m:oMath>
      <w:r w:rsidR="00C83BE4">
        <w:rPr>
          <w:iCs/>
          <w:lang w:eastAsia="es-ES"/>
        </w:rPr>
        <w:t xml:space="preserve"> </w:t>
      </w:r>
      <w:r w:rsidR="006B7DFC" w:rsidRPr="00C21A41">
        <w:rPr>
          <w:iCs/>
          <w:lang w:eastAsia="es-ES"/>
        </w:rPr>
        <w:t>(para</w:t>
      </w:r>
      <w:r w:rsidR="00C83BE4">
        <w:rPr>
          <w:iCs/>
          <w:lang w:eastAsia="es-ES"/>
        </w:rPr>
        <w:t xml:space="preserve"> </w:t>
      </w:r>
      <m:oMath>
        <m:r>
          <w:rPr>
            <w:rFonts w:ascii="Cambria Math" w:hAnsi="Cambria Math"/>
            <w:lang w:eastAsia="es-ES"/>
          </w:rPr>
          <m:t>n≠2</m:t>
        </m:r>
      </m:oMath>
      <w:r w:rsidR="006B7DFC" w:rsidRPr="00C21A41">
        <w:rPr>
          <w:iCs/>
          <w:lang w:eastAsia="es-ES"/>
        </w:rPr>
        <w:t>)</w:t>
      </w:r>
      <w:r w:rsidR="00C21A41" w:rsidRPr="00C21A41">
        <w:rPr>
          <w:iCs/>
          <w:lang w:eastAsia="es-ES"/>
        </w:rPr>
        <w:t>.</w:t>
      </w:r>
      <w:r w:rsidR="00D90E61">
        <w:rPr>
          <w:iCs/>
          <w:lang w:eastAsia="es-ES"/>
        </w:rPr>
        <w:t xml:space="preserve"> Las respuestas de filtro normalizadas se obtienen calculando </w:t>
      </w:r>
      <m:oMath>
        <m:sSub>
          <m:sSubPr>
            <m:ctrlPr>
              <w:rPr>
                <w:rFonts w:ascii="Cambria Math" w:hAnsi="Cambria Math"/>
                <w:i/>
                <w:iCs/>
                <w:lang w:eastAsia="es-ES"/>
              </w:rPr>
            </m:ctrlPr>
          </m:sSubPr>
          <m:e>
            <m:acc>
              <m:accPr>
                <m:ctrlPr>
                  <w:rPr>
                    <w:rFonts w:ascii="Cambria Math" w:hAnsi="Cambria Math"/>
                    <w:i/>
                    <w:iCs/>
                    <w:lang w:eastAsia="es-ES"/>
                  </w:rPr>
                </m:ctrlPr>
              </m:accPr>
              <m:e>
                <m:r>
                  <w:rPr>
                    <w:rFonts w:ascii="Cambria Math" w:hAnsi="Cambria Math"/>
                    <w:lang w:eastAsia="es-ES"/>
                  </w:rPr>
                  <m:t>s</m:t>
                </m:r>
              </m:e>
            </m:acc>
          </m:e>
          <m:sub>
            <m:r>
              <w:rPr>
                <w:rFonts w:ascii="Cambria Math" w:hAnsi="Cambria Math"/>
                <w:lang w:eastAsia="es-ES"/>
              </w:rPr>
              <m:t>n</m:t>
            </m:r>
          </m:sub>
        </m:sSub>
        <m:r>
          <w:rPr>
            <w:rFonts w:ascii="Cambria Math" w:hAnsi="Cambria Math"/>
            <w:lang w:eastAsia="es-ES"/>
          </w:rPr>
          <m:t>=</m:t>
        </m:r>
        <m:f>
          <m:fPr>
            <m:ctrlPr>
              <w:rPr>
                <w:rFonts w:ascii="Cambria Math" w:hAnsi="Cambria Math"/>
                <w:i/>
                <w:iCs/>
                <w:lang w:eastAsia="es-ES"/>
              </w:rPr>
            </m:ctrlPr>
          </m:fPr>
          <m:num>
            <m:d>
              <m:dPr>
                <m:begChr m:val="〈"/>
                <m:endChr m:val="〉"/>
                <m:ctrlPr>
                  <w:rPr>
                    <w:rFonts w:ascii="Cambria Math" w:hAnsi="Cambria Math"/>
                    <w:i/>
                    <w:iCs/>
                    <w:lang w:eastAsia="es-ES"/>
                  </w:rPr>
                </m:ctrlPr>
              </m:dPr>
              <m:e>
                <m:r>
                  <w:rPr>
                    <w:rFonts w:ascii="Cambria Math" w:hAnsi="Cambria Math"/>
                    <w:lang w:eastAsia="es-ES"/>
                  </w:rPr>
                  <m:t>z,</m:t>
                </m:r>
                <m:sSub>
                  <m:sSubPr>
                    <m:ctrlPr>
                      <w:rPr>
                        <w:rFonts w:ascii="Cambria Math" w:hAnsi="Cambria Math"/>
                        <w:i/>
                        <w:iCs/>
                        <w:lang w:eastAsia="es-ES"/>
                      </w:rPr>
                    </m:ctrlPr>
                  </m:sSubPr>
                  <m:e>
                    <m:r>
                      <w:rPr>
                        <w:rFonts w:ascii="Cambria Math" w:hAnsi="Cambria Math"/>
                        <w:lang w:eastAsia="es-ES"/>
                      </w:rPr>
                      <m:t>h</m:t>
                    </m:r>
                  </m:e>
                  <m:sub>
                    <m:r>
                      <w:rPr>
                        <w:rFonts w:ascii="Cambria Math" w:hAnsi="Cambria Math"/>
                        <w:lang w:eastAsia="es-ES"/>
                      </w:rPr>
                      <m:t>n</m:t>
                    </m:r>
                  </m:sub>
                </m:sSub>
              </m:e>
            </m:d>
          </m:num>
          <m:den>
            <m:d>
              <m:dPr>
                <m:begChr m:val="〈"/>
                <m:endChr m:val="〉"/>
                <m:ctrlPr>
                  <w:rPr>
                    <w:rFonts w:ascii="Cambria Math" w:hAnsi="Cambria Math"/>
                    <w:i/>
                    <w:iCs/>
                    <w:lang w:eastAsia="es-ES"/>
                  </w:rPr>
                </m:ctrlPr>
              </m:dPr>
              <m:e>
                <m:d>
                  <m:dPr>
                    <m:begChr m:val="|"/>
                    <m:endChr m:val="|"/>
                    <m:ctrlPr>
                      <w:rPr>
                        <w:rFonts w:ascii="Cambria Math" w:hAnsi="Cambria Math"/>
                        <w:i/>
                        <w:iCs/>
                        <w:lang w:eastAsia="es-ES"/>
                      </w:rPr>
                    </m:ctrlPr>
                  </m:dPr>
                  <m:e>
                    <m:r>
                      <w:rPr>
                        <w:rFonts w:ascii="Cambria Math" w:hAnsi="Cambria Math"/>
                        <w:lang w:eastAsia="es-ES"/>
                      </w:rPr>
                      <m:t>z</m:t>
                    </m:r>
                  </m:e>
                </m:d>
                <m:r>
                  <w:rPr>
                    <w:rFonts w:ascii="Cambria Math" w:hAnsi="Cambria Math"/>
                    <w:lang w:eastAsia="es-ES"/>
                  </w:rPr>
                  <m:t>,</m:t>
                </m:r>
                <m:sSub>
                  <m:sSubPr>
                    <m:ctrlPr>
                      <w:rPr>
                        <w:rFonts w:ascii="Cambria Math" w:hAnsi="Cambria Math"/>
                        <w:i/>
                        <w:iCs/>
                        <w:lang w:eastAsia="es-ES"/>
                      </w:rPr>
                    </m:ctrlPr>
                  </m:sSubPr>
                  <m:e>
                    <m:r>
                      <w:rPr>
                        <w:rFonts w:ascii="Cambria Math" w:hAnsi="Cambria Math"/>
                        <w:lang w:eastAsia="es-ES"/>
                      </w:rPr>
                      <m:t>h</m:t>
                    </m:r>
                  </m:e>
                  <m:sub>
                    <m:r>
                      <w:rPr>
                        <w:rFonts w:ascii="Cambria Math" w:hAnsi="Cambria Math"/>
                        <w:lang w:eastAsia="es-ES"/>
                      </w:rPr>
                      <m:t>0</m:t>
                    </m:r>
                  </m:sub>
                </m:sSub>
              </m:e>
            </m:d>
          </m:den>
        </m:f>
      </m:oMath>
      <w:r w:rsidR="00D90E61">
        <w:rPr>
          <w:iCs/>
          <w:lang w:eastAsia="es-ES"/>
        </w:rPr>
        <w:t xml:space="preserve"> </w:t>
      </w:r>
      <w:r w:rsidR="008C3E46">
        <w:rPr>
          <w:iCs/>
          <w:lang w:eastAsia="es-ES"/>
        </w:rPr>
        <w:t xml:space="preserve">, es decir, dividiendo </w:t>
      </w:r>
      <m:oMath>
        <m:sSub>
          <m:sSubPr>
            <m:ctrlPr>
              <w:rPr>
                <w:rFonts w:ascii="Cambria Math" w:hAnsi="Cambria Math"/>
                <w:i/>
                <w:iCs/>
                <w:lang w:eastAsia="es-ES"/>
              </w:rPr>
            </m:ctrlPr>
          </m:sSubPr>
          <m:e>
            <m:r>
              <w:rPr>
                <w:rFonts w:ascii="Cambria Math" w:hAnsi="Cambria Math"/>
                <w:lang w:eastAsia="es-ES"/>
              </w:rPr>
              <m:t>s</m:t>
            </m:r>
          </m:e>
          <m:sub>
            <m:r>
              <w:rPr>
                <w:rFonts w:ascii="Cambria Math" w:hAnsi="Cambria Math"/>
                <w:lang w:eastAsia="es-ES"/>
              </w:rPr>
              <m:t>n</m:t>
            </m:r>
          </m:sub>
        </m:sSub>
      </m:oMath>
      <w:r w:rsidR="009D2CDE">
        <w:rPr>
          <w:iCs/>
          <w:lang w:eastAsia="es-ES"/>
        </w:rPr>
        <w:t xml:space="preserve"> </w:t>
      </w:r>
      <w:r w:rsidR="008C3E46">
        <w:rPr>
          <w:iCs/>
          <w:lang w:eastAsia="es-ES"/>
        </w:rPr>
        <w:t xml:space="preserve">entre la cantidad de certeza. </w:t>
      </w:r>
      <w:r w:rsidR="008C3E46" w:rsidRPr="008C3E46">
        <w:rPr>
          <w:iCs/>
          <w:lang w:eastAsia="es-ES"/>
        </w:rPr>
        <w:t xml:space="preserve">De esta </w:t>
      </w:r>
      <w:r w:rsidR="008C3E46" w:rsidRPr="003C629C">
        <w:t xml:space="preserve">manera </w:t>
      </w:r>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d>
      </m:oMath>
      <w:r w:rsidR="003C629C">
        <w:t xml:space="preserve"> </w:t>
      </w:r>
      <w:r w:rsidR="008C3E46" w:rsidRPr="003C629C">
        <w:rPr>
          <w:rFonts w:eastAsia="CMSY10"/>
        </w:rPr>
        <w:t>d</w:t>
      </w:r>
      <w:r w:rsidR="009C6B5D" w:rsidRPr="003C629C">
        <w:t>escribe</w:t>
      </w:r>
      <w:r w:rsidR="008C3E46" w:rsidRPr="003C629C">
        <w:t xml:space="preserve"> las propiedades de </w:t>
      </w:r>
      <w:r w:rsidR="001A77AF" w:rsidRPr="003C629C">
        <w:t>simetría</w:t>
      </w:r>
      <w:r w:rsidR="008C3E46" w:rsidRPr="003C629C">
        <w:t xml:space="preserve"> de una imagen en </w:t>
      </w:r>
      <w:r w:rsidR="001A77AF" w:rsidRPr="003C629C">
        <w:t>términos</w:t>
      </w:r>
      <w:r w:rsidR="008C3E46" w:rsidRPr="003C629C">
        <w:t xml:space="preserve"> de </w:t>
      </w:r>
      <w:commentRangeStart w:id="97"/>
      <w:r w:rsidR="008C3E46" w:rsidRPr="003C629C">
        <w:t>n</w:t>
      </w:r>
      <w:commentRangeEnd w:id="97"/>
      <w:r w:rsidR="0014549E">
        <w:rPr>
          <w:rStyle w:val="Refdecomentario"/>
        </w:rPr>
        <w:commentReference w:id="97"/>
      </w:r>
      <w:r w:rsidR="008C3E46" w:rsidRPr="003C629C">
        <w:t xml:space="preserve"> </w:t>
      </w:r>
      <w:r w:rsidR="001A77AF" w:rsidRPr="003C629C">
        <w:t>órdenes</w:t>
      </w:r>
      <w:r w:rsidR="008C3E46" w:rsidRPr="003C629C">
        <w:t>.</w:t>
      </w:r>
    </w:p>
    <w:p w14:paraId="5585664A" w14:textId="78BD3E72" w:rsidR="00B636CD" w:rsidRPr="009021D7" w:rsidRDefault="00052590" w:rsidP="007C5BAC">
      <w:pPr>
        <w:rPr>
          <w:lang w:eastAsia="es-ES"/>
        </w:rPr>
      </w:pPr>
      <w:r>
        <w:rPr>
          <w:lang w:eastAsia="es-ES"/>
        </w:rPr>
        <w:t>S</w:t>
      </w:r>
      <w:r w:rsidR="00FC12A5" w:rsidRPr="009021D7">
        <w:rPr>
          <w:lang w:eastAsia="es-ES"/>
        </w:rPr>
        <w:t xml:space="preserve">e </w:t>
      </w:r>
      <w:r w:rsidR="003C629C" w:rsidRPr="009021D7">
        <w:rPr>
          <w:lang w:eastAsia="es-ES"/>
        </w:rPr>
        <w:t>calcula</w:t>
      </w:r>
      <w:r w:rsidR="00FF3004">
        <w:rPr>
          <w:lang w:eastAsia="es-ES"/>
        </w:rPr>
        <w:t xml:space="preserve"> la </w:t>
      </w:r>
      <w:commentRangeStart w:id="98"/>
      <w:r w:rsidR="00FF3004">
        <w:rPr>
          <w:lang w:eastAsia="es-ES"/>
        </w:rPr>
        <w:t xml:space="preserve">covarianza </w:t>
      </w:r>
      <w:commentRangeEnd w:id="98"/>
      <w:r w:rsidR="0014549E">
        <w:rPr>
          <w:rStyle w:val="Refdecomentario"/>
        </w:rPr>
        <w:commentReference w:id="98"/>
      </w:r>
      <w:r w:rsidR="00863461">
        <w:rPr>
          <w:lang w:eastAsia="es-ES"/>
        </w:rPr>
        <w:t>de</w:t>
      </w:r>
      <w:r w:rsidR="009021D7" w:rsidRPr="009021D7">
        <w:rPr>
          <w:lang w:eastAsia="es-ES"/>
        </w:rPr>
        <w:t xml:space="preserve"> </w:t>
      </w:r>
      <m:oMath>
        <m:d>
          <m:dPr>
            <m:begChr m:val="{"/>
            <m:endChr m:val="}"/>
            <m:ctrlPr>
              <w:rPr>
                <w:rFonts w:ascii="Cambria Math" w:hAnsi="Cambria Math"/>
                <w:i/>
                <w:lang w:eastAsia="es-ES"/>
              </w:rPr>
            </m:ctrlPr>
          </m:dPr>
          <m:e>
            <m:d>
              <m:dPr>
                <m:begChr m:val="|"/>
                <m:endChr m:val="|"/>
                <m:ctrlPr>
                  <w:rPr>
                    <w:rFonts w:ascii="Cambria Math" w:hAnsi="Cambria Math"/>
                    <w:i/>
                    <w:lang w:eastAsia="es-ES"/>
                  </w:rPr>
                </m:ctrlPr>
              </m:dPr>
              <m:e>
                <m:sSub>
                  <m:sSubPr>
                    <m:ctrlPr>
                      <w:rPr>
                        <w:rFonts w:ascii="Cambria Math" w:hAnsi="Cambria Math"/>
                        <w:i/>
                        <w:lang w:eastAsia="es-ES"/>
                      </w:rPr>
                    </m:ctrlPr>
                  </m:sSubPr>
                  <m:e>
                    <m:sSup>
                      <m:sSupPr>
                        <m:ctrlPr>
                          <w:rPr>
                            <w:rFonts w:ascii="Cambria Math" w:hAnsi="Cambria Math"/>
                            <w:i/>
                            <w:lang w:eastAsia="es-ES"/>
                          </w:rPr>
                        </m:ctrlPr>
                      </m:sSupPr>
                      <m:e>
                        <m:acc>
                          <m:accPr>
                            <m:ctrlPr>
                              <w:rPr>
                                <w:rFonts w:ascii="Cambria Math" w:hAnsi="Cambria Math"/>
                                <w:i/>
                                <w:lang w:eastAsia="es-ES"/>
                              </w:rPr>
                            </m:ctrlPr>
                          </m:accPr>
                          <m:e>
                            <m:r>
                              <w:rPr>
                                <w:rFonts w:ascii="Cambria Math" w:hAnsi="Cambria Math"/>
                                <w:lang w:eastAsia="es-ES"/>
                              </w:rPr>
                              <m:t>s</m:t>
                            </m:r>
                          </m:e>
                        </m:acc>
                      </m:e>
                      <m:sup>
                        <m:r>
                          <w:rPr>
                            <w:rFonts w:ascii="Cambria Math" w:hAnsi="Cambria Math"/>
                            <w:lang w:eastAsia="es-ES"/>
                          </w:rPr>
                          <m:t>i</m:t>
                        </m:r>
                      </m:sup>
                    </m:sSup>
                  </m:e>
                  <m:sub>
                    <m:r>
                      <w:rPr>
                        <w:rFonts w:ascii="Cambria Math" w:hAnsi="Cambria Math"/>
                        <w:lang w:eastAsia="es-ES"/>
                      </w:rPr>
                      <m:t>n</m:t>
                    </m:r>
                  </m:sub>
                </m:sSub>
              </m:e>
            </m:d>
          </m:e>
        </m:d>
      </m:oMath>
      <w:r w:rsidR="007C5BAC">
        <w:rPr>
          <w:lang w:eastAsia="es-ES"/>
        </w:rPr>
        <w:t xml:space="preserve"> </w:t>
      </w:r>
      <w:r w:rsidR="009021D7" w:rsidRPr="009021D7">
        <w:rPr>
          <w:lang w:eastAsia="es-ES"/>
        </w:rPr>
        <w:t xml:space="preserve">en bloques de </w:t>
      </w:r>
      <w:r w:rsidR="00FE7149">
        <w:rPr>
          <w:lang w:eastAsia="es-ES"/>
        </w:rPr>
        <w:t xml:space="preserve">tamaño </w:t>
      </w:r>
      <m:oMath>
        <m:r>
          <w:rPr>
            <w:rFonts w:ascii="Cambria Math" w:hAnsi="Cambria Math"/>
            <w:lang w:eastAsia="es-ES"/>
          </w:rPr>
          <m:t>bxb</m:t>
        </m:r>
      </m:oMath>
      <w:r w:rsidR="00344FF5">
        <w:rPr>
          <w:lang w:eastAsia="es-ES"/>
        </w:rPr>
        <w:t>.</w:t>
      </w:r>
      <w:r w:rsidR="00B636CD" w:rsidRPr="009021D7">
        <w:rPr>
          <w:lang w:eastAsia="es-ES"/>
        </w:rPr>
        <w:t xml:space="preserve"> </w:t>
      </w:r>
      <w:r w:rsidR="00762FB9">
        <w:rPr>
          <w:lang w:eastAsia="es-ES"/>
        </w:rPr>
        <w:t xml:space="preserve">Un valor </w:t>
      </w:r>
      <w:r w:rsidR="005B0B94">
        <w:rPr>
          <w:lang w:eastAsia="es-ES"/>
        </w:rPr>
        <w:t xml:space="preserve">negativo elevado de la </w:t>
      </w:r>
      <w:r w:rsidR="009021D7" w:rsidRPr="009021D7">
        <w:rPr>
          <w:lang w:eastAsia="es-ES"/>
        </w:rPr>
        <w:t xml:space="preserve">covarianza es </w:t>
      </w:r>
      <w:r w:rsidR="005B0B94" w:rsidRPr="009021D7">
        <w:rPr>
          <w:lang w:eastAsia="es-ES"/>
        </w:rPr>
        <w:t>codiciado</w:t>
      </w:r>
      <w:r w:rsidR="009021D7" w:rsidRPr="009021D7">
        <w:rPr>
          <w:lang w:eastAsia="es-ES"/>
        </w:rPr>
        <w:t xml:space="preserve"> en términos de calidad, ya que esto</w:t>
      </w:r>
      <w:r w:rsidR="00590D11">
        <w:rPr>
          <w:lang w:eastAsia="es-ES"/>
        </w:rPr>
        <w:t xml:space="preserve"> sugiere simetrías bien separada</w:t>
      </w:r>
      <w:r w:rsidR="009021D7" w:rsidRPr="009021D7">
        <w:rPr>
          <w:lang w:eastAsia="es-ES"/>
        </w:rPr>
        <w:t xml:space="preserve">s con medidas confiables de certidumbre </w:t>
      </w:r>
      <m:oMath>
        <m:r>
          <w:rPr>
            <w:rFonts w:ascii="Cambria Math" w:hAnsi="Cambria Math"/>
            <w:lang w:eastAsia="es-ES"/>
          </w:rPr>
          <m:t>c</m:t>
        </m:r>
      </m:oMath>
      <w:r w:rsidR="009021D7" w:rsidRPr="009021D7">
        <w:rPr>
          <w:lang w:eastAsia="es-ES"/>
        </w:rPr>
        <w:t xml:space="preserve">. Por otro lado, la covarianza positiva implica la </w:t>
      </w:r>
      <w:proofErr w:type="spellStart"/>
      <w:r w:rsidR="009021D7" w:rsidRPr="009021D7">
        <w:rPr>
          <w:lang w:eastAsia="es-ES"/>
        </w:rPr>
        <w:t>co</w:t>
      </w:r>
      <w:proofErr w:type="spellEnd"/>
      <w:r w:rsidR="009021D7" w:rsidRPr="009021D7">
        <w:rPr>
          <w:lang w:eastAsia="es-ES"/>
        </w:rPr>
        <w:t>-ocurrencia de tipos de simetría mutuamente excluyen</w:t>
      </w:r>
      <w:r w:rsidR="009021D7">
        <w:rPr>
          <w:lang w:eastAsia="es-ES"/>
        </w:rPr>
        <w:t>tes</w:t>
      </w:r>
      <w:r w:rsidR="009021D7" w:rsidRPr="009021D7">
        <w:rPr>
          <w:lang w:eastAsia="es-ES"/>
        </w:rPr>
        <w:t xml:space="preserve"> en las proximidades de un punto, </w:t>
      </w:r>
      <w:r w:rsidR="009021D7">
        <w:rPr>
          <w:lang w:eastAsia="es-ES"/>
        </w:rPr>
        <w:t xml:space="preserve">lo </w:t>
      </w:r>
      <w:r w:rsidR="009021D7" w:rsidRPr="009021D7">
        <w:rPr>
          <w:lang w:eastAsia="es-ES"/>
        </w:rPr>
        <w:t xml:space="preserve">que </w:t>
      </w:r>
      <w:r w:rsidR="00E9636D">
        <w:rPr>
          <w:lang w:eastAsia="es-ES"/>
        </w:rPr>
        <w:t>es</w:t>
      </w:r>
      <w:r w:rsidR="009021D7">
        <w:rPr>
          <w:lang w:eastAsia="es-ES"/>
        </w:rPr>
        <w:t xml:space="preserve"> considera</w:t>
      </w:r>
      <w:r w:rsidR="00E9636D">
        <w:rPr>
          <w:lang w:eastAsia="es-ES"/>
        </w:rPr>
        <w:t xml:space="preserve">do </w:t>
      </w:r>
      <w:r w:rsidR="009021D7" w:rsidRPr="009021D7">
        <w:rPr>
          <w:lang w:eastAsia="es-ES"/>
        </w:rPr>
        <w:t>una indicación de ruido o desenfoque.</w:t>
      </w:r>
      <w:r w:rsidR="00E20931">
        <w:rPr>
          <w:lang w:eastAsia="es-ES"/>
        </w:rPr>
        <w:t xml:space="preserve"> Esta información se incorpora al algoritmo mediante la ponderación </w:t>
      </w:r>
      <w:r w:rsidR="00E618E3">
        <w:rPr>
          <w:lang w:eastAsia="es-ES"/>
        </w:rPr>
        <w:t>de la certeza de la simetría.</w:t>
      </w:r>
    </w:p>
    <w:p w14:paraId="79B212CD" w14:textId="3670A795" w:rsidR="005E3357" w:rsidRDefault="00717DAB" w:rsidP="00253EB9">
      <w:pPr>
        <w:rPr>
          <w:lang w:eastAsia="es-ES"/>
        </w:rPr>
      </w:pPr>
      <w:r>
        <w:rPr>
          <w:noProof/>
          <w:lang w:val="es-US" w:eastAsia="es-US"/>
        </w:rPr>
        <mc:AlternateContent>
          <mc:Choice Requires="wps">
            <w:drawing>
              <wp:anchor distT="0" distB="0" distL="114300" distR="114300" simplePos="0" relativeHeight="251781632" behindDoc="0" locked="0" layoutInCell="1" allowOverlap="1" wp14:anchorId="4B3D2ABD" wp14:editId="0AB1FA38">
                <wp:simplePos x="0" y="0"/>
                <wp:positionH relativeFrom="column">
                  <wp:posOffset>5934075</wp:posOffset>
                </wp:positionH>
                <wp:positionV relativeFrom="paragraph">
                  <wp:posOffset>466725</wp:posOffset>
                </wp:positionV>
                <wp:extent cx="428625" cy="304800"/>
                <wp:effectExtent l="0" t="0" r="9525" b="0"/>
                <wp:wrapNone/>
                <wp:docPr id="204" name="Cuadro de texto 204"/>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88058B" w14:textId="1AA943FA" w:rsidR="00202CDA" w:rsidRPr="00A80073" w:rsidRDefault="00202CDA" w:rsidP="00717DAB">
                            <w:pPr>
                              <w:rPr>
                                <w:lang w:val="en-US"/>
                              </w:rPr>
                            </w:pPr>
                            <w:r>
                              <w:rPr>
                                <w:lang w:val="en-US"/>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B3D2ABD" id="Cuadro de texto 204" o:spid="_x0000_s1060" type="#_x0000_t202" style="position:absolute;left:0;text-align:left;margin-left:467.25pt;margin-top:36.75pt;width:33.75pt;height:24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" fillcolor="white [3201]" stroked="f" strokeweight=".5pt">
                <v:textbox>
                  <w:txbxContent>
                    <w:p w14:paraId="0888058B" w14:textId="1AA943FA" w:rsidR="004D1C96" w:rsidRPr="00A80073" w:rsidRDefault="004D1C96" w:rsidP="00717DAB">
                      <w:pPr>
                        <w:rPr>
                          <w:lang w:val="en-US"/>
                        </w:rPr>
                      </w:pPr>
                      <w:r>
                        <w:rPr>
                          <w:lang w:val="en-US"/>
                        </w:rPr>
                        <w:t>[33]</w:t>
                      </w:r>
                    </w:p>
                  </w:txbxContent>
                </v:textbox>
              </v:shape>
            </w:pict>
          </mc:Fallback>
        </mc:AlternateContent>
      </w:r>
      <w:r w:rsidR="0010221A" w:rsidRPr="008A66A6">
        <w:rPr>
          <w:lang w:eastAsia="es-ES"/>
        </w:rPr>
        <w:t xml:space="preserve">Sumando </w:t>
      </w:r>
      <m:oMath>
        <m:d>
          <m:dPr>
            <m:begChr m:val="{"/>
            <m:endChr m:val="}"/>
            <m:ctrlPr>
              <w:rPr>
                <w:rFonts w:ascii="Cambria Math" w:hAnsi="Cambria Math"/>
                <w:i/>
                <w:lang w:eastAsia="es-ES"/>
              </w:rPr>
            </m:ctrlPr>
          </m:dPr>
          <m:e>
            <m:sSub>
              <m:sSubPr>
                <m:ctrlPr>
                  <w:rPr>
                    <w:rFonts w:ascii="Cambria Math" w:hAnsi="Cambria Math"/>
                    <w:i/>
                    <w:lang w:eastAsia="es-ES"/>
                  </w:rPr>
                </m:ctrlPr>
              </m:sSubPr>
              <m:e>
                <m:sSup>
                  <m:sSupPr>
                    <m:ctrlPr>
                      <w:rPr>
                        <w:rFonts w:ascii="Cambria Math" w:hAnsi="Cambria Math"/>
                        <w:i/>
                        <w:lang w:eastAsia="es-ES"/>
                      </w:rPr>
                    </m:ctrlPr>
                  </m:sSupPr>
                  <m:e>
                    <m:acc>
                      <m:accPr>
                        <m:ctrlPr>
                          <w:rPr>
                            <w:rFonts w:ascii="Cambria Math" w:hAnsi="Cambria Math"/>
                            <w:i/>
                            <w:lang w:eastAsia="es-ES"/>
                          </w:rPr>
                        </m:ctrlPr>
                      </m:accPr>
                      <m:e>
                        <m:r>
                          <w:rPr>
                            <w:rFonts w:ascii="Cambria Math" w:hAnsi="Cambria Math"/>
                            <w:lang w:eastAsia="es-ES"/>
                          </w:rPr>
                          <m:t>s</m:t>
                        </m:r>
                      </m:e>
                    </m:acc>
                  </m:e>
                  <m:sup>
                    <m:r>
                      <w:rPr>
                        <w:rFonts w:ascii="Cambria Math" w:hAnsi="Cambria Math"/>
                        <w:lang w:eastAsia="es-ES"/>
                      </w:rPr>
                      <m:t>i</m:t>
                    </m:r>
                  </m:sup>
                </m:sSup>
              </m:e>
              <m:sub>
                <m:r>
                  <w:rPr>
                    <w:rFonts w:ascii="Cambria Math" w:hAnsi="Cambria Math"/>
                    <w:lang w:eastAsia="es-ES"/>
                  </w:rPr>
                  <m:t>n</m:t>
                </m:r>
              </m:sub>
            </m:sSub>
          </m:e>
        </m:d>
      </m:oMath>
      <w:r w:rsidR="00253EB9">
        <w:rPr>
          <w:lang w:eastAsia="es-ES"/>
        </w:rPr>
        <w:t xml:space="preserve"> </w:t>
      </w:r>
      <w:r w:rsidR="0046107A">
        <w:rPr>
          <w:rFonts w:eastAsia="CMSY10"/>
          <w:iCs/>
          <w:lang w:eastAsia="es-ES"/>
        </w:rPr>
        <w:t>en cada pí</w:t>
      </w:r>
      <w:r w:rsidR="00B456C2" w:rsidRPr="008A66A6">
        <w:rPr>
          <w:rFonts w:eastAsia="CMSY10"/>
          <w:iCs/>
          <w:lang w:eastAsia="es-ES"/>
        </w:rPr>
        <w:t xml:space="preserve">xel proporciona un total de </w:t>
      </w:r>
      <w:r w:rsidR="007837E0">
        <w:rPr>
          <w:rFonts w:eastAsia="CMSY10"/>
          <w:iCs/>
          <w:lang w:eastAsia="es-ES"/>
        </w:rPr>
        <w:t xml:space="preserve">simetría </w:t>
      </w:r>
      <m:oMath>
        <m:sSub>
          <m:sSubPr>
            <m:ctrlPr>
              <w:rPr>
                <w:rFonts w:ascii="Cambria Math" w:eastAsia="CMSY10" w:hAnsi="Cambria Math"/>
                <w:i/>
                <w:iCs/>
                <w:lang w:eastAsia="es-ES"/>
              </w:rPr>
            </m:ctrlPr>
          </m:sSubPr>
          <m:e>
            <m:r>
              <w:rPr>
                <w:rFonts w:ascii="Cambria Math" w:eastAsia="CMSY10" w:hAnsi="Cambria Math"/>
                <w:lang w:eastAsia="es-ES"/>
              </w:rPr>
              <m:t>s</m:t>
            </m:r>
          </m:e>
          <m:sub>
            <m:r>
              <w:rPr>
                <w:rFonts w:ascii="Cambria Math" w:eastAsia="CMSY10" w:hAnsi="Cambria Math"/>
                <w:lang w:eastAsia="es-ES"/>
              </w:rPr>
              <m:t>total</m:t>
            </m:r>
          </m:sub>
        </m:sSub>
      </m:oMath>
      <w:r w:rsidR="009A199B" w:rsidRPr="007837E0">
        <w:rPr>
          <w:lang w:eastAsia="es-ES"/>
        </w:rPr>
        <w:t xml:space="preserve">, </w:t>
      </w:r>
      <w:r w:rsidR="008A66A6" w:rsidRPr="008A66A6">
        <w:rPr>
          <w:lang w:eastAsia="es-ES"/>
        </w:rPr>
        <w:t xml:space="preserve">el cual es promediado en bloques de </w:t>
      </w:r>
      <m:oMath>
        <m:r>
          <w:rPr>
            <w:rFonts w:ascii="Cambria Math" w:hAnsi="Cambria Math"/>
            <w:lang w:eastAsia="es-ES"/>
          </w:rPr>
          <m:t>bxb</m:t>
        </m:r>
      </m:oMath>
      <w:r w:rsidR="00B43FC3" w:rsidRPr="008A66A6">
        <w:rPr>
          <w:lang w:eastAsia="es-ES"/>
        </w:rPr>
        <w:t xml:space="preserve"> </w:t>
      </w:r>
      <w:r w:rsidR="008A66A6" w:rsidRPr="008A66A6">
        <w:rPr>
          <w:lang w:eastAsia="es-ES"/>
        </w:rPr>
        <w:t>dando lugar a</w:t>
      </w:r>
      <w:r w:rsidR="00B43FC3">
        <w:rPr>
          <w:lang w:eastAsia="es-ES"/>
        </w:rPr>
        <w:t xml:space="preserve"> </w:t>
      </w:r>
      <m:oMath>
        <m:sSub>
          <m:sSubPr>
            <m:ctrlPr>
              <w:rPr>
                <w:rFonts w:ascii="Cambria Math" w:hAnsi="Cambria Math"/>
                <w:i/>
                <w:lang w:eastAsia="es-ES"/>
              </w:rPr>
            </m:ctrlPr>
          </m:sSubPr>
          <m:e>
            <m:r>
              <w:rPr>
                <w:rFonts w:ascii="Cambria Math" w:hAnsi="Cambria Math"/>
                <w:lang w:eastAsia="es-ES"/>
              </w:rPr>
              <m:t>s</m:t>
            </m:r>
          </m:e>
          <m:sub>
            <m:r>
              <w:rPr>
                <w:rFonts w:ascii="Cambria Math" w:hAnsi="Cambria Math"/>
                <w:lang w:eastAsia="es-ES"/>
              </w:rPr>
              <m:t>b</m:t>
            </m:r>
          </m:sub>
        </m:sSub>
      </m:oMath>
      <w:r w:rsidR="008A66A6" w:rsidRPr="008A66A6">
        <w:rPr>
          <w:lang w:eastAsia="es-ES"/>
        </w:rPr>
        <w:t>.</w:t>
      </w:r>
      <w:r w:rsidR="004A653A" w:rsidRPr="008A66A6">
        <w:rPr>
          <w:lang w:eastAsia="es-ES"/>
        </w:rPr>
        <w:t xml:space="preserve"> </w:t>
      </w:r>
      <w:r w:rsidR="004A653A" w:rsidRPr="004A653A">
        <w:rPr>
          <w:lang w:eastAsia="es-ES"/>
        </w:rPr>
        <w:t xml:space="preserve">La medida de calidad </w:t>
      </w:r>
      <m:oMath>
        <m:sSub>
          <m:sSubPr>
            <m:ctrlPr>
              <w:rPr>
                <w:rFonts w:ascii="Cambria Math" w:hAnsi="Cambria Math"/>
                <w:i/>
                <w:lang w:eastAsia="es-ES"/>
              </w:rPr>
            </m:ctrlPr>
          </m:sSubPr>
          <m:e>
            <m:r>
              <w:rPr>
                <w:rFonts w:ascii="Cambria Math" w:hAnsi="Cambria Math"/>
                <w:lang w:eastAsia="es-ES"/>
              </w:rPr>
              <m:t>q</m:t>
            </m:r>
          </m:e>
          <m:sub>
            <m:r>
              <w:rPr>
                <w:rFonts w:ascii="Cambria Math" w:hAnsi="Cambria Math"/>
                <w:lang w:eastAsia="es-ES"/>
              </w:rPr>
              <m:t>b</m:t>
            </m:r>
          </m:sub>
        </m:sSub>
      </m:oMath>
      <w:r w:rsidR="000E1AD8">
        <w:rPr>
          <w:lang w:eastAsia="es-ES"/>
        </w:rPr>
        <w:t xml:space="preserve"> </w:t>
      </w:r>
      <w:r w:rsidR="004A653A" w:rsidRPr="004A653A">
        <w:rPr>
          <w:lang w:eastAsia="es-ES"/>
        </w:rPr>
        <w:t>de cada bloque está dad</w:t>
      </w:r>
      <w:r w:rsidR="00803E43">
        <w:rPr>
          <w:lang w:eastAsia="es-ES"/>
        </w:rPr>
        <w:t>a</w:t>
      </w:r>
      <w:r w:rsidR="004A653A" w:rsidRPr="004A653A">
        <w:rPr>
          <w:lang w:eastAsia="es-ES"/>
        </w:rPr>
        <w:t xml:space="preserve"> por:</w:t>
      </w:r>
      <w:r w:rsidRPr="00717DAB">
        <w:rPr>
          <w:noProof/>
          <w:lang w:eastAsia="es-ES"/>
        </w:rPr>
        <w:t xml:space="preserve"> </w:t>
      </w:r>
    </w:p>
    <w:p w14:paraId="3F882E38" w14:textId="77777777" w:rsidR="005B0A50" w:rsidRPr="004A653A" w:rsidRDefault="0071010D" w:rsidP="005B0A50">
      <w:pPr>
        <w:jc w:val="center"/>
        <w:rPr>
          <w:lang w:eastAsia="es-ES"/>
        </w:rPr>
      </w:pPr>
      <m:oMathPara>
        <m:oMath>
          <m:sSub>
            <m:sSubPr>
              <m:ctrlPr>
                <w:rPr>
                  <w:rFonts w:ascii="Cambria Math" w:hAnsi="Cambria Math"/>
                  <w:i/>
                  <w:lang w:eastAsia="es-ES"/>
                </w:rPr>
              </m:ctrlPr>
            </m:sSubPr>
            <m:e>
              <m:r>
                <w:rPr>
                  <w:rFonts w:ascii="Cambria Math" w:hAnsi="Cambria Math"/>
                  <w:lang w:eastAsia="es-ES"/>
                </w:rPr>
                <m:t>q</m:t>
              </m:r>
            </m:e>
            <m:sub>
              <m:r>
                <w:rPr>
                  <w:rFonts w:ascii="Cambria Math" w:hAnsi="Cambria Math"/>
                  <w:lang w:eastAsia="es-ES"/>
                </w:rPr>
                <m:t>b</m:t>
              </m:r>
            </m:sub>
          </m:sSub>
          <m:r>
            <w:rPr>
              <w:rFonts w:ascii="Cambria Math" w:hAnsi="Cambria Math"/>
              <w:lang w:eastAsia="es-ES"/>
            </w:rPr>
            <m:t>=y</m:t>
          </m:r>
          <m:d>
            <m:dPr>
              <m:ctrlPr>
                <w:rPr>
                  <w:rFonts w:ascii="Cambria Math" w:hAnsi="Cambria Math"/>
                  <w:i/>
                  <w:lang w:eastAsia="es-ES"/>
                </w:rPr>
              </m:ctrlPr>
            </m:dPr>
            <m:e>
              <m:d>
                <m:dPr>
                  <m:begChr m:val="|"/>
                  <m:endChr m:val="|"/>
                  <m:ctrlPr>
                    <w:rPr>
                      <w:rFonts w:ascii="Cambria Math" w:hAnsi="Cambria Math"/>
                      <w:i/>
                      <w:lang w:eastAsia="es-ES"/>
                    </w:rPr>
                  </m:ctrlPr>
                </m:dPr>
                <m:e>
                  <m:sSub>
                    <m:sSubPr>
                      <m:ctrlPr>
                        <w:rPr>
                          <w:rFonts w:ascii="Cambria Math" w:hAnsi="Cambria Math"/>
                          <w:i/>
                          <w:lang w:eastAsia="es-ES"/>
                        </w:rPr>
                      </m:ctrlPr>
                    </m:sSubPr>
                    <m:e>
                      <m:r>
                        <w:rPr>
                          <w:rFonts w:ascii="Cambria Math" w:hAnsi="Cambria Math"/>
                          <w:lang w:eastAsia="es-ES"/>
                        </w:rPr>
                        <m:t>r</m:t>
                      </m:r>
                    </m:e>
                    <m:sub>
                      <m:r>
                        <w:rPr>
                          <w:rFonts w:ascii="Cambria Math" w:hAnsi="Cambria Math"/>
                          <w:lang w:eastAsia="es-ES"/>
                        </w:rPr>
                        <m:t>b</m:t>
                      </m:r>
                    </m:sub>
                  </m:sSub>
                </m:e>
              </m:d>
            </m:e>
          </m:d>
          <m:r>
            <w:rPr>
              <w:rFonts w:ascii="Cambria Math" w:hAnsi="Cambria Math"/>
              <w:lang w:eastAsia="es-ES"/>
            </w:rPr>
            <m:t>∙</m:t>
          </m:r>
          <m:r>
            <w:rPr>
              <w:rFonts w:ascii="Cambria Math" w:hAnsi="Cambria Math" w:cs="CMMI10"/>
              <w:sz w:val="19"/>
              <w:szCs w:val="19"/>
              <w:lang w:eastAsia="es-ES"/>
            </w:rPr>
            <m:t>χ</m:t>
          </m:r>
          <m:d>
            <m:dPr>
              <m:ctrlPr>
                <w:rPr>
                  <w:rFonts w:ascii="Cambria Math" w:hAnsi="CMMI10" w:cs="CMMI10"/>
                  <w:i/>
                  <w:iCs/>
                  <w:sz w:val="19"/>
                  <w:szCs w:val="19"/>
                  <w:lang w:eastAsia="es-ES"/>
                </w:rPr>
              </m:ctrlPr>
            </m:dPr>
            <m:e>
              <m:r>
                <w:rPr>
                  <w:rFonts w:ascii="Cambria Math" w:hAnsi="CMMI10" w:cs="CMMI10"/>
                  <w:sz w:val="19"/>
                  <w:szCs w:val="19"/>
                  <w:lang w:eastAsia="es-ES"/>
                </w:rPr>
                <m:t>-</m:t>
              </m:r>
              <m:sSub>
                <m:sSubPr>
                  <m:ctrlPr>
                    <w:rPr>
                      <w:rFonts w:ascii="Cambria Math" w:hAnsi="Cambria Math" w:cs="CMMI10"/>
                      <w:i/>
                      <w:iCs/>
                      <w:sz w:val="19"/>
                      <w:szCs w:val="19"/>
                      <w:lang w:eastAsia="es-ES"/>
                    </w:rPr>
                  </m:ctrlPr>
                </m:sSubPr>
                <m:e>
                  <m:r>
                    <w:rPr>
                      <w:rFonts w:ascii="Cambria Math" w:hAnsi="Cambria Math" w:cs="CMMI10"/>
                      <w:sz w:val="19"/>
                      <w:szCs w:val="19"/>
                      <w:lang w:eastAsia="es-ES"/>
                    </w:rPr>
                    <m:t>r</m:t>
                  </m:r>
                </m:e>
                <m:sub>
                  <m:r>
                    <w:rPr>
                      <w:rFonts w:ascii="Cambria Math" w:hAnsi="Cambria Math" w:cs="CMMI10"/>
                      <w:sz w:val="19"/>
                      <w:szCs w:val="19"/>
                      <w:lang w:eastAsia="es-ES"/>
                    </w:rPr>
                    <m:t>b</m:t>
                  </m:r>
                </m:sub>
              </m:sSub>
            </m:e>
          </m:d>
          <m:r>
            <w:rPr>
              <w:rFonts w:ascii="Cambria Math" w:hAnsi="Cambria Math" w:cs="CMMI10"/>
              <w:sz w:val="19"/>
              <w:szCs w:val="19"/>
              <w:lang w:eastAsia="es-ES"/>
            </w:rPr>
            <m:t>∙</m:t>
          </m:r>
          <m:sSub>
            <m:sSubPr>
              <m:ctrlPr>
                <w:rPr>
                  <w:rFonts w:ascii="Cambria Math" w:hAnsi="CMMI10" w:cs="CMMI10"/>
                  <w:i/>
                  <w:iCs/>
                  <w:sz w:val="19"/>
                  <w:szCs w:val="19"/>
                  <w:lang w:eastAsia="es-ES"/>
                </w:rPr>
              </m:ctrlPr>
            </m:sSubPr>
            <m:e>
              <m:r>
                <w:rPr>
                  <w:rFonts w:ascii="Cambria Math" w:hAnsi="CMMI10" w:cs="CMMI10"/>
                  <w:sz w:val="19"/>
                  <w:szCs w:val="19"/>
                  <w:lang w:eastAsia="es-ES"/>
                </w:rPr>
                <m:t>s</m:t>
              </m:r>
            </m:e>
            <m:sub>
              <m:r>
                <w:rPr>
                  <w:rFonts w:ascii="Cambria Math" w:hAnsi="CMMI10" w:cs="CMMI10"/>
                  <w:sz w:val="19"/>
                  <w:szCs w:val="19"/>
                  <w:lang w:eastAsia="es-ES"/>
                </w:rPr>
                <m:t>b</m:t>
              </m:r>
            </m:sub>
          </m:sSub>
        </m:oMath>
      </m:oMathPara>
    </w:p>
    <w:p w14:paraId="6661FBF9" w14:textId="429B84A7" w:rsidR="00C72D7D" w:rsidRDefault="00717DAB" w:rsidP="00D329F8">
      <w:r>
        <w:rPr>
          <w:noProof/>
          <w:lang w:val="es-US" w:eastAsia="es-US"/>
        </w:rPr>
        <mc:AlternateContent>
          <mc:Choice Requires="wps">
            <w:drawing>
              <wp:anchor distT="0" distB="0" distL="114300" distR="114300" simplePos="0" relativeHeight="251788800" behindDoc="0" locked="0" layoutInCell="1" allowOverlap="1" wp14:anchorId="6204E3C3" wp14:editId="68D8F8BA">
                <wp:simplePos x="0" y="0"/>
                <wp:positionH relativeFrom="column">
                  <wp:posOffset>5514975</wp:posOffset>
                </wp:positionH>
                <wp:positionV relativeFrom="paragraph">
                  <wp:posOffset>826135</wp:posOffset>
                </wp:positionV>
                <wp:extent cx="428625" cy="304800"/>
                <wp:effectExtent l="0" t="0" r="9525" b="0"/>
                <wp:wrapNone/>
                <wp:docPr id="205" name="Cuadro de texto 205"/>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A193A7" w14:textId="58BE3A7A" w:rsidR="00202CDA" w:rsidRPr="00A80073" w:rsidRDefault="00202CDA" w:rsidP="00717DAB">
                            <w:pPr>
                              <w:rPr>
                                <w:lang w:val="en-US"/>
                              </w:rPr>
                            </w:pPr>
                            <w:r>
                              <w:rPr>
                                <w:lang w:val="en-US"/>
                              </w:rPr>
                              <w:t>[34]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204E3C3" id="Cuadro de texto 205" o:spid="_x0000_s1061" type="#_x0000_t202" style="position:absolute;left:0;text-align:left;margin-left:434.25pt;margin-top:65.05pt;width:33.75pt;height:24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" fillcolor="white [3201]" stroked="f" strokeweight=".5pt">
                <v:textbox>
                  <w:txbxContent>
                    <w:p w14:paraId="6AA193A7" w14:textId="58BE3A7A" w:rsidR="004D1C96" w:rsidRPr="00A80073" w:rsidRDefault="004D1C96" w:rsidP="00717DAB">
                      <w:pPr>
                        <w:rPr>
                          <w:lang w:val="en-US"/>
                        </w:rPr>
                      </w:pPr>
                      <w:r>
                        <w:rPr>
                          <w:lang w:val="en-US"/>
                        </w:rPr>
                        <w:t>[34]</w:t>
                      </w:r>
                    </w:p>
                  </w:txbxContent>
                </v:textbox>
              </v:shape>
            </w:pict>
          </mc:Fallback>
        </mc:AlternateContent>
      </w:r>
      <w:proofErr w:type="gramStart"/>
      <w:r w:rsidR="008B4579" w:rsidRPr="008B4579">
        <w:t>donde</w:t>
      </w:r>
      <w:proofErr w:type="gramEnd"/>
      <w:r w:rsidR="008B4579" w:rsidRPr="008B4579">
        <w:t xml:space="preserve"> </w:t>
      </w:r>
      <m:oMath>
        <m:r>
          <w:rPr>
            <w:rFonts w:ascii="Cambria Math" w:hAnsi="Cambria Math" w:cs="CMMI10"/>
            <w:sz w:val="19"/>
            <w:szCs w:val="19"/>
            <w:lang w:eastAsia="es-ES"/>
          </w:rPr>
          <m:t>χ</m:t>
        </m:r>
      </m:oMath>
      <w:r w:rsidR="008B4579" w:rsidRPr="008B4579">
        <w:t xml:space="preserve"> representa la función Heavyside (1 para argumentos positivos, 0 en caso contrario) y </w:t>
      </w:r>
      <m:oMath>
        <m:sSub>
          <m:sSubPr>
            <m:ctrlPr>
              <w:rPr>
                <w:rFonts w:ascii="Cambria Math" w:hAnsi="Cambria Math" w:cs="CMMI10"/>
                <w:i/>
                <w:iCs/>
                <w:sz w:val="19"/>
                <w:szCs w:val="19"/>
                <w:lang w:eastAsia="es-ES"/>
              </w:rPr>
            </m:ctrlPr>
          </m:sSubPr>
          <m:e>
            <m:r>
              <w:rPr>
                <w:rFonts w:ascii="Cambria Math" w:hAnsi="Cambria Math" w:cs="CMMI10"/>
                <w:sz w:val="19"/>
                <w:szCs w:val="19"/>
                <w:lang w:eastAsia="es-ES"/>
              </w:rPr>
              <m:t>r</m:t>
            </m:r>
          </m:e>
          <m:sub>
            <m:r>
              <w:rPr>
                <w:rFonts w:ascii="Cambria Math" w:hAnsi="Cambria Math" w:cs="CMMI10"/>
                <w:sz w:val="19"/>
                <w:szCs w:val="19"/>
                <w:lang w:eastAsia="es-ES"/>
              </w:rPr>
              <m:t>b</m:t>
            </m:r>
          </m:sub>
        </m:sSub>
      </m:oMath>
      <w:r w:rsidR="003919F2">
        <w:rPr>
          <w:iCs/>
          <w:sz w:val="19"/>
          <w:szCs w:val="19"/>
          <w:lang w:eastAsia="es-ES"/>
        </w:rPr>
        <w:t xml:space="preserve"> </w:t>
      </w:r>
      <w:r w:rsidR="008B4579" w:rsidRPr="008B4579">
        <w:t xml:space="preserve">denota el coeficiente de correlación entre </w:t>
      </w:r>
      <m:oMath>
        <m:d>
          <m:dPr>
            <m:begChr m:val="{"/>
            <m:endChr m:val="}"/>
            <m:ctrlPr>
              <w:rPr>
                <w:rFonts w:ascii="Cambria Math" w:hAnsi="Cambria Math"/>
                <w:i/>
                <w:lang w:eastAsia="es-ES"/>
              </w:rPr>
            </m:ctrlPr>
          </m:dPr>
          <m:e>
            <m:d>
              <m:dPr>
                <m:begChr m:val="|"/>
                <m:endChr m:val="|"/>
                <m:ctrlPr>
                  <w:rPr>
                    <w:rFonts w:ascii="Cambria Math" w:hAnsi="Cambria Math"/>
                    <w:i/>
                    <w:lang w:eastAsia="es-ES"/>
                  </w:rPr>
                </m:ctrlPr>
              </m:dPr>
              <m:e>
                <m:sSub>
                  <m:sSubPr>
                    <m:ctrlPr>
                      <w:rPr>
                        <w:rFonts w:ascii="Cambria Math" w:hAnsi="Cambria Math"/>
                        <w:i/>
                        <w:lang w:eastAsia="es-ES"/>
                      </w:rPr>
                    </m:ctrlPr>
                  </m:sSubPr>
                  <m:e>
                    <m:sSup>
                      <m:sSupPr>
                        <m:ctrlPr>
                          <w:rPr>
                            <w:rFonts w:ascii="Cambria Math" w:hAnsi="Cambria Math"/>
                            <w:i/>
                            <w:lang w:eastAsia="es-ES"/>
                          </w:rPr>
                        </m:ctrlPr>
                      </m:sSupPr>
                      <m:e>
                        <m:acc>
                          <m:accPr>
                            <m:ctrlPr>
                              <w:rPr>
                                <w:rFonts w:ascii="Cambria Math" w:hAnsi="Cambria Math"/>
                                <w:i/>
                                <w:lang w:eastAsia="es-ES"/>
                              </w:rPr>
                            </m:ctrlPr>
                          </m:accPr>
                          <m:e>
                            <m:r>
                              <w:rPr>
                                <w:rFonts w:ascii="Cambria Math" w:hAnsi="Cambria Math"/>
                                <w:lang w:eastAsia="es-ES"/>
                              </w:rPr>
                              <m:t>s</m:t>
                            </m:r>
                          </m:e>
                        </m:acc>
                      </m:e>
                      <m:sup>
                        <m:r>
                          <w:rPr>
                            <w:rFonts w:ascii="Cambria Math" w:hAnsi="Cambria Math"/>
                            <w:lang w:eastAsia="es-ES"/>
                          </w:rPr>
                          <m:t>i</m:t>
                        </m:r>
                      </m:sup>
                    </m:sSup>
                  </m:e>
                  <m:sub>
                    <m:r>
                      <w:rPr>
                        <w:rFonts w:ascii="Cambria Math" w:hAnsi="Cambria Math"/>
                        <w:lang w:eastAsia="es-ES"/>
                      </w:rPr>
                      <m:t>n</m:t>
                    </m:r>
                  </m:sub>
                </m:sSub>
              </m:e>
            </m:d>
          </m:e>
        </m:d>
      </m:oMath>
      <w:r w:rsidR="008221D0">
        <w:t xml:space="preserve"> </w:t>
      </w:r>
      <w:r w:rsidR="008B4579" w:rsidRPr="008B4579">
        <w:t xml:space="preserve">para el bloque </w:t>
      </w:r>
      <w:commentRangeStart w:id="99"/>
      <w:r w:rsidR="008B4579" w:rsidRPr="008B4579">
        <w:t>b</w:t>
      </w:r>
      <w:commentRangeEnd w:id="99"/>
      <w:r w:rsidR="0014549E">
        <w:rPr>
          <w:rStyle w:val="Refdecomentario"/>
        </w:rPr>
        <w:commentReference w:id="99"/>
      </w:r>
      <w:r w:rsidR="008B4579" w:rsidRPr="008B4579">
        <w:t xml:space="preserve">. El </w:t>
      </w:r>
      <w:r w:rsidR="008B4579">
        <w:t xml:space="preserve">elemento </w:t>
      </w:r>
      <m:oMath>
        <m:sSub>
          <m:sSubPr>
            <m:ctrlPr>
              <w:rPr>
                <w:rFonts w:ascii="Cambria Math" w:hAnsi="Cambria Math" w:cs="CMMI10"/>
                <w:i/>
                <w:iCs/>
                <w:sz w:val="19"/>
                <w:szCs w:val="19"/>
                <w:lang w:eastAsia="es-ES"/>
              </w:rPr>
            </m:ctrlPr>
          </m:sSubPr>
          <m:e>
            <m:r>
              <w:rPr>
                <w:rFonts w:ascii="Cambria Math" w:hAnsi="Cambria Math" w:cs="CMMI10"/>
                <w:sz w:val="19"/>
                <w:szCs w:val="19"/>
                <w:lang w:eastAsia="es-ES"/>
              </w:rPr>
              <m:t>r</m:t>
            </m:r>
          </m:e>
          <m:sub>
            <m:r>
              <w:rPr>
                <w:rFonts w:ascii="Cambria Math" w:hAnsi="Cambria Math" w:cs="CMMI10"/>
                <w:sz w:val="19"/>
                <w:szCs w:val="19"/>
                <w:lang w:eastAsia="es-ES"/>
              </w:rPr>
              <m:t>b</m:t>
            </m:r>
          </m:sub>
        </m:sSub>
      </m:oMath>
      <w:r w:rsidR="00475311">
        <w:rPr>
          <w:iCs/>
          <w:sz w:val="19"/>
          <w:szCs w:val="19"/>
          <w:lang w:eastAsia="es-ES"/>
        </w:rPr>
        <w:t xml:space="preserve"> </w:t>
      </w:r>
      <w:r w:rsidR="008B4579" w:rsidRPr="008B4579">
        <w:t xml:space="preserve">se calcula </w:t>
      </w:r>
      <w:r w:rsidR="00853DDC">
        <w:t>promediando</w:t>
      </w:r>
      <w:r w:rsidR="008B4579" w:rsidRPr="008B4579">
        <w:t xml:space="preserve"> los coeficientes de correlación entre dos órdenes </w:t>
      </w: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b</m:t>
                </m:r>
              </m:e>
              <m:sub>
                <m:r>
                  <w:rPr>
                    <w:rFonts w:ascii="Cambria Math" w:hAnsi="Cambria Math"/>
                  </w:rPr>
                  <m:t>k,l</m:t>
                </m:r>
              </m:sub>
            </m:sSub>
          </m:sub>
        </m:sSub>
      </m:oMath>
      <w:r w:rsidR="00AD29D3">
        <w:t xml:space="preserve"> </w:t>
      </w:r>
      <w:r w:rsidR="0020028A">
        <w:t>involucrados</w:t>
      </w:r>
      <w:r w:rsidR="00883A51">
        <w:t>:</w:t>
      </w:r>
      <w:r w:rsidRPr="00717DAB">
        <w:rPr>
          <w:noProof/>
          <w:lang w:eastAsia="es-ES"/>
        </w:rPr>
        <w:t xml:space="preserve"> </w:t>
      </w:r>
    </w:p>
    <w:p w14:paraId="580C734C" w14:textId="77777777" w:rsidR="00AB2E38" w:rsidRPr="008B4579" w:rsidRDefault="0071010D" w:rsidP="00AB2E38">
      <w:pPr>
        <w:jc w:val="center"/>
        <w:rPr>
          <w:lang w:eastAsia="es-ES"/>
        </w:rPr>
      </w:pPr>
      <m:oMathPara>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b</m:t>
                  </m:r>
                </m:e>
                <m:sub>
                  <m:r>
                    <w:rPr>
                      <w:rFonts w:ascii="Cambria Math" w:hAnsi="Cambria Math"/>
                    </w:rPr>
                    <m:t>k,l</m:t>
                  </m:r>
                </m:sub>
              </m:sSub>
            </m:sub>
          </m:sSub>
          <m:r>
            <w:rPr>
              <w:rFonts w:ascii="Cambria Math" w:hAnsi="Cambria Math"/>
              <w:lang w:eastAsia="es-ES"/>
            </w:rPr>
            <m:t>=</m:t>
          </m:r>
          <m:f>
            <m:fPr>
              <m:ctrlPr>
                <w:rPr>
                  <w:rFonts w:ascii="Cambria Math" w:hAnsi="Cambria Math"/>
                  <w:i/>
                  <w:lang w:eastAsia="es-ES"/>
                </w:rPr>
              </m:ctrlPr>
            </m:fPr>
            <m:num>
              <m:r>
                <w:rPr>
                  <w:rFonts w:ascii="Cambria Math" w:hAnsi="Cambria Math"/>
                  <w:lang w:eastAsia="es-ES"/>
                </w:rPr>
                <m:t>Cov</m:t>
              </m:r>
              <m:d>
                <m:dPr>
                  <m:ctrlPr>
                    <w:rPr>
                      <w:rFonts w:ascii="Cambria Math" w:hAnsi="Cambria Math"/>
                      <w:i/>
                      <w:lang w:eastAsia="es-ES"/>
                    </w:rPr>
                  </m:ctrlPr>
                </m:dPr>
                <m:e>
                  <m:d>
                    <m:dPr>
                      <m:begChr m:val="|"/>
                      <m:endChr m:val="|"/>
                      <m:ctrlPr>
                        <w:rPr>
                          <w:rFonts w:ascii="Cambria Math" w:hAnsi="Cambria Math"/>
                          <w:i/>
                          <w:lang w:eastAsia="es-ES"/>
                        </w:rPr>
                      </m:ctrlPr>
                    </m:dPr>
                    <m:e>
                      <m:sSub>
                        <m:sSubPr>
                          <m:ctrlPr>
                            <w:rPr>
                              <w:rFonts w:ascii="Cambria Math" w:hAnsi="Cambria Math"/>
                              <w:i/>
                              <w:lang w:eastAsia="es-ES"/>
                            </w:rPr>
                          </m:ctrlPr>
                        </m:sSubPr>
                        <m:e>
                          <m:sSup>
                            <m:sSupPr>
                              <m:ctrlPr>
                                <w:rPr>
                                  <w:rFonts w:ascii="Cambria Math" w:hAnsi="Cambria Math"/>
                                  <w:i/>
                                  <w:lang w:eastAsia="es-ES"/>
                                </w:rPr>
                              </m:ctrlPr>
                            </m:sSupPr>
                            <m:e>
                              <m:r>
                                <w:rPr>
                                  <w:rFonts w:ascii="Cambria Math" w:hAnsi="Cambria Math"/>
                                  <w:lang w:eastAsia="es-ES"/>
                                </w:rPr>
                                <m:t>s</m:t>
                              </m:r>
                            </m:e>
                            <m:sup>
                              <m:r>
                                <w:rPr>
                                  <w:rFonts w:ascii="Cambria Math" w:hAnsi="Cambria Math"/>
                                  <w:lang w:eastAsia="es-ES"/>
                                </w:rPr>
                                <m:t>i</m:t>
                              </m:r>
                            </m:sup>
                          </m:sSup>
                        </m:e>
                        <m:sub>
                          <m:r>
                            <w:rPr>
                              <w:rFonts w:ascii="Cambria Math" w:hAnsi="Cambria Math"/>
                              <w:lang w:eastAsia="es-ES"/>
                            </w:rPr>
                            <m:t>k</m:t>
                          </m:r>
                        </m:sub>
                      </m:sSub>
                    </m:e>
                  </m:d>
                  <m:r>
                    <w:rPr>
                      <w:rFonts w:ascii="Cambria Math" w:hAnsi="Cambria Math"/>
                      <w:lang w:eastAsia="es-ES"/>
                    </w:rPr>
                    <m:t>,</m:t>
                  </m:r>
                  <m:d>
                    <m:dPr>
                      <m:begChr m:val="|"/>
                      <m:endChr m:val="|"/>
                      <m:ctrlPr>
                        <w:rPr>
                          <w:rFonts w:ascii="Cambria Math" w:hAnsi="Cambria Math"/>
                          <w:i/>
                          <w:lang w:eastAsia="es-ES"/>
                        </w:rPr>
                      </m:ctrlPr>
                    </m:dPr>
                    <m:e>
                      <m:sSub>
                        <m:sSubPr>
                          <m:ctrlPr>
                            <w:rPr>
                              <w:rFonts w:ascii="Cambria Math" w:hAnsi="Cambria Math"/>
                              <w:i/>
                              <w:lang w:eastAsia="es-ES"/>
                            </w:rPr>
                          </m:ctrlPr>
                        </m:sSubPr>
                        <m:e>
                          <m:sSup>
                            <m:sSupPr>
                              <m:ctrlPr>
                                <w:rPr>
                                  <w:rFonts w:ascii="Cambria Math" w:hAnsi="Cambria Math"/>
                                  <w:i/>
                                  <w:lang w:eastAsia="es-ES"/>
                                </w:rPr>
                              </m:ctrlPr>
                            </m:sSupPr>
                            <m:e>
                              <m:r>
                                <w:rPr>
                                  <w:rFonts w:ascii="Cambria Math" w:hAnsi="Cambria Math"/>
                                  <w:lang w:eastAsia="es-ES"/>
                                </w:rPr>
                                <m:t>s</m:t>
                              </m:r>
                            </m:e>
                            <m:sup>
                              <m:r>
                                <w:rPr>
                                  <w:rFonts w:ascii="Cambria Math" w:hAnsi="Cambria Math"/>
                                  <w:lang w:eastAsia="es-ES"/>
                                </w:rPr>
                                <m:t>i</m:t>
                              </m:r>
                            </m:sup>
                          </m:sSup>
                        </m:e>
                        <m:sub>
                          <m:r>
                            <w:rPr>
                              <w:rFonts w:ascii="Cambria Math" w:hAnsi="Cambria Math"/>
                              <w:lang w:eastAsia="es-ES"/>
                            </w:rPr>
                            <m:t>l</m:t>
                          </m:r>
                        </m:sub>
                      </m:sSub>
                    </m:e>
                  </m:d>
                </m:e>
              </m:d>
            </m:num>
            <m:den>
              <m:r>
                <w:rPr>
                  <w:rFonts w:ascii="Cambria Math" w:hAnsi="Cambria Math"/>
                  <w:lang w:eastAsia="es-ES"/>
                </w:rPr>
                <m:t>Var</m:t>
              </m:r>
              <m:d>
                <m:dPr>
                  <m:ctrlPr>
                    <w:rPr>
                      <w:rFonts w:ascii="Cambria Math" w:hAnsi="Cambria Math"/>
                      <w:i/>
                      <w:lang w:eastAsia="es-ES"/>
                    </w:rPr>
                  </m:ctrlPr>
                </m:dPr>
                <m:e>
                  <m:d>
                    <m:dPr>
                      <m:begChr m:val="|"/>
                      <m:endChr m:val="|"/>
                      <m:ctrlPr>
                        <w:rPr>
                          <w:rFonts w:ascii="Cambria Math" w:hAnsi="Cambria Math"/>
                          <w:i/>
                          <w:lang w:eastAsia="es-ES"/>
                        </w:rPr>
                      </m:ctrlPr>
                    </m:dPr>
                    <m:e>
                      <m:sSub>
                        <m:sSubPr>
                          <m:ctrlPr>
                            <w:rPr>
                              <w:rFonts w:ascii="Cambria Math" w:hAnsi="Cambria Math"/>
                              <w:i/>
                              <w:lang w:eastAsia="es-ES"/>
                            </w:rPr>
                          </m:ctrlPr>
                        </m:sSubPr>
                        <m:e>
                          <m:sSup>
                            <m:sSupPr>
                              <m:ctrlPr>
                                <w:rPr>
                                  <w:rFonts w:ascii="Cambria Math" w:hAnsi="Cambria Math"/>
                                  <w:i/>
                                  <w:lang w:eastAsia="es-ES"/>
                                </w:rPr>
                              </m:ctrlPr>
                            </m:sSupPr>
                            <m:e>
                              <m:r>
                                <w:rPr>
                                  <w:rFonts w:ascii="Cambria Math" w:hAnsi="Cambria Math"/>
                                  <w:lang w:eastAsia="es-ES"/>
                                </w:rPr>
                                <m:t>s</m:t>
                              </m:r>
                            </m:e>
                            <m:sup>
                              <m:r>
                                <w:rPr>
                                  <w:rFonts w:ascii="Cambria Math" w:hAnsi="Cambria Math"/>
                                  <w:lang w:eastAsia="es-ES"/>
                                </w:rPr>
                                <m:t>i</m:t>
                              </m:r>
                            </m:sup>
                          </m:sSup>
                        </m:e>
                        <m:sub>
                          <m:r>
                            <w:rPr>
                              <w:rFonts w:ascii="Cambria Math" w:hAnsi="Cambria Math"/>
                              <w:lang w:eastAsia="es-ES"/>
                            </w:rPr>
                            <m:t>k</m:t>
                          </m:r>
                        </m:sub>
                      </m:sSub>
                    </m:e>
                  </m:d>
                </m:e>
              </m:d>
              <m:r>
                <w:rPr>
                  <w:rFonts w:ascii="Cambria Math" w:hAnsi="Cambria Math"/>
                  <w:lang w:eastAsia="es-ES"/>
                </w:rPr>
                <m:t>Var</m:t>
              </m:r>
              <m:d>
                <m:dPr>
                  <m:ctrlPr>
                    <w:rPr>
                      <w:rFonts w:ascii="Cambria Math" w:hAnsi="Cambria Math"/>
                      <w:i/>
                      <w:lang w:eastAsia="es-ES"/>
                    </w:rPr>
                  </m:ctrlPr>
                </m:dPr>
                <m:e>
                  <m:d>
                    <m:dPr>
                      <m:begChr m:val="|"/>
                      <m:endChr m:val="|"/>
                      <m:ctrlPr>
                        <w:rPr>
                          <w:rFonts w:ascii="Cambria Math" w:hAnsi="Cambria Math"/>
                          <w:i/>
                          <w:lang w:eastAsia="es-ES"/>
                        </w:rPr>
                      </m:ctrlPr>
                    </m:dPr>
                    <m:e>
                      <m:sSub>
                        <m:sSubPr>
                          <m:ctrlPr>
                            <w:rPr>
                              <w:rFonts w:ascii="Cambria Math" w:hAnsi="Cambria Math"/>
                              <w:i/>
                              <w:lang w:eastAsia="es-ES"/>
                            </w:rPr>
                          </m:ctrlPr>
                        </m:sSubPr>
                        <m:e>
                          <m:sSup>
                            <m:sSupPr>
                              <m:ctrlPr>
                                <w:rPr>
                                  <w:rFonts w:ascii="Cambria Math" w:hAnsi="Cambria Math"/>
                                  <w:i/>
                                  <w:lang w:eastAsia="es-ES"/>
                                </w:rPr>
                              </m:ctrlPr>
                            </m:sSupPr>
                            <m:e>
                              <m:r>
                                <w:rPr>
                                  <w:rFonts w:ascii="Cambria Math" w:hAnsi="Cambria Math"/>
                                  <w:lang w:eastAsia="es-ES"/>
                                </w:rPr>
                                <m:t>s</m:t>
                              </m:r>
                            </m:e>
                            <m:sup>
                              <m:r>
                                <w:rPr>
                                  <w:rFonts w:ascii="Cambria Math" w:hAnsi="Cambria Math"/>
                                  <w:lang w:eastAsia="es-ES"/>
                                </w:rPr>
                                <m:t>i</m:t>
                              </m:r>
                            </m:sup>
                          </m:sSup>
                        </m:e>
                        <m:sub>
                          <m:r>
                            <w:rPr>
                              <w:rFonts w:ascii="Cambria Math" w:hAnsi="Cambria Math"/>
                              <w:lang w:eastAsia="es-ES"/>
                            </w:rPr>
                            <m:t>l</m:t>
                          </m:r>
                        </m:sub>
                      </m:sSub>
                    </m:e>
                  </m:d>
                </m:e>
              </m:d>
            </m:den>
          </m:f>
        </m:oMath>
      </m:oMathPara>
    </w:p>
    <w:p w14:paraId="70AFFD67" w14:textId="44F6C810" w:rsidR="00D43411" w:rsidRPr="00D43411" w:rsidRDefault="00D43411" w:rsidP="00D43411">
      <w:r>
        <w:rPr>
          <w:lang w:eastAsia="es-ES"/>
        </w:rPr>
        <w:t>Una</w:t>
      </w:r>
      <w:r w:rsidRPr="00D43411">
        <w:rPr>
          <w:lang w:eastAsia="es-ES"/>
        </w:rPr>
        <w:t xml:space="preserve"> función de mapeo </w:t>
      </w:r>
      <m:oMath>
        <m:r>
          <w:rPr>
            <w:rFonts w:ascii="Cambria Math" w:hAnsi="Cambria Math"/>
            <w:lang w:eastAsia="es-ES"/>
          </w:rPr>
          <m:t>y</m:t>
        </m:r>
      </m:oMath>
      <w:r w:rsidR="00052590">
        <w:rPr>
          <w:lang w:eastAsia="es-ES"/>
        </w:rPr>
        <w:t>, escogida empíricamente,</w:t>
      </w:r>
      <w:r w:rsidRPr="00D43411">
        <w:rPr>
          <w:lang w:eastAsia="es-ES"/>
        </w:rPr>
        <w:t xml:space="preserve"> controla la influencia de </w:t>
      </w:r>
      <m:oMath>
        <m:sSub>
          <m:sSubPr>
            <m:ctrlPr>
              <w:rPr>
                <w:rFonts w:ascii="Cambria Math" w:hAnsi="Cambria Math"/>
                <w:i/>
                <w:lang w:eastAsia="es-ES"/>
              </w:rPr>
            </m:ctrlPr>
          </m:sSubPr>
          <m:e>
            <m:r>
              <w:rPr>
                <w:rFonts w:ascii="Cambria Math" w:hAnsi="Cambria Math"/>
                <w:lang w:eastAsia="es-ES"/>
              </w:rPr>
              <m:t>r</m:t>
            </m:r>
          </m:e>
          <m:sub>
            <m:r>
              <w:rPr>
                <w:rFonts w:ascii="Cambria Math" w:hAnsi="Cambria Math"/>
                <w:lang w:eastAsia="es-ES"/>
              </w:rPr>
              <m:t>b</m:t>
            </m:r>
          </m:sub>
        </m:sSub>
        <m:r>
          <w:rPr>
            <w:rFonts w:ascii="Cambria Math" w:hAnsi="Cambria Math"/>
            <w:lang w:eastAsia="es-ES"/>
          </w:rPr>
          <m:t>.</m:t>
        </m:r>
      </m:oMath>
      <w:r w:rsidRPr="00D43411">
        <w:rPr>
          <w:lang w:eastAsia="es-ES"/>
        </w:rPr>
        <w:t xml:space="preserve"> </w:t>
      </w:r>
      <w:r w:rsidR="00052590">
        <w:rPr>
          <w:lang w:eastAsia="es-ES"/>
        </w:rPr>
        <w:t>S</w:t>
      </w:r>
      <w:r w:rsidR="008620B2">
        <w:rPr>
          <w:lang w:eastAsia="es-ES"/>
        </w:rPr>
        <w:t xml:space="preserve">e propone el uso de </w:t>
      </w:r>
      <w:r w:rsidR="00F26619">
        <w:rPr>
          <w:lang w:eastAsia="es-ES"/>
        </w:rPr>
        <w:t xml:space="preserve">la función </w:t>
      </w:r>
      <m:oMath>
        <m:r>
          <w:rPr>
            <w:rFonts w:ascii="Cambria Math" w:hAnsi="Cambria Math"/>
            <w:lang w:eastAsia="es-ES"/>
          </w:rPr>
          <m:t>y</m:t>
        </m:r>
        <m:d>
          <m:dPr>
            <m:ctrlPr>
              <w:rPr>
                <w:rFonts w:ascii="Cambria Math" w:hAnsi="Cambria Math"/>
                <w:i/>
                <w:lang w:eastAsia="es-ES"/>
              </w:rPr>
            </m:ctrlPr>
          </m:dPr>
          <m:e>
            <m:r>
              <w:rPr>
                <w:rFonts w:ascii="Cambria Math" w:hAnsi="Cambria Math"/>
                <w:lang w:eastAsia="es-ES"/>
              </w:rPr>
              <m:t>t</m:t>
            </m:r>
          </m:e>
        </m:d>
        <m:r>
          <w:rPr>
            <w:rFonts w:ascii="Cambria Math" w:hAnsi="Cambria Math"/>
            <w:lang w:eastAsia="es-ES"/>
          </w:rPr>
          <m:t>=</m:t>
        </m:r>
        <m:sSup>
          <m:sSupPr>
            <m:ctrlPr>
              <w:rPr>
                <w:rFonts w:ascii="Cambria Math" w:hAnsi="Cambria Math"/>
                <w:i/>
                <w:lang w:eastAsia="es-ES"/>
              </w:rPr>
            </m:ctrlPr>
          </m:sSupPr>
          <m:e>
            <m:r>
              <w:rPr>
                <w:rFonts w:ascii="Cambria Math" w:hAnsi="Cambria Math"/>
                <w:lang w:eastAsia="es-ES"/>
              </w:rPr>
              <m:t>t</m:t>
            </m:r>
          </m:e>
          <m:sup>
            <m:r>
              <w:rPr>
                <w:rFonts w:ascii="Cambria Math" w:hAnsi="Cambria Math"/>
                <w:lang w:eastAsia="es-ES"/>
              </w:rPr>
              <m:t>2</m:t>
            </m:r>
          </m:sup>
        </m:sSup>
      </m:oMath>
      <w:r w:rsidR="00016014">
        <w:rPr>
          <w:lang w:eastAsia="es-ES"/>
        </w:rPr>
        <w:t xml:space="preserve"> </w:t>
      </w:r>
      <w:commentRangeStart w:id="100"/>
      <w:r w:rsidR="00C71C9F">
        <w:rPr>
          <w:lang w:eastAsia="es-ES"/>
        </w:rPr>
        <w:t>ya que</w:t>
      </w:r>
      <w:r w:rsidR="00F26619">
        <w:rPr>
          <w:lang w:eastAsia="es-ES"/>
        </w:rPr>
        <w:t xml:space="preserve"> </w:t>
      </w:r>
      <w:commentRangeEnd w:id="100"/>
      <w:r w:rsidR="00C5116A">
        <w:rPr>
          <w:rStyle w:val="Refdecomentario"/>
        </w:rPr>
        <w:commentReference w:id="100"/>
      </w:r>
      <w:r w:rsidRPr="00D43411">
        <w:rPr>
          <w:lang w:eastAsia="es-ES"/>
        </w:rPr>
        <w:t xml:space="preserve">hace que el método </w:t>
      </w:r>
      <w:r w:rsidR="007E7D3C">
        <w:rPr>
          <w:lang w:eastAsia="es-ES"/>
        </w:rPr>
        <w:t xml:space="preserve">sea </w:t>
      </w:r>
      <w:r w:rsidRPr="00D43411">
        <w:rPr>
          <w:lang w:eastAsia="es-ES"/>
        </w:rPr>
        <w:t>muy estricto.</w:t>
      </w:r>
      <w:r w:rsidR="00F7753A">
        <w:rPr>
          <w:lang w:eastAsia="es-ES"/>
        </w:rPr>
        <w:t xml:space="preserve"> Una métrica final </w:t>
      </w:r>
      <w:r w:rsidR="00136CB5" w:rsidRPr="00136CB5">
        <w:rPr>
          <w:rFonts w:ascii="Cambria Math" w:hAnsi="Cambria Math"/>
          <w:lang w:eastAsia="es-ES"/>
        </w:rPr>
        <w:t>Q</w:t>
      </w:r>
      <w:r w:rsidR="002334BD">
        <w:rPr>
          <w:lang w:eastAsia="es-ES"/>
        </w:rPr>
        <w:t xml:space="preserve"> </w:t>
      </w:r>
      <w:r w:rsidR="00F7753A">
        <w:rPr>
          <w:lang w:eastAsia="es-ES"/>
        </w:rPr>
        <w:t xml:space="preserve">se establece a </w:t>
      </w:r>
      <w:r w:rsidR="002334BD">
        <w:rPr>
          <w:lang w:eastAsia="es-ES"/>
        </w:rPr>
        <w:t>través</w:t>
      </w:r>
      <w:r w:rsidR="00F7753A">
        <w:rPr>
          <w:lang w:eastAsia="es-ES"/>
        </w:rPr>
        <w:t xml:space="preserve"> del promedio de </w:t>
      </w:r>
      <m:oMath>
        <m:sSub>
          <m:sSubPr>
            <m:ctrlPr>
              <w:rPr>
                <w:rFonts w:ascii="Cambria Math" w:hAnsi="Cambria Math"/>
                <w:i/>
                <w:lang w:eastAsia="es-ES"/>
              </w:rPr>
            </m:ctrlPr>
          </m:sSubPr>
          <m:e>
            <m:r>
              <w:rPr>
                <w:rFonts w:ascii="Cambria Math" w:hAnsi="Cambria Math"/>
                <w:lang w:eastAsia="es-ES"/>
              </w:rPr>
              <m:t>q</m:t>
            </m:r>
          </m:e>
          <m:sub>
            <m:r>
              <w:rPr>
                <w:rFonts w:ascii="Cambria Math" w:hAnsi="Cambria Math"/>
                <w:lang w:eastAsia="es-ES"/>
              </w:rPr>
              <m:t>b</m:t>
            </m:r>
          </m:sub>
        </m:sSub>
      </m:oMath>
      <w:r w:rsidR="00136CB5">
        <w:rPr>
          <w:lang w:eastAsia="es-ES"/>
        </w:rPr>
        <w:t xml:space="preserve"> </w:t>
      </w:r>
      <w:r w:rsidR="00F7753A">
        <w:rPr>
          <w:lang w:eastAsia="es-ES"/>
        </w:rPr>
        <w:t>de los bloques “de interés”</w:t>
      </w:r>
      <w:r w:rsidR="00FB5A4F">
        <w:rPr>
          <w:lang w:eastAsia="es-ES"/>
        </w:rPr>
        <w:t xml:space="preserve"> </w:t>
      </w:r>
      <m:oMath>
        <m:sSub>
          <m:sSubPr>
            <m:ctrlPr>
              <w:rPr>
                <w:rFonts w:ascii="Cambria Math" w:hAnsi="Cambria Math"/>
                <w:i/>
                <w:lang w:eastAsia="es-ES"/>
              </w:rPr>
            </m:ctrlPr>
          </m:sSubPr>
          <m:e>
            <m:r>
              <w:rPr>
                <w:rFonts w:ascii="Cambria Math" w:hAnsi="Cambria Math"/>
                <w:lang w:eastAsia="es-ES"/>
              </w:rPr>
              <m:t>i</m:t>
            </m:r>
          </m:e>
          <m:sub>
            <m:r>
              <w:rPr>
                <w:rFonts w:ascii="Cambria Math" w:hAnsi="Cambria Math"/>
                <w:lang w:eastAsia="es-ES"/>
              </w:rPr>
              <m:t>b</m:t>
            </m:r>
          </m:sub>
        </m:sSub>
      </m:oMath>
      <w:r w:rsidR="00242ECF">
        <w:rPr>
          <w:lang w:eastAsia="es-ES"/>
        </w:rPr>
        <w:t xml:space="preserve">, </w:t>
      </w:r>
      <w:r w:rsidR="001B08F9">
        <w:rPr>
          <w:lang w:eastAsia="es-ES"/>
        </w:rPr>
        <w:t xml:space="preserve">los cuales están representados por </w:t>
      </w:r>
      <w:r w:rsidR="006B4B48">
        <w:rPr>
          <w:lang w:eastAsia="es-ES"/>
        </w:rPr>
        <w:t>los</w:t>
      </w:r>
      <w:r w:rsidR="001B08F9">
        <w:rPr>
          <w:lang w:eastAsia="es-ES"/>
        </w:rPr>
        <w:t xml:space="preserve"> bloques </w:t>
      </w:r>
      <w:r w:rsidR="006B4B48">
        <w:rPr>
          <w:lang w:eastAsia="es-ES"/>
        </w:rPr>
        <w:t>donde</w:t>
      </w:r>
      <w:r w:rsidR="005E4642">
        <w:rPr>
          <w:lang w:eastAsia="es-ES"/>
        </w:rPr>
        <w:t xml:space="preserve"> </w:t>
      </w:r>
      <m:oMath>
        <m:sSub>
          <m:sSubPr>
            <m:ctrlPr>
              <w:rPr>
                <w:rFonts w:ascii="Cambria Math" w:hAnsi="Cambria Math"/>
                <w:i/>
                <w:lang w:eastAsia="es-ES"/>
              </w:rPr>
            </m:ctrlPr>
          </m:sSubPr>
          <m:e>
            <m:r>
              <w:rPr>
                <w:rFonts w:ascii="Cambria Math" w:hAnsi="Cambria Math"/>
                <w:lang w:eastAsia="es-ES"/>
              </w:rPr>
              <m:t>s</m:t>
            </m:r>
          </m:e>
          <m:sub>
            <m:r>
              <w:rPr>
                <w:rFonts w:ascii="Cambria Math" w:hAnsi="Cambria Math"/>
                <w:lang w:eastAsia="es-ES"/>
              </w:rPr>
              <m:t>b</m:t>
            </m:r>
          </m:sub>
        </m:sSub>
        <m:r>
          <w:rPr>
            <w:rFonts w:ascii="Cambria Math" w:hAnsi="Cambria Math"/>
            <w:lang w:eastAsia="es-ES"/>
          </w:rPr>
          <m:t>&gt;τ</m:t>
        </m:r>
      </m:oMath>
      <w:r w:rsidR="001B08F9">
        <w:rPr>
          <w:lang w:eastAsia="es-ES"/>
        </w:rPr>
        <w:t xml:space="preserve">, teniendo </w:t>
      </w:r>
      <w:r w:rsidR="006B4B48">
        <w:rPr>
          <w:lang w:eastAsia="es-ES"/>
        </w:rPr>
        <w:t>así</w:t>
      </w:r>
      <w:r w:rsidR="001B08F9">
        <w:rPr>
          <w:lang w:eastAsia="es-ES"/>
        </w:rPr>
        <w:t xml:space="preserve"> una respuesta de simetría total </w:t>
      </w:r>
      <w:commentRangeStart w:id="101"/>
      <w:r w:rsidR="001B08F9">
        <w:rPr>
          <w:lang w:eastAsia="es-ES"/>
        </w:rPr>
        <w:t>minina</w:t>
      </w:r>
      <w:commentRangeEnd w:id="101"/>
      <w:r w:rsidR="00C5116A">
        <w:rPr>
          <w:rStyle w:val="Refdecomentario"/>
        </w:rPr>
        <w:commentReference w:id="101"/>
      </w:r>
      <w:r w:rsidR="001B08F9">
        <w:rPr>
          <w:lang w:eastAsia="es-ES"/>
        </w:rPr>
        <w:t xml:space="preserve">. </w:t>
      </w:r>
      <w:r w:rsidR="002334BD">
        <w:rPr>
          <w:lang w:eastAsia="es-ES"/>
        </w:rPr>
        <w:t xml:space="preserve">Esta métrica cae en el intervalo </w:t>
      </w:r>
      <m:oMath>
        <m:d>
          <m:dPr>
            <m:begChr m:val="["/>
            <m:endChr m:val="]"/>
            <m:ctrlPr>
              <w:rPr>
                <w:rFonts w:ascii="Cambria Math" w:hAnsi="Cambria Math"/>
                <w:i/>
                <w:lang w:eastAsia="es-ES"/>
              </w:rPr>
            </m:ctrlPr>
          </m:dPr>
          <m:e>
            <m:r>
              <w:rPr>
                <w:rFonts w:ascii="Cambria Math" w:hAnsi="Cambria Math"/>
                <w:lang w:eastAsia="es-ES"/>
              </w:rPr>
              <m:t>0,</m:t>
            </m:r>
            <m:sSub>
              <m:sSubPr>
                <m:ctrlPr>
                  <w:rPr>
                    <w:rFonts w:ascii="Cambria Math" w:hAnsi="Cambria Math"/>
                    <w:i/>
                    <w:lang w:eastAsia="es-ES"/>
                  </w:rPr>
                </m:ctrlPr>
              </m:sSubPr>
              <m:e>
                <m:r>
                  <w:rPr>
                    <w:rFonts w:ascii="Cambria Math" w:hAnsi="Cambria Math"/>
                    <w:lang w:eastAsia="es-ES"/>
                  </w:rPr>
                  <m:t>Q</m:t>
                </m:r>
              </m:e>
              <m:sub>
                <m:r>
                  <w:rPr>
                    <w:rFonts w:ascii="Cambria Math" w:hAnsi="Cambria Math"/>
                    <w:lang w:eastAsia="es-ES"/>
                  </w:rPr>
                  <m:t>max</m:t>
                </m:r>
              </m:sub>
            </m:sSub>
          </m:e>
        </m:d>
      </m:oMath>
      <w:r w:rsidR="000D7C33">
        <w:rPr>
          <w:lang w:eastAsia="es-ES"/>
        </w:rPr>
        <w:t xml:space="preserve"> </w:t>
      </w:r>
      <w:r w:rsidR="002334BD">
        <w:rPr>
          <w:lang w:eastAsia="es-ES"/>
        </w:rPr>
        <w:t xml:space="preserve">para alguna </w:t>
      </w:r>
      <m:oMath>
        <m:sSub>
          <m:sSubPr>
            <m:ctrlPr>
              <w:rPr>
                <w:rFonts w:ascii="Cambria Math" w:hAnsi="Cambria Math"/>
                <w:i/>
                <w:lang w:eastAsia="es-ES"/>
              </w:rPr>
            </m:ctrlPr>
          </m:sSubPr>
          <m:e>
            <m:r>
              <w:rPr>
                <w:rFonts w:ascii="Cambria Math" w:hAnsi="Cambria Math"/>
                <w:lang w:eastAsia="es-ES"/>
              </w:rPr>
              <m:t>Q</m:t>
            </m:r>
          </m:e>
          <m:sub>
            <m:r>
              <w:rPr>
                <w:rFonts w:ascii="Cambria Math" w:hAnsi="Cambria Math"/>
                <w:lang w:eastAsia="es-ES"/>
              </w:rPr>
              <m:t>max</m:t>
            </m:r>
          </m:sub>
        </m:sSub>
        <m:r>
          <w:rPr>
            <w:rFonts w:ascii="Cambria Math" w:hAnsi="Cambria Math"/>
            <w:lang w:eastAsia="es-ES"/>
          </w:rPr>
          <m:t>≤1</m:t>
        </m:r>
      </m:oMath>
      <w:r w:rsidR="002334BD">
        <w:rPr>
          <w:lang w:eastAsia="es-ES"/>
        </w:rPr>
        <w:t xml:space="preserve">, dependiendo de la </w:t>
      </w:r>
      <w:r w:rsidR="006B4B48">
        <w:rPr>
          <w:lang w:eastAsia="es-ES"/>
        </w:rPr>
        <w:t>función</w:t>
      </w:r>
      <w:r w:rsidR="002334BD">
        <w:rPr>
          <w:lang w:eastAsia="es-ES"/>
        </w:rPr>
        <w:t xml:space="preserve"> de mapeo </w:t>
      </w:r>
      <w:commentRangeStart w:id="102"/>
      <w:r w:rsidR="002334BD">
        <w:rPr>
          <w:lang w:eastAsia="es-ES"/>
        </w:rPr>
        <w:t>y</w:t>
      </w:r>
      <w:commentRangeEnd w:id="102"/>
      <w:r w:rsidR="00C5116A">
        <w:rPr>
          <w:rStyle w:val="Refdecomentario"/>
        </w:rPr>
        <w:commentReference w:id="102"/>
      </w:r>
      <w:r w:rsidR="002334BD">
        <w:rPr>
          <w:lang w:eastAsia="es-ES"/>
        </w:rPr>
        <w:t xml:space="preserve"> escogida.</w:t>
      </w:r>
    </w:p>
    <w:p w14:paraId="2A994D9C" w14:textId="77777777" w:rsidR="00B20346" w:rsidRPr="008C257C" w:rsidRDefault="00B20346" w:rsidP="00566D70">
      <w:pPr>
        <w:pStyle w:val="titulo2"/>
        <w:ind w:left="454" w:hanging="454"/>
      </w:pPr>
      <w:bookmarkStart w:id="103" w:name="_Toc388004293"/>
      <w:r w:rsidRPr="00E52B67">
        <w:lastRenderedPageBreak/>
        <w:t>Metodologías</w:t>
      </w:r>
      <w:r w:rsidRPr="008C257C">
        <w:t xml:space="preserve"> de desarrollo</w:t>
      </w:r>
      <w:bookmarkEnd w:id="88"/>
      <w:r w:rsidR="00910C60">
        <w:t xml:space="preserve"> de software</w:t>
      </w:r>
      <w:bookmarkEnd w:id="103"/>
    </w:p>
    <w:p w14:paraId="56431072" w14:textId="77777777" w:rsidR="00B20346" w:rsidRDefault="00B20346" w:rsidP="00B20346">
      <w:r>
        <w:t>Una metodología de desarrollo, en ingeniería de software, es un conjunto de herramientas, técnicas, procedimientos y soporte documental encaminados a estructurar, planificar y controlar el proceso de desarrollo de forma organizada y lógica</w:t>
      </w:r>
      <w:r w:rsidR="0044418F">
        <w:t>,</w:t>
      </w:r>
      <w:r>
        <w:t xml:space="preserve"> que tienen como objetivo apoyar a los desarrolladores en la </w:t>
      </w:r>
      <w:r w:rsidRPr="00CE23EC">
        <w:t>creación</w:t>
      </w:r>
      <w:r>
        <w:t xml:space="preserve"> de un nuevo software</w:t>
      </w:r>
      <w:sdt>
        <w:sdtPr>
          <w:id w:val="-2010892625"/>
          <w:citation/>
        </w:sdtPr>
        <w:sdtEndPr/>
        <w:sdtContent>
          <w:r>
            <w:fldChar w:fldCharType="begin"/>
          </w:r>
          <w:r>
            <w:instrText xml:space="preserve">CITATION MarcadorDePosición8 \l 1033 </w:instrText>
          </w:r>
          <w:r>
            <w:fldChar w:fldCharType="separate"/>
          </w:r>
          <w:r w:rsidR="008C04A9">
            <w:rPr>
              <w:noProof/>
            </w:rPr>
            <w:t xml:space="preserve"> </w:t>
          </w:r>
          <w:r w:rsidR="008C04A9" w:rsidRPr="008C04A9">
            <w:rPr>
              <w:noProof/>
            </w:rPr>
            <w:t>(22)</w:t>
          </w:r>
          <w:r>
            <w:fldChar w:fldCharType="end"/>
          </w:r>
        </w:sdtContent>
      </w:sdt>
      <w:r>
        <w:t>.</w:t>
      </w:r>
    </w:p>
    <w:p w14:paraId="65DAB6C9" w14:textId="0E97E59A" w:rsidR="00B20346" w:rsidRPr="00B20346" w:rsidRDefault="00B20346" w:rsidP="00B20346">
      <w:r w:rsidRPr="00B20346">
        <w:t>Las metodologías de desarrollo se clasifican en dos clases: las metodologías tradicionales o robustas y las</w:t>
      </w:r>
      <w:r w:rsidR="00482678">
        <w:t xml:space="preserve"> ágiles o ligeras. En la </w:t>
      </w:r>
      <w:commentRangeStart w:id="104"/>
      <w:r w:rsidR="00482678">
        <w:t xml:space="preserve">Tabla </w:t>
      </w:r>
      <w:r w:rsidR="00F10604">
        <w:t>5</w:t>
      </w:r>
      <w:commentRangeEnd w:id="104"/>
      <w:r w:rsidR="004A0B37">
        <w:rPr>
          <w:rStyle w:val="Refdecomentario"/>
        </w:rPr>
        <w:commentReference w:id="104"/>
      </w:r>
      <w:r w:rsidRPr="00B20346">
        <w:t xml:space="preserve"> se presenta una comparación entre los dos tipos de metodologías</w:t>
      </w:r>
      <w:sdt>
        <w:sdtPr>
          <w:id w:val="349462534"/>
          <w:citation/>
        </w:sdtPr>
        <w:sdtEndPr/>
        <w:sdtContent>
          <w:r w:rsidRPr="00B20346">
            <w:fldChar w:fldCharType="begin"/>
          </w:r>
          <w:r w:rsidRPr="00B20346">
            <w:instrText xml:space="preserve">CITATION MarcadorDePosición9 \l 1033 </w:instrText>
          </w:r>
          <w:r w:rsidRPr="00B20346">
            <w:fldChar w:fldCharType="separate"/>
          </w:r>
          <w:r w:rsidR="008C04A9">
            <w:rPr>
              <w:noProof/>
            </w:rPr>
            <w:t xml:space="preserve"> </w:t>
          </w:r>
          <w:r w:rsidR="008C04A9" w:rsidRPr="008C04A9">
            <w:rPr>
              <w:noProof/>
            </w:rPr>
            <w:t>(23)</w:t>
          </w:r>
          <w:r w:rsidRPr="00B20346">
            <w:fldChar w:fldCharType="end"/>
          </w:r>
        </w:sdtContent>
      </w:sdt>
      <w:r w:rsidRPr="00B20346">
        <w:t>.</w:t>
      </w:r>
    </w:p>
    <w:p w14:paraId="12A320E7" w14:textId="77777777" w:rsidR="00B20346" w:rsidRPr="00972F02" w:rsidRDefault="00B20346" w:rsidP="00801BB3">
      <w:pPr>
        <w:pStyle w:val="Prrafodelista"/>
        <w:numPr>
          <w:ilvl w:val="0"/>
          <w:numId w:val="5"/>
        </w:numPr>
        <w:spacing w:before="120" w:after="120"/>
        <w:ind w:left="357" w:hanging="357"/>
      </w:pPr>
      <w:r w:rsidRPr="00972F02">
        <w:t>Metodologías tradicionales</w:t>
      </w:r>
    </w:p>
    <w:p w14:paraId="1731F644" w14:textId="77777777" w:rsidR="00B20346" w:rsidRPr="00B20346" w:rsidRDefault="00B20346" w:rsidP="00B20346">
      <w:r w:rsidRPr="00B20346">
        <w:t xml:space="preserve">Las metodologías tradicionales o prescriptivas definen un conjunto de actividades, acciones, tareas, fundamentos y productos de trabajo que se requieren para desarrollar software de alta calidad. El proceso conduce a un equipo de software a través de un conjunto de actividades del marco de trabajo que se organizan en un flujo de proceso, el cual puede ser </w:t>
      </w:r>
      <w:r w:rsidRPr="004F514D">
        <w:t>lineal</w:t>
      </w:r>
      <w:r w:rsidR="004F514D">
        <w:rPr>
          <w:rStyle w:val="Refdenotaalpie"/>
        </w:rPr>
        <w:footnoteReference w:id="13"/>
      </w:r>
      <w:r w:rsidRPr="00B20346">
        <w:t xml:space="preserve">, </w:t>
      </w:r>
      <w:r w:rsidRPr="004F514D">
        <w:t>incremental</w:t>
      </w:r>
      <w:r w:rsidR="009F5211">
        <w:rPr>
          <w:rStyle w:val="Refdenotaalpie"/>
        </w:rPr>
        <w:footnoteReference w:id="14"/>
      </w:r>
      <w:r w:rsidR="009F5211">
        <w:t xml:space="preserve"> </w:t>
      </w:r>
      <w:r w:rsidRPr="00B20346">
        <w:t xml:space="preserve">o </w:t>
      </w:r>
      <w:r w:rsidRPr="004F514D">
        <w:t>evolutivo</w:t>
      </w:r>
      <w:r w:rsidR="009F5211">
        <w:rPr>
          <w:rStyle w:val="Refdenotaalpie"/>
        </w:rPr>
        <w:footnoteReference w:id="15"/>
      </w:r>
      <w:r w:rsidRPr="00B20346">
        <w:t>. La terminología y los detalles de cada modelo difieren, pero las actividades genéricas del marco de trabajo permanecen razonablemente consistentes</w:t>
      </w:r>
      <w:r w:rsidR="0051587B" w:rsidRPr="0051587B">
        <w:t xml:space="preserve"> </w:t>
      </w:r>
      <w:sdt>
        <w:sdtPr>
          <w:id w:val="221638885"/>
          <w:citation/>
        </w:sdtPr>
        <w:sdtEndPr/>
        <w:sdtContent>
          <w:r w:rsidR="0051587B" w:rsidRPr="00B20346">
            <w:fldChar w:fldCharType="begin"/>
          </w:r>
          <w:r w:rsidR="0051587B">
            <w:instrText xml:space="preserve">CITATION Placeholder4 \l 1033 </w:instrText>
          </w:r>
          <w:r w:rsidR="0051587B" w:rsidRPr="00B20346">
            <w:fldChar w:fldCharType="separate"/>
          </w:r>
          <w:r w:rsidR="008C04A9" w:rsidRPr="008C04A9">
            <w:rPr>
              <w:noProof/>
            </w:rPr>
            <w:t>(24)</w:t>
          </w:r>
          <w:r w:rsidR="0051587B" w:rsidRPr="00B20346">
            <w:fldChar w:fldCharType="end"/>
          </w:r>
        </w:sdtContent>
      </w:sdt>
      <w:r w:rsidRPr="00B20346">
        <w:t>.</w:t>
      </w:r>
    </w:p>
    <w:p w14:paraId="72C158F4" w14:textId="77777777" w:rsidR="00B20346" w:rsidRPr="00972F02" w:rsidRDefault="00E016E9" w:rsidP="00801BB3">
      <w:pPr>
        <w:pStyle w:val="Prrafodelista"/>
        <w:numPr>
          <w:ilvl w:val="0"/>
          <w:numId w:val="5"/>
        </w:numPr>
        <w:spacing w:before="120" w:after="120"/>
        <w:ind w:left="357" w:hanging="357"/>
      </w:pPr>
      <w:r w:rsidRPr="00972F02">
        <w:t>Metodologías</w:t>
      </w:r>
      <w:r w:rsidR="00B20346" w:rsidRPr="00972F02">
        <w:t xml:space="preserve"> ágiles </w:t>
      </w:r>
    </w:p>
    <w:p w14:paraId="7E7E8910" w14:textId="77777777" w:rsidR="0083462E" w:rsidRPr="00B20346" w:rsidRDefault="00B20346" w:rsidP="00B20346">
      <w:r w:rsidRPr="00B20346">
        <w:t xml:space="preserve">Las metodologías </w:t>
      </w:r>
      <w:r w:rsidR="00E016E9">
        <w:t>á</w:t>
      </w:r>
      <w:r w:rsidRPr="00B20346">
        <w:t xml:space="preserve">giles combinan una filosofía y conjunto de directrices de desarrollo. La filosofía busca la satisfacción del cliente y la entrega temprana de software incremental, equipos de proyecto pequeños y con alta motivación, métodos informales, un mínimo de productos de trabajo de la ingeniería de software, y una simplicidad general de desarrollo. Las directrices de desarrollo resaltan la entrega sobre análisis y diseño (aunque estas actividades no se descartan) y la comunicación activa entre los desarrolladores y los clientes </w:t>
      </w:r>
      <w:sdt>
        <w:sdtPr>
          <w:id w:val="579795731"/>
          <w:citation/>
        </w:sdtPr>
        <w:sdtEndPr/>
        <w:sdtContent>
          <w:r w:rsidRPr="00B20346">
            <w:fldChar w:fldCharType="begin"/>
          </w:r>
          <w:r w:rsidR="00831EDB">
            <w:instrText xml:space="preserve">CITATION Placeholder4 \l 1033 </w:instrText>
          </w:r>
          <w:r w:rsidRPr="00B20346">
            <w:fldChar w:fldCharType="separate"/>
          </w:r>
          <w:r w:rsidR="008C04A9" w:rsidRPr="008C04A9">
            <w:rPr>
              <w:noProof/>
            </w:rPr>
            <w:t>(24)</w:t>
          </w:r>
          <w:r w:rsidRPr="00B20346">
            <w:fldChar w:fldCharType="end"/>
          </w:r>
        </w:sdtContent>
      </w:sdt>
      <w:r w:rsidRPr="00B20346">
        <w:t>.</w:t>
      </w:r>
    </w:p>
    <w:p w14:paraId="575D37E7" w14:textId="77777777" w:rsidR="00B20346" w:rsidRPr="00B20346" w:rsidRDefault="00B20346" w:rsidP="00B20346">
      <w:pPr>
        <w:rPr>
          <w:color w:val="000000"/>
          <w:sz w:val="24"/>
        </w:rPr>
      </w:pPr>
      <w:r w:rsidRPr="00B20346">
        <w:t>En febrero del 2001 queda conformado durante una reunión en Utah, Estados Unidos, el Manifiesto Ágil. Este manifiesto recogía los principales principios y particularidades de este tipo de metodología, y afirmaba que en esta se valora:</w:t>
      </w:r>
    </w:p>
    <w:p w14:paraId="2E3673F5" w14:textId="77777777" w:rsidR="00B20346" w:rsidRPr="00B20346" w:rsidRDefault="00B20346" w:rsidP="00801BB3">
      <w:pPr>
        <w:pStyle w:val="Prrafodelista"/>
        <w:numPr>
          <w:ilvl w:val="0"/>
          <w:numId w:val="7"/>
        </w:numPr>
      </w:pPr>
      <w:r w:rsidRPr="00B20346">
        <w:t xml:space="preserve">Al individuo y las interacciones del equipo de desarrollo, sobre el proceso y las herramientas. </w:t>
      </w:r>
    </w:p>
    <w:p w14:paraId="7A0B4C13" w14:textId="77777777" w:rsidR="00B20346" w:rsidRPr="00B20346" w:rsidRDefault="00B20346" w:rsidP="00801BB3">
      <w:pPr>
        <w:pStyle w:val="Prrafodelista"/>
        <w:numPr>
          <w:ilvl w:val="0"/>
          <w:numId w:val="7"/>
        </w:numPr>
      </w:pPr>
      <w:r w:rsidRPr="00B20346">
        <w:t xml:space="preserve">Desarrollar software que funcione, más que conseguir una buena documentación. </w:t>
      </w:r>
    </w:p>
    <w:p w14:paraId="1E727F72" w14:textId="77777777" w:rsidR="00B20346" w:rsidRPr="00B20346" w:rsidRDefault="00B20346" w:rsidP="00801BB3">
      <w:pPr>
        <w:pStyle w:val="Prrafodelista"/>
        <w:numPr>
          <w:ilvl w:val="0"/>
          <w:numId w:val="7"/>
        </w:numPr>
      </w:pPr>
      <w:r w:rsidRPr="00B20346">
        <w:t>La colaboración con el cliente, más que la negociación de un contrato.</w:t>
      </w:r>
    </w:p>
    <w:p w14:paraId="29900CB6" w14:textId="77777777" w:rsidR="00B20346" w:rsidRPr="00B20346" w:rsidRDefault="00B20346" w:rsidP="00801BB3">
      <w:pPr>
        <w:pStyle w:val="Prrafodelista"/>
        <w:numPr>
          <w:ilvl w:val="0"/>
          <w:numId w:val="7"/>
        </w:numPr>
      </w:pPr>
      <w:r w:rsidRPr="00B20346">
        <w:lastRenderedPageBreak/>
        <w:t xml:space="preserve">Responder a los cambios, más que seguir estrictamente un plan </w:t>
      </w:r>
      <w:sdt>
        <w:sdtPr>
          <w:id w:val="-126862210"/>
          <w:citation/>
        </w:sdtPr>
        <w:sdtEndPr/>
        <w:sdtContent>
          <w:r w:rsidRPr="00B20346">
            <w:fldChar w:fldCharType="begin"/>
          </w:r>
          <w:r w:rsidRPr="00B20346">
            <w:instrText xml:space="preserve"> CITATION MarcadorDePosición9 \l 1033 </w:instrText>
          </w:r>
          <w:r w:rsidRPr="00B20346">
            <w:fldChar w:fldCharType="separate"/>
          </w:r>
          <w:r w:rsidR="008C04A9" w:rsidRPr="008C04A9">
            <w:rPr>
              <w:noProof/>
            </w:rPr>
            <w:t>(23)</w:t>
          </w:r>
          <w:r w:rsidRPr="00B20346">
            <w:fldChar w:fldCharType="end"/>
          </w:r>
        </w:sdtContent>
      </w:sdt>
      <w:r w:rsidR="00711626">
        <w:t>.</w:t>
      </w:r>
    </w:p>
    <w:p w14:paraId="164462DC" w14:textId="390BAF27" w:rsidR="00B20346" w:rsidRPr="00B20346" w:rsidRDefault="00B20346" w:rsidP="00B20346">
      <w:commentRangeStart w:id="105"/>
      <w:r w:rsidRPr="00B20346">
        <w:t>L</w:t>
      </w:r>
      <w:r w:rsidR="00482678">
        <w:t xml:space="preserve">a Tabla </w:t>
      </w:r>
      <w:r w:rsidR="003051A0">
        <w:t>4</w:t>
      </w:r>
      <w:r w:rsidRPr="00B20346">
        <w:t xml:space="preserve"> </w:t>
      </w:r>
      <w:commentRangeEnd w:id="105"/>
      <w:r w:rsidR="00F14630">
        <w:rPr>
          <w:rStyle w:val="Refdecomentario"/>
        </w:rPr>
        <w:commentReference w:id="105"/>
      </w:r>
      <w:r w:rsidRPr="00B20346">
        <w:t>presenta un ranking en términos de “agilidad” entr</w:t>
      </w:r>
      <w:r w:rsidR="00E016E9">
        <w:t>e las principales metodologías á</w:t>
      </w:r>
      <w:r w:rsidRPr="00B20346">
        <w:t xml:space="preserve">giles. Tomado de </w:t>
      </w:r>
      <w:sdt>
        <w:sdtPr>
          <w:id w:val="1417514036"/>
          <w:citation/>
        </w:sdtPr>
        <w:sdtEndPr/>
        <w:sdtContent>
          <w:r w:rsidRPr="00B20346">
            <w:fldChar w:fldCharType="begin"/>
          </w:r>
          <w:r w:rsidRPr="00B20346">
            <w:instrText xml:space="preserve">CITATION MarcadorDePosición10 \l 1033 </w:instrText>
          </w:r>
          <w:r w:rsidRPr="00B20346">
            <w:fldChar w:fldCharType="separate"/>
          </w:r>
          <w:r w:rsidR="008C04A9" w:rsidRPr="008C04A9">
            <w:rPr>
              <w:noProof/>
            </w:rPr>
            <w:t>(25)</w:t>
          </w:r>
          <w:r w:rsidRPr="00B20346">
            <w:fldChar w:fldCharType="end"/>
          </w:r>
        </w:sdtContent>
      </w:sdt>
      <w:r w:rsidRPr="00B20346">
        <w:t>.</w:t>
      </w:r>
    </w:p>
    <w:tbl>
      <w:tblPr>
        <w:tblStyle w:val="Tablaconcuadrcula"/>
        <w:tblW w:w="0" w:type="auto"/>
        <w:jc w:val="center"/>
        <w:tblLook w:val="04A0" w:firstRow="1" w:lastRow="0" w:firstColumn="1" w:lastColumn="0" w:noHBand="0" w:noVBand="1"/>
      </w:tblPr>
      <w:tblGrid>
        <w:gridCol w:w="4322"/>
        <w:gridCol w:w="4322"/>
      </w:tblGrid>
      <w:tr w:rsidR="00B20346" w:rsidRPr="00446F26" w14:paraId="29E8F9FA" w14:textId="77777777" w:rsidTr="00B20346">
        <w:trPr>
          <w:jc w:val="center"/>
        </w:trPr>
        <w:tc>
          <w:tcPr>
            <w:tcW w:w="4322" w:type="dxa"/>
          </w:tcPr>
          <w:p w14:paraId="62435B2E" w14:textId="77777777" w:rsidR="00B20346" w:rsidRPr="00446F26" w:rsidRDefault="00B20346" w:rsidP="005D3422">
            <w:pPr>
              <w:jc w:val="center"/>
              <w:rPr>
                <w:b/>
                <w:sz w:val="20"/>
              </w:rPr>
            </w:pPr>
            <w:r w:rsidRPr="00446F26">
              <w:rPr>
                <w:b/>
                <w:sz w:val="20"/>
              </w:rPr>
              <w:t xml:space="preserve">Metodologías Ágiles </w:t>
            </w:r>
          </w:p>
        </w:tc>
        <w:tc>
          <w:tcPr>
            <w:tcW w:w="4322" w:type="dxa"/>
          </w:tcPr>
          <w:p w14:paraId="4D0DEA79" w14:textId="77777777" w:rsidR="00B20346" w:rsidRPr="00446F26" w:rsidRDefault="00B20346" w:rsidP="005D3422">
            <w:pPr>
              <w:jc w:val="center"/>
              <w:rPr>
                <w:b/>
                <w:sz w:val="20"/>
              </w:rPr>
            </w:pPr>
            <w:r w:rsidRPr="00446F26">
              <w:rPr>
                <w:b/>
                <w:sz w:val="20"/>
              </w:rPr>
              <w:t>Metodologías Tradicionales</w:t>
            </w:r>
          </w:p>
        </w:tc>
      </w:tr>
      <w:tr w:rsidR="00B20346" w:rsidRPr="00446F26" w14:paraId="44F1963E" w14:textId="77777777" w:rsidTr="00B20346">
        <w:trPr>
          <w:jc w:val="center"/>
        </w:trPr>
        <w:tc>
          <w:tcPr>
            <w:tcW w:w="4322" w:type="dxa"/>
          </w:tcPr>
          <w:p w14:paraId="69CAB360" w14:textId="77777777" w:rsidR="00B20346" w:rsidRPr="00446F26" w:rsidRDefault="00B20346" w:rsidP="005D3422">
            <w:pPr>
              <w:rPr>
                <w:sz w:val="20"/>
              </w:rPr>
            </w:pPr>
            <w:r w:rsidRPr="00446F26">
              <w:rPr>
                <w:sz w:val="20"/>
              </w:rPr>
              <w:t>Basadas en heurísticas provenientes de prácticas de producción de software.</w:t>
            </w:r>
          </w:p>
        </w:tc>
        <w:tc>
          <w:tcPr>
            <w:tcW w:w="4322" w:type="dxa"/>
          </w:tcPr>
          <w:p w14:paraId="205055A0" w14:textId="77777777" w:rsidR="00B20346" w:rsidRPr="00446F26" w:rsidRDefault="00B20346" w:rsidP="005D3422">
            <w:pPr>
              <w:rPr>
                <w:sz w:val="20"/>
              </w:rPr>
            </w:pPr>
            <w:r w:rsidRPr="00446F26">
              <w:rPr>
                <w:sz w:val="20"/>
              </w:rPr>
              <w:t>Basadas en normas provenientes de estándares seguidos por el entorno de desarrollo.</w:t>
            </w:r>
          </w:p>
        </w:tc>
      </w:tr>
      <w:tr w:rsidR="00B20346" w:rsidRPr="00446F26" w14:paraId="77A3494A" w14:textId="77777777" w:rsidTr="00B20346">
        <w:trPr>
          <w:jc w:val="center"/>
        </w:trPr>
        <w:tc>
          <w:tcPr>
            <w:tcW w:w="4322" w:type="dxa"/>
          </w:tcPr>
          <w:p w14:paraId="031DAE6E" w14:textId="77777777" w:rsidR="00B20346" w:rsidRPr="00446F26" w:rsidRDefault="00B20346" w:rsidP="005D3422">
            <w:pPr>
              <w:rPr>
                <w:sz w:val="20"/>
              </w:rPr>
            </w:pPr>
            <w:r w:rsidRPr="00446F26">
              <w:rPr>
                <w:sz w:val="20"/>
              </w:rPr>
              <w:t>Especialmente preparado para cambios durante el proyecto.</w:t>
            </w:r>
          </w:p>
        </w:tc>
        <w:tc>
          <w:tcPr>
            <w:tcW w:w="4322" w:type="dxa"/>
          </w:tcPr>
          <w:p w14:paraId="24B966A3" w14:textId="77777777" w:rsidR="00B20346" w:rsidRPr="00446F26" w:rsidRDefault="00B20346" w:rsidP="005D3422">
            <w:pPr>
              <w:rPr>
                <w:sz w:val="20"/>
              </w:rPr>
            </w:pPr>
            <w:r w:rsidRPr="00446F26">
              <w:rPr>
                <w:sz w:val="20"/>
              </w:rPr>
              <w:t>Cierta resistencia a los cambios.</w:t>
            </w:r>
          </w:p>
        </w:tc>
      </w:tr>
      <w:tr w:rsidR="00B20346" w:rsidRPr="00446F26" w14:paraId="41FEA179" w14:textId="77777777" w:rsidTr="00B20346">
        <w:trPr>
          <w:jc w:val="center"/>
        </w:trPr>
        <w:tc>
          <w:tcPr>
            <w:tcW w:w="4322" w:type="dxa"/>
          </w:tcPr>
          <w:p w14:paraId="4E3F9710" w14:textId="77777777" w:rsidR="00B20346" w:rsidRPr="00446F26" w:rsidRDefault="00B20346" w:rsidP="005D3422">
            <w:pPr>
              <w:rPr>
                <w:sz w:val="20"/>
              </w:rPr>
            </w:pPr>
            <w:r w:rsidRPr="00446F26">
              <w:rPr>
                <w:sz w:val="20"/>
              </w:rPr>
              <w:t>Impuestas internamente (por el equipo de desarrollo).</w:t>
            </w:r>
          </w:p>
        </w:tc>
        <w:tc>
          <w:tcPr>
            <w:tcW w:w="4322" w:type="dxa"/>
          </w:tcPr>
          <w:p w14:paraId="78933253" w14:textId="77777777" w:rsidR="00B20346" w:rsidRPr="00446F26" w:rsidRDefault="00B20346" w:rsidP="005D3422">
            <w:pPr>
              <w:rPr>
                <w:sz w:val="20"/>
              </w:rPr>
            </w:pPr>
            <w:r w:rsidRPr="00446F26">
              <w:rPr>
                <w:sz w:val="20"/>
              </w:rPr>
              <w:t>Impuestas externamente.</w:t>
            </w:r>
          </w:p>
        </w:tc>
      </w:tr>
      <w:tr w:rsidR="00B20346" w:rsidRPr="00446F26" w14:paraId="1B9CEE6D" w14:textId="77777777" w:rsidTr="00B20346">
        <w:trPr>
          <w:jc w:val="center"/>
        </w:trPr>
        <w:tc>
          <w:tcPr>
            <w:tcW w:w="4322" w:type="dxa"/>
          </w:tcPr>
          <w:p w14:paraId="60857A98" w14:textId="77777777" w:rsidR="00B20346" w:rsidRPr="00446F26" w:rsidRDefault="00B20346" w:rsidP="005D3422">
            <w:pPr>
              <w:rPr>
                <w:sz w:val="20"/>
              </w:rPr>
            </w:pPr>
            <w:r w:rsidRPr="00446F26">
              <w:rPr>
                <w:sz w:val="20"/>
              </w:rPr>
              <w:t>Proceso menos controlado, con pocos principios.</w:t>
            </w:r>
          </w:p>
        </w:tc>
        <w:tc>
          <w:tcPr>
            <w:tcW w:w="4322" w:type="dxa"/>
          </w:tcPr>
          <w:p w14:paraId="7BBCF8AD" w14:textId="77777777" w:rsidR="00B20346" w:rsidRPr="00446F26" w:rsidRDefault="00B20346" w:rsidP="005D3422">
            <w:pPr>
              <w:rPr>
                <w:sz w:val="20"/>
              </w:rPr>
            </w:pPr>
            <w:r w:rsidRPr="00446F26">
              <w:rPr>
                <w:sz w:val="20"/>
              </w:rPr>
              <w:t>Proceso mucho más controlado, con numerosas políticas y normas.</w:t>
            </w:r>
          </w:p>
        </w:tc>
      </w:tr>
      <w:tr w:rsidR="00B20346" w:rsidRPr="00446F26" w14:paraId="5C274982" w14:textId="77777777" w:rsidTr="00B20346">
        <w:trPr>
          <w:jc w:val="center"/>
        </w:trPr>
        <w:tc>
          <w:tcPr>
            <w:tcW w:w="4322" w:type="dxa"/>
          </w:tcPr>
          <w:p w14:paraId="6E737C86" w14:textId="77777777" w:rsidR="00B20346" w:rsidRPr="00446F26" w:rsidRDefault="00B20346" w:rsidP="005D3422">
            <w:pPr>
              <w:rPr>
                <w:sz w:val="20"/>
              </w:rPr>
            </w:pPr>
            <w:r w:rsidRPr="00446F26">
              <w:rPr>
                <w:sz w:val="20"/>
              </w:rPr>
              <w:t>No existe contrato tradicional o al menos es bastante flexible.</w:t>
            </w:r>
          </w:p>
        </w:tc>
        <w:tc>
          <w:tcPr>
            <w:tcW w:w="4322" w:type="dxa"/>
          </w:tcPr>
          <w:p w14:paraId="5F7D11F8" w14:textId="77777777" w:rsidR="00B20346" w:rsidRPr="00446F26" w:rsidRDefault="00B20346" w:rsidP="005D3422">
            <w:pPr>
              <w:rPr>
                <w:sz w:val="20"/>
              </w:rPr>
            </w:pPr>
            <w:r w:rsidRPr="00446F26">
              <w:rPr>
                <w:sz w:val="20"/>
              </w:rPr>
              <w:t>Existe un contrato prefijado.</w:t>
            </w:r>
          </w:p>
        </w:tc>
      </w:tr>
      <w:tr w:rsidR="00B20346" w:rsidRPr="00446F26" w14:paraId="03EFAAC8" w14:textId="77777777" w:rsidTr="00B20346">
        <w:trPr>
          <w:jc w:val="center"/>
        </w:trPr>
        <w:tc>
          <w:tcPr>
            <w:tcW w:w="4322" w:type="dxa"/>
          </w:tcPr>
          <w:p w14:paraId="6A3BE813" w14:textId="77777777" w:rsidR="00B20346" w:rsidRPr="00446F26" w:rsidRDefault="00B20346" w:rsidP="005D3422">
            <w:pPr>
              <w:rPr>
                <w:sz w:val="20"/>
              </w:rPr>
            </w:pPr>
            <w:r w:rsidRPr="00446F26">
              <w:rPr>
                <w:sz w:val="20"/>
              </w:rPr>
              <w:t>El cliente es parte del equipo de desarrollo.</w:t>
            </w:r>
          </w:p>
        </w:tc>
        <w:tc>
          <w:tcPr>
            <w:tcW w:w="4322" w:type="dxa"/>
          </w:tcPr>
          <w:p w14:paraId="174317AB" w14:textId="77777777" w:rsidR="00B20346" w:rsidRPr="00446F26" w:rsidRDefault="00B20346" w:rsidP="005D3422">
            <w:pPr>
              <w:rPr>
                <w:sz w:val="20"/>
              </w:rPr>
            </w:pPr>
            <w:r w:rsidRPr="00446F26">
              <w:rPr>
                <w:sz w:val="20"/>
              </w:rPr>
              <w:t>El cliente interactúa con el equipo de desarrollo mediante reuniones.</w:t>
            </w:r>
          </w:p>
        </w:tc>
      </w:tr>
      <w:tr w:rsidR="00B20346" w:rsidRPr="00446F26" w14:paraId="162A3240" w14:textId="77777777" w:rsidTr="00B20346">
        <w:trPr>
          <w:jc w:val="center"/>
        </w:trPr>
        <w:tc>
          <w:tcPr>
            <w:tcW w:w="4322" w:type="dxa"/>
          </w:tcPr>
          <w:p w14:paraId="1C775BDA" w14:textId="77777777" w:rsidR="00B20346" w:rsidRPr="00446F26" w:rsidRDefault="00B20346" w:rsidP="005D3422">
            <w:pPr>
              <w:rPr>
                <w:sz w:val="20"/>
              </w:rPr>
            </w:pPr>
            <w:r w:rsidRPr="00446F26">
              <w:rPr>
                <w:sz w:val="20"/>
              </w:rPr>
              <w:t>Grupos pequeños (menos de 10 estudiantes) trabajando en el mismo sitio.</w:t>
            </w:r>
          </w:p>
        </w:tc>
        <w:tc>
          <w:tcPr>
            <w:tcW w:w="4322" w:type="dxa"/>
          </w:tcPr>
          <w:p w14:paraId="2A0B7F95" w14:textId="77777777" w:rsidR="00B20346" w:rsidRPr="00446F26" w:rsidRDefault="00B20346" w:rsidP="005D3422">
            <w:pPr>
              <w:rPr>
                <w:sz w:val="20"/>
              </w:rPr>
            </w:pPr>
            <w:r w:rsidRPr="00446F26">
              <w:rPr>
                <w:sz w:val="20"/>
              </w:rPr>
              <w:t>Grupos grandes y posiblemente distribuidos</w:t>
            </w:r>
          </w:p>
        </w:tc>
      </w:tr>
      <w:tr w:rsidR="00B20346" w:rsidRPr="00446F26" w14:paraId="68721D62" w14:textId="77777777" w:rsidTr="00B20346">
        <w:trPr>
          <w:jc w:val="center"/>
        </w:trPr>
        <w:tc>
          <w:tcPr>
            <w:tcW w:w="4322" w:type="dxa"/>
          </w:tcPr>
          <w:p w14:paraId="6BD680C9" w14:textId="77777777" w:rsidR="00B20346" w:rsidRPr="00446F26" w:rsidRDefault="00B20346" w:rsidP="005D3422">
            <w:pPr>
              <w:rPr>
                <w:sz w:val="20"/>
              </w:rPr>
            </w:pPr>
            <w:r w:rsidRPr="00446F26">
              <w:rPr>
                <w:sz w:val="20"/>
              </w:rPr>
              <w:t>Pocos artefactos.</w:t>
            </w:r>
          </w:p>
        </w:tc>
        <w:tc>
          <w:tcPr>
            <w:tcW w:w="4322" w:type="dxa"/>
          </w:tcPr>
          <w:p w14:paraId="1F17A06C" w14:textId="77777777" w:rsidR="00B20346" w:rsidRPr="00446F26" w:rsidRDefault="00B20346" w:rsidP="005D3422">
            <w:pPr>
              <w:rPr>
                <w:sz w:val="20"/>
              </w:rPr>
            </w:pPr>
            <w:r w:rsidRPr="00446F26">
              <w:rPr>
                <w:sz w:val="20"/>
              </w:rPr>
              <w:t xml:space="preserve">Más artefactos. </w:t>
            </w:r>
          </w:p>
        </w:tc>
      </w:tr>
      <w:tr w:rsidR="00B20346" w:rsidRPr="00446F26" w14:paraId="4CA7016A" w14:textId="77777777" w:rsidTr="00B20346">
        <w:trPr>
          <w:jc w:val="center"/>
        </w:trPr>
        <w:tc>
          <w:tcPr>
            <w:tcW w:w="4322" w:type="dxa"/>
          </w:tcPr>
          <w:p w14:paraId="7CDE23BF" w14:textId="77777777" w:rsidR="00B20346" w:rsidRPr="00446F26" w:rsidRDefault="00B20346" w:rsidP="005D3422">
            <w:pPr>
              <w:rPr>
                <w:sz w:val="20"/>
              </w:rPr>
            </w:pPr>
            <w:r w:rsidRPr="00446F26">
              <w:rPr>
                <w:sz w:val="20"/>
              </w:rPr>
              <w:t xml:space="preserve">Pocos </w:t>
            </w:r>
            <w:commentRangeStart w:id="106"/>
            <w:r w:rsidRPr="00446F26">
              <w:rPr>
                <w:sz w:val="20"/>
              </w:rPr>
              <w:t>riles</w:t>
            </w:r>
            <w:commentRangeEnd w:id="106"/>
            <w:r w:rsidR="00390E0B">
              <w:rPr>
                <w:rStyle w:val="Refdecomentario"/>
                <w:rFonts w:eastAsia="Times New Roman"/>
              </w:rPr>
              <w:commentReference w:id="106"/>
            </w:r>
            <w:r w:rsidRPr="00446F26">
              <w:rPr>
                <w:sz w:val="20"/>
              </w:rPr>
              <w:t>.</w:t>
            </w:r>
          </w:p>
        </w:tc>
        <w:tc>
          <w:tcPr>
            <w:tcW w:w="4322" w:type="dxa"/>
          </w:tcPr>
          <w:p w14:paraId="710E4CD8" w14:textId="77777777" w:rsidR="00B20346" w:rsidRPr="00446F26" w:rsidRDefault="00B20346" w:rsidP="005D3422">
            <w:pPr>
              <w:rPr>
                <w:sz w:val="20"/>
              </w:rPr>
            </w:pPr>
            <w:r w:rsidRPr="00446F26">
              <w:rPr>
                <w:sz w:val="20"/>
              </w:rPr>
              <w:t>Más roles.</w:t>
            </w:r>
          </w:p>
        </w:tc>
      </w:tr>
      <w:tr w:rsidR="00B20346" w:rsidRPr="00446F26" w14:paraId="0C251D1A" w14:textId="77777777" w:rsidTr="00B20346">
        <w:trPr>
          <w:jc w:val="center"/>
        </w:trPr>
        <w:tc>
          <w:tcPr>
            <w:tcW w:w="4322" w:type="dxa"/>
          </w:tcPr>
          <w:p w14:paraId="3DEE1E98" w14:textId="77777777" w:rsidR="00B20346" w:rsidRPr="00446F26" w:rsidRDefault="00B20346" w:rsidP="005D3422">
            <w:pPr>
              <w:rPr>
                <w:sz w:val="20"/>
              </w:rPr>
            </w:pPr>
            <w:r w:rsidRPr="00446F26">
              <w:rPr>
                <w:sz w:val="20"/>
              </w:rPr>
              <w:t>Menos énfasis en la arquitectura de software.</w:t>
            </w:r>
          </w:p>
        </w:tc>
        <w:tc>
          <w:tcPr>
            <w:tcW w:w="4322" w:type="dxa"/>
          </w:tcPr>
          <w:p w14:paraId="731873F3" w14:textId="77777777" w:rsidR="00B20346" w:rsidRPr="00446F26" w:rsidRDefault="00B20346" w:rsidP="00340597">
            <w:pPr>
              <w:keepNext/>
              <w:rPr>
                <w:sz w:val="20"/>
              </w:rPr>
            </w:pPr>
            <w:r w:rsidRPr="00446F26">
              <w:rPr>
                <w:sz w:val="20"/>
              </w:rPr>
              <w:t>La arquitectura de software es esencial y se expresa mediante modelos.</w:t>
            </w:r>
          </w:p>
        </w:tc>
      </w:tr>
    </w:tbl>
    <w:p w14:paraId="28A62CC1" w14:textId="0B9F7BFF" w:rsidR="00340597" w:rsidRDefault="00340597">
      <w:pPr>
        <w:pStyle w:val="Epgrafe"/>
      </w:pPr>
      <w:bookmarkStart w:id="107" w:name="_Toc388004377"/>
      <w:r>
        <w:t xml:space="preserve">Tabla </w:t>
      </w:r>
      <w:r w:rsidR="0071010D">
        <w:fldChar w:fldCharType="begin"/>
      </w:r>
      <w:r w:rsidR="0071010D">
        <w:instrText xml:space="preserve"> SEQ Tabla \* ARABIC </w:instrText>
      </w:r>
      <w:r w:rsidR="0071010D">
        <w:fldChar w:fldCharType="separate"/>
      </w:r>
      <w:r w:rsidR="005C7D51">
        <w:rPr>
          <w:noProof/>
        </w:rPr>
        <w:t>4</w:t>
      </w:r>
      <w:r w:rsidR="0071010D">
        <w:rPr>
          <w:noProof/>
        </w:rPr>
        <w:fldChar w:fldCharType="end"/>
      </w:r>
      <w:r>
        <w:t xml:space="preserve"> </w:t>
      </w:r>
      <w:r w:rsidRPr="00935079">
        <w:t>Comparación entre metodologías tradicionales y ágiles.</w:t>
      </w:r>
      <w:bookmarkEnd w:id="107"/>
    </w:p>
    <w:p w14:paraId="7B87930E" w14:textId="77777777" w:rsidR="00F005F5" w:rsidRPr="00B57277" w:rsidRDefault="00F005F5" w:rsidP="00C76C4B">
      <w:pPr>
        <w:pStyle w:val="algoritmo"/>
      </w:pPr>
      <w:r w:rsidRPr="00EA6CE7">
        <w:t>RUP</w:t>
      </w:r>
    </w:p>
    <w:p w14:paraId="1B217DBE" w14:textId="77777777" w:rsidR="00F005F5" w:rsidRDefault="00F005F5" w:rsidP="00F005F5">
      <w:r w:rsidRPr="00883ACD">
        <w:t xml:space="preserve">El </w:t>
      </w:r>
      <w:r w:rsidRPr="00883ACD">
        <w:rPr>
          <w:b/>
          <w:bCs/>
        </w:rPr>
        <w:t xml:space="preserve">Proceso Unificado de Desarrollo </w:t>
      </w:r>
      <w:r w:rsidRPr="00883ACD">
        <w:t>(RUP) es un proceso de software dirigido por casos de uso</w:t>
      </w:r>
      <w:r w:rsidR="00524330">
        <w:t>, centrado en la arquitectura,</w:t>
      </w:r>
      <w:r w:rsidRPr="00883ACD">
        <w:t xml:space="preserve"> iterativo e incremental. El proceso utiliza el Lenguaje Unificado de Model</w:t>
      </w:r>
      <w:r w:rsidR="00FF7976">
        <w:t>ado (UML). Pone en práctica el b</w:t>
      </w:r>
      <w:r w:rsidRPr="00883ACD">
        <w:t>asar gran parte del proyecto de desarrollo en componentes reutilizables, es decir, en piezas de software con una interfaz bien definida. Propone un levantamiento exhaustivo de requerimientos, e intenta reducir el número de cambios realizando un análisis y diseño tan completo como sea posible. Las necesidades de los clientes no son fáciles de discernir, por lo que existe un contrato prefijado con los mismos, los cuales interactúan con el equipo de desarrollo mediante reuniones. Promueve la documentación abundante, explícita y detallada</w:t>
      </w:r>
      <w:sdt>
        <w:sdtPr>
          <w:id w:val="-1676715448"/>
          <w:citation/>
        </w:sdtPr>
        <w:sdtEndPr/>
        <w:sdtContent>
          <w:r w:rsidRPr="00883ACD">
            <w:fldChar w:fldCharType="begin"/>
          </w:r>
          <w:r w:rsidRPr="00883ACD">
            <w:instrText xml:space="preserve">CITATION MarcadorDePosición11 \l 1033 </w:instrText>
          </w:r>
          <w:r w:rsidRPr="00883ACD">
            <w:fldChar w:fldCharType="separate"/>
          </w:r>
          <w:r w:rsidR="008C04A9">
            <w:rPr>
              <w:noProof/>
            </w:rPr>
            <w:t xml:space="preserve"> </w:t>
          </w:r>
          <w:r w:rsidR="008C04A9" w:rsidRPr="008C04A9">
            <w:rPr>
              <w:noProof/>
            </w:rPr>
            <w:t>(26)</w:t>
          </w:r>
          <w:r w:rsidRPr="00883ACD">
            <w:fldChar w:fldCharType="end"/>
          </w:r>
        </w:sdtContent>
      </w:sdt>
      <w:r>
        <w:t>. La metodología RUP divide el desarrollo de software en cuatro fases:</w:t>
      </w:r>
    </w:p>
    <w:p w14:paraId="6EE1AD06" w14:textId="77777777" w:rsidR="00F005F5" w:rsidRPr="00DB722A" w:rsidRDefault="00F005F5" w:rsidP="00F005F5">
      <w:r w:rsidRPr="00DB722A">
        <w:t xml:space="preserve">• </w:t>
      </w:r>
      <w:r w:rsidRPr="007816FB">
        <w:rPr>
          <w:b/>
        </w:rPr>
        <w:t>Inicio:</w:t>
      </w:r>
      <w:r>
        <w:t xml:space="preserve"> el o</w:t>
      </w:r>
      <w:r w:rsidRPr="00DB722A">
        <w:t>bjetivo en esta etapa es determinar la visión del proyecto.</w:t>
      </w:r>
    </w:p>
    <w:p w14:paraId="62B7B890" w14:textId="77777777" w:rsidR="00F005F5" w:rsidRPr="00DB722A" w:rsidRDefault="00F005F5" w:rsidP="00F005F5">
      <w:pPr>
        <w:autoSpaceDE w:val="0"/>
        <w:autoSpaceDN w:val="0"/>
        <w:adjustRightInd w:val="0"/>
      </w:pPr>
      <w:r w:rsidRPr="00DB722A">
        <w:t xml:space="preserve">• </w:t>
      </w:r>
      <w:r w:rsidRPr="007816FB">
        <w:rPr>
          <w:b/>
        </w:rPr>
        <w:t>Elaboración:</w:t>
      </w:r>
      <w:r w:rsidRPr="00DB722A">
        <w:t xml:space="preserve"> </w:t>
      </w:r>
      <w:r>
        <w:t>e</w:t>
      </w:r>
      <w:r w:rsidRPr="00DB722A">
        <w:t>n esta etapa el objetivo es determinar la arquitectura</w:t>
      </w:r>
      <w:r>
        <w:t xml:space="preserve"> </w:t>
      </w:r>
      <w:r w:rsidRPr="00DB722A">
        <w:t>óptima.</w:t>
      </w:r>
    </w:p>
    <w:p w14:paraId="3D30500B" w14:textId="77777777" w:rsidR="00F005F5" w:rsidRPr="00DB722A" w:rsidRDefault="00F005F5" w:rsidP="00F005F5">
      <w:pPr>
        <w:autoSpaceDE w:val="0"/>
        <w:autoSpaceDN w:val="0"/>
        <w:adjustRightInd w:val="0"/>
      </w:pPr>
      <w:r w:rsidRPr="00DB722A">
        <w:lastRenderedPageBreak/>
        <w:t xml:space="preserve">• </w:t>
      </w:r>
      <w:r w:rsidRPr="007816FB">
        <w:rPr>
          <w:b/>
        </w:rPr>
        <w:t>Construcción:</w:t>
      </w:r>
      <w:r w:rsidRPr="00DB722A">
        <w:t xml:space="preserve"> </w:t>
      </w:r>
      <w:r>
        <w:t>e</w:t>
      </w:r>
      <w:r w:rsidRPr="00DB722A">
        <w:t>n esta etapa el objetivo es llevar a obtener la capacidad</w:t>
      </w:r>
      <w:r>
        <w:t xml:space="preserve"> </w:t>
      </w:r>
      <w:r w:rsidRPr="00DB722A">
        <w:t>operacional inicial.</w:t>
      </w:r>
    </w:p>
    <w:p w14:paraId="017B86C6" w14:textId="77777777" w:rsidR="00F005F5" w:rsidRDefault="00F005F5" w:rsidP="00F005F5">
      <w:r w:rsidRPr="00DB722A">
        <w:t xml:space="preserve">• </w:t>
      </w:r>
      <w:r w:rsidRPr="007816FB">
        <w:rPr>
          <w:b/>
        </w:rPr>
        <w:t>Trans</w:t>
      </w:r>
      <w:r>
        <w:rPr>
          <w:b/>
        </w:rPr>
        <w:t>ición</w:t>
      </w:r>
      <w:r w:rsidRPr="007816FB">
        <w:rPr>
          <w:b/>
        </w:rPr>
        <w:t>:</w:t>
      </w:r>
      <w:r w:rsidRPr="00DB722A">
        <w:t xml:space="preserve"> </w:t>
      </w:r>
      <w:r>
        <w:t>e</w:t>
      </w:r>
      <w:r w:rsidRPr="00DB722A">
        <w:t xml:space="preserve">l objetivo es </w:t>
      </w:r>
      <w:r>
        <w:t>finalizar el proyecto y transferir el software al usuario final</w:t>
      </w:r>
      <w:sdt>
        <w:sdtPr>
          <w:id w:val="1370650126"/>
          <w:citation/>
        </w:sdtPr>
        <w:sdtEndPr/>
        <w:sdtContent>
          <w:r>
            <w:fldChar w:fldCharType="begin"/>
          </w:r>
          <w:r w:rsidRPr="007816FB">
            <w:instrText xml:space="preserve"> CITATION MarcadorDePosición12 \l 1033 </w:instrText>
          </w:r>
          <w:r>
            <w:fldChar w:fldCharType="separate"/>
          </w:r>
          <w:r w:rsidR="008C04A9">
            <w:rPr>
              <w:noProof/>
            </w:rPr>
            <w:t xml:space="preserve"> </w:t>
          </w:r>
          <w:r w:rsidR="008C04A9" w:rsidRPr="008C04A9">
            <w:rPr>
              <w:noProof/>
            </w:rPr>
            <w:t>(27)</w:t>
          </w:r>
          <w:r>
            <w:fldChar w:fldCharType="end"/>
          </w:r>
        </w:sdtContent>
      </w:sdt>
      <w:r w:rsidR="00972F02">
        <w:t>.</w:t>
      </w:r>
    </w:p>
    <w:p w14:paraId="56A1F4FD" w14:textId="77777777" w:rsidR="00340597" w:rsidRDefault="00972F02" w:rsidP="00340597">
      <w:pPr>
        <w:keepNext/>
        <w:jc w:val="center"/>
      </w:pPr>
      <w:r>
        <w:rPr>
          <w:noProof/>
          <w:lang w:val="es-US" w:eastAsia="es-US"/>
        </w:rPr>
        <w:drawing>
          <wp:inline distT="0" distB="0" distL="0" distR="0" wp14:anchorId="61AF5163" wp14:editId="1DD2330F">
            <wp:extent cx="5400040" cy="3029066"/>
            <wp:effectExtent l="19050" t="19050" r="1016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029066"/>
                    </a:xfrm>
                    <a:prstGeom prst="rect">
                      <a:avLst/>
                    </a:prstGeom>
                    <a:noFill/>
                    <a:ln>
                      <a:solidFill>
                        <a:schemeClr val="tx1"/>
                      </a:solidFill>
                    </a:ln>
                  </pic:spPr>
                </pic:pic>
              </a:graphicData>
            </a:graphic>
          </wp:inline>
        </w:drawing>
      </w:r>
    </w:p>
    <w:p w14:paraId="7AEE060F" w14:textId="7004D58D" w:rsidR="0091269A" w:rsidRDefault="00340597" w:rsidP="00340597">
      <w:pPr>
        <w:pStyle w:val="Epgrafe"/>
      </w:pPr>
      <w:bookmarkStart w:id="108" w:name="_Toc388022466"/>
      <w:proofErr w:type="gramStart"/>
      <w:r>
        <w:t>Figura</w:t>
      </w:r>
      <w:proofErr w:type="gramEnd"/>
      <w:r>
        <w:t xml:space="preserve"> </w:t>
      </w:r>
      <w:r w:rsidR="0071010D">
        <w:fldChar w:fldCharType="begin"/>
      </w:r>
      <w:r w:rsidR="0071010D">
        <w:instrText xml:space="preserve"> SEQ Figura \* ARABIC </w:instrText>
      </w:r>
      <w:r w:rsidR="0071010D">
        <w:fldChar w:fldCharType="separate"/>
      </w:r>
      <w:r w:rsidR="005C7D51">
        <w:rPr>
          <w:noProof/>
        </w:rPr>
        <w:t>8</w:t>
      </w:r>
      <w:r w:rsidR="0071010D">
        <w:rPr>
          <w:noProof/>
        </w:rPr>
        <w:fldChar w:fldCharType="end"/>
      </w:r>
      <w:r>
        <w:t xml:space="preserve"> </w:t>
      </w:r>
      <w:r w:rsidRPr="003C152F">
        <w:t>Fases y flujos de trabajo establecido por RUP.</w:t>
      </w:r>
      <w:bookmarkEnd w:id="108"/>
    </w:p>
    <w:p w14:paraId="6C465DC8" w14:textId="77777777" w:rsidR="00972F02" w:rsidRPr="0084467F" w:rsidRDefault="00972F02" w:rsidP="00C76C4B">
      <w:pPr>
        <w:pStyle w:val="algoritmo"/>
      </w:pPr>
      <w:r w:rsidRPr="0084467F">
        <w:t xml:space="preserve">Extreme </w:t>
      </w:r>
      <w:r w:rsidRPr="00EA6CE7">
        <w:rPr>
          <w:lang w:val="en-US"/>
        </w:rPr>
        <w:t>Programming</w:t>
      </w:r>
      <w:r w:rsidRPr="0084467F">
        <w:t xml:space="preserve"> (XP)</w:t>
      </w:r>
    </w:p>
    <w:p w14:paraId="6288B6D8" w14:textId="77777777" w:rsidR="00972F02" w:rsidRPr="00972F02" w:rsidRDefault="00972F02" w:rsidP="00972F02">
      <w:r w:rsidRPr="00972F02">
        <w:t>XP es una metodología ágil centrada en potenciar las relaciones interpersonales como clave para el éxito en desarrollo de software, pr</w:t>
      </w:r>
      <w:r w:rsidR="00E016E9">
        <w:t xml:space="preserve">omoviendo el trabajo en equipo, </w:t>
      </w:r>
      <w:r w:rsidRPr="00972F02">
        <w:t xml:space="preserve">preocupándose por el aprendizaje de los desarrolladores y propiciando un buen clima de trabajo. </w:t>
      </w:r>
      <w:r w:rsidR="00AB6215">
        <w:t>S</w:t>
      </w:r>
      <w:r w:rsidRPr="00972F02">
        <w:t xml:space="preserve">e basa en </w:t>
      </w:r>
      <w:r w:rsidR="003F61C0">
        <w:t xml:space="preserve">la </w:t>
      </w:r>
      <w:r w:rsidRPr="00972F02">
        <w:t xml:space="preserve">retroalimentación continua entre el cliente y el equipo de desarrollo, comunicación fluida entre todos los participantes, simplicidad en las soluciones implementadas y coraje para enfrentar los cambios. </w:t>
      </w:r>
      <w:r w:rsidR="008A4689">
        <w:t>S</w:t>
      </w:r>
      <w:r w:rsidRPr="00972F02">
        <w:t>e define como especialmente adecuada para proyectos con requisitos imprecisos y muy cambiantes, y donde</w:t>
      </w:r>
      <w:r w:rsidR="00DB5974">
        <w:t xml:space="preserve"> existe un alto riesgo técnico</w:t>
      </w:r>
      <w:r w:rsidR="00C301F1" w:rsidRPr="00C301F1">
        <w:t xml:space="preserve"> </w:t>
      </w:r>
      <w:sdt>
        <w:sdtPr>
          <w:id w:val="-2134473924"/>
          <w:citation/>
        </w:sdtPr>
        <w:sdtEndPr/>
        <w:sdtContent>
          <w:r w:rsidR="00C301F1" w:rsidRPr="00371169">
            <w:fldChar w:fldCharType="begin"/>
          </w:r>
          <w:r w:rsidR="00C301F1" w:rsidRPr="00371169">
            <w:instrText xml:space="preserve"> CITATION MarcadorDePosición9 \l 1033 </w:instrText>
          </w:r>
          <w:r w:rsidR="00C301F1" w:rsidRPr="00371169">
            <w:fldChar w:fldCharType="separate"/>
          </w:r>
          <w:r w:rsidR="008C04A9" w:rsidRPr="008C04A9">
            <w:rPr>
              <w:noProof/>
            </w:rPr>
            <w:t>(23)</w:t>
          </w:r>
          <w:r w:rsidR="00C301F1" w:rsidRPr="00371169">
            <w:fldChar w:fldCharType="end"/>
          </w:r>
        </w:sdtContent>
      </w:sdt>
      <w:r w:rsidR="00DB5974">
        <w:t>.</w:t>
      </w:r>
    </w:p>
    <w:p w14:paraId="31DB599B" w14:textId="77777777" w:rsidR="00972F02" w:rsidRPr="00972F02" w:rsidRDefault="00972F02" w:rsidP="00972F02">
      <w:pPr>
        <w:autoSpaceDE w:val="0"/>
        <w:autoSpaceDN w:val="0"/>
        <w:adjustRightInd w:val="0"/>
        <w:rPr>
          <w:color w:val="000000"/>
        </w:rPr>
      </w:pPr>
      <w:r w:rsidRPr="00972F02">
        <w:rPr>
          <w:color w:val="000000"/>
        </w:rPr>
        <w:t xml:space="preserve">El ciclo de vida propuesto por la metodología se divide en las siguientes fases: </w:t>
      </w:r>
    </w:p>
    <w:p w14:paraId="470960AE" w14:textId="77777777" w:rsidR="00972F02" w:rsidRPr="00972F02" w:rsidRDefault="00972F02" w:rsidP="00801BB3">
      <w:pPr>
        <w:pStyle w:val="Prrafodelista"/>
        <w:numPr>
          <w:ilvl w:val="0"/>
          <w:numId w:val="8"/>
        </w:numPr>
      </w:pPr>
      <w:r w:rsidRPr="00972F02">
        <w:rPr>
          <w:b/>
          <w:bCs/>
        </w:rPr>
        <w:t xml:space="preserve">Fase de exploración: </w:t>
      </w:r>
      <w:r w:rsidRPr="00972F02">
        <w:t xml:space="preserve">los clientes plantean a grandes rasgos las historias de usuario que son de interés para la primera entrega del producto. Al mismo tiempo el equipo de desarrollo se familiariza con las herramientas, tecnologías y prácticas que se utilizarán en el proyecto. Se prueba la tecnología y se exploran las posibilidades de la arquitectura del sistema construyendo un prototipo. La fase de exploración toma de pocas semanas a pocos meses, dependiendo del tamaño y familiaridad que tengan los programadores con la tecnología. </w:t>
      </w:r>
    </w:p>
    <w:p w14:paraId="4DCED717" w14:textId="77777777" w:rsidR="00972F02" w:rsidRPr="00972F02" w:rsidRDefault="00972F02" w:rsidP="00801BB3">
      <w:pPr>
        <w:pStyle w:val="Prrafodelista"/>
        <w:numPr>
          <w:ilvl w:val="0"/>
          <w:numId w:val="8"/>
        </w:numPr>
      </w:pPr>
      <w:r w:rsidRPr="00972F02">
        <w:rPr>
          <w:b/>
          <w:bCs/>
        </w:rPr>
        <w:t xml:space="preserve">Fase de planificación: </w:t>
      </w:r>
      <w:r w:rsidRPr="00972F02">
        <w:t xml:space="preserve">el cliente, los gerentes y el grupo de desarrolladores acuerdan el orden en que deberán implementarse las historias de usuario, además de las entregas relacionadas con éstas. El resultado de esta fase es un Plan Entregas. </w:t>
      </w:r>
    </w:p>
    <w:p w14:paraId="131E6C11" w14:textId="77777777" w:rsidR="00972F02" w:rsidRPr="00972F02" w:rsidRDefault="00972F02" w:rsidP="00801BB3">
      <w:pPr>
        <w:pStyle w:val="Prrafodelista"/>
        <w:numPr>
          <w:ilvl w:val="0"/>
          <w:numId w:val="8"/>
        </w:numPr>
      </w:pPr>
      <w:r w:rsidRPr="00972F02">
        <w:rPr>
          <w:b/>
          <w:bCs/>
        </w:rPr>
        <w:lastRenderedPageBreak/>
        <w:t xml:space="preserve">Fase de iteraciones: </w:t>
      </w:r>
      <w:r w:rsidRPr="00972F02">
        <w:t xml:space="preserve">esta fase incluye varias iteraciones sobre el sistema antes de ser entregado. El Plan de Entregas está compuesto por las diferentes iteraciones. En la primera iteración se puede intentar establecer una arquitectura del sistema que pueda ser utilizada durante el resto del proyecto, escogiendo las historias de usuario que fuercen la creación de esta arquitectura, sin embargo, no siempre es posible ya que es el cliente quien decide </w:t>
      </w:r>
      <w:commentRangeStart w:id="109"/>
      <w:r w:rsidRPr="00972F02">
        <w:t xml:space="preserve">que </w:t>
      </w:r>
      <w:commentRangeEnd w:id="109"/>
      <w:r w:rsidR="00F658CA">
        <w:rPr>
          <w:rStyle w:val="Refdecomentario"/>
          <w:rFonts w:eastAsia="Times New Roman"/>
        </w:rPr>
        <w:commentReference w:id="109"/>
      </w:r>
      <w:r w:rsidRPr="00972F02">
        <w:t xml:space="preserve">historias se implementarán en cada iteración. Al final de la última iteración el producto estará listo para entrar en producción. </w:t>
      </w:r>
    </w:p>
    <w:p w14:paraId="1124926F" w14:textId="77777777" w:rsidR="00972F02" w:rsidRPr="00972F02" w:rsidRDefault="00972F02" w:rsidP="00801BB3">
      <w:pPr>
        <w:pStyle w:val="Prrafodelista"/>
        <w:numPr>
          <w:ilvl w:val="0"/>
          <w:numId w:val="8"/>
        </w:numPr>
      </w:pPr>
      <w:r w:rsidRPr="00972F02">
        <w:rPr>
          <w:b/>
          <w:bCs/>
        </w:rPr>
        <w:t xml:space="preserve">Fase de puesta en producción: </w:t>
      </w:r>
      <w:r w:rsidRPr="00972F02">
        <w:t xml:space="preserve">en esta fase se entregan módulos funcionales y sin errores, y según los intereses del cliente el sistema puede ponerse en producción o no. No se realizan desarrollos funcionales, pero pueden ser necesarias tareas de ajuste. </w:t>
      </w:r>
    </w:p>
    <w:p w14:paraId="43126006" w14:textId="77777777" w:rsidR="00972F02" w:rsidRPr="00972F02" w:rsidRDefault="00972F02" w:rsidP="00801BB3">
      <w:pPr>
        <w:pStyle w:val="Prrafodelista"/>
        <w:numPr>
          <w:ilvl w:val="0"/>
          <w:numId w:val="8"/>
        </w:numPr>
      </w:pPr>
      <w:r w:rsidRPr="00972F02">
        <w:rPr>
          <w:b/>
          <w:bCs/>
        </w:rPr>
        <w:t xml:space="preserve">Fase de mantenimiento: </w:t>
      </w:r>
      <w:r w:rsidRPr="00972F02">
        <w:t xml:space="preserve">mientras la primera versión se encuentra en producción, el proyecto XP debe mantener el sistema en funcionamiento al mismo tiempo que desarrolla nuevas iteraciones. Para esto se requiere de tareas de soporte para el cliente. La velocidad de desarrollo puede disminuir después de la puesta del sistema en producción. La fase de mantenimiento puede requerir nuevo personal dentro del equipo y cambios en su estructura. </w:t>
      </w:r>
    </w:p>
    <w:p w14:paraId="32FAACC2" w14:textId="77777777" w:rsidR="00972F02" w:rsidRPr="00D95BA4" w:rsidRDefault="00972F02" w:rsidP="00801BB3">
      <w:pPr>
        <w:pStyle w:val="Prrafodelista"/>
        <w:numPr>
          <w:ilvl w:val="0"/>
          <w:numId w:val="8"/>
        </w:numPr>
      </w:pPr>
      <w:r w:rsidRPr="00D95BA4">
        <w:rPr>
          <w:b/>
          <w:bCs/>
        </w:rPr>
        <w:t xml:space="preserve">Fase de muerte del proyecto: </w:t>
      </w:r>
      <w:r w:rsidRPr="00D95BA4">
        <w:t>el cliente no tiene más historias para ser incluidas en el sistema, haciendo necesario que se satisfagan sus necesidades en otros aspectos tales como rendimiento y confiabilidad del mismo. Se genera la documentación final y no se realizan más cambios en la arquitectura. La muerte del proyecto también ocurre cuando el sistema no genera los beneficios esperados por el cliente o cuando no h</w:t>
      </w:r>
      <w:r w:rsidR="00B10A77">
        <w:t>ay presupuesto para mantenerlo.</w:t>
      </w:r>
    </w:p>
    <w:p w14:paraId="55C25B80" w14:textId="77777777" w:rsidR="00972F02" w:rsidRPr="00972F02" w:rsidRDefault="00972F02" w:rsidP="00FF7976">
      <w:pPr>
        <w:autoSpaceDE w:val="0"/>
        <w:autoSpaceDN w:val="0"/>
        <w:adjustRightInd w:val="0"/>
        <w:rPr>
          <w:color w:val="000000"/>
        </w:rPr>
      </w:pPr>
      <w:r w:rsidRPr="00972F02">
        <w:t xml:space="preserve">La principal </w:t>
      </w:r>
      <w:r w:rsidR="0020076F">
        <w:t>idea</w:t>
      </w:r>
      <w:r w:rsidRPr="00972F02">
        <w:t xml:space="preserve"> </w:t>
      </w:r>
      <w:r w:rsidR="0042714D">
        <w:t>asociada a</w:t>
      </w:r>
      <w:r w:rsidRPr="00972F02">
        <w:t xml:space="preserve"> XP es la posibilidad de disminuir la mítica</w:t>
      </w:r>
      <w:r>
        <w:t xml:space="preserve"> </w:t>
      </w:r>
      <w:r w:rsidRPr="00972F02">
        <w:t xml:space="preserve">curva exponencial del costo del cambio a lo largo del proyecto. XP apuesta por un crecimiento lento del costo del cambio y con un comportamiento asintótico. Esto se consigue gracias a las tecnologías disponibles para ayudar en el desarrollo de software y a la aplicación disciplinada de las </w:t>
      </w:r>
      <w:r w:rsidR="009247EB" w:rsidRPr="00972F02">
        <w:t xml:space="preserve">siguientes </w:t>
      </w:r>
      <w:r w:rsidRPr="00972F02">
        <w:t>prácticas:</w:t>
      </w:r>
    </w:p>
    <w:p w14:paraId="1C3D3337" w14:textId="77777777" w:rsidR="00972F02" w:rsidRPr="00972F02" w:rsidRDefault="00972F02" w:rsidP="00801BB3">
      <w:pPr>
        <w:pStyle w:val="Prrafodelista"/>
        <w:numPr>
          <w:ilvl w:val="0"/>
          <w:numId w:val="9"/>
        </w:numPr>
      </w:pPr>
      <w:r w:rsidRPr="00972F02">
        <w:rPr>
          <w:b/>
        </w:rPr>
        <w:t>El juego de la planificación:</w:t>
      </w:r>
      <w:r w:rsidRPr="00972F02">
        <w:t xml:space="preserve"> el alcance de la siguiente versión está definido por consideraciones del negocio (prioridad de los módulos, fechas de entrega) y estimaciones técnicas (estimaciones de funciones, consecuencias). El objetivo del juego es maximizar el valor del software producido. </w:t>
      </w:r>
    </w:p>
    <w:p w14:paraId="72E2862A" w14:textId="77777777" w:rsidR="00972F02" w:rsidRPr="00972F02" w:rsidRDefault="00972F02" w:rsidP="00801BB3">
      <w:pPr>
        <w:pStyle w:val="Prrafodelista"/>
        <w:numPr>
          <w:ilvl w:val="0"/>
          <w:numId w:val="9"/>
        </w:numPr>
      </w:pPr>
      <w:r w:rsidRPr="00972F02">
        <w:rPr>
          <w:b/>
        </w:rPr>
        <w:t>Versiones pequeñas:</w:t>
      </w:r>
      <w:r w:rsidRPr="00972F02">
        <w:t xml:space="preserve"> un sistema simple se pone rápidamente en producción. Periódicamente se producen nuevas versiones agregando en cada iteración aquellas funciones consideradas valiosas para el cliente. </w:t>
      </w:r>
    </w:p>
    <w:p w14:paraId="7741FA82" w14:textId="77777777" w:rsidR="00972F02" w:rsidRPr="00972F02" w:rsidRDefault="00972F02" w:rsidP="00801BB3">
      <w:pPr>
        <w:pStyle w:val="Prrafodelista"/>
        <w:numPr>
          <w:ilvl w:val="0"/>
          <w:numId w:val="9"/>
        </w:numPr>
      </w:pPr>
      <w:r w:rsidRPr="00972F02">
        <w:rPr>
          <w:b/>
        </w:rPr>
        <w:t>Metáfora del sistema:</w:t>
      </w:r>
      <w:r w:rsidRPr="00972F02">
        <w:t xml:space="preserve"> cada proyecto es guiado por una historia simple que explica el funcionamiento del sistema en general, reemplaza a la arquitectura y debe estar en lenguaje común, entendible para todos, cliente y desarrolladores. </w:t>
      </w:r>
    </w:p>
    <w:p w14:paraId="393433CE" w14:textId="77777777" w:rsidR="00972F02" w:rsidRPr="00972F02" w:rsidRDefault="00972F02" w:rsidP="00801BB3">
      <w:pPr>
        <w:pStyle w:val="Prrafodelista"/>
        <w:numPr>
          <w:ilvl w:val="0"/>
          <w:numId w:val="9"/>
        </w:numPr>
      </w:pPr>
      <w:r w:rsidRPr="00972F02">
        <w:rPr>
          <w:b/>
        </w:rPr>
        <w:t>Diseño simple</w:t>
      </w:r>
      <w:r w:rsidRPr="00972F02">
        <w:t xml:space="preserve">: el sistema se diseña con la máxima simplicidad posible. Se plasma el diseño en las tarjetas CRC (Clase - Responsabilidad - Colaboración), con lo que las clases </w:t>
      </w:r>
      <w:r w:rsidR="00ED453F">
        <w:t>definidas</w:t>
      </w:r>
      <w:r w:rsidRPr="00972F02">
        <w:t xml:space="preserve"> durante el análisis pueden ser filtradas para determinar las que son realmente necesarias para el sistema. </w:t>
      </w:r>
    </w:p>
    <w:p w14:paraId="22B432F0" w14:textId="77777777" w:rsidR="00972F02" w:rsidRPr="00972F02" w:rsidRDefault="00972F02" w:rsidP="00801BB3">
      <w:pPr>
        <w:pStyle w:val="Prrafodelista"/>
        <w:numPr>
          <w:ilvl w:val="0"/>
          <w:numId w:val="9"/>
        </w:numPr>
      </w:pPr>
      <w:r w:rsidRPr="00972F02">
        <w:rPr>
          <w:b/>
        </w:rPr>
        <w:lastRenderedPageBreak/>
        <w:t>Pruebas continuas:</w:t>
      </w:r>
      <w:r w:rsidRPr="00972F02">
        <w:t xml:space="preserve"> los casos de prueba se escriben antes que el código. Los desarrolladores escriben pruebas unitarias y los clientes especifican pruebas funcionales. </w:t>
      </w:r>
    </w:p>
    <w:p w14:paraId="7612F780" w14:textId="77777777" w:rsidR="00972F02" w:rsidRPr="00972F02" w:rsidRDefault="00972F02" w:rsidP="00801BB3">
      <w:pPr>
        <w:pStyle w:val="Prrafodelista"/>
        <w:numPr>
          <w:ilvl w:val="0"/>
          <w:numId w:val="9"/>
        </w:numPr>
      </w:pPr>
      <w:r w:rsidRPr="00972F02">
        <w:rPr>
          <w:b/>
        </w:rPr>
        <w:t>Refactorización:</w:t>
      </w:r>
      <w:r w:rsidRPr="00972F02">
        <w:t xml:space="preserve"> es posible reestructurar el sistema sin cambiar su comportamiento, por ejemplo eliminando código duplicado, simplificando funciones. </w:t>
      </w:r>
    </w:p>
    <w:p w14:paraId="50ADF34B" w14:textId="77777777" w:rsidR="00972F02" w:rsidRPr="00972F02" w:rsidRDefault="00972F02" w:rsidP="00801BB3">
      <w:pPr>
        <w:pStyle w:val="Prrafodelista"/>
        <w:numPr>
          <w:ilvl w:val="0"/>
          <w:numId w:val="9"/>
        </w:numPr>
      </w:pPr>
      <w:r w:rsidRPr="00972F02">
        <w:rPr>
          <w:b/>
        </w:rPr>
        <w:t>Programación por parejas:</w:t>
      </w:r>
      <w:r w:rsidRPr="00972F02">
        <w:t xml:space="preserve"> el código es escrito por dos personas trabajando en la misma computadora. </w:t>
      </w:r>
    </w:p>
    <w:p w14:paraId="3C5B5F96" w14:textId="77777777" w:rsidR="00972F02" w:rsidRPr="00972F02" w:rsidRDefault="00972F02" w:rsidP="00801BB3">
      <w:pPr>
        <w:pStyle w:val="Prrafodelista"/>
        <w:numPr>
          <w:ilvl w:val="0"/>
          <w:numId w:val="9"/>
        </w:numPr>
      </w:pPr>
      <w:r w:rsidRPr="00972F02">
        <w:rPr>
          <w:b/>
        </w:rPr>
        <w:t>Posesión colectiva del código:</w:t>
      </w:r>
      <w:r w:rsidRPr="00972F02">
        <w:t xml:space="preserve"> nadie es dueño de un módulo, cualquier programador puede cambiar cualquier parte del sistema en cualquier momento, por ello siempre se deben utilizar estándares de codificación. </w:t>
      </w:r>
    </w:p>
    <w:p w14:paraId="186EC115" w14:textId="77777777" w:rsidR="00972F02" w:rsidRPr="00972F02" w:rsidRDefault="00972F02" w:rsidP="00801BB3">
      <w:pPr>
        <w:pStyle w:val="Prrafodelista"/>
        <w:numPr>
          <w:ilvl w:val="0"/>
          <w:numId w:val="9"/>
        </w:numPr>
      </w:pPr>
      <w:r w:rsidRPr="00972F02">
        <w:rPr>
          <w:b/>
        </w:rPr>
        <w:t>Integración continua</w:t>
      </w:r>
      <w:r w:rsidRPr="00972F02">
        <w:t xml:space="preserve">: los cambios se integran en el código base varias veces por día. Todos los casos de prueba deben </w:t>
      </w:r>
      <w:r w:rsidR="00B56A8D">
        <w:t xml:space="preserve">ejecutarse </w:t>
      </w:r>
      <w:r w:rsidRPr="00972F02">
        <w:t>an</w:t>
      </w:r>
      <w:r w:rsidR="009F41FF">
        <w:t>tes y después de la integración. S</w:t>
      </w:r>
      <w:r w:rsidRPr="00972F02">
        <w:t xml:space="preserve">e dispone de una máquina para la integración y se realizan pruebas funcionales donde participa el cliente. </w:t>
      </w:r>
    </w:p>
    <w:p w14:paraId="6BF1EFF5" w14:textId="77777777" w:rsidR="00972F02" w:rsidRPr="00972F02" w:rsidRDefault="00972F02" w:rsidP="00801BB3">
      <w:pPr>
        <w:pStyle w:val="Prrafodelista"/>
        <w:numPr>
          <w:ilvl w:val="0"/>
          <w:numId w:val="9"/>
        </w:numPr>
      </w:pPr>
      <w:r w:rsidRPr="00972F02">
        <w:rPr>
          <w:b/>
        </w:rPr>
        <w:t>Cliente en el sitio:</w:t>
      </w:r>
      <w:r w:rsidRPr="00972F02">
        <w:t xml:space="preserve"> el equipo de desarrollo tiene acceso todo el tiempo al cliente, el cual está disponible para responder preguntas y fijar prioridades. </w:t>
      </w:r>
    </w:p>
    <w:p w14:paraId="3B8F8616" w14:textId="77777777" w:rsidR="00972F02" w:rsidRDefault="00972F02" w:rsidP="00801BB3">
      <w:pPr>
        <w:pStyle w:val="Prrafodelista"/>
        <w:numPr>
          <w:ilvl w:val="0"/>
          <w:numId w:val="9"/>
        </w:numPr>
      </w:pPr>
      <w:r w:rsidRPr="00371169">
        <w:rPr>
          <w:b/>
        </w:rPr>
        <w:t>Estándares de codificación:</w:t>
      </w:r>
      <w:r w:rsidRPr="00371169">
        <w:t xml:space="preserve"> todo el código debe estar escrito de acuerdo a un estándar de codificación.</w:t>
      </w:r>
    </w:p>
    <w:p w14:paraId="0C17CC0B" w14:textId="77777777" w:rsidR="00371169" w:rsidRPr="001958F1" w:rsidRDefault="00371169" w:rsidP="00C76C4B">
      <w:pPr>
        <w:pStyle w:val="algoritmo"/>
      </w:pPr>
      <w:r w:rsidRPr="001958F1">
        <w:t>Scrum</w:t>
      </w:r>
    </w:p>
    <w:p w14:paraId="07FB7181" w14:textId="77777777" w:rsidR="00371169" w:rsidRDefault="00371169" w:rsidP="00371169">
      <w:pPr>
        <w:autoSpaceDE w:val="0"/>
        <w:autoSpaceDN w:val="0"/>
        <w:adjustRightInd w:val="0"/>
      </w:pPr>
      <w:r w:rsidRPr="00883ACD">
        <w:t xml:space="preserve">Desarrollada por Ken </w:t>
      </w:r>
      <w:proofErr w:type="spellStart"/>
      <w:r w:rsidRPr="00883ACD">
        <w:t>Schwaber</w:t>
      </w:r>
      <w:proofErr w:type="spellEnd"/>
      <w:r w:rsidRPr="00883ACD">
        <w:t xml:space="preserve">, Jeff Sutherland y Mike </w:t>
      </w:r>
      <w:proofErr w:type="spellStart"/>
      <w:r w:rsidRPr="00883ACD">
        <w:t>Beedle</w:t>
      </w:r>
      <w:proofErr w:type="spellEnd"/>
      <w:r w:rsidRPr="00883ACD">
        <w:t xml:space="preserve">. Define un marco para la gestión de proyectos que se ha utilizado con éxito durante los últimos 10 años. Está especialmente indicada para proyectos con un rápido cambio de requisitos. El desarrollo de software se realiza mediante iteraciones, denominadas </w:t>
      </w:r>
      <w:proofErr w:type="spellStart"/>
      <w:r w:rsidRPr="00883ACD">
        <w:rPr>
          <w:i/>
          <w:iCs/>
        </w:rPr>
        <w:t>sprints</w:t>
      </w:r>
      <w:proofErr w:type="spellEnd"/>
      <w:r w:rsidRPr="00883ACD">
        <w:t xml:space="preserve">, con una duración de 30 días. El resultado de cada </w:t>
      </w:r>
      <w:r w:rsidRPr="00883ACD">
        <w:rPr>
          <w:i/>
          <w:iCs/>
        </w:rPr>
        <w:t xml:space="preserve">sprint </w:t>
      </w:r>
      <w:r w:rsidRPr="00883ACD">
        <w:t xml:space="preserve">es un incremento ejecutable que se muestra al cliente. </w:t>
      </w:r>
      <w:r w:rsidR="00776D6A">
        <w:t>Otra</w:t>
      </w:r>
      <w:r w:rsidRPr="00883ACD">
        <w:t xml:space="preserve"> característica importante son las reuniones a lo </w:t>
      </w:r>
      <w:commentRangeStart w:id="110"/>
      <w:r w:rsidRPr="00883ACD">
        <w:t xml:space="preserve">largo </w:t>
      </w:r>
      <w:r w:rsidR="00073077">
        <w:t>proyecto</w:t>
      </w:r>
      <w:commentRangeEnd w:id="110"/>
      <w:r w:rsidR="00F658CA">
        <w:rPr>
          <w:rStyle w:val="Refdecomentario"/>
        </w:rPr>
        <w:commentReference w:id="110"/>
      </w:r>
      <w:r w:rsidR="00073077">
        <w:t>. E</w:t>
      </w:r>
      <w:r w:rsidRPr="00883ACD">
        <w:t xml:space="preserve">stas son las verdaderas protagonistas, especialmente la reunión diaria de 15 minutos del equipo de desarrollo para coordinación e integración </w:t>
      </w:r>
      <w:sdt>
        <w:sdtPr>
          <w:id w:val="1041256230"/>
          <w:citation/>
        </w:sdtPr>
        <w:sdtEndPr/>
        <w:sdtContent>
          <w:r w:rsidRPr="00883ACD">
            <w:fldChar w:fldCharType="begin"/>
          </w:r>
          <w:r w:rsidRPr="00DB722A">
            <w:instrText xml:space="preserve">CITATION MarcadorDePosición13 \l 1033 </w:instrText>
          </w:r>
          <w:r w:rsidRPr="00883ACD">
            <w:fldChar w:fldCharType="separate"/>
          </w:r>
          <w:r w:rsidR="008C04A9" w:rsidRPr="008C04A9">
            <w:rPr>
              <w:noProof/>
            </w:rPr>
            <w:t>(28)</w:t>
          </w:r>
          <w:r w:rsidRPr="00883ACD">
            <w:fldChar w:fldCharType="end"/>
          </w:r>
        </w:sdtContent>
      </w:sdt>
      <w:r w:rsidR="007859C1">
        <w:t>.</w:t>
      </w:r>
    </w:p>
    <w:p w14:paraId="543E1B7B" w14:textId="77777777" w:rsidR="00C25611" w:rsidRDefault="00C25611" w:rsidP="00371169">
      <w:pPr>
        <w:autoSpaceDE w:val="0"/>
        <w:autoSpaceDN w:val="0"/>
        <w:adjustRightInd w:val="0"/>
      </w:pPr>
      <w:r>
        <w:t>Scrum es una metodología ágil, y como tal</w:t>
      </w:r>
      <w:sdt>
        <w:sdtPr>
          <w:id w:val="1636378988"/>
          <w:citation/>
        </w:sdtPr>
        <w:sdtEndPr/>
        <w:sdtContent>
          <w:r w:rsidR="00CC0A20">
            <w:fldChar w:fldCharType="begin"/>
          </w:r>
          <w:r w:rsidR="00CC0A20">
            <w:instrText xml:space="preserve">CITATION Placeholder41 \l 1033 </w:instrText>
          </w:r>
          <w:r w:rsidR="00CC0A20">
            <w:fldChar w:fldCharType="separate"/>
          </w:r>
          <w:r w:rsidR="008C04A9">
            <w:rPr>
              <w:noProof/>
            </w:rPr>
            <w:t xml:space="preserve"> </w:t>
          </w:r>
          <w:r w:rsidR="008C04A9" w:rsidRPr="008C04A9">
            <w:rPr>
              <w:noProof/>
            </w:rPr>
            <w:t>(29)</w:t>
          </w:r>
          <w:r w:rsidR="00CC0A20">
            <w:fldChar w:fldCharType="end"/>
          </w:r>
        </w:sdtContent>
      </w:sdt>
      <w:r>
        <w:t>:</w:t>
      </w:r>
    </w:p>
    <w:p w14:paraId="6DB131AC" w14:textId="77777777" w:rsidR="007C372C" w:rsidRPr="007C372C" w:rsidRDefault="007C372C" w:rsidP="00801BB3">
      <w:pPr>
        <w:pStyle w:val="Prrafodelista"/>
        <w:numPr>
          <w:ilvl w:val="0"/>
          <w:numId w:val="39"/>
        </w:numPr>
        <w:rPr>
          <w:lang w:eastAsia="es-ES"/>
        </w:rPr>
      </w:pPr>
      <w:r w:rsidRPr="007C372C">
        <w:rPr>
          <w:lang w:eastAsia="es-ES"/>
        </w:rPr>
        <w:t xml:space="preserve">Es un modo de desarrollo de carácter </w:t>
      </w:r>
      <w:r>
        <w:rPr>
          <w:lang w:eastAsia="es-ES"/>
        </w:rPr>
        <w:t>adaptable más que predictivo.</w:t>
      </w:r>
    </w:p>
    <w:p w14:paraId="41CB7438" w14:textId="77777777" w:rsidR="007C372C" w:rsidRPr="007C372C" w:rsidRDefault="007C372C" w:rsidP="00801BB3">
      <w:pPr>
        <w:pStyle w:val="Prrafodelista"/>
        <w:numPr>
          <w:ilvl w:val="0"/>
          <w:numId w:val="39"/>
        </w:numPr>
        <w:rPr>
          <w:lang w:eastAsia="es-ES"/>
        </w:rPr>
      </w:pPr>
      <w:r w:rsidRPr="007C372C">
        <w:rPr>
          <w:lang w:eastAsia="es-ES"/>
        </w:rPr>
        <w:t xml:space="preserve">Orientado a las personas más que a los </w:t>
      </w:r>
      <w:r>
        <w:rPr>
          <w:lang w:eastAsia="es-ES"/>
        </w:rPr>
        <w:t>procesos.</w:t>
      </w:r>
    </w:p>
    <w:p w14:paraId="35364F01" w14:textId="77777777" w:rsidR="007C372C" w:rsidRPr="007C372C" w:rsidRDefault="007C372C" w:rsidP="00801BB3">
      <w:pPr>
        <w:pStyle w:val="Prrafodelista"/>
        <w:numPr>
          <w:ilvl w:val="0"/>
          <w:numId w:val="39"/>
        </w:numPr>
        <w:rPr>
          <w:lang w:eastAsia="es-ES"/>
        </w:rPr>
      </w:pPr>
      <w:r w:rsidRPr="007C372C">
        <w:rPr>
          <w:lang w:eastAsia="es-ES"/>
        </w:rPr>
        <w:t xml:space="preserve">Emplea la estructura de desarrollo ágil: incremental basada en iteraciones y revisiones. </w:t>
      </w:r>
    </w:p>
    <w:p w14:paraId="7F8197DA" w14:textId="77777777" w:rsidR="001104BD" w:rsidRPr="00042AC0" w:rsidRDefault="001104BD" w:rsidP="00F14E1B">
      <w:pPr>
        <w:pStyle w:val="titulo3"/>
      </w:pPr>
      <w:bookmarkStart w:id="111" w:name="_Toc388004294"/>
      <w:r w:rsidRPr="00042AC0">
        <w:t>Selección de la metodología a utilizar</w:t>
      </w:r>
      <w:bookmarkEnd w:id="111"/>
    </w:p>
    <w:p w14:paraId="29AB72C5" w14:textId="77777777" w:rsidR="001104BD" w:rsidRDefault="001104BD" w:rsidP="001104BD">
      <w:r>
        <w:t>Luego del análisis de las características de diferentes metodologías de desarrollo de software</w:t>
      </w:r>
      <w:r w:rsidR="0076627F">
        <w:t>,</w:t>
      </w:r>
      <w:r>
        <w:t xml:space="preserve"> se decide que XP sea la que dirija el proceso de desarrollo del componente en </w:t>
      </w:r>
      <w:r w:rsidR="00D40579">
        <w:t>cuestión puesto que:</w:t>
      </w:r>
    </w:p>
    <w:p w14:paraId="315EAAB0" w14:textId="77777777" w:rsidR="00D40579" w:rsidRPr="00E55CDA" w:rsidRDefault="00D40579" w:rsidP="00801BB3">
      <w:pPr>
        <w:pStyle w:val="Prrafodelista"/>
        <w:numPr>
          <w:ilvl w:val="0"/>
          <w:numId w:val="11"/>
        </w:numPr>
      </w:pPr>
      <w:r w:rsidRPr="00E55CDA">
        <w:t>Esta metodología consiste en una programación priorizada donde el usuario final forma parte del equipo de desarrollo, uno de los requisitos para alcanzar el éxito del proyecto y la satisfacción del cliente.</w:t>
      </w:r>
    </w:p>
    <w:p w14:paraId="17C6E17B" w14:textId="77777777" w:rsidR="00D40579" w:rsidRPr="00E55CDA" w:rsidRDefault="00D40579" w:rsidP="00801BB3">
      <w:pPr>
        <w:pStyle w:val="Prrafodelista"/>
        <w:numPr>
          <w:ilvl w:val="0"/>
          <w:numId w:val="11"/>
        </w:numPr>
      </w:pPr>
      <w:r w:rsidRPr="00E55CDA">
        <w:lastRenderedPageBreak/>
        <w:t xml:space="preserve">Con el uso de esta </w:t>
      </w:r>
      <w:r w:rsidR="00E55CDA" w:rsidRPr="00E55CDA">
        <w:t>metodología</w:t>
      </w:r>
      <w:r w:rsidRPr="00E55CDA">
        <w:t xml:space="preserve"> se simplifica, pero no se descarta, el diseño, con el objetivo de agilizar el proceso de desarrollo.</w:t>
      </w:r>
    </w:p>
    <w:p w14:paraId="43C4E05C" w14:textId="77777777" w:rsidR="00D40579" w:rsidRPr="00E55CDA" w:rsidRDefault="00D40579" w:rsidP="00801BB3">
      <w:pPr>
        <w:pStyle w:val="Prrafodelista"/>
        <w:numPr>
          <w:ilvl w:val="0"/>
          <w:numId w:val="11"/>
        </w:numPr>
      </w:pPr>
      <w:r w:rsidRPr="00E55CDA">
        <w:t xml:space="preserve">Todo el proceso de esta </w:t>
      </w:r>
      <w:r w:rsidR="00E55CDA" w:rsidRPr="00E55CDA">
        <w:t>metodología</w:t>
      </w:r>
      <w:r w:rsidRPr="00E55CDA">
        <w:t xml:space="preserve"> </w:t>
      </w:r>
      <w:r w:rsidR="00E55CDA" w:rsidRPr="00E55CDA">
        <w:t>está</w:t>
      </w:r>
      <w:r w:rsidRPr="00E55CDA">
        <w:t xml:space="preserve"> encaminado a conseguir la meta final, el software, otorgándole gran importancia a las relaciones interpersonales de los miembros del equipo de desarrollo, </w:t>
      </w:r>
      <w:r w:rsidR="00E55CDA" w:rsidRPr="00E55CDA">
        <w:t>así</w:t>
      </w:r>
      <w:r w:rsidRPr="00E55CDA">
        <w:t xml:space="preserve"> como a la velocidad de reacción ante los constantes cambios que puedan surgir durante el desarrollo.</w:t>
      </w:r>
    </w:p>
    <w:p w14:paraId="72DFF77F" w14:textId="77777777" w:rsidR="00371169" w:rsidRPr="00042AC0" w:rsidRDefault="00371169" w:rsidP="00566D70">
      <w:pPr>
        <w:pStyle w:val="titulo2"/>
        <w:ind w:left="454" w:hanging="454"/>
      </w:pPr>
      <w:bookmarkStart w:id="112" w:name="_Toc372838842"/>
      <w:bookmarkStart w:id="113" w:name="_Toc388004295"/>
      <w:r w:rsidRPr="00042AC0">
        <w:t>Herramientas y tecnologías</w:t>
      </w:r>
      <w:bookmarkEnd w:id="112"/>
      <w:bookmarkEnd w:id="113"/>
    </w:p>
    <w:p w14:paraId="1526A752" w14:textId="77777777" w:rsidR="00371169" w:rsidRPr="00042AC0" w:rsidRDefault="00371169" w:rsidP="00F14E1B">
      <w:pPr>
        <w:pStyle w:val="titulo3"/>
      </w:pPr>
      <w:bookmarkStart w:id="114" w:name="_Toc388004296"/>
      <w:r w:rsidRPr="00042AC0">
        <w:t>Lenguaje para el modelado</w:t>
      </w:r>
      <w:bookmarkEnd w:id="114"/>
    </w:p>
    <w:p w14:paraId="06EDA2B9" w14:textId="77777777" w:rsidR="00371169" w:rsidRDefault="00371169" w:rsidP="00371169">
      <w:r w:rsidRPr="007C68C3">
        <w:t xml:space="preserve">En el proceso de desarrollo de software se hace de carácter fundamental e imprescindible el modelado del mismo, este le proporciona al desarrollador un conjunto de herramientas, artefactos y notaciones que le garantizan una “idea visual” del sistema en construcción, lográndose una lógica de este último. </w:t>
      </w:r>
    </w:p>
    <w:p w14:paraId="658853F1" w14:textId="77777777" w:rsidR="007859C1" w:rsidRPr="00042AC0" w:rsidRDefault="007859C1" w:rsidP="00C76C4B">
      <w:pPr>
        <w:pStyle w:val="algoritmo"/>
      </w:pPr>
      <w:r w:rsidRPr="00042AC0">
        <w:t>UML</w:t>
      </w:r>
    </w:p>
    <w:p w14:paraId="3A09425B" w14:textId="77777777" w:rsidR="007859C1" w:rsidRDefault="007859C1" w:rsidP="007859C1">
      <w:r w:rsidRPr="00C36FA4">
        <w:t xml:space="preserve">El Lenguaje Unificado de Modelado (UML) es un lenguaje de modelado visual que se usa para especificar, visualizar, construir y documentar artefactos de un sistema de software. </w:t>
      </w:r>
      <w:commentRangeStart w:id="115"/>
      <w:r w:rsidRPr="00C36FA4">
        <w:t xml:space="preserve">Captura </w:t>
      </w:r>
      <w:commentRangeEnd w:id="115"/>
      <w:r w:rsidR="007C4893">
        <w:rPr>
          <w:rStyle w:val="Refdecomentario"/>
        </w:rPr>
        <w:commentReference w:id="115"/>
      </w:r>
      <w:r w:rsidRPr="00C36FA4">
        <w:t xml:space="preserve">decisiones y conocimiento sobre los sistemas que se deben construir. Se usa para entender, diseñar, configurar, mantener, y controlar la información sobre tales sistemas. Está pensado para usarse con todos los métodos de desarrollo, etapas del ciclo de vida, </w:t>
      </w:r>
      <w:r w:rsidR="00BF2FED" w:rsidRPr="00C36FA4">
        <w:t xml:space="preserve">medios y </w:t>
      </w:r>
      <w:r w:rsidRPr="00C36FA4">
        <w:t xml:space="preserve">dominios de aplicación. El lenguaje de modelado pretende unificar la experiencia pasada sobre técnicas de modelado e incorporar las mejores prácticas actuales en un acercamiento estándar. </w:t>
      </w:r>
    </w:p>
    <w:p w14:paraId="104375ED" w14:textId="77777777" w:rsidR="007859C1" w:rsidRDefault="007859C1" w:rsidP="007859C1">
      <w:r w:rsidRPr="00C36FA4">
        <w:t>UML incluye conceptos semánticos, notación, y principios generales. Tiene partes estáticas, dinámicas, de entorno y organizativas. Está pensado para ser utilizado en herramientas interactivas de modelado visual que tengan generadores de código así como generadores de informes. La especificación de UML no define un proceso estándar pero está pensado para ser útil en un proceso de desarrollo iterativo. Pretende dar apoyo a la mayoría de los procesos de desarrollo orientados a objetos</w:t>
      </w:r>
      <w:r w:rsidR="008824CE" w:rsidRPr="008824CE">
        <w:t xml:space="preserve"> </w:t>
      </w:r>
      <w:sdt>
        <w:sdtPr>
          <w:id w:val="1452590445"/>
          <w:citation/>
        </w:sdtPr>
        <w:sdtEndPr/>
        <w:sdtContent>
          <w:r w:rsidR="008824CE">
            <w:fldChar w:fldCharType="begin"/>
          </w:r>
          <w:r w:rsidR="008824CE">
            <w:instrText xml:space="preserve">CITATION Placeholder1 \l 1033 </w:instrText>
          </w:r>
          <w:r w:rsidR="008824CE">
            <w:fldChar w:fldCharType="separate"/>
          </w:r>
          <w:r w:rsidR="008C04A9" w:rsidRPr="008C04A9">
            <w:rPr>
              <w:noProof/>
            </w:rPr>
            <w:t>(30)</w:t>
          </w:r>
          <w:r w:rsidR="008824CE">
            <w:fldChar w:fldCharType="end"/>
          </w:r>
        </w:sdtContent>
      </w:sdt>
      <w:r w:rsidRPr="00C36FA4">
        <w:t>.</w:t>
      </w:r>
    </w:p>
    <w:p w14:paraId="070FC8E9" w14:textId="77777777" w:rsidR="007859C1" w:rsidRPr="00E609CA" w:rsidRDefault="006E0DD9" w:rsidP="00F14E1B">
      <w:pPr>
        <w:pStyle w:val="titulo3"/>
      </w:pPr>
      <w:bookmarkStart w:id="116" w:name="_Toc388004297"/>
      <w:r w:rsidRPr="00E609CA">
        <w:t>Herramientas para el diseño</w:t>
      </w:r>
      <w:bookmarkEnd w:id="116"/>
      <w:r w:rsidRPr="00E609CA">
        <w:t xml:space="preserve"> </w:t>
      </w:r>
    </w:p>
    <w:p w14:paraId="039B54E3" w14:textId="77777777" w:rsidR="006E0DD9" w:rsidRDefault="006E0DD9" w:rsidP="00371169">
      <w:r>
        <w:t xml:space="preserve">Las </w:t>
      </w:r>
      <w:r w:rsidRPr="00AD79B0">
        <w:rPr>
          <w:bCs/>
        </w:rPr>
        <w:t>herramientas</w:t>
      </w:r>
      <w:r>
        <w:rPr>
          <w:b/>
          <w:bCs/>
        </w:rPr>
        <w:t xml:space="preserve"> CASE</w:t>
      </w:r>
      <w:r>
        <w:t xml:space="preserve"> (</w:t>
      </w:r>
      <w:proofErr w:type="spellStart"/>
      <w:r>
        <w:rPr>
          <w:b/>
          <w:bCs/>
          <w:i/>
          <w:iCs/>
        </w:rPr>
        <w:t>C</w:t>
      </w:r>
      <w:r>
        <w:rPr>
          <w:i/>
          <w:iCs/>
        </w:rPr>
        <w:t>omputer</w:t>
      </w:r>
      <w:proofErr w:type="spellEnd"/>
      <w:r>
        <w:rPr>
          <w:i/>
          <w:iCs/>
        </w:rPr>
        <w:t xml:space="preserve"> </w:t>
      </w:r>
      <w:proofErr w:type="spellStart"/>
      <w:r>
        <w:rPr>
          <w:b/>
          <w:bCs/>
          <w:i/>
          <w:iCs/>
        </w:rPr>
        <w:t>A</w:t>
      </w:r>
      <w:r>
        <w:rPr>
          <w:i/>
          <w:iCs/>
        </w:rPr>
        <w:t>ided</w:t>
      </w:r>
      <w:proofErr w:type="spellEnd"/>
      <w:r>
        <w:rPr>
          <w:i/>
          <w:iCs/>
        </w:rPr>
        <w:t xml:space="preserve"> </w:t>
      </w:r>
      <w:r>
        <w:rPr>
          <w:b/>
          <w:bCs/>
          <w:i/>
          <w:iCs/>
        </w:rPr>
        <w:t>S</w:t>
      </w:r>
      <w:r>
        <w:rPr>
          <w:i/>
          <w:iCs/>
        </w:rPr>
        <w:t xml:space="preserve">oftware </w:t>
      </w:r>
      <w:proofErr w:type="spellStart"/>
      <w:r>
        <w:rPr>
          <w:b/>
          <w:bCs/>
          <w:i/>
          <w:iCs/>
        </w:rPr>
        <w:t>E</w:t>
      </w:r>
      <w:r>
        <w:rPr>
          <w:i/>
          <w:iCs/>
        </w:rPr>
        <w:t>ngineering</w:t>
      </w:r>
      <w:proofErr w:type="spellEnd"/>
      <w:r>
        <w:t>,</w:t>
      </w:r>
      <w:r w:rsidR="00CC3577">
        <w:t xml:space="preserve"> o</w:t>
      </w:r>
      <w:r>
        <w:t xml:space="preserve"> </w:t>
      </w:r>
      <w:r w:rsidRPr="006E0DD9">
        <w:t>Ingeniería de Software</w:t>
      </w:r>
      <w:r>
        <w:t xml:space="preserve"> Asistida por </w:t>
      </w:r>
      <w:r w:rsidRPr="006E0DD9">
        <w:t>Computadora</w:t>
      </w:r>
      <w:r>
        <w:t xml:space="preserve">) </w:t>
      </w:r>
      <w:r w:rsidR="00AD79B0">
        <w:t>constituyen</w:t>
      </w:r>
      <w:r>
        <w:t xml:space="preserve"> </w:t>
      </w:r>
      <w:r w:rsidRPr="006E0DD9">
        <w:t>aplicaciones informáticas</w:t>
      </w:r>
      <w:r>
        <w:t xml:space="preserve"> </w:t>
      </w:r>
      <w:r w:rsidR="00AD79B0">
        <w:t>dirigidas</w:t>
      </w:r>
      <w:r>
        <w:t xml:space="preserve"> a aumentar la productividad en el desarrollo de software</w:t>
      </w:r>
      <w:r w:rsidR="00AD79B0">
        <w:t>,</w:t>
      </w:r>
      <w:r>
        <w:t xml:space="preserve"> reduciendo el costo </w:t>
      </w:r>
      <w:r w:rsidR="00AD79B0">
        <w:t>del mismo</w:t>
      </w:r>
      <w:r>
        <w:t xml:space="preserve"> en términos de </w:t>
      </w:r>
      <w:r w:rsidRPr="006E0DD9">
        <w:t>tiempo</w:t>
      </w:r>
      <w:r>
        <w:t xml:space="preserve"> y de </w:t>
      </w:r>
      <w:r w:rsidRPr="006E0DD9">
        <w:t>dinero</w:t>
      </w:r>
      <w:r>
        <w:t xml:space="preserve">. Estas herramientas pueden </w:t>
      </w:r>
      <w:r w:rsidR="00AD79B0">
        <w:t>soportar</w:t>
      </w:r>
      <w:r>
        <w:t xml:space="preserve"> todos los aspectos del ciclo de vida de desarrollo del software en tareas como </w:t>
      </w:r>
      <w:r w:rsidRPr="006E0DD9">
        <w:t>diseño</w:t>
      </w:r>
      <w:r>
        <w:t xml:space="preserve"> del proyecto, cálculo de costos, implementación de parte del código automáticamente con el diseño dado, compilación automática, documentación o detección de errores</w:t>
      </w:r>
      <w:r w:rsidR="00AD79B0">
        <w:t xml:space="preserve"> </w:t>
      </w:r>
      <w:sdt>
        <w:sdtPr>
          <w:id w:val="596143579"/>
          <w:citation/>
        </w:sdtPr>
        <w:sdtEndPr/>
        <w:sdtContent>
          <w:r w:rsidR="00AD79B0">
            <w:fldChar w:fldCharType="begin"/>
          </w:r>
          <w:r w:rsidR="00AD79B0">
            <w:instrText xml:space="preserve">CITATION Placeholder3 \l 1033 </w:instrText>
          </w:r>
          <w:r w:rsidR="00AD79B0">
            <w:fldChar w:fldCharType="separate"/>
          </w:r>
          <w:r w:rsidR="008C04A9" w:rsidRPr="008C04A9">
            <w:rPr>
              <w:noProof/>
            </w:rPr>
            <w:t>(31)</w:t>
          </w:r>
          <w:r w:rsidR="00AD79B0">
            <w:fldChar w:fldCharType="end"/>
          </w:r>
        </w:sdtContent>
      </w:sdt>
      <w:r>
        <w:t>.</w:t>
      </w:r>
    </w:p>
    <w:p w14:paraId="79142B74" w14:textId="77777777" w:rsidR="00B96BB7" w:rsidRPr="00042AC0" w:rsidRDefault="00B96BB7" w:rsidP="00C76C4B">
      <w:pPr>
        <w:pStyle w:val="algoritmo"/>
      </w:pPr>
      <w:proofErr w:type="spellStart"/>
      <w:r w:rsidRPr="00042AC0">
        <w:t>Rational</w:t>
      </w:r>
      <w:proofErr w:type="spellEnd"/>
      <w:r w:rsidRPr="00042AC0">
        <w:t xml:space="preserve"> Rose</w:t>
      </w:r>
    </w:p>
    <w:p w14:paraId="15D3FAAD" w14:textId="77777777" w:rsidR="00B96BB7" w:rsidRPr="004528B7" w:rsidRDefault="00B96BB7" w:rsidP="00B96BB7">
      <w:proofErr w:type="spellStart"/>
      <w:r>
        <w:rPr>
          <w:color w:val="000000"/>
        </w:rPr>
        <w:lastRenderedPageBreak/>
        <w:t>Rational</w:t>
      </w:r>
      <w:proofErr w:type="spellEnd"/>
      <w:r>
        <w:rPr>
          <w:color w:val="000000"/>
        </w:rPr>
        <w:t xml:space="preserve"> Rose es una herramienta de modelado visual para apoyar el análisis y diseño de sistemas del software orientados a objeto.</w:t>
      </w:r>
      <w:r>
        <w:rPr>
          <w:color w:val="000000"/>
          <w:sz w:val="20"/>
          <w:szCs w:val="20"/>
        </w:rPr>
        <w:t xml:space="preserve"> </w:t>
      </w:r>
      <w:r>
        <w:rPr>
          <w:color w:val="000000"/>
        </w:rPr>
        <w:t xml:space="preserve">Usando el modelado, se pueden atrapar desperfectos del diseño a tiempo, mientras no </w:t>
      </w:r>
      <w:r w:rsidR="00644CD4">
        <w:rPr>
          <w:color w:val="000000"/>
        </w:rPr>
        <w:t>sean</w:t>
      </w:r>
      <w:r>
        <w:rPr>
          <w:color w:val="000000"/>
        </w:rPr>
        <w:t xml:space="preserve"> costosos de reparar.</w:t>
      </w:r>
      <w:r>
        <w:rPr>
          <w:color w:val="000000"/>
          <w:sz w:val="20"/>
          <w:szCs w:val="20"/>
        </w:rPr>
        <w:t xml:space="preserve"> </w:t>
      </w:r>
      <w:r>
        <w:rPr>
          <w:color w:val="000000"/>
        </w:rPr>
        <w:t>Describe con lujo de detalles lo que el sistema incluirá y cómo trabajará, así que los desarrolladores pueden usar el modelo como una heliografía para el sistema en construcción. Incluye todos los diagramas UML</w:t>
      </w:r>
      <w:sdt>
        <w:sdtPr>
          <w:rPr>
            <w:color w:val="000000"/>
          </w:rPr>
          <w:id w:val="-256840226"/>
          <w:citation/>
        </w:sdtPr>
        <w:sdtEndPr/>
        <w:sdtContent>
          <w:r w:rsidR="000D7DD2">
            <w:rPr>
              <w:color w:val="000000"/>
            </w:rPr>
            <w:fldChar w:fldCharType="begin"/>
          </w:r>
          <w:r w:rsidR="000D7DD2" w:rsidRPr="00536AD5">
            <w:rPr>
              <w:color w:val="000000"/>
            </w:rPr>
            <w:instrText xml:space="preserve">CITATION Placeholder2 \l 1033 </w:instrText>
          </w:r>
          <w:r w:rsidR="000D7DD2">
            <w:rPr>
              <w:color w:val="000000"/>
            </w:rPr>
            <w:fldChar w:fldCharType="separate"/>
          </w:r>
          <w:r w:rsidR="008C04A9">
            <w:rPr>
              <w:noProof/>
              <w:color w:val="000000"/>
            </w:rPr>
            <w:t xml:space="preserve"> </w:t>
          </w:r>
          <w:r w:rsidR="008C04A9" w:rsidRPr="008C04A9">
            <w:rPr>
              <w:noProof/>
              <w:color w:val="000000"/>
            </w:rPr>
            <w:t>(32)</w:t>
          </w:r>
          <w:r w:rsidR="000D7DD2">
            <w:rPr>
              <w:color w:val="000000"/>
            </w:rPr>
            <w:fldChar w:fldCharType="end"/>
          </w:r>
        </w:sdtContent>
      </w:sdt>
      <w:r>
        <w:rPr>
          <w:color w:val="000000"/>
        </w:rPr>
        <w:t>.</w:t>
      </w:r>
    </w:p>
    <w:p w14:paraId="00448A4E" w14:textId="77777777" w:rsidR="00B96BB7" w:rsidRPr="00042AC0" w:rsidRDefault="00B96BB7" w:rsidP="00C76C4B">
      <w:pPr>
        <w:pStyle w:val="algoritmo"/>
      </w:pPr>
      <w:r w:rsidRPr="00042AC0">
        <w:t xml:space="preserve">Visual </w:t>
      </w:r>
      <w:proofErr w:type="spellStart"/>
      <w:r w:rsidRPr="00042AC0">
        <w:t>Paradigm</w:t>
      </w:r>
      <w:proofErr w:type="spellEnd"/>
    </w:p>
    <w:p w14:paraId="607A8270" w14:textId="77777777" w:rsidR="00B96BB7" w:rsidRDefault="00B96BB7" w:rsidP="00B96BB7">
      <w:r>
        <w:t xml:space="preserve">Visual </w:t>
      </w:r>
      <w:proofErr w:type="spellStart"/>
      <w:r>
        <w:t>Paradigm</w:t>
      </w:r>
      <w:proofErr w:type="spellEnd"/>
      <w:r>
        <w:t xml:space="preserve"> es una herramienta CASE para el modelado de lenguaje UML que soporta el ciclo de vida completo del desarrollo de software: análisis y diseño orientados a objetos, construcción, pruebas y despliegue. El software de modelado UML ayuda a una rápida construcción de aplicaciones de calidad, mejores y a un menor coste. Permite construir todos los tipos de diagramas de clases, código inverso, generar código desde diagramas y generar documentación</w:t>
      </w:r>
      <w:sdt>
        <w:sdtPr>
          <w:id w:val="-1313175944"/>
          <w:citation/>
        </w:sdtPr>
        <w:sdtEndPr/>
        <w:sdtContent>
          <w:r>
            <w:fldChar w:fldCharType="begin"/>
          </w:r>
          <w:r w:rsidR="000D7DD2">
            <w:instrText xml:space="preserve">CITATION Placeholder6 \l 1033 </w:instrText>
          </w:r>
          <w:r>
            <w:fldChar w:fldCharType="separate"/>
          </w:r>
          <w:r w:rsidR="008C04A9">
            <w:rPr>
              <w:noProof/>
            </w:rPr>
            <w:t xml:space="preserve"> </w:t>
          </w:r>
          <w:r w:rsidR="008C04A9" w:rsidRPr="008C04A9">
            <w:rPr>
              <w:noProof/>
            </w:rPr>
            <w:t>(33)</w:t>
          </w:r>
          <w:r>
            <w:fldChar w:fldCharType="end"/>
          </w:r>
        </w:sdtContent>
      </w:sdt>
      <w:r>
        <w:t>.</w:t>
      </w:r>
    </w:p>
    <w:p w14:paraId="56EAF40E" w14:textId="77777777" w:rsidR="000F797B" w:rsidRDefault="000F797B" w:rsidP="00B96BB7">
      <w:r>
        <w:rPr>
          <w:szCs w:val="22"/>
        </w:rPr>
        <w:t xml:space="preserve">Visual </w:t>
      </w:r>
      <w:proofErr w:type="spellStart"/>
      <w:r>
        <w:rPr>
          <w:szCs w:val="22"/>
        </w:rPr>
        <w:t>Paradigm</w:t>
      </w:r>
      <w:proofErr w:type="spellEnd"/>
      <w:r>
        <w:rPr>
          <w:szCs w:val="22"/>
        </w:rPr>
        <w:t xml:space="preserve"> cumple con las políticas actuales de migración a software libre, siendo multiplataforma, de forma tal que facilita la modelación del software independientemen</w:t>
      </w:r>
      <w:r w:rsidR="006E1128">
        <w:rPr>
          <w:szCs w:val="22"/>
        </w:rPr>
        <w:t xml:space="preserve">te del sistema operativo que se </w:t>
      </w:r>
      <w:r>
        <w:rPr>
          <w:szCs w:val="22"/>
        </w:rPr>
        <w:t>emplee</w:t>
      </w:r>
      <w:r w:rsidR="006E1128">
        <w:rPr>
          <w:szCs w:val="22"/>
        </w:rPr>
        <w:t xml:space="preserve"> </w:t>
      </w:r>
      <w:sdt>
        <w:sdtPr>
          <w:rPr>
            <w:szCs w:val="22"/>
          </w:rPr>
          <w:id w:val="-1423944641"/>
          <w:citation/>
        </w:sdtPr>
        <w:sdtEndPr/>
        <w:sdtContent>
          <w:r w:rsidR="006E1128">
            <w:rPr>
              <w:szCs w:val="22"/>
            </w:rPr>
            <w:fldChar w:fldCharType="begin"/>
          </w:r>
          <w:r w:rsidR="006E1128">
            <w:rPr>
              <w:szCs w:val="22"/>
            </w:rPr>
            <w:instrText xml:space="preserve">CITATION Placeholder42 \l 1033 </w:instrText>
          </w:r>
          <w:r w:rsidR="006E1128">
            <w:rPr>
              <w:szCs w:val="22"/>
            </w:rPr>
            <w:fldChar w:fldCharType="separate"/>
          </w:r>
          <w:r w:rsidR="008C04A9" w:rsidRPr="008C04A9">
            <w:rPr>
              <w:noProof/>
              <w:szCs w:val="22"/>
            </w:rPr>
            <w:t>(34)</w:t>
          </w:r>
          <w:r w:rsidR="006E1128">
            <w:rPr>
              <w:szCs w:val="22"/>
            </w:rPr>
            <w:fldChar w:fldCharType="end"/>
          </w:r>
        </w:sdtContent>
      </w:sdt>
      <w:r>
        <w:rPr>
          <w:szCs w:val="22"/>
        </w:rPr>
        <w:t>.</w:t>
      </w:r>
    </w:p>
    <w:p w14:paraId="0EA19E7F" w14:textId="77777777" w:rsidR="005D3422" w:rsidRPr="00042AC0" w:rsidRDefault="005D3422" w:rsidP="00F14E1B">
      <w:pPr>
        <w:pStyle w:val="titulo3"/>
      </w:pPr>
      <w:bookmarkStart w:id="117" w:name="_Toc388004298"/>
      <w:r w:rsidRPr="00042AC0">
        <w:t>Lenguajes de programación</w:t>
      </w:r>
      <w:bookmarkEnd w:id="117"/>
    </w:p>
    <w:p w14:paraId="694A26B5" w14:textId="77777777" w:rsidR="005D3422" w:rsidRDefault="005D3422" w:rsidP="005D3422">
      <w:r>
        <w:t xml:space="preserve">Un lenguaje de programación es un idioma artificial diseñado para expresar procesos que pueden ser ejecutados por máquinas computadoras. Pueden usarse para crear programas que controlen el comportamiento físico y lógico de una máquina, para expresar algoritmos con precisión, o como modo de comunicación humana. Está formado por un conjunto de símbolos y reglas sintácticas y semánticas que definen su estructura y el significado de sus elementos y expresiones </w:t>
      </w:r>
      <w:sdt>
        <w:sdtPr>
          <w:id w:val="-1553836389"/>
          <w:citation/>
        </w:sdtPr>
        <w:sdtEndPr/>
        <w:sdtContent>
          <w:r>
            <w:fldChar w:fldCharType="begin"/>
          </w:r>
          <w:r>
            <w:instrText xml:space="preserve">CITATION Placeholder7 \l 3082 </w:instrText>
          </w:r>
          <w:r>
            <w:fldChar w:fldCharType="separate"/>
          </w:r>
          <w:r w:rsidR="008C04A9">
            <w:rPr>
              <w:noProof/>
            </w:rPr>
            <w:t>(35)</w:t>
          </w:r>
          <w:r>
            <w:fldChar w:fldCharType="end"/>
          </w:r>
        </w:sdtContent>
      </w:sdt>
      <w:r>
        <w:rPr>
          <w:rFonts w:ascii="Cambria Math" w:hAnsi="Cambria Math" w:cs="Cambria Math"/>
          <w:color w:val="000000"/>
        </w:rPr>
        <w:t>.</w:t>
      </w:r>
      <w:r>
        <w:t xml:space="preserve"> </w:t>
      </w:r>
    </w:p>
    <w:p w14:paraId="5CBBCCE9" w14:textId="77777777" w:rsidR="005D3422" w:rsidRPr="00042AC0" w:rsidRDefault="005D3422" w:rsidP="00C76C4B">
      <w:pPr>
        <w:pStyle w:val="algoritmo"/>
      </w:pPr>
      <w:r w:rsidRPr="00042AC0">
        <w:t>C++</w:t>
      </w:r>
    </w:p>
    <w:p w14:paraId="2BB0FAB6" w14:textId="77777777" w:rsidR="005D3422" w:rsidRPr="00580DD4" w:rsidRDefault="005D3422" w:rsidP="005D3422">
      <w:r w:rsidRPr="00580DD4">
        <w:t xml:space="preserve">Hacia el año 1979 se crea por </w:t>
      </w:r>
      <w:proofErr w:type="spellStart"/>
      <w:r w:rsidRPr="00580DD4">
        <w:t>Bjarne</w:t>
      </w:r>
      <w:proofErr w:type="spellEnd"/>
      <w:r w:rsidRPr="00580DD4">
        <w:t xml:space="preserve"> </w:t>
      </w:r>
      <w:proofErr w:type="spellStart"/>
      <w:r w:rsidRPr="00580DD4">
        <w:t>Stroustrup</w:t>
      </w:r>
      <w:proofErr w:type="spellEnd"/>
      <w:r w:rsidRPr="00580DD4">
        <w:t xml:space="preserve"> una versión experimental denominada </w:t>
      </w:r>
      <w:r>
        <w:t>“C con clases” (</w:t>
      </w:r>
      <w:r w:rsidRPr="00580DD4">
        <w:t xml:space="preserve">“C </w:t>
      </w:r>
      <w:proofErr w:type="spellStart"/>
      <w:r w:rsidRPr="00580DD4">
        <w:t>with</w:t>
      </w:r>
      <w:proofErr w:type="spellEnd"/>
      <w:r w:rsidRPr="00580DD4">
        <w:t xml:space="preserve"> </w:t>
      </w:r>
      <w:proofErr w:type="spellStart"/>
      <w:r w:rsidRPr="00580DD4">
        <w:t>Classes</w:t>
      </w:r>
      <w:proofErr w:type="spellEnd"/>
      <w:r w:rsidRPr="00580DD4">
        <w:t>”</w:t>
      </w:r>
      <w:r>
        <w:t xml:space="preserve"> en inglés)</w:t>
      </w:r>
      <w:r w:rsidRPr="00580DD4">
        <w:t xml:space="preserve"> con la intención de proporcionar una herramienta de desarrollo para el núcleo UNIX en ambientes distribuidos.</w:t>
      </w:r>
      <w:r>
        <w:t xml:space="preserve"> </w:t>
      </w:r>
      <w:r w:rsidRPr="00580DD4">
        <w:t xml:space="preserve">Ya en 1983 se rebautiza como C++ y en 1985 </w:t>
      </w:r>
      <w:proofErr w:type="spellStart"/>
      <w:r w:rsidRPr="00580DD4">
        <w:t>Stroustrup</w:t>
      </w:r>
      <w:proofErr w:type="spellEnd"/>
      <w:r w:rsidRPr="00580DD4">
        <w:t xml:space="preserve"> publica la primera edición del libro “</w:t>
      </w:r>
      <w:proofErr w:type="spellStart"/>
      <w:r w:rsidRPr="00580DD4">
        <w:t>The</w:t>
      </w:r>
      <w:proofErr w:type="spellEnd"/>
      <w:r w:rsidRPr="00580DD4">
        <w:t xml:space="preserve"> C++ Programming </w:t>
      </w:r>
      <w:proofErr w:type="spellStart"/>
      <w:r w:rsidRPr="00580DD4">
        <w:t>Language</w:t>
      </w:r>
      <w:proofErr w:type="spellEnd"/>
      <w:r w:rsidRPr="00580DD4">
        <w:t>” que sirvió de estándar informal y texto de referencia.</w:t>
      </w:r>
    </w:p>
    <w:p w14:paraId="3F8ED974" w14:textId="77777777" w:rsidR="005D3422" w:rsidRDefault="005D3422" w:rsidP="005D3422">
      <w:r w:rsidRPr="00580DD4">
        <w:t>Desde sus inicios, C++ intentó ser un lenguaje que incluye</w:t>
      </w:r>
      <w:r w:rsidR="00256B13">
        <w:t>ra</w:t>
      </w:r>
      <w:r w:rsidRPr="00580DD4">
        <w:t xml:space="preserve"> completamente al lenguaje C</w:t>
      </w:r>
      <w:r w:rsidR="002D3EE7">
        <w:t>,</w:t>
      </w:r>
      <w:r w:rsidRPr="00580DD4">
        <w:t xml:space="preserve"> pero al mismo tiempo incorpora muchas características sofisticadas, tales como: Programación Orientada a Objetos, tratamiento de excepciones, sobrecarga de operadores</w:t>
      </w:r>
      <w:r w:rsidR="00233E4F">
        <w:t xml:space="preserve"> y</w:t>
      </w:r>
      <w:r w:rsidRPr="00580DD4">
        <w:t xml:space="preserve"> plantillas</w:t>
      </w:r>
      <w:r w:rsidR="00233E4F">
        <w:t xml:space="preserve"> </w:t>
      </w:r>
      <w:sdt>
        <w:sdtPr>
          <w:id w:val="694819368"/>
          <w:citation/>
        </w:sdtPr>
        <w:sdtEndPr/>
        <w:sdtContent>
          <w:r w:rsidR="00233E4F">
            <w:fldChar w:fldCharType="begin"/>
          </w:r>
          <w:r w:rsidR="00233E4F">
            <w:instrText xml:space="preserve">CITATION Placeholder8 \l 1033 </w:instrText>
          </w:r>
          <w:r w:rsidR="00233E4F">
            <w:fldChar w:fldCharType="separate"/>
          </w:r>
          <w:r w:rsidR="008C04A9" w:rsidRPr="008C04A9">
            <w:rPr>
              <w:noProof/>
            </w:rPr>
            <w:t>(36)</w:t>
          </w:r>
          <w:r w:rsidR="00233E4F">
            <w:fldChar w:fldCharType="end"/>
          </w:r>
        </w:sdtContent>
      </w:sdt>
      <w:r w:rsidRPr="00580DD4">
        <w:t>.</w:t>
      </w:r>
    </w:p>
    <w:p w14:paraId="66391FF7" w14:textId="77777777" w:rsidR="00233E4F" w:rsidRDefault="00233E4F" w:rsidP="00233E4F">
      <w:r>
        <w:t xml:space="preserve">Como lenguaje C, C++ adopta una visión muy cercana al lenguaje </w:t>
      </w:r>
      <w:r w:rsidR="00AB58D9">
        <w:t>máquina</w:t>
      </w:r>
      <w:r>
        <w:t xml:space="preserve">. En un principio se </w:t>
      </w:r>
      <w:r w:rsidR="00AB58D9">
        <w:t>destinó</w:t>
      </w:r>
      <w:r>
        <w:t xml:space="preserve"> a escribir sistemas operativos, pero sus características le abrieron </w:t>
      </w:r>
      <w:r w:rsidR="00AB58D9">
        <w:t>perspectivas</w:t>
      </w:r>
      <w:r>
        <w:t xml:space="preserve"> nuevas. El lenguaje </w:t>
      </w:r>
      <w:r w:rsidR="00AB58D9">
        <w:t>está</w:t>
      </w:r>
      <w:r>
        <w:t xml:space="preserve"> formado por instrucciones muy explicitas, cortas, cuya duración de ejecución puede preverse con antelación, en el momento de escribir el programa </w:t>
      </w:r>
      <w:sdt>
        <w:sdtPr>
          <w:id w:val="89138855"/>
          <w:citation/>
        </w:sdtPr>
        <w:sdtEndPr/>
        <w:sdtContent>
          <w:r>
            <w:fldChar w:fldCharType="begin"/>
          </w:r>
          <w:r w:rsidR="00AB58D9">
            <w:instrText xml:space="preserve">CITATION Placeholder9 \l 1033 </w:instrText>
          </w:r>
          <w:r>
            <w:fldChar w:fldCharType="separate"/>
          </w:r>
          <w:r w:rsidR="008C04A9" w:rsidRPr="008C04A9">
            <w:rPr>
              <w:noProof/>
            </w:rPr>
            <w:t>(37)</w:t>
          </w:r>
          <w:r>
            <w:fldChar w:fldCharType="end"/>
          </w:r>
        </w:sdtContent>
      </w:sdt>
      <w:r>
        <w:t>.</w:t>
      </w:r>
    </w:p>
    <w:p w14:paraId="388C24FE" w14:textId="77777777" w:rsidR="00AB58D9" w:rsidRDefault="00AB58D9" w:rsidP="00AB58D9">
      <w:r w:rsidRPr="007E4E60">
        <w:t>Los programas hechos en C++ son rápidos, portables, flexibles y versátiles. Tiene características de lenguaje de alto y bajo nivel</w:t>
      </w:r>
      <w:r>
        <w:t xml:space="preserve"> </w:t>
      </w:r>
      <w:sdt>
        <w:sdtPr>
          <w:id w:val="-1651126571"/>
          <w:citation/>
        </w:sdtPr>
        <w:sdtEndPr/>
        <w:sdtContent>
          <w:r>
            <w:fldChar w:fldCharType="begin"/>
          </w:r>
          <w:r>
            <w:rPr>
              <w:lang w:val="en-US"/>
            </w:rPr>
            <w:instrText xml:space="preserve">CITATION Placeholder10 \l 1033 </w:instrText>
          </w:r>
          <w:r>
            <w:fldChar w:fldCharType="separate"/>
          </w:r>
          <w:r w:rsidR="008C04A9">
            <w:rPr>
              <w:noProof/>
              <w:lang w:val="en-US"/>
            </w:rPr>
            <w:t>(38)</w:t>
          </w:r>
          <w:r>
            <w:fldChar w:fldCharType="end"/>
          </w:r>
        </w:sdtContent>
      </w:sdt>
      <w:r w:rsidRPr="007E4E60">
        <w:t>.</w:t>
      </w:r>
    </w:p>
    <w:p w14:paraId="7373EB14" w14:textId="77777777" w:rsidR="00AB58D9" w:rsidRPr="00042AC0" w:rsidRDefault="00AB58D9" w:rsidP="00C76C4B">
      <w:pPr>
        <w:pStyle w:val="algoritmo"/>
      </w:pPr>
      <w:r w:rsidRPr="00042AC0">
        <w:lastRenderedPageBreak/>
        <w:t>Java</w:t>
      </w:r>
    </w:p>
    <w:p w14:paraId="410E510E" w14:textId="77777777" w:rsidR="00AB58D9" w:rsidRPr="007E4E60" w:rsidRDefault="00AB58D9" w:rsidP="00AB58D9">
      <w:r w:rsidRPr="00825D1E">
        <w:t>El lenguaje Java fue denominado originalmente “</w:t>
      </w:r>
      <w:proofErr w:type="spellStart"/>
      <w:r w:rsidRPr="00825D1E">
        <w:t>Oak</w:t>
      </w:r>
      <w:proofErr w:type="spellEnd"/>
      <w:r w:rsidRPr="00825D1E">
        <w:t>”. Sus inicios datan de 1991</w:t>
      </w:r>
      <w:r>
        <w:t xml:space="preserve"> </w:t>
      </w:r>
      <w:r w:rsidRPr="00825D1E">
        <w:rPr>
          <w:rFonts w:ascii="TimesNewRomanPSMT" w:hAnsi="TimesNewRomanPSMT" w:cs="TimesNewRomanPSMT"/>
        </w:rPr>
        <w:t xml:space="preserve">cuando James </w:t>
      </w:r>
      <w:proofErr w:type="spellStart"/>
      <w:r w:rsidRPr="00825D1E">
        <w:rPr>
          <w:rFonts w:ascii="TimesNewRomanPSMT" w:hAnsi="TimesNewRomanPSMT" w:cs="TimesNewRomanPSMT"/>
        </w:rPr>
        <w:t>Gosling</w:t>
      </w:r>
      <w:proofErr w:type="spellEnd"/>
      <w:r w:rsidR="00C76C4B">
        <w:rPr>
          <w:rFonts w:ascii="TimesNewRomanPSMT" w:hAnsi="TimesNewRomanPSMT" w:cs="TimesNewRomanPSMT"/>
        </w:rPr>
        <w:t>,</w:t>
      </w:r>
      <w:r w:rsidRPr="00825D1E">
        <w:rPr>
          <w:rFonts w:ascii="TimesNewRomanPSMT" w:hAnsi="TimesNewRomanPSMT" w:cs="TimesNewRomanPSMT"/>
        </w:rPr>
        <w:t xml:space="preserve"> de la compañía </w:t>
      </w:r>
      <w:proofErr w:type="spellStart"/>
      <w:r w:rsidRPr="00825D1E">
        <w:rPr>
          <w:rFonts w:ascii="TimesNewRomanPSMT" w:hAnsi="TimesNewRomanPSMT" w:cs="TimesNewRomanPSMT"/>
        </w:rPr>
        <w:t>Sun</w:t>
      </w:r>
      <w:proofErr w:type="spellEnd"/>
      <w:r w:rsidRPr="00825D1E">
        <w:rPr>
          <w:rFonts w:ascii="TimesNewRomanPSMT" w:hAnsi="TimesNewRomanPSMT" w:cs="TimesNewRomanPSMT"/>
        </w:rPr>
        <w:t xml:space="preserve"> Microsystems</w:t>
      </w:r>
      <w:r w:rsidR="00C76C4B">
        <w:rPr>
          <w:rFonts w:ascii="TimesNewRomanPSMT" w:hAnsi="TimesNewRomanPSMT" w:cs="TimesNewRomanPSMT"/>
        </w:rPr>
        <w:t>,</w:t>
      </w:r>
      <w:r w:rsidRPr="00825D1E">
        <w:rPr>
          <w:rFonts w:ascii="TimesNewRomanPSMT" w:hAnsi="TimesNewRomanPSMT" w:cs="TimesNewRomanPSMT"/>
        </w:rPr>
        <w:t xml:space="preserve"> encabezó un proyecto</w:t>
      </w:r>
      <w:r>
        <w:rPr>
          <w:rFonts w:ascii="TimesNewRomanPSMT" w:hAnsi="TimesNewRomanPSMT" w:cs="TimesNewRomanPSMT"/>
        </w:rPr>
        <w:t xml:space="preserve"> </w:t>
      </w:r>
      <w:r w:rsidRPr="00825D1E">
        <w:rPr>
          <w:rFonts w:ascii="TimesNewRomanPSMT" w:hAnsi="TimesNewRomanPSMT" w:cs="TimesNewRomanPSMT"/>
        </w:rPr>
        <w:t>cuyo objetivo original era implementar una máquina virtual ampliamente portable</w:t>
      </w:r>
      <w:r>
        <w:rPr>
          <w:rFonts w:ascii="TimesNewRomanPSMT" w:hAnsi="TimesNewRomanPSMT" w:cs="TimesNewRomanPSMT"/>
        </w:rPr>
        <w:t xml:space="preserve"> </w:t>
      </w:r>
      <w:r w:rsidRPr="00825D1E">
        <w:t>y un lenguaje de programación</w:t>
      </w:r>
      <w:r>
        <w:t>,</w:t>
      </w:r>
      <w:r w:rsidRPr="00825D1E">
        <w:t xml:space="preserve"> ambos orienta</w:t>
      </w:r>
      <w:r>
        <w:t>dos a dispositivos “</w:t>
      </w:r>
      <w:r w:rsidR="00A35B10" w:rsidRPr="00A35B10">
        <w:t>embebidos</w:t>
      </w:r>
      <w:r w:rsidR="00A966E7" w:rsidRPr="00ED05FD">
        <w:rPr>
          <w:rStyle w:val="Refdenotaalpie"/>
          <w:b/>
        </w:rPr>
        <w:footnoteReference w:id="16"/>
      </w:r>
      <w:r w:rsidR="00A966E7" w:rsidRPr="00A35B10">
        <w:t>”</w:t>
      </w:r>
      <w:r w:rsidRPr="00A35B10">
        <w:t>.</w:t>
      </w:r>
      <w:r w:rsidRPr="00825D1E">
        <w:rPr>
          <w:rFonts w:ascii="TimesNewRomanPSMT" w:hAnsi="TimesNewRomanPSMT" w:cs="TimesNewRomanPSMT"/>
        </w:rPr>
        <w:t xml:space="preserve"> </w:t>
      </w:r>
      <w:r>
        <w:t xml:space="preserve">El lenguaje en sí mismo toma mucha de su sintaxis </w:t>
      </w:r>
      <w:commentRangeStart w:id="118"/>
      <w:r>
        <w:t xml:space="preserve">de </w:t>
      </w:r>
      <w:r w:rsidRPr="00825D1E">
        <w:t>Lenguaje de Programación C</w:t>
      </w:r>
      <w:r>
        <w:t xml:space="preserve"> y </w:t>
      </w:r>
      <w:r w:rsidRPr="00825D1E">
        <w:t>C++</w:t>
      </w:r>
      <w:commentRangeEnd w:id="118"/>
      <w:r w:rsidR="007C4893">
        <w:rPr>
          <w:rStyle w:val="Refdecomentario"/>
        </w:rPr>
        <w:commentReference w:id="118"/>
      </w:r>
      <w:r>
        <w:t>, pero tiene un modelo de objetos más simple y elimina herramientas de bajo nivel, que suelen inducir a muchos errores, como la manipulación directa de punteros o memoria</w:t>
      </w:r>
      <w:sdt>
        <w:sdtPr>
          <w:id w:val="1134832937"/>
          <w:citation/>
        </w:sdtPr>
        <w:sdtEndPr/>
        <w:sdtContent>
          <w:r>
            <w:fldChar w:fldCharType="begin"/>
          </w:r>
          <w:r w:rsidRPr="00AB58D9">
            <w:instrText xml:space="preserve"> CITATION Placeholder8 \l 1033 </w:instrText>
          </w:r>
          <w:r>
            <w:fldChar w:fldCharType="separate"/>
          </w:r>
          <w:r w:rsidR="008C04A9">
            <w:rPr>
              <w:noProof/>
            </w:rPr>
            <w:t xml:space="preserve"> </w:t>
          </w:r>
          <w:r w:rsidR="008C04A9" w:rsidRPr="008C04A9">
            <w:rPr>
              <w:noProof/>
            </w:rPr>
            <w:t>(36)</w:t>
          </w:r>
          <w:r>
            <w:fldChar w:fldCharType="end"/>
          </w:r>
        </w:sdtContent>
      </w:sdt>
      <w:r>
        <w:t>.</w:t>
      </w:r>
    </w:p>
    <w:p w14:paraId="5D486A6A" w14:textId="77777777" w:rsidR="00AB58D9" w:rsidRDefault="00AB58D9" w:rsidP="00AB58D9">
      <w:r>
        <w:t>Sus características más notables son:</w:t>
      </w:r>
    </w:p>
    <w:p w14:paraId="3E2746AA" w14:textId="77777777" w:rsidR="00AB58D9" w:rsidRPr="006C4032" w:rsidRDefault="00AB58D9" w:rsidP="00801BB3">
      <w:pPr>
        <w:pStyle w:val="Prrafodelista"/>
        <w:numPr>
          <w:ilvl w:val="0"/>
          <w:numId w:val="13"/>
        </w:numPr>
        <w:ind w:left="708"/>
      </w:pPr>
      <w:r w:rsidRPr="00042AC0">
        <w:rPr>
          <w:lang w:eastAsia="es-ES"/>
        </w:rPr>
        <w:t>Simple</w:t>
      </w:r>
      <w:r w:rsidR="00D96CEE">
        <w:rPr>
          <w:lang w:eastAsia="es-ES"/>
        </w:rPr>
        <w:t xml:space="preserve">: </w:t>
      </w:r>
      <w:r w:rsidR="009A2DF8">
        <w:rPr>
          <w:lang w:eastAsia="es-ES"/>
        </w:rPr>
        <w:t>b</w:t>
      </w:r>
      <w:r w:rsidRPr="006C4032">
        <w:rPr>
          <w:lang w:eastAsia="es-ES"/>
        </w:rPr>
        <w:t xml:space="preserve">asado en el lenguaje C++ pero donde se eliminan muchas de las características </w:t>
      </w:r>
      <w:r w:rsidRPr="00FB370A">
        <w:rPr>
          <w:lang w:eastAsia="es-ES"/>
        </w:rPr>
        <w:t>OOP</w:t>
      </w:r>
      <w:r w:rsidR="00FB370A" w:rsidRPr="00ED05FD">
        <w:rPr>
          <w:rStyle w:val="Refdenotaalpie"/>
          <w:b/>
          <w:lang w:eastAsia="es-ES"/>
        </w:rPr>
        <w:footnoteReference w:id="17"/>
      </w:r>
      <w:r w:rsidRPr="00D96CEE">
        <w:rPr>
          <w:color w:val="FF0000"/>
          <w:lang w:eastAsia="es-ES"/>
        </w:rPr>
        <w:t xml:space="preserve"> </w:t>
      </w:r>
      <w:r w:rsidRPr="006C4032">
        <w:rPr>
          <w:lang w:eastAsia="es-ES"/>
        </w:rPr>
        <w:t xml:space="preserve">que se utilizan esporádicamente. </w:t>
      </w:r>
    </w:p>
    <w:p w14:paraId="03CEBFA7" w14:textId="77777777" w:rsidR="006C4032" w:rsidRPr="006C4032" w:rsidRDefault="00AB58D9" w:rsidP="00801BB3">
      <w:pPr>
        <w:pStyle w:val="Prrafodelista"/>
        <w:numPr>
          <w:ilvl w:val="0"/>
          <w:numId w:val="13"/>
        </w:numPr>
        <w:rPr>
          <w:lang w:eastAsia="es-ES"/>
        </w:rPr>
      </w:pPr>
      <w:r w:rsidRPr="006C4032">
        <w:rPr>
          <w:lang w:eastAsia="es-ES"/>
        </w:rPr>
        <w:t>Orientado al objeto</w:t>
      </w:r>
      <w:r w:rsidR="009A2DF8">
        <w:rPr>
          <w:lang w:eastAsia="es-ES"/>
        </w:rPr>
        <w:t>.</w:t>
      </w:r>
    </w:p>
    <w:p w14:paraId="2D9B1F9E" w14:textId="77777777" w:rsidR="00AB58D9" w:rsidRPr="006C4032" w:rsidRDefault="00AB58D9" w:rsidP="007B6D01">
      <w:pPr>
        <w:pStyle w:val="Prrafodelista"/>
        <w:rPr>
          <w:lang w:eastAsia="es-ES"/>
        </w:rPr>
      </w:pPr>
      <w:r w:rsidRPr="006C4032">
        <w:rPr>
          <w:lang w:eastAsia="es-ES"/>
        </w:rPr>
        <w:t xml:space="preserve">Java da buen soporte a las técnicas de desarrollo OOP y en resumen a la reutilización de componentes de software. </w:t>
      </w:r>
    </w:p>
    <w:p w14:paraId="3318C1D9" w14:textId="77777777" w:rsidR="00AB58D9" w:rsidRPr="006C4032" w:rsidRDefault="00AB58D9" w:rsidP="00801BB3">
      <w:pPr>
        <w:pStyle w:val="Prrafodelista"/>
        <w:numPr>
          <w:ilvl w:val="0"/>
          <w:numId w:val="13"/>
        </w:numPr>
        <w:rPr>
          <w:lang w:eastAsia="es-ES"/>
        </w:rPr>
      </w:pPr>
      <w:r w:rsidRPr="00C766BC">
        <w:rPr>
          <w:bCs/>
          <w:lang w:eastAsia="es-ES"/>
        </w:rPr>
        <w:t>Distribuido</w:t>
      </w:r>
      <w:r w:rsidR="00C766BC">
        <w:rPr>
          <w:b/>
          <w:bCs/>
          <w:lang w:eastAsia="es-ES"/>
        </w:rPr>
        <w:t xml:space="preserve">: </w:t>
      </w:r>
      <w:r w:rsidRPr="006C4032">
        <w:rPr>
          <w:lang w:eastAsia="es-ES"/>
        </w:rPr>
        <w:t xml:space="preserve">Java se ha diseñado para trabajar en ambiente de redes y contienen una gran biblioteca de clases para la utilización del protocolo TCP/IP, incluyendo HTTP y FTP. </w:t>
      </w:r>
    </w:p>
    <w:p w14:paraId="57D16651" w14:textId="77777777" w:rsidR="00AB58D9" w:rsidRPr="006C4032" w:rsidRDefault="00AB58D9" w:rsidP="00801BB3">
      <w:pPr>
        <w:pStyle w:val="Prrafodelista"/>
        <w:numPr>
          <w:ilvl w:val="0"/>
          <w:numId w:val="13"/>
        </w:numPr>
        <w:rPr>
          <w:lang w:eastAsia="es-ES"/>
        </w:rPr>
      </w:pPr>
      <w:r w:rsidRPr="00C766BC">
        <w:rPr>
          <w:bCs/>
          <w:lang w:eastAsia="es-ES"/>
        </w:rPr>
        <w:t>Interpretado</w:t>
      </w:r>
      <w:r w:rsidR="00C766BC">
        <w:rPr>
          <w:lang w:eastAsia="es-ES"/>
        </w:rPr>
        <w:t xml:space="preserve">: </w:t>
      </w:r>
      <w:r w:rsidRPr="006C4032">
        <w:rPr>
          <w:lang w:eastAsia="es-ES"/>
        </w:rPr>
        <w:t>El compilador Java traduce cada fichero fuente de clases a código de bytes (</w:t>
      </w:r>
      <w:proofErr w:type="spellStart"/>
      <w:r w:rsidRPr="006C4032">
        <w:rPr>
          <w:i/>
          <w:lang w:eastAsia="es-ES"/>
        </w:rPr>
        <w:t>Bytecode</w:t>
      </w:r>
      <w:proofErr w:type="spellEnd"/>
      <w:r w:rsidRPr="006C4032">
        <w:rPr>
          <w:lang w:eastAsia="es-ES"/>
        </w:rPr>
        <w:t xml:space="preserve">), que puede ser interpretado por todas las máquinas que den soporte a un visualizador </w:t>
      </w:r>
      <w:commentRangeStart w:id="119"/>
      <w:r w:rsidRPr="006C4032">
        <w:rPr>
          <w:lang w:eastAsia="es-ES"/>
        </w:rPr>
        <w:t xml:space="preserve">de que </w:t>
      </w:r>
      <w:commentRangeEnd w:id="119"/>
      <w:r w:rsidR="007C4893">
        <w:rPr>
          <w:rStyle w:val="Refdecomentario"/>
          <w:rFonts w:eastAsia="Times New Roman"/>
        </w:rPr>
        <w:commentReference w:id="119"/>
      </w:r>
      <w:r w:rsidRPr="006C4032">
        <w:rPr>
          <w:lang w:eastAsia="es-ES"/>
        </w:rPr>
        <w:t xml:space="preserve">funcione con Java. </w:t>
      </w:r>
    </w:p>
    <w:p w14:paraId="174F0C04" w14:textId="77777777" w:rsidR="006C4032" w:rsidRDefault="00AB58D9" w:rsidP="00801BB3">
      <w:pPr>
        <w:pStyle w:val="Prrafodelista"/>
        <w:numPr>
          <w:ilvl w:val="0"/>
          <w:numId w:val="13"/>
        </w:numPr>
        <w:rPr>
          <w:lang w:eastAsia="es-ES"/>
        </w:rPr>
      </w:pPr>
      <w:r w:rsidRPr="000C55F9">
        <w:rPr>
          <w:bCs/>
          <w:lang w:eastAsia="es-ES"/>
        </w:rPr>
        <w:t>Sólido</w:t>
      </w:r>
      <w:r w:rsidR="000C55F9">
        <w:rPr>
          <w:lang w:eastAsia="es-ES"/>
        </w:rPr>
        <w:t>: e</w:t>
      </w:r>
      <w:r w:rsidRPr="006C4032">
        <w:rPr>
          <w:lang w:eastAsia="es-ES"/>
        </w:rPr>
        <w:t>l código Java no se quiebra fácilmente ante errores de programación. En Java no es posible escribir en áreas arbitrarias de memoria ni realizar operaciones que corrompan el código</w:t>
      </w:r>
      <w:r w:rsidR="006C4032">
        <w:rPr>
          <w:lang w:eastAsia="es-ES"/>
        </w:rPr>
        <w:t>.</w:t>
      </w:r>
    </w:p>
    <w:p w14:paraId="4E8CC015" w14:textId="77777777" w:rsidR="00AB58D9" w:rsidRPr="006C4032" w:rsidRDefault="00AB58D9" w:rsidP="00801BB3">
      <w:pPr>
        <w:pStyle w:val="Prrafodelista"/>
        <w:numPr>
          <w:ilvl w:val="0"/>
          <w:numId w:val="13"/>
        </w:numPr>
        <w:rPr>
          <w:lang w:eastAsia="es-ES"/>
        </w:rPr>
      </w:pPr>
      <w:r w:rsidRPr="000C55F9">
        <w:rPr>
          <w:bCs/>
          <w:lang w:eastAsia="es-ES"/>
        </w:rPr>
        <w:t>Seguro</w:t>
      </w:r>
      <w:r w:rsidR="000C55F9">
        <w:rPr>
          <w:bCs/>
          <w:lang w:eastAsia="es-ES"/>
        </w:rPr>
        <w:t xml:space="preserve">: </w:t>
      </w:r>
      <w:r w:rsidRPr="006C4032">
        <w:rPr>
          <w:lang w:eastAsia="es-ES"/>
        </w:rPr>
        <w:t xml:space="preserve">Las mismas características antes descritas que evitan la corrupción de código evitan su manipulación. </w:t>
      </w:r>
    </w:p>
    <w:p w14:paraId="08B1BC2D" w14:textId="77777777" w:rsidR="00AB58D9" w:rsidRPr="006C4032" w:rsidRDefault="00AB58D9" w:rsidP="00801BB3">
      <w:pPr>
        <w:pStyle w:val="Prrafodelista"/>
        <w:numPr>
          <w:ilvl w:val="0"/>
          <w:numId w:val="13"/>
        </w:numPr>
        <w:rPr>
          <w:lang w:eastAsia="es-ES"/>
        </w:rPr>
      </w:pPr>
      <w:proofErr w:type="spellStart"/>
      <w:r w:rsidRPr="000C55F9">
        <w:rPr>
          <w:bCs/>
          <w:lang w:eastAsia="es-ES"/>
        </w:rPr>
        <w:t>Multihilos</w:t>
      </w:r>
      <w:proofErr w:type="spellEnd"/>
      <w:r w:rsidR="000C55F9">
        <w:rPr>
          <w:bCs/>
          <w:lang w:eastAsia="es-ES"/>
        </w:rPr>
        <w:t xml:space="preserve">: </w:t>
      </w:r>
      <w:r w:rsidRPr="006C4032">
        <w:rPr>
          <w:lang w:eastAsia="es-ES"/>
        </w:rPr>
        <w:t xml:space="preserve">Java puede aplicarse a la realización de aplicaciones en las que ocurra más de una cosa a la vez. </w:t>
      </w:r>
    </w:p>
    <w:p w14:paraId="258CB5F5" w14:textId="77777777" w:rsidR="00AB58D9" w:rsidRDefault="00AB58D9" w:rsidP="00801BB3">
      <w:pPr>
        <w:pStyle w:val="Prrafodelista"/>
        <w:numPr>
          <w:ilvl w:val="0"/>
          <w:numId w:val="13"/>
        </w:numPr>
        <w:rPr>
          <w:lang w:eastAsia="es-ES"/>
        </w:rPr>
      </w:pPr>
      <w:r w:rsidRPr="000C55F9">
        <w:rPr>
          <w:bCs/>
          <w:lang w:eastAsia="es-ES"/>
        </w:rPr>
        <w:t>Dinámico</w:t>
      </w:r>
      <w:r w:rsidR="000C55F9">
        <w:rPr>
          <w:bCs/>
          <w:lang w:eastAsia="es-ES"/>
        </w:rPr>
        <w:t xml:space="preserve">: </w:t>
      </w:r>
      <w:r w:rsidRPr="006C4032">
        <w:rPr>
          <w:lang w:eastAsia="es-ES"/>
        </w:rPr>
        <w:t xml:space="preserve">Al contrario </w:t>
      </w:r>
      <w:commentRangeStart w:id="120"/>
      <w:r w:rsidRPr="006C4032">
        <w:rPr>
          <w:lang w:eastAsia="es-ES"/>
        </w:rPr>
        <w:t xml:space="preserve">que </w:t>
      </w:r>
      <w:commentRangeEnd w:id="120"/>
      <w:r w:rsidR="007C4893">
        <w:rPr>
          <w:rStyle w:val="Refdecomentario"/>
          <w:rFonts w:eastAsia="Times New Roman"/>
        </w:rPr>
        <w:commentReference w:id="120"/>
      </w:r>
      <w:r w:rsidRPr="006C4032">
        <w:rPr>
          <w:lang w:eastAsia="es-ES"/>
        </w:rPr>
        <w:t>C++ que exige se compile de nuevo la aplicación al cambiar una clase madre Java utiliza un sistema de interfaces que permite aligerar esta dependencia. Como resultado, los programas Java pueden permitir nuevos métodos y variables en un objeto de biblioteca sin afectar a los objetos dependientes</w:t>
      </w:r>
      <w:sdt>
        <w:sdtPr>
          <w:rPr>
            <w:lang w:eastAsia="es-ES"/>
          </w:rPr>
          <w:id w:val="-232384693"/>
          <w:citation/>
        </w:sdtPr>
        <w:sdtEndPr/>
        <w:sdtContent>
          <w:r w:rsidRPr="006C4032">
            <w:rPr>
              <w:lang w:eastAsia="es-ES"/>
            </w:rPr>
            <w:fldChar w:fldCharType="begin"/>
          </w:r>
          <w:r w:rsidRPr="006C4032">
            <w:rPr>
              <w:lang w:eastAsia="es-ES"/>
            </w:rPr>
            <w:instrText xml:space="preserve">CITATION Placeholder11 \l 1033 </w:instrText>
          </w:r>
          <w:r w:rsidRPr="006C4032">
            <w:rPr>
              <w:lang w:eastAsia="es-ES"/>
            </w:rPr>
            <w:fldChar w:fldCharType="separate"/>
          </w:r>
          <w:r w:rsidR="008C04A9">
            <w:rPr>
              <w:noProof/>
              <w:lang w:eastAsia="es-ES"/>
            </w:rPr>
            <w:t xml:space="preserve"> </w:t>
          </w:r>
          <w:r w:rsidR="008C04A9" w:rsidRPr="008C04A9">
            <w:rPr>
              <w:noProof/>
              <w:lang w:eastAsia="es-ES"/>
            </w:rPr>
            <w:t>(39)</w:t>
          </w:r>
          <w:r w:rsidRPr="006C4032">
            <w:rPr>
              <w:lang w:eastAsia="es-ES"/>
            </w:rPr>
            <w:fldChar w:fldCharType="end"/>
          </w:r>
        </w:sdtContent>
      </w:sdt>
      <w:r w:rsidRPr="001B1689">
        <w:rPr>
          <w:lang w:eastAsia="es-ES"/>
        </w:rPr>
        <w:t>.</w:t>
      </w:r>
    </w:p>
    <w:p w14:paraId="222D46E8" w14:textId="77777777" w:rsidR="006C4032" w:rsidRPr="00447099" w:rsidRDefault="006C4032" w:rsidP="00447099">
      <w:pPr>
        <w:pStyle w:val="algoritmo"/>
      </w:pPr>
      <w:r w:rsidRPr="00447099">
        <w:t>C#</w:t>
      </w:r>
    </w:p>
    <w:p w14:paraId="3E05F006" w14:textId="77777777" w:rsidR="006C4032" w:rsidRPr="007C07A3" w:rsidRDefault="006C4032" w:rsidP="00916A8F">
      <w:pPr>
        <w:spacing w:before="100" w:beforeAutospacing="1" w:after="100" w:afterAutospacing="1"/>
        <w:rPr>
          <w:lang w:eastAsia="es-ES"/>
        </w:rPr>
      </w:pPr>
      <w:r w:rsidRPr="007C07A3">
        <w:rPr>
          <w:lang w:eastAsia="es-ES"/>
        </w:rPr>
        <w:t xml:space="preserve">C# es un lenguaje orientado a objetos simple, elegante y con seguridad </w:t>
      </w:r>
      <w:r w:rsidR="00C87642">
        <w:rPr>
          <w:lang w:eastAsia="es-ES"/>
        </w:rPr>
        <w:t>que permite</w:t>
      </w:r>
      <w:r w:rsidRPr="007C07A3">
        <w:rPr>
          <w:lang w:eastAsia="es-ES"/>
        </w:rPr>
        <w:t xml:space="preserve"> generar una </w:t>
      </w:r>
      <w:r w:rsidR="00857C61">
        <w:rPr>
          <w:lang w:eastAsia="es-ES"/>
        </w:rPr>
        <w:t>gran variedad de aplicaciones. P</w:t>
      </w:r>
      <w:r w:rsidRPr="007C07A3">
        <w:rPr>
          <w:lang w:eastAsia="es-ES"/>
        </w:rPr>
        <w:t xml:space="preserve">roporciona mecanismos intrínsecos de código de confianza para obtener un </w:t>
      </w:r>
      <w:r w:rsidR="008D1029" w:rsidRPr="007C07A3">
        <w:rPr>
          <w:lang w:eastAsia="es-ES"/>
        </w:rPr>
        <w:t xml:space="preserve">alto </w:t>
      </w:r>
      <w:r w:rsidRPr="007C07A3">
        <w:rPr>
          <w:lang w:eastAsia="es-ES"/>
        </w:rPr>
        <w:t xml:space="preserve">nivel de </w:t>
      </w:r>
      <w:r w:rsidRPr="007C07A3">
        <w:rPr>
          <w:lang w:eastAsia="es-ES"/>
        </w:rPr>
        <w:lastRenderedPageBreak/>
        <w:t>seguridad, la recolección de elementos no utili</w:t>
      </w:r>
      <w:r w:rsidR="00A738F5">
        <w:rPr>
          <w:lang w:eastAsia="es-ES"/>
        </w:rPr>
        <w:t>zados y la seguridad de tipos. A</w:t>
      </w:r>
      <w:r w:rsidRPr="007C07A3">
        <w:rPr>
          <w:lang w:eastAsia="es-ES"/>
        </w:rPr>
        <w:t>dmite herencia única y crea lenguaje intermedio de Microsoft como entrada de compiladores de código nativo</w:t>
      </w:r>
      <w:r w:rsidR="00F23B12">
        <w:rPr>
          <w:lang w:eastAsia="es-ES"/>
        </w:rPr>
        <w:t xml:space="preserve"> </w:t>
      </w:r>
      <w:sdt>
        <w:sdtPr>
          <w:rPr>
            <w:lang w:eastAsia="es-ES"/>
          </w:rPr>
          <w:id w:val="-1967806166"/>
          <w:citation/>
        </w:sdtPr>
        <w:sdtEndPr/>
        <w:sdtContent>
          <w:r w:rsidR="00F23B12">
            <w:rPr>
              <w:lang w:eastAsia="es-ES"/>
            </w:rPr>
            <w:fldChar w:fldCharType="begin"/>
          </w:r>
          <w:r w:rsidR="00F23B12">
            <w:rPr>
              <w:lang w:eastAsia="es-ES"/>
            </w:rPr>
            <w:instrText xml:space="preserve">CITATION Placeholder12 \l 1033 </w:instrText>
          </w:r>
          <w:r w:rsidR="00F23B12">
            <w:rPr>
              <w:lang w:eastAsia="es-ES"/>
            </w:rPr>
            <w:fldChar w:fldCharType="separate"/>
          </w:r>
          <w:r w:rsidR="008C04A9" w:rsidRPr="008C04A9">
            <w:rPr>
              <w:noProof/>
              <w:lang w:eastAsia="es-ES"/>
            </w:rPr>
            <w:t>(40)</w:t>
          </w:r>
          <w:r w:rsidR="00F23B12">
            <w:rPr>
              <w:lang w:eastAsia="es-ES"/>
            </w:rPr>
            <w:fldChar w:fldCharType="end"/>
          </w:r>
        </w:sdtContent>
      </w:sdt>
      <w:r w:rsidRPr="007C07A3">
        <w:rPr>
          <w:lang w:eastAsia="es-ES"/>
        </w:rPr>
        <w:t>.</w:t>
      </w:r>
    </w:p>
    <w:p w14:paraId="04D5E36F" w14:textId="77777777" w:rsidR="006C4032" w:rsidRPr="007C07A3" w:rsidRDefault="003F4B8A" w:rsidP="00916A8F">
      <w:pPr>
        <w:spacing w:before="100" w:beforeAutospacing="1" w:after="100" w:afterAutospacing="1"/>
        <w:rPr>
          <w:lang w:eastAsia="es-ES"/>
        </w:rPr>
      </w:pPr>
      <w:r>
        <w:rPr>
          <w:lang w:eastAsia="es-ES"/>
        </w:rPr>
        <w:t>E</w:t>
      </w:r>
      <w:r w:rsidR="006C4032" w:rsidRPr="007C07A3">
        <w:rPr>
          <w:lang w:eastAsia="es-ES"/>
        </w:rPr>
        <w:t xml:space="preserve">stá completamente integrado con .NET Framework y </w:t>
      </w:r>
      <w:proofErr w:type="spellStart"/>
      <w:r w:rsidR="006C4032" w:rsidRPr="0051511D">
        <w:rPr>
          <w:lang w:eastAsia="es-ES"/>
        </w:rPr>
        <w:t>Common</w:t>
      </w:r>
      <w:proofErr w:type="spellEnd"/>
      <w:r w:rsidR="006C4032" w:rsidRPr="0051511D">
        <w:rPr>
          <w:lang w:eastAsia="es-ES"/>
        </w:rPr>
        <w:t xml:space="preserve"> </w:t>
      </w:r>
      <w:proofErr w:type="spellStart"/>
      <w:r w:rsidR="006C4032" w:rsidRPr="0051511D">
        <w:rPr>
          <w:lang w:eastAsia="es-ES"/>
        </w:rPr>
        <w:t>Language</w:t>
      </w:r>
      <w:proofErr w:type="spellEnd"/>
      <w:r w:rsidR="006C4032" w:rsidRPr="0051511D">
        <w:rPr>
          <w:lang w:eastAsia="es-ES"/>
        </w:rPr>
        <w:t xml:space="preserve"> </w:t>
      </w:r>
      <w:proofErr w:type="spellStart"/>
      <w:r w:rsidR="006C4032" w:rsidRPr="0051511D">
        <w:rPr>
          <w:lang w:eastAsia="es-ES"/>
        </w:rPr>
        <w:t>Runtime</w:t>
      </w:r>
      <w:proofErr w:type="spellEnd"/>
      <w:r w:rsidR="0051511D" w:rsidRPr="00D126C3">
        <w:rPr>
          <w:rStyle w:val="Refdenotaalpie"/>
          <w:b/>
          <w:lang w:eastAsia="es-ES"/>
        </w:rPr>
        <w:footnoteReference w:id="18"/>
      </w:r>
      <w:r w:rsidR="006C4032" w:rsidRPr="007C07A3">
        <w:rPr>
          <w:lang w:eastAsia="es-ES"/>
        </w:rPr>
        <w:t>, que conjuntamente proporcionan interoperabilidad del lenguaje, recolección de elementos no utilizados, seguridad ampliada y compatibilidad de versiones mejorada. C# simplifica y moderniza algunos de los aspectos más complejos de C y C++, como los espacios de nombres, las clases, las enumeraciones, la sobrecarga y el control estructurado de excepciones. C# también elimina ciertas características de C y C++ como macros, herencia múltiple y clases base virtuales. Para los programadores de C++ actuales, C# proporciona un lenguaje alternativo de gran potencia y productividad.</w:t>
      </w:r>
    </w:p>
    <w:p w14:paraId="1C82D738" w14:textId="77777777" w:rsidR="006C4032" w:rsidRPr="007C07A3" w:rsidRDefault="006C4032" w:rsidP="006C4032">
      <w:pPr>
        <w:spacing w:before="100" w:beforeAutospacing="1" w:after="100" w:afterAutospacing="1"/>
        <w:rPr>
          <w:lang w:eastAsia="es-ES"/>
        </w:rPr>
      </w:pPr>
      <w:r w:rsidRPr="007C07A3">
        <w:rPr>
          <w:lang w:eastAsia="es-ES"/>
        </w:rPr>
        <w:t xml:space="preserve">Visual C# proporciona prototipos de algunos de los tipos de proyectos más comunes, incluyendo: </w:t>
      </w:r>
    </w:p>
    <w:p w14:paraId="6287342B" w14:textId="77777777" w:rsidR="006C4032" w:rsidRPr="007C07A3" w:rsidRDefault="006C4032" w:rsidP="00801BB3">
      <w:pPr>
        <w:numPr>
          <w:ilvl w:val="0"/>
          <w:numId w:val="14"/>
        </w:numPr>
        <w:spacing w:before="100" w:beforeAutospacing="1" w:after="100" w:afterAutospacing="1"/>
        <w:rPr>
          <w:lang w:eastAsia="es-ES"/>
        </w:rPr>
      </w:pPr>
      <w:r w:rsidRPr="007C07A3">
        <w:rPr>
          <w:lang w:eastAsia="es-ES"/>
        </w:rPr>
        <w:t>Aplicación para Windows.</w:t>
      </w:r>
    </w:p>
    <w:p w14:paraId="77E931A1" w14:textId="77777777" w:rsidR="006C4032" w:rsidRPr="007C07A3" w:rsidRDefault="006C4032" w:rsidP="00801BB3">
      <w:pPr>
        <w:numPr>
          <w:ilvl w:val="0"/>
          <w:numId w:val="14"/>
        </w:numPr>
        <w:spacing w:before="100" w:beforeAutospacing="1" w:after="100" w:afterAutospacing="1"/>
        <w:rPr>
          <w:lang w:eastAsia="es-ES"/>
        </w:rPr>
      </w:pPr>
      <w:r w:rsidRPr="007C07A3">
        <w:rPr>
          <w:lang w:eastAsia="es-ES"/>
        </w:rPr>
        <w:t>Biblioteca de clases.</w:t>
      </w:r>
    </w:p>
    <w:p w14:paraId="4821EFCA" w14:textId="77777777" w:rsidR="006C4032" w:rsidRPr="007C07A3" w:rsidRDefault="006C4032" w:rsidP="00801BB3">
      <w:pPr>
        <w:numPr>
          <w:ilvl w:val="0"/>
          <w:numId w:val="14"/>
        </w:numPr>
        <w:spacing w:before="100" w:beforeAutospacing="1" w:after="100" w:afterAutospacing="1"/>
        <w:rPr>
          <w:lang w:eastAsia="es-ES"/>
        </w:rPr>
      </w:pPr>
      <w:r w:rsidRPr="007C07A3">
        <w:rPr>
          <w:lang w:eastAsia="es-ES"/>
        </w:rPr>
        <w:t>Biblioteca de control de Windows.</w:t>
      </w:r>
    </w:p>
    <w:p w14:paraId="58F8ED6D" w14:textId="77777777" w:rsidR="006C4032" w:rsidRPr="007C07A3" w:rsidRDefault="006C4032" w:rsidP="00801BB3">
      <w:pPr>
        <w:numPr>
          <w:ilvl w:val="0"/>
          <w:numId w:val="14"/>
        </w:numPr>
        <w:spacing w:before="100" w:beforeAutospacing="1" w:after="100" w:afterAutospacing="1"/>
        <w:rPr>
          <w:lang w:eastAsia="es-ES"/>
        </w:rPr>
      </w:pPr>
      <w:r w:rsidRPr="007C07A3">
        <w:rPr>
          <w:lang w:eastAsia="es-ES"/>
        </w:rPr>
        <w:t>Aplicación Web ASP.NET.</w:t>
      </w:r>
    </w:p>
    <w:p w14:paraId="60B94EA7" w14:textId="77777777" w:rsidR="006C4032" w:rsidRPr="007C07A3" w:rsidRDefault="006C4032" w:rsidP="00801BB3">
      <w:pPr>
        <w:numPr>
          <w:ilvl w:val="0"/>
          <w:numId w:val="14"/>
        </w:numPr>
        <w:spacing w:before="100" w:beforeAutospacing="1" w:after="100" w:afterAutospacing="1"/>
        <w:rPr>
          <w:lang w:eastAsia="es-ES"/>
        </w:rPr>
      </w:pPr>
      <w:r w:rsidRPr="007C07A3">
        <w:rPr>
          <w:lang w:eastAsia="es-ES"/>
        </w:rPr>
        <w:t>Servicio Web ASP.NET.</w:t>
      </w:r>
    </w:p>
    <w:p w14:paraId="400B57A0" w14:textId="77777777" w:rsidR="006C4032" w:rsidRPr="007C07A3" w:rsidRDefault="006C4032" w:rsidP="00801BB3">
      <w:pPr>
        <w:numPr>
          <w:ilvl w:val="0"/>
          <w:numId w:val="14"/>
        </w:numPr>
        <w:spacing w:before="100" w:beforeAutospacing="1" w:after="100" w:afterAutospacing="1"/>
        <w:rPr>
          <w:lang w:eastAsia="es-ES"/>
        </w:rPr>
      </w:pPr>
      <w:r w:rsidRPr="007C07A3">
        <w:rPr>
          <w:lang w:eastAsia="es-ES"/>
        </w:rPr>
        <w:t>Biblioteca de control Web.</w:t>
      </w:r>
    </w:p>
    <w:p w14:paraId="0E2D71BD" w14:textId="77777777" w:rsidR="006C4032" w:rsidRPr="007C07A3" w:rsidRDefault="006C4032" w:rsidP="00801BB3">
      <w:pPr>
        <w:numPr>
          <w:ilvl w:val="0"/>
          <w:numId w:val="14"/>
        </w:numPr>
        <w:spacing w:before="100" w:beforeAutospacing="1" w:after="100" w:afterAutospacing="1"/>
        <w:rPr>
          <w:lang w:eastAsia="es-ES"/>
        </w:rPr>
      </w:pPr>
      <w:r w:rsidRPr="007C07A3">
        <w:rPr>
          <w:lang w:eastAsia="es-ES"/>
        </w:rPr>
        <w:t>Aplicación de consola.</w:t>
      </w:r>
    </w:p>
    <w:p w14:paraId="0071269F" w14:textId="77777777" w:rsidR="006C4032" w:rsidRDefault="006C4032" w:rsidP="00801BB3">
      <w:pPr>
        <w:numPr>
          <w:ilvl w:val="0"/>
          <w:numId w:val="14"/>
        </w:numPr>
        <w:spacing w:before="100" w:beforeAutospacing="1" w:after="100" w:afterAutospacing="1"/>
        <w:rPr>
          <w:lang w:eastAsia="es-ES"/>
        </w:rPr>
      </w:pPr>
      <w:r w:rsidRPr="007C07A3">
        <w:rPr>
          <w:lang w:eastAsia="es-ES"/>
        </w:rPr>
        <w:t>Servicio de Windows</w:t>
      </w:r>
      <w:r w:rsidR="00F23B12">
        <w:rPr>
          <w:lang w:eastAsia="es-ES"/>
        </w:rPr>
        <w:t xml:space="preserve"> </w:t>
      </w:r>
      <w:sdt>
        <w:sdtPr>
          <w:rPr>
            <w:lang w:eastAsia="es-ES"/>
          </w:rPr>
          <w:id w:val="-1233230950"/>
          <w:citation/>
        </w:sdtPr>
        <w:sdtEndPr/>
        <w:sdtContent>
          <w:r w:rsidR="00F23B12">
            <w:rPr>
              <w:lang w:eastAsia="es-ES"/>
            </w:rPr>
            <w:fldChar w:fldCharType="begin"/>
          </w:r>
          <w:r w:rsidR="00F23B12">
            <w:rPr>
              <w:lang w:val="en-US" w:eastAsia="es-ES"/>
            </w:rPr>
            <w:instrText xml:space="preserve">CITATION Placeholder13 \l 1033 </w:instrText>
          </w:r>
          <w:r w:rsidR="00F23B12">
            <w:rPr>
              <w:lang w:eastAsia="es-ES"/>
            </w:rPr>
            <w:fldChar w:fldCharType="separate"/>
          </w:r>
          <w:r w:rsidR="008C04A9">
            <w:rPr>
              <w:noProof/>
              <w:lang w:val="en-US" w:eastAsia="es-ES"/>
            </w:rPr>
            <w:t>(41)</w:t>
          </w:r>
          <w:r w:rsidR="00F23B12">
            <w:rPr>
              <w:lang w:eastAsia="es-ES"/>
            </w:rPr>
            <w:fldChar w:fldCharType="end"/>
          </w:r>
        </w:sdtContent>
      </w:sdt>
      <w:r w:rsidRPr="007C07A3">
        <w:rPr>
          <w:lang w:eastAsia="es-ES"/>
        </w:rPr>
        <w:t>.</w:t>
      </w:r>
    </w:p>
    <w:p w14:paraId="0FE355C4" w14:textId="77777777" w:rsidR="00F23B12" w:rsidRPr="00D46953" w:rsidRDefault="00F23B12" w:rsidP="00F14E1B">
      <w:pPr>
        <w:pStyle w:val="titulo3"/>
      </w:pPr>
      <w:bookmarkStart w:id="121" w:name="_Toc388004299"/>
      <w:r w:rsidRPr="00D46953">
        <w:t>IDE</w:t>
      </w:r>
      <w:bookmarkEnd w:id="121"/>
    </w:p>
    <w:p w14:paraId="1F5DF5EE" w14:textId="77777777" w:rsidR="00F23B12" w:rsidRDefault="00F23B12" w:rsidP="00F23B12">
      <w:r w:rsidRPr="00A921EF">
        <w:t xml:space="preserve">Se define como </w:t>
      </w:r>
      <w:r w:rsidR="00822F99" w:rsidRPr="00A921EF">
        <w:t>IDE</w:t>
      </w:r>
      <w:r w:rsidR="00822F99">
        <w:t xml:space="preserve"> </w:t>
      </w:r>
      <w:commentRangeStart w:id="122"/>
      <w:r w:rsidR="00822F99">
        <w:t>(</w:t>
      </w:r>
      <w:proofErr w:type="spellStart"/>
      <w:r w:rsidR="00D072FF" w:rsidRPr="00FE0139">
        <w:t>Integrated</w:t>
      </w:r>
      <w:proofErr w:type="spellEnd"/>
      <w:r w:rsidR="00D072FF" w:rsidRPr="00FE0139">
        <w:t xml:space="preserve"> </w:t>
      </w:r>
      <w:proofErr w:type="spellStart"/>
      <w:r w:rsidR="00D072FF" w:rsidRPr="00FE0139">
        <w:t>Development</w:t>
      </w:r>
      <w:proofErr w:type="spellEnd"/>
      <w:r w:rsidR="00D072FF" w:rsidRPr="00FE0139">
        <w:t xml:space="preserve"> </w:t>
      </w:r>
      <w:proofErr w:type="spellStart"/>
      <w:r w:rsidR="00D072FF" w:rsidRPr="00FE0139">
        <w:t>Environment</w:t>
      </w:r>
      <w:proofErr w:type="spellEnd"/>
      <w:r w:rsidR="00822F99">
        <w:t xml:space="preserve"> o </w:t>
      </w:r>
      <w:r w:rsidR="00822F99" w:rsidRPr="00A921EF">
        <w:t>entorno de desarrollo integrado</w:t>
      </w:r>
      <w:r w:rsidR="00822F99">
        <w:t xml:space="preserve"> en español </w:t>
      </w:r>
      <w:commentRangeEnd w:id="122"/>
      <w:r w:rsidR="00AD621C">
        <w:rPr>
          <w:rStyle w:val="Refdecomentario"/>
        </w:rPr>
        <w:commentReference w:id="122"/>
      </w:r>
      <w:r>
        <w:t xml:space="preserve">el </w:t>
      </w:r>
      <w:r w:rsidRPr="00A921EF">
        <w:t>programa compuesto por un conjunto de herramientas para un programador, es decir, consiste en</w:t>
      </w:r>
      <w:r>
        <w:t xml:space="preserve"> </w:t>
      </w:r>
      <w:r w:rsidRPr="00A921EF">
        <w:t>un editor de código, un compilador, un depurador y en algunos casos un constructor de interfaz gráfica</w:t>
      </w:r>
      <w:r>
        <w:t xml:space="preserve"> </w:t>
      </w:r>
      <w:r w:rsidRPr="00A921EF">
        <w:t>GUI. Puede dedicarse en exclusiva a un sólo lenguaje de programación o bien, poder utilizarse para varios</w:t>
      </w:r>
      <w:r>
        <w:t xml:space="preserve"> de ellos</w:t>
      </w:r>
      <w:sdt>
        <w:sdtPr>
          <w:id w:val="-1413922660"/>
          <w:citation/>
        </w:sdtPr>
        <w:sdtEndPr/>
        <w:sdtContent>
          <w:r>
            <w:fldChar w:fldCharType="begin"/>
          </w:r>
          <w:r>
            <w:instrText xml:space="preserve">CITATION Placeholder14 \l 1033 </w:instrText>
          </w:r>
          <w:r>
            <w:fldChar w:fldCharType="separate"/>
          </w:r>
          <w:r w:rsidR="008C04A9">
            <w:rPr>
              <w:noProof/>
            </w:rPr>
            <w:t xml:space="preserve"> </w:t>
          </w:r>
          <w:r w:rsidR="008C04A9" w:rsidRPr="008C04A9">
            <w:rPr>
              <w:noProof/>
            </w:rPr>
            <w:t>(42)</w:t>
          </w:r>
          <w:r>
            <w:fldChar w:fldCharType="end"/>
          </w:r>
        </w:sdtContent>
      </w:sdt>
      <w:r>
        <w:t>.</w:t>
      </w:r>
    </w:p>
    <w:p w14:paraId="72B07380" w14:textId="77777777" w:rsidR="00F23B12" w:rsidRPr="00F23B12" w:rsidRDefault="00F23B12" w:rsidP="00F23B12">
      <w:pPr>
        <w:rPr>
          <w:lang w:eastAsia="es-ES"/>
        </w:rPr>
      </w:pPr>
      <w:r w:rsidRPr="006E033D">
        <w:rPr>
          <w:lang w:eastAsia="es-ES"/>
        </w:rPr>
        <w:t xml:space="preserve">Un </w:t>
      </w:r>
      <w:r w:rsidRPr="00F23B12">
        <w:rPr>
          <w:lang w:eastAsia="es-ES"/>
        </w:rPr>
        <w:t xml:space="preserve">IDE debe tener las siguientes características: </w:t>
      </w:r>
    </w:p>
    <w:p w14:paraId="764BFB5B" w14:textId="77777777" w:rsidR="00F23B12" w:rsidRPr="00F23B12" w:rsidRDefault="00F23B12" w:rsidP="00801BB3">
      <w:pPr>
        <w:pStyle w:val="Prrafodelista"/>
        <w:numPr>
          <w:ilvl w:val="0"/>
          <w:numId w:val="10"/>
        </w:numPr>
        <w:rPr>
          <w:lang w:eastAsia="es-ES"/>
        </w:rPr>
      </w:pPr>
      <w:commentRangeStart w:id="123"/>
      <w:r w:rsidRPr="00F23B12">
        <w:rPr>
          <w:lang w:eastAsia="es-ES"/>
        </w:rPr>
        <w:t>Multiplataforma</w:t>
      </w:r>
      <w:commentRangeEnd w:id="123"/>
      <w:r w:rsidR="00AD621C">
        <w:rPr>
          <w:rStyle w:val="Refdecomentario"/>
          <w:rFonts w:eastAsia="Times New Roman"/>
        </w:rPr>
        <w:commentReference w:id="123"/>
      </w:r>
      <w:r w:rsidRPr="00F23B12">
        <w:rPr>
          <w:lang w:eastAsia="es-ES"/>
        </w:rPr>
        <w:t>.</w:t>
      </w:r>
    </w:p>
    <w:p w14:paraId="5BF6D269" w14:textId="77777777" w:rsidR="00F23B12" w:rsidRPr="00F23B12" w:rsidRDefault="00F23B12" w:rsidP="00801BB3">
      <w:pPr>
        <w:pStyle w:val="Prrafodelista"/>
        <w:numPr>
          <w:ilvl w:val="0"/>
          <w:numId w:val="10"/>
        </w:numPr>
        <w:rPr>
          <w:lang w:eastAsia="es-ES"/>
        </w:rPr>
      </w:pPr>
      <w:r w:rsidRPr="00F23B12">
        <w:rPr>
          <w:lang w:eastAsia="es-ES"/>
        </w:rPr>
        <w:t xml:space="preserve">Soporte para diversos lenguajes de programación. </w:t>
      </w:r>
    </w:p>
    <w:p w14:paraId="26F2E5D4" w14:textId="77777777" w:rsidR="00F23B12" w:rsidRPr="00F23B12" w:rsidRDefault="00F23B12" w:rsidP="00801BB3">
      <w:pPr>
        <w:pStyle w:val="Prrafodelista"/>
        <w:numPr>
          <w:ilvl w:val="0"/>
          <w:numId w:val="10"/>
        </w:numPr>
        <w:rPr>
          <w:lang w:eastAsia="es-ES"/>
        </w:rPr>
      </w:pPr>
      <w:r w:rsidRPr="00F23B12">
        <w:rPr>
          <w:lang w:eastAsia="es-ES"/>
        </w:rPr>
        <w:t xml:space="preserve">Integración con Sistemas de Control de Versiones. </w:t>
      </w:r>
    </w:p>
    <w:p w14:paraId="4F67CE21" w14:textId="77777777" w:rsidR="00F23B12" w:rsidRPr="00F23B12" w:rsidRDefault="00F23B12" w:rsidP="00801BB3">
      <w:pPr>
        <w:pStyle w:val="Prrafodelista"/>
        <w:numPr>
          <w:ilvl w:val="0"/>
          <w:numId w:val="10"/>
        </w:numPr>
        <w:rPr>
          <w:lang w:eastAsia="es-ES"/>
        </w:rPr>
      </w:pPr>
      <w:r w:rsidRPr="00F23B12">
        <w:rPr>
          <w:lang w:eastAsia="es-ES"/>
        </w:rPr>
        <w:t xml:space="preserve">Reconocimiento de Sintaxis. </w:t>
      </w:r>
    </w:p>
    <w:p w14:paraId="5C5BB934" w14:textId="77777777" w:rsidR="00F23B12" w:rsidRPr="00F23B12" w:rsidRDefault="00F23B12" w:rsidP="00801BB3">
      <w:pPr>
        <w:pStyle w:val="Prrafodelista"/>
        <w:numPr>
          <w:ilvl w:val="0"/>
          <w:numId w:val="10"/>
        </w:numPr>
        <w:rPr>
          <w:lang w:eastAsia="es-ES"/>
        </w:rPr>
      </w:pPr>
      <w:r w:rsidRPr="00F23B12">
        <w:rPr>
          <w:lang w:eastAsia="es-ES"/>
        </w:rPr>
        <w:t xml:space="preserve">Extensiones y Componentes para el IDE. </w:t>
      </w:r>
    </w:p>
    <w:p w14:paraId="45DCEB56" w14:textId="77777777" w:rsidR="00F23B12" w:rsidRPr="00F23B12" w:rsidRDefault="00F23B12" w:rsidP="00801BB3">
      <w:pPr>
        <w:pStyle w:val="Prrafodelista"/>
        <w:numPr>
          <w:ilvl w:val="0"/>
          <w:numId w:val="10"/>
        </w:numPr>
        <w:rPr>
          <w:lang w:eastAsia="es-ES"/>
        </w:rPr>
      </w:pPr>
      <w:r w:rsidRPr="00F23B12">
        <w:rPr>
          <w:lang w:eastAsia="es-ES"/>
        </w:rPr>
        <w:t xml:space="preserve">Integración con Framework populares. </w:t>
      </w:r>
    </w:p>
    <w:p w14:paraId="473D2E37" w14:textId="77777777" w:rsidR="00F23B12" w:rsidRPr="00F23B12" w:rsidRDefault="00F23B12" w:rsidP="00801BB3">
      <w:pPr>
        <w:pStyle w:val="Prrafodelista"/>
        <w:numPr>
          <w:ilvl w:val="0"/>
          <w:numId w:val="10"/>
        </w:numPr>
        <w:rPr>
          <w:lang w:eastAsia="es-ES"/>
        </w:rPr>
      </w:pPr>
      <w:r w:rsidRPr="00F23B12">
        <w:rPr>
          <w:lang w:eastAsia="es-ES"/>
        </w:rPr>
        <w:lastRenderedPageBreak/>
        <w:t xml:space="preserve">Depurador. </w:t>
      </w:r>
    </w:p>
    <w:p w14:paraId="1122C402" w14:textId="77777777" w:rsidR="00F23B12" w:rsidRPr="00F23B12" w:rsidRDefault="00F23B12" w:rsidP="00801BB3">
      <w:pPr>
        <w:pStyle w:val="Prrafodelista"/>
        <w:numPr>
          <w:ilvl w:val="0"/>
          <w:numId w:val="10"/>
        </w:numPr>
        <w:rPr>
          <w:lang w:eastAsia="es-ES"/>
        </w:rPr>
      </w:pPr>
      <w:r w:rsidRPr="00F23B12">
        <w:rPr>
          <w:lang w:eastAsia="es-ES"/>
        </w:rPr>
        <w:t xml:space="preserve">Importar y Exportar proyectos. </w:t>
      </w:r>
    </w:p>
    <w:p w14:paraId="7DC633E6" w14:textId="77777777" w:rsidR="00F23B12" w:rsidRPr="00F23B12" w:rsidRDefault="00F23B12" w:rsidP="00801BB3">
      <w:pPr>
        <w:pStyle w:val="Prrafodelista"/>
        <w:numPr>
          <w:ilvl w:val="0"/>
          <w:numId w:val="10"/>
        </w:numPr>
        <w:rPr>
          <w:lang w:eastAsia="es-ES"/>
        </w:rPr>
      </w:pPr>
      <w:r w:rsidRPr="00F23B12">
        <w:rPr>
          <w:lang w:eastAsia="es-ES"/>
        </w:rPr>
        <w:t xml:space="preserve">Múltiples idiomas. </w:t>
      </w:r>
    </w:p>
    <w:p w14:paraId="37C20115" w14:textId="77777777" w:rsidR="00F23B12" w:rsidRDefault="00F23B12" w:rsidP="00801BB3">
      <w:pPr>
        <w:pStyle w:val="Prrafodelista"/>
        <w:numPr>
          <w:ilvl w:val="0"/>
          <w:numId w:val="10"/>
        </w:numPr>
        <w:rPr>
          <w:lang w:eastAsia="es-ES"/>
        </w:rPr>
      </w:pPr>
      <w:r w:rsidRPr="00F23B12">
        <w:rPr>
          <w:lang w:eastAsia="es-ES"/>
        </w:rPr>
        <w:t>Manual de Usuarios y Ayuda</w:t>
      </w:r>
      <w:r>
        <w:rPr>
          <w:lang w:eastAsia="es-ES"/>
        </w:rPr>
        <w:t xml:space="preserve"> </w:t>
      </w:r>
      <w:sdt>
        <w:sdtPr>
          <w:rPr>
            <w:lang w:eastAsia="es-ES"/>
          </w:rPr>
          <w:id w:val="-1209789159"/>
          <w:citation/>
        </w:sdtPr>
        <w:sdtEndPr/>
        <w:sdtContent>
          <w:r>
            <w:rPr>
              <w:lang w:eastAsia="es-ES"/>
            </w:rPr>
            <w:fldChar w:fldCharType="begin"/>
          </w:r>
          <w:r w:rsidR="00B45EE2">
            <w:rPr>
              <w:lang w:eastAsia="es-ES"/>
            </w:rPr>
            <w:instrText xml:space="preserve">CITATION Placeholder15 \l 1033 </w:instrText>
          </w:r>
          <w:r>
            <w:rPr>
              <w:lang w:eastAsia="es-ES"/>
            </w:rPr>
            <w:fldChar w:fldCharType="separate"/>
          </w:r>
          <w:r w:rsidR="008C04A9" w:rsidRPr="008C04A9">
            <w:rPr>
              <w:noProof/>
              <w:lang w:eastAsia="es-ES"/>
            </w:rPr>
            <w:t>(43)</w:t>
          </w:r>
          <w:r>
            <w:rPr>
              <w:lang w:eastAsia="es-ES"/>
            </w:rPr>
            <w:fldChar w:fldCharType="end"/>
          </w:r>
        </w:sdtContent>
      </w:sdt>
      <w:r w:rsidRPr="00F23B12">
        <w:rPr>
          <w:lang w:eastAsia="es-ES"/>
        </w:rPr>
        <w:t>.</w:t>
      </w:r>
    </w:p>
    <w:p w14:paraId="28B0464A" w14:textId="77777777" w:rsidR="00B45EE2" w:rsidRPr="00D46953" w:rsidRDefault="00B45EE2" w:rsidP="00FF6B7B">
      <w:pPr>
        <w:pStyle w:val="algoritmo"/>
      </w:pPr>
      <w:r w:rsidRPr="00D46953">
        <w:t>Visual Studio</w:t>
      </w:r>
    </w:p>
    <w:p w14:paraId="0D855F8D" w14:textId="77777777" w:rsidR="00B45EE2" w:rsidRDefault="00B45EE2" w:rsidP="00B45EE2">
      <w:r>
        <w:rPr>
          <w:b/>
          <w:bCs/>
        </w:rPr>
        <w:t>Microsoft Visual Studio</w:t>
      </w:r>
      <w:r>
        <w:t xml:space="preserve"> es un </w:t>
      </w:r>
      <w:r w:rsidRPr="003C581F">
        <w:t>entorno de desarrollo integrado</w:t>
      </w:r>
      <w:r>
        <w:t xml:space="preserve"> (</w:t>
      </w:r>
      <w:r w:rsidRPr="00377268">
        <w:rPr>
          <w:i/>
        </w:rPr>
        <w:t>IDE</w:t>
      </w:r>
      <w:r>
        <w:t xml:space="preserve">, por sus siglas en inglés) </w:t>
      </w:r>
      <w:commentRangeStart w:id="124"/>
      <w:r>
        <w:t xml:space="preserve">para sistemas operativos </w:t>
      </w:r>
      <w:r w:rsidRPr="003C581F">
        <w:t>Windows</w:t>
      </w:r>
      <w:r>
        <w:t xml:space="preserve">. </w:t>
      </w:r>
      <w:commentRangeEnd w:id="124"/>
      <w:r w:rsidR="00AD621C">
        <w:rPr>
          <w:rStyle w:val="Refdecomentario"/>
        </w:rPr>
        <w:commentReference w:id="124"/>
      </w:r>
      <w:r>
        <w:t xml:space="preserve">Soporta varios lenguajes de programación, tales como </w:t>
      </w:r>
      <w:r w:rsidRPr="003C581F">
        <w:t>C++</w:t>
      </w:r>
      <w:r>
        <w:t xml:space="preserve">, </w:t>
      </w:r>
      <w:r w:rsidRPr="003C581F">
        <w:t>C#</w:t>
      </w:r>
      <w:r>
        <w:t xml:space="preserve">, J#, y </w:t>
      </w:r>
      <w:r w:rsidRPr="003C581F">
        <w:t>Visual Basic .NET</w:t>
      </w:r>
      <w:r>
        <w:t xml:space="preserve">, al igual que entornos de desarrollo web como </w:t>
      </w:r>
      <w:r w:rsidRPr="003C581F">
        <w:t>ASP.NET</w:t>
      </w:r>
      <w:r>
        <w:t>, aunque actualmente se han desarrollado las extensiones necesarias para muchos otros.</w:t>
      </w:r>
    </w:p>
    <w:p w14:paraId="50AF4F75" w14:textId="77777777" w:rsidR="005A58AB" w:rsidRDefault="00B45EE2" w:rsidP="00B45EE2">
      <w:r>
        <w:t xml:space="preserve">Visual Studio permite a los desarrolladores crear aplicaciones, sitios y aplicaciones web, así como servicios web en cualquier entorno que soporte la plataforma .NET (a partir de la versión .NET 2002). Así se pueden crear aplicaciones que se intercomuniquen entre estaciones de trabajo, páginas web y dispositivos móviles </w:t>
      </w:r>
      <w:sdt>
        <w:sdtPr>
          <w:id w:val="454070689"/>
          <w:citation/>
        </w:sdtPr>
        <w:sdtEndPr/>
        <w:sdtContent>
          <w:r>
            <w:fldChar w:fldCharType="begin"/>
          </w:r>
          <w:r>
            <w:instrText xml:space="preserve">CITATION Placeholder16 \l 1033 </w:instrText>
          </w:r>
          <w:r>
            <w:fldChar w:fldCharType="separate"/>
          </w:r>
          <w:r w:rsidR="008C04A9" w:rsidRPr="008C04A9">
            <w:rPr>
              <w:noProof/>
            </w:rPr>
            <w:t>(44)</w:t>
          </w:r>
          <w:r>
            <w:fldChar w:fldCharType="end"/>
          </w:r>
        </w:sdtContent>
      </w:sdt>
      <w:r>
        <w:t>.</w:t>
      </w:r>
    </w:p>
    <w:p w14:paraId="70880DEC" w14:textId="77777777" w:rsidR="00B45EE2" w:rsidRDefault="00B45EE2" w:rsidP="00B45EE2">
      <w:r>
        <w:t>Visual Studio está concebido para el trabajo en el entorno .NET y permite explotar, como ningún otro IDE, todas las ventajas de dicha plataforma</w:t>
      </w:r>
      <w:sdt>
        <w:sdtPr>
          <w:id w:val="263502247"/>
          <w:citation/>
        </w:sdtPr>
        <w:sdtEndPr/>
        <w:sdtContent>
          <w:r w:rsidR="005A58AB">
            <w:fldChar w:fldCharType="begin"/>
          </w:r>
          <w:r w:rsidR="005A58AB">
            <w:instrText xml:space="preserve">CITATION Placeholder17 \l 1033 </w:instrText>
          </w:r>
          <w:r w:rsidR="005A58AB">
            <w:fldChar w:fldCharType="separate"/>
          </w:r>
          <w:r w:rsidR="008C04A9">
            <w:rPr>
              <w:noProof/>
            </w:rPr>
            <w:t xml:space="preserve"> </w:t>
          </w:r>
          <w:r w:rsidR="008C04A9" w:rsidRPr="008C04A9">
            <w:rPr>
              <w:noProof/>
            </w:rPr>
            <w:t>(45)</w:t>
          </w:r>
          <w:r w:rsidR="005A58AB">
            <w:fldChar w:fldCharType="end"/>
          </w:r>
        </w:sdtContent>
      </w:sdt>
      <w:r>
        <w:t>.</w:t>
      </w:r>
    </w:p>
    <w:p w14:paraId="2E8B0F72" w14:textId="77777777" w:rsidR="005A58AB" w:rsidRPr="00D46953" w:rsidRDefault="005A58AB" w:rsidP="00C10A6C">
      <w:pPr>
        <w:pStyle w:val="algoritmo"/>
        <w:rPr>
          <w:lang w:val="en-US"/>
        </w:rPr>
      </w:pPr>
      <w:proofErr w:type="spellStart"/>
      <w:r w:rsidRPr="00D46953">
        <w:rPr>
          <w:lang w:val="en-US"/>
        </w:rPr>
        <w:t>NetBeans</w:t>
      </w:r>
      <w:proofErr w:type="spellEnd"/>
    </w:p>
    <w:p w14:paraId="27DC53DE" w14:textId="77777777" w:rsidR="005A58AB" w:rsidRDefault="005A58AB" w:rsidP="005A58AB">
      <w:proofErr w:type="spellStart"/>
      <w:r>
        <w:t>NetBeans</w:t>
      </w:r>
      <w:proofErr w:type="spellEnd"/>
      <w:r>
        <w:t xml:space="preserve"> IDE es un entorno de desarrollo visual de código abierto, libre y gratuito sin restricciones de uso. Es utilizado para aplicaciones programadas mediante Java, aunque puede ser utilizado para programar en otros lenguajes</w:t>
      </w:r>
      <w:r w:rsidR="00C62D93" w:rsidRPr="00C62D93">
        <w:t xml:space="preserve"> </w:t>
      </w:r>
      <w:sdt>
        <w:sdtPr>
          <w:id w:val="51351532"/>
          <w:citation/>
        </w:sdtPr>
        <w:sdtEndPr/>
        <w:sdtContent>
          <w:r w:rsidR="00C62D93">
            <w:fldChar w:fldCharType="begin"/>
          </w:r>
          <w:r w:rsidR="00C62D93">
            <w:instrText xml:space="preserve">CITATION Placeholder18 \l 1033 </w:instrText>
          </w:r>
          <w:r w:rsidR="00C62D93">
            <w:fldChar w:fldCharType="separate"/>
          </w:r>
          <w:r w:rsidR="008C04A9" w:rsidRPr="008C04A9">
            <w:rPr>
              <w:noProof/>
            </w:rPr>
            <w:t>(46)</w:t>
          </w:r>
          <w:r w:rsidR="00C62D93">
            <w:fldChar w:fldCharType="end"/>
          </w:r>
        </w:sdtContent>
      </w:sdt>
      <w:r>
        <w:t xml:space="preserve">. Dentro de sus características podemos encontrar también, que es multiplataforma y con él es posible desarrollar desde aplicaciones para la Web, para dispositivos portátiles, como móviles o Pocket PC, hasta potentes aplicaciones de Escritorio. </w:t>
      </w:r>
    </w:p>
    <w:p w14:paraId="4A8A421E" w14:textId="77777777" w:rsidR="009727B5" w:rsidRPr="00D46953" w:rsidRDefault="009727B5" w:rsidP="00566D70">
      <w:pPr>
        <w:pStyle w:val="titulo2"/>
        <w:ind w:left="454" w:hanging="454"/>
      </w:pPr>
      <w:bookmarkStart w:id="125" w:name="_Toc372838843"/>
      <w:bookmarkStart w:id="126" w:name="_Toc388004300"/>
      <w:r w:rsidRPr="00D46953">
        <w:t>Propuesta de herramientas y tecnologías a utilizar</w:t>
      </w:r>
      <w:bookmarkEnd w:id="125"/>
      <w:bookmarkEnd w:id="126"/>
    </w:p>
    <w:p w14:paraId="351743E7" w14:textId="77777777" w:rsidR="009727B5" w:rsidRDefault="009727B5" w:rsidP="00BB7AED">
      <w:r>
        <w:t>Como herramientas y tecnologías a utilizar para el desarrollo del componente se propone que:</w:t>
      </w:r>
    </w:p>
    <w:p w14:paraId="5894C7F0" w14:textId="77777777" w:rsidR="009727B5" w:rsidRPr="0081122C" w:rsidRDefault="00E60B41" w:rsidP="0081122C">
      <w:pPr>
        <w:pStyle w:val="sub-punto"/>
        <w:jc w:val="both"/>
        <w:rPr>
          <w:b w:val="0"/>
          <w:u w:val="none"/>
        </w:rPr>
      </w:pPr>
      <w:r w:rsidRPr="0081122C">
        <w:rPr>
          <w:b w:val="0"/>
          <w:u w:val="none"/>
        </w:rPr>
        <w:t xml:space="preserve">El modelado del software se realice usando el lenguaje UML para especificar, construir y definir de forma gráfica </w:t>
      </w:r>
      <w:r w:rsidR="00FB370A" w:rsidRPr="0081122C">
        <w:rPr>
          <w:b w:val="0"/>
          <w:u w:val="none"/>
        </w:rPr>
        <w:t xml:space="preserve">y documental </w:t>
      </w:r>
      <w:r w:rsidRPr="0081122C">
        <w:rPr>
          <w:b w:val="0"/>
          <w:u w:val="none"/>
        </w:rPr>
        <w:t>el diseño de la solución, proporcionándole un soporte concreto a la metodología seleccionada.</w:t>
      </w:r>
    </w:p>
    <w:p w14:paraId="5EC725EA" w14:textId="77777777" w:rsidR="009727B5" w:rsidRPr="0081122C" w:rsidRDefault="00FB370A" w:rsidP="0081122C">
      <w:pPr>
        <w:pStyle w:val="sub-punto"/>
        <w:jc w:val="both"/>
        <w:rPr>
          <w:b w:val="0"/>
          <w:u w:val="none"/>
        </w:rPr>
      </w:pPr>
      <w:r w:rsidRPr="0081122C">
        <w:rPr>
          <w:b w:val="0"/>
          <w:u w:val="none"/>
        </w:rPr>
        <w:t xml:space="preserve">La herramienta CASE a utilizar para el proceso de modelado sea </w:t>
      </w:r>
      <w:r w:rsidR="009727B5" w:rsidRPr="0081122C">
        <w:rPr>
          <w:b w:val="0"/>
          <w:u w:val="none"/>
        </w:rPr>
        <w:t xml:space="preserve">Visual </w:t>
      </w:r>
      <w:proofErr w:type="spellStart"/>
      <w:r w:rsidR="009727B5" w:rsidRPr="0081122C">
        <w:rPr>
          <w:b w:val="0"/>
          <w:u w:val="none"/>
        </w:rPr>
        <w:t>Paradigm</w:t>
      </w:r>
      <w:proofErr w:type="spellEnd"/>
      <w:r w:rsidRPr="0081122C">
        <w:rPr>
          <w:b w:val="0"/>
          <w:u w:val="none"/>
        </w:rPr>
        <w:t xml:space="preserve"> Enterprise </w:t>
      </w:r>
      <w:proofErr w:type="spellStart"/>
      <w:r w:rsidRPr="0081122C">
        <w:rPr>
          <w:b w:val="0"/>
          <w:u w:val="none"/>
        </w:rPr>
        <w:t>Edition</w:t>
      </w:r>
      <w:proofErr w:type="spellEnd"/>
      <w:r w:rsidRPr="0081122C">
        <w:rPr>
          <w:b w:val="0"/>
          <w:u w:val="none"/>
        </w:rPr>
        <w:t xml:space="preserve"> en su versión 8.0 ya que esta constituye un software de alta eficiencia que permite realizar ingeniería tanto inversa como directa, además de permitir la generación de docu</w:t>
      </w:r>
      <w:r w:rsidR="00BB7AED" w:rsidRPr="0081122C">
        <w:rPr>
          <w:b w:val="0"/>
          <w:u w:val="none"/>
        </w:rPr>
        <w:t>mentación de forma automática e</w:t>
      </w:r>
      <w:r w:rsidRPr="0081122C">
        <w:rPr>
          <w:b w:val="0"/>
          <w:u w:val="none"/>
        </w:rPr>
        <w:t>n diferentes formatos</w:t>
      </w:r>
      <w:r w:rsidR="00BB7AED" w:rsidRPr="0081122C">
        <w:rPr>
          <w:b w:val="0"/>
          <w:u w:val="none"/>
        </w:rPr>
        <w:t>.</w:t>
      </w:r>
    </w:p>
    <w:p w14:paraId="19067926" w14:textId="2744FE38" w:rsidR="009727B5" w:rsidRPr="0081122C" w:rsidRDefault="00FB370A" w:rsidP="0081122C">
      <w:pPr>
        <w:pStyle w:val="sub-punto"/>
        <w:jc w:val="both"/>
        <w:rPr>
          <w:b w:val="0"/>
          <w:u w:val="none"/>
        </w:rPr>
      </w:pPr>
      <w:commentRangeStart w:id="127"/>
      <w:r w:rsidRPr="0081122C">
        <w:rPr>
          <w:b w:val="0"/>
          <w:u w:val="none"/>
        </w:rPr>
        <w:t xml:space="preserve">El lenguaje de programación sea C# por ser </w:t>
      </w:r>
      <w:r w:rsidR="003A6515" w:rsidRPr="0081122C">
        <w:rPr>
          <w:b w:val="0"/>
          <w:u w:val="none"/>
        </w:rPr>
        <w:t>orientado a objetos</w:t>
      </w:r>
      <w:r w:rsidR="009A1335" w:rsidRPr="0081122C">
        <w:rPr>
          <w:b w:val="0"/>
          <w:u w:val="none"/>
        </w:rPr>
        <w:t xml:space="preserve"> y </w:t>
      </w:r>
      <w:r w:rsidR="00AA1F50">
        <w:rPr>
          <w:b w:val="0"/>
          <w:u w:val="none"/>
        </w:rPr>
        <w:t>de un alto grado de efectividad</w:t>
      </w:r>
      <w:r w:rsidR="009A1335" w:rsidRPr="0081122C">
        <w:rPr>
          <w:b w:val="0"/>
          <w:u w:val="none"/>
        </w:rPr>
        <w:t>.</w:t>
      </w:r>
      <w:commentRangeEnd w:id="127"/>
      <w:r w:rsidR="00FF3326">
        <w:rPr>
          <w:rStyle w:val="Refdecomentario"/>
          <w:rFonts w:eastAsia="Times New Roman"/>
          <w:b w:val="0"/>
          <w:u w:val="none"/>
        </w:rPr>
        <w:commentReference w:id="127"/>
      </w:r>
    </w:p>
    <w:p w14:paraId="286252F0" w14:textId="77777777" w:rsidR="009727B5" w:rsidRPr="0081122C" w:rsidRDefault="009A1335" w:rsidP="0081122C">
      <w:pPr>
        <w:pStyle w:val="sub-punto"/>
        <w:jc w:val="both"/>
        <w:rPr>
          <w:b w:val="0"/>
          <w:u w:val="none"/>
        </w:rPr>
      </w:pPr>
      <w:r w:rsidRPr="0081122C">
        <w:rPr>
          <w:b w:val="0"/>
          <w:u w:val="none"/>
        </w:rPr>
        <w:lastRenderedPageBreak/>
        <w:t xml:space="preserve">El lenguaje seleccionado sea puesto en práctica a través del IDE Visual Studio por representar la herramienta </w:t>
      </w:r>
      <w:r w:rsidR="00EE66EE" w:rsidRPr="0081122C">
        <w:rPr>
          <w:b w:val="0"/>
          <w:u w:val="none"/>
        </w:rPr>
        <w:t>más</w:t>
      </w:r>
      <w:r w:rsidRPr="0081122C">
        <w:rPr>
          <w:b w:val="0"/>
          <w:u w:val="none"/>
        </w:rPr>
        <w:t xml:space="preserve"> factible para el trabajo con este lenguaje</w:t>
      </w:r>
      <w:r w:rsidR="00EE66EE" w:rsidRPr="0081122C">
        <w:rPr>
          <w:b w:val="0"/>
          <w:u w:val="none"/>
        </w:rPr>
        <w:t xml:space="preserve"> y permitir el desarrollo de aplicaciones de alta calidad, robustez y seguridad.</w:t>
      </w:r>
    </w:p>
    <w:p w14:paraId="5F149A80" w14:textId="77777777" w:rsidR="009727B5" w:rsidRPr="00D46953" w:rsidRDefault="009727B5" w:rsidP="00E45EB8">
      <w:pPr>
        <w:pStyle w:val="introdyconcl"/>
      </w:pPr>
      <w:bookmarkStart w:id="128" w:name="_Toc372838844"/>
      <w:bookmarkStart w:id="129" w:name="_Toc388004301"/>
      <w:r w:rsidRPr="00D46953">
        <w:t>Conclusiones parciales</w:t>
      </w:r>
      <w:bookmarkEnd w:id="128"/>
      <w:bookmarkEnd w:id="129"/>
    </w:p>
    <w:p w14:paraId="34780E1F" w14:textId="77777777" w:rsidR="00F8790E" w:rsidRPr="005A58AB" w:rsidRDefault="00F12B6C" w:rsidP="00C43D87">
      <w:pPr>
        <w:rPr>
          <w:lang w:eastAsia="es-ES"/>
        </w:rPr>
      </w:pPr>
      <w:r>
        <w:t xml:space="preserve">El análisis realizado sobre los diferentes aspectos y conceptos involucrados en el proceso de medición de calidad de imágenes de huellas dactilares posibilitó un mejor entendimiento del contexto de la investigación y de la problemática a resolver. </w:t>
      </w:r>
      <w:r w:rsidR="00C43D87">
        <w:rPr>
          <w:szCs w:val="22"/>
        </w:rPr>
        <w:t xml:space="preserve">El </w:t>
      </w:r>
      <w:r>
        <w:rPr>
          <w:szCs w:val="22"/>
        </w:rPr>
        <w:t>estudio</w:t>
      </w:r>
      <w:r w:rsidR="00C43D87">
        <w:rPr>
          <w:szCs w:val="22"/>
        </w:rPr>
        <w:t xml:space="preserve"> de las características y funcionamiento de algunos de los </w:t>
      </w:r>
      <w:r w:rsidR="003814EF">
        <w:rPr>
          <w:szCs w:val="22"/>
        </w:rPr>
        <w:t>mecanismos utilizados por algunos de los sistemas biométricos existentes</w:t>
      </w:r>
      <w:r w:rsidR="00C43D87">
        <w:rPr>
          <w:szCs w:val="22"/>
        </w:rPr>
        <w:t xml:space="preserve"> a nivel mundial, así como las soluciones existentes en el país, demostraron la necesidad de que se desarrolle un módulo de </w:t>
      </w:r>
      <w:r w:rsidR="003814EF">
        <w:rPr>
          <w:szCs w:val="22"/>
        </w:rPr>
        <w:t xml:space="preserve">medición de calidad de imágenes </w:t>
      </w:r>
      <w:r w:rsidR="00C43D87">
        <w:rPr>
          <w:szCs w:val="22"/>
        </w:rPr>
        <w:t>de huellas.</w:t>
      </w:r>
      <w:r>
        <w:rPr>
          <w:szCs w:val="22"/>
        </w:rPr>
        <w:t xml:space="preserve"> Como resultado del análisis de las peculiaridades de las metodologías de </w:t>
      </w:r>
      <w:r w:rsidR="008073C9">
        <w:rPr>
          <w:szCs w:val="22"/>
        </w:rPr>
        <w:t xml:space="preserve">desarrollo, </w:t>
      </w:r>
      <w:r>
        <w:rPr>
          <w:szCs w:val="22"/>
        </w:rPr>
        <w:t>herramientas y tecnologías existentes se seleccionaron aquellas que apoyar</w:t>
      </w:r>
      <w:r w:rsidR="008073C9">
        <w:rPr>
          <w:szCs w:val="22"/>
        </w:rPr>
        <w:t>á</w:t>
      </w:r>
      <w:r>
        <w:rPr>
          <w:szCs w:val="22"/>
        </w:rPr>
        <w:t>n el ciclo de vida de la solución</w:t>
      </w:r>
      <w:r w:rsidR="008073C9">
        <w:rPr>
          <w:szCs w:val="22"/>
        </w:rPr>
        <w:t>.</w:t>
      </w:r>
      <w:r>
        <w:rPr>
          <w:szCs w:val="22"/>
        </w:rPr>
        <w:t xml:space="preserve"> </w:t>
      </w:r>
    </w:p>
    <w:p w14:paraId="7CC28B22" w14:textId="77777777" w:rsidR="00F8790E" w:rsidRPr="00D46953" w:rsidRDefault="00F8790E" w:rsidP="00F8790E">
      <w:pPr>
        <w:pStyle w:val="titulo1"/>
        <w:keepLines/>
        <w:pageBreakBefore/>
        <w:jc w:val="right"/>
        <w:rPr>
          <w:color w:val="auto"/>
        </w:rPr>
      </w:pPr>
      <w:bookmarkStart w:id="130" w:name="_Toc388004302"/>
      <w:r w:rsidRPr="00D46953">
        <w:rPr>
          <w:color w:val="auto"/>
        </w:rPr>
        <w:lastRenderedPageBreak/>
        <w:t>Capít</w:t>
      </w:r>
      <w:r w:rsidR="001437BA">
        <w:rPr>
          <w:color w:val="auto"/>
        </w:rPr>
        <w:t>ulo II</w:t>
      </w:r>
      <w:r w:rsidRPr="00D46953">
        <w:rPr>
          <w:color w:val="auto"/>
        </w:rPr>
        <w:t xml:space="preserve">: </w:t>
      </w:r>
      <w:r w:rsidR="00D21DF6" w:rsidRPr="00D46953">
        <w:rPr>
          <w:color w:val="auto"/>
        </w:rPr>
        <w:t>Características del componente</w:t>
      </w:r>
      <w:bookmarkEnd w:id="130"/>
      <w:r w:rsidRPr="00D46953">
        <w:rPr>
          <w:color w:val="auto"/>
        </w:rPr>
        <w:t xml:space="preserve"> </w:t>
      </w:r>
    </w:p>
    <w:p w14:paraId="4E608951" w14:textId="77777777" w:rsidR="00E44FCE" w:rsidRPr="00C55273" w:rsidRDefault="00F8790E" w:rsidP="00E45EB8">
      <w:pPr>
        <w:pStyle w:val="introdyconcl"/>
      </w:pPr>
      <w:bookmarkStart w:id="131" w:name="_Toc388004303"/>
      <w:r w:rsidRPr="00C55273">
        <w:t>Introducción</w:t>
      </w:r>
      <w:bookmarkEnd w:id="131"/>
      <w:r w:rsidRPr="00C55273">
        <w:t xml:space="preserve"> </w:t>
      </w:r>
    </w:p>
    <w:p w14:paraId="6880CCE7" w14:textId="4363589B" w:rsidR="000B6CA0" w:rsidRDefault="000B6CA0" w:rsidP="000B6CA0">
      <w:r>
        <w:rPr>
          <w:szCs w:val="22"/>
        </w:rPr>
        <w:t xml:space="preserve">En el presente capítulo se exponen las principales características de la solución informática a desarrollar. Se realiza la captura de los requisitos funcionales y no funcionales, </w:t>
      </w:r>
      <w:r w:rsidR="00052590">
        <w:rPr>
          <w:szCs w:val="22"/>
        </w:rPr>
        <w:t>se conforman</w:t>
      </w:r>
      <w:r>
        <w:rPr>
          <w:szCs w:val="22"/>
        </w:rPr>
        <w:t xml:space="preserve"> las historias de usuario correspondientes a estos. Se define el modelo de dominio de la aplicación con el objetivo de abarcar los principales conceptos con los que trabaja el componente. Se puntualizan el plan de entregas, el de iteraciones y las tareas ingenieriles como parte de la etapa de planificación del software. Se describe la </w:t>
      </w:r>
      <w:r w:rsidR="002A54B9">
        <w:rPr>
          <w:szCs w:val="22"/>
        </w:rPr>
        <w:t xml:space="preserve">arquitectura </w:t>
      </w:r>
      <w:r>
        <w:rPr>
          <w:szCs w:val="22"/>
        </w:rPr>
        <w:t xml:space="preserve">del módulo, </w:t>
      </w:r>
      <w:r w:rsidR="006029D7">
        <w:rPr>
          <w:szCs w:val="22"/>
        </w:rPr>
        <w:t xml:space="preserve">así como </w:t>
      </w:r>
      <w:r>
        <w:rPr>
          <w:szCs w:val="22"/>
        </w:rPr>
        <w:t xml:space="preserve">los patrones de diseño a aplicar y se exponen el diagrama de clases del diseño y las tarjetas CRC </w:t>
      </w:r>
      <w:r w:rsidR="006029D7">
        <w:rPr>
          <w:szCs w:val="22"/>
        </w:rPr>
        <w:t>asociadas</w:t>
      </w:r>
      <w:r>
        <w:rPr>
          <w:szCs w:val="22"/>
        </w:rPr>
        <w:t xml:space="preserve"> a cada una de las clases definidas en él.</w:t>
      </w:r>
    </w:p>
    <w:p w14:paraId="3041AA03" w14:textId="77777777" w:rsidR="00F8790E" w:rsidRPr="00C55273" w:rsidRDefault="00F8790E" w:rsidP="00801BB3">
      <w:pPr>
        <w:pStyle w:val="titulo2"/>
        <w:numPr>
          <w:ilvl w:val="1"/>
          <w:numId w:val="18"/>
        </w:numPr>
        <w:ind w:left="454" w:hanging="454"/>
      </w:pPr>
      <w:bookmarkStart w:id="132" w:name="_Toc388004304"/>
      <w:r w:rsidRPr="00C55273">
        <w:t>Descripción del problema</w:t>
      </w:r>
      <w:bookmarkEnd w:id="132"/>
    </w:p>
    <w:p w14:paraId="11221004" w14:textId="035D4795" w:rsidR="000E24A9" w:rsidRDefault="00E55770" w:rsidP="007674CE">
      <w:r>
        <w:t xml:space="preserve">La </w:t>
      </w:r>
      <w:r w:rsidRPr="00E55770">
        <w:t xml:space="preserve">calidad de </w:t>
      </w:r>
      <w:r>
        <w:t>la</w:t>
      </w:r>
      <w:r w:rsidRPr="00E55770">
        <w:t xml:space="preserve"> imagen </w:t>
      </w:r>
      <w:r>
        <w:t xml:space="preserve">de una huella dactilar incide directamente en </w:t>
      </w:r>
      <w:r w:rsidRPr="00E55770">
        <w:t xml:space="preserve">la complejidad de los algoritmos de extracción </w:t>
      </w:r>
      <w:r>
        <w:t xml:space="preserve">de minucias </w:t>
      </w:r>
      <w:r w:rsidRPr="00E55770">
        <w:t xml:space="preserve">que </w:t>
      </w:r>
      <w:r>
        <w:t>se requieran, lo que repercute</w:t>
      </w:r>
      <w:r w:rsidRPr="00E55770">
        <w:t xml:space="preserve"> en la eficiencia y rapidez de</w:t>
      </w:r>
      <w:r>
        <w:t xml:space="preserve"> un</w:t>
      </w:r>
      <w:r w:rsidRPr="00E55770">
        <w:t xml:space="preserve"> sistema</w:t>
      </w:r>
      <w:r>
        <w:t xml:space="preserve"> biométrico de huellas dactilares. </w:t>
      </w:r>
      <w:r w:rsidR="000E24A9" w:rsidRPr="000E24A9">
        <w:t xml:space="preserve">Si la imagen capturada es de mala calidad, el algoritmo de extracción de características puede extraer un conjunto de minucias que en realidad no </w:t>
      </w:r>
      <w:commentRangeStart w:id="133"/>
      <w:r w:rsidR="000E24A9" w:rsidRPr="000E24A9">
        <w:t>existan</w:t>
      </w:r>
      <w:commentRangeEnd w:id="133"/>
      <w:r w:rsidR="00E96D5E">
        <w:rPr>
          <w:rStyle w:val="Refdecomentario"/>
        </w:rPr>
        <w:commentReference w:id="133"/>
      </w:r>
      <w:r w:rsidR="000E24A9" w:rsidRPr="000E24A9">
        <w:t>, o no tengan valor identificativo</w:t>
      </w:r>
      <w:r w:rsidR="000E24A9">
        <w:t xml:space="preserve">, dando paso al error denominado FTP. </w:t>
      </w:r>
      <w:r w:rsidR="000E24A9" w:rsidRPr="000E24A9">
        <w:t xml:space="preserve">En la calidad de las imágenes de huellas dactilares influyen tanto el sensor </w:t>
      </w:r>
      <w:r w:rsidR="000E24A9">
        <w:t xml:space="preserve">utilizado para su captura </w:t>
      </w:r>
      <w:r w:rsidR="000E24A9" w:rsidRPr="000E24A9">
        <w:t>como la presión ejercida por el dedo y las condiciones de la piel</w:t>
      </w:r>
      <w:r w:rsidR="000E24A9">
        <w:t>.</w:t>
      </w:r>
    </w:p>
    <w:p w14:paraId="2C8FC9FD" w14:textId="744072A9" w:rsidR="000E24A9" w:rsidRDefault="000E24A9" w:rsidP="007674CE">
      <w:r>
        <w:t xml:space="preserve">En el centro CISED se está desarrollando un componente de extracción </w:t>
      </w:r>
      <w:r w:rsidR="00092EF2">
        <w:t>de características de huellas dactilares.</w:t>
      </w:r>
      <w:r>
        <w:t xml:space="preserve"> </w:t>
      </w:r>
      <w:r w:rsidR="00092EF2">
        <w:t>Con</w:t>
      </w:r>
      <w:r>
        <w:t xml:space="preserve"> el objetivo de </w:t>
      </w:r>
      <w:r w:rsidR="00052590">
        <w:t>aumentar la calidad del proceso se hace</w:t>
      </w:r>
      <w:r>
        <w:t xml:space="preserve"> necesaria la implementación de una estrategia que garantice que imágenes de baja calidad sean excluidas del proceso de extracción.</w:t>
      </w:r>
    </w:p>
    <w:p w14:paraId="5F95855F" w14:textId="713DCCBE" w:rsidR="000059A9" w:rsidRPr="00C55273" w:rsidRDefault="000059A9" w:rsidP="000059A9">
      <w:pPr>
        <w:pStyle w:val="titulo2"/>
        <w:numPr>
          <w:ilvl w:val="1"/>
          <w:numId w:val="18"/>
        </w:numPr>
        <w:ind w:left="454" w:hanging="454"/>
      </w:pPr>
      <w:bookmarkStart w:id="134" w:name="_Toc388004305"/>
      <w:r>
        <w:t>Propuesta de solución</w:t>
      </w:r>
      <w:bookmarkEnd w:id="134"/>
    </w:p>
    <w:p w14:paraId="79F8F9D6" w14:textId="117BA474" w:rsidR="000059A9" w:rsidRPr="00092EF2" w:rsidRDefault="000059A9" w:rsidP="00C24537">
      <w:r w:rsidRPr="00092EF2">
        <w:t xml:space="preserve">El presente trabajo propone un componente de medición de calidad de imágenes de huellas dactilares que, </w:t>
      </w:r>
      <w:r>
        <w:t>utilizado por</w:t>
      </w:r>
      <w:r w:rsidRPr="00092EF2">
        <w:t xml:space="preserve"> un sistema de enrolamiento, permitirá la selección de imágenes adecuadas para el proceso de extracción de características. </w:t>
      </w:r>
      <w:r w:rsidR="00052590">
        <w:t>El</w:t>
      </w:r>
      <w:r w:rsidRPr="00092EF2">
        <w:t xml:space="preserve"> componente evaluará la calidad de la imagen </w:t>
      </w:r>
      <w:r>
        <w:t xml:space="preserve">a través del método de </w:t>
      </w:r>
      <w:commentRangeStart w:id="135"/>
      <w:proofErr w:type="spellStart"/>
      <w:r w:rsidRPr="00F65E4E">
        <w:t>Chaohong-Tulyakov-Govindaraju</w:t>
      </w:r>
      <w:commentRangeEnd w:id="135"/>
      <w:proofErr w:type="spellEnd"/>
      <w:r w:rsidR="00076026">
        <w:rPr>
          <w:rStyle w:val="Refdecomentario"/>
        </w:rPr>
        <w:commentReference w:id="135"/>
      </w:r>
      <w:r>
        <w:t>, el cual ofrece una clasificación de calidad después de analizar la imagen de la huella de manera local y global.</w:t>
      </w:r>
    </w:p>
    <w:p w14:paraId="3753BA9D" w14:textId="77777777" w:rsidR="00F8790E" w:rsidRPr="00C55273" w:rsidRDefault="000F2F80" w:rsidP="00801BB3">
      <w:pPr>
        <w:pStyle w:val="titulo2"/>
        <w:numPr>
          <w:ilvl w:val="1"/>
          <w:numId w:val="18"/>
        </w:numPr>
        <w:ind w:left="454" w:hanging="454"/>
      </w:pPr>
      <w:bookmarkStart w:id="136" w:name="_Toc388004306"/>
      <w:r w:rsidRPr="00C55273">
        <w:t>Modelo de dominio</w:t>
      </w:r>
      <w:bookmarkEnd w:id="136"/>
    </w:p>
    <w:p w14:paraId="222ADAAD" w14:textId="77777777" w:rsidR="003F3F77" w:rsidRDefault="003F3F77" w:rsidP="003F3F77">
      <w:r>
        <w:t>El modelo de dominio</w:t>
      </w:r>
      <w:r w:rsidR="00690022">
        <w:t>,</w:t>
      </w:r>
      <w:r>
        <w:t xml:space="preserve"> o modelo conceptual</w:t>
      </w:r>
      <w:r w:rsidR="00690022">
        <w:t>,</w:t>
      </w:r>
      <w:r>
        <w:t xml:space="preserve"> se define con el objetivo de </w:t>
      </w:r>
      <w:r w:rsidR="00C275D1">
        <w:t>garantizar la comprensión del entorno del componente, mostrando los principales conceptos o entidades que intervienen en el negocio.</w:t>
      </w:r>
      <w:r>
        <w:t xml:space="preserve"> </w:t>
      </w:r>
      <w:r w:rsidR="0095416C">
        <w:t>Se definen como conceptos fundamentales:</w:t>
      </w:r>
    </w:p>
    <w:p w14:paraId="6113D6D1" w14:textId="77777777" w:rsidR="0095416C" w:rsidRPr="008A5DF1" w:rsidRDefault="008A5DF1" w:rsidP="00801BB3">
      <w:pPr>
        <w:pStyle w:val="Prrafodelista"/>
        <w:numPr>
          <w:ilvl w:val="0"/>
          <w:numId w:val="19"/>
        </w:numPr>
      </w:pPr>
      <w:proofErr w:type="spellStart"/>
      <w:r>
        <w:rPr>
          <w:b/>
        </w:rPr>
        <w:t>Imagen_Huella</w:t>
      </w:r>
      <w:r w:rsidR="0095416C" w:rsidRPr="008A5DF1">
        <w:rPr>
          <w:b/>
        </w:rPr>
        <w:t>_Dactilar</w:t>
      </w:r>
      <w:proofErr w:type="spellEnd"/>
      <w:r w:rsidR="0095416C" w:rsidRPr="008A5DF1">
        <w:t>:</w:t>
      </w:r>
      <w:r w:rsidR="00040139" w:rsidRPr="008A5DF1">
        <w:t xml:space="preserve"> imagen que contiene la huella dactilar a medir su calidad.</w:t>
      </w:r>
    </w:p>
    <w:p w14:paraId="51250410" w14:textId="77777777" w:rsidR="0095416C" w:rsidRPr="008A5DF1" w:rsidRDefault="0095416C" w:rsidP="00801BB3">
      <w:pPr>
        <w:pStyle w:val="Prrafodelista"/>
        <w:numPr>
          <w:ilvl w:val="0"/>
          <w:numId w:val="19"/>
        </w:numPr>
      </w:pPr>
      <w:proofErr w:type="spellStart"/>
      <w:r w:rsidRPr="008A5DF1">
        <w:rPr>
          <w:b/>
        </w:rPr>
        <w:lastRenderedPageBreak/>
        <w:t>Algoritmo_Medición_Calidad</w:t>
      </w:r>
      <w:proofErr w:type="spellEnd"/>
      <w:r w:rsidRPr="008A5DF1">
        <w:t>:</w:t>
      </w:r>
      <w:r w:rsidR="00040139" w:rsidRPr="008A5DF1">
        <w:t xml:space="preserve"> algoritmo de medición de calidad de imágenes de huellas dactilares. </w:t>
      </w:r>
      <w:commentRangeStart w:id="137"/>
      <w:r w:rsidR="00040139" w:rsidRPr="008A5DF1">
        <w:t>Puede basarse</w:t>
      </w:r>
      <w:commentRangeEnd w:id="137"/>
      <w:r w:rsidR="00076026">
        <w:rPr>
          <w:rStyle w:val="Refdecomentario"/>
          <w:rFonts w:eastAsia="Times New Roman"/>
        </w:rPr>
        <w:commentReference w:id="137"/>
      </w:r>
      <w:r w:rsidR="00040139" w:rsidRPr="008A5DF1">
        <w:t xml:space="preserve"> en características locales, globales o </w:t>
      </w:r>
      <w:r w:rsidR="00AF6CA5" w:rsidRPr="008A5DF1">
        <w:t>en clasificadores.</w:t>
      </w:r>
    </w:p>
    <w:p w14:paraId="1419C87C" w14:textId="77777777" w:rsidR="0095416C" w:rsidRPr="008A5DF1" w:rsidRDefault="0095416C" w:rsidP="00801BB3">
      <w:pPr>
        <w:pStyle w:val="Prrafodelista"/>
        <w:numPr>
          <w:ilvl w:val="0"/>
          <w:numId w:val="19"/>
        </w:numPr>
      </w:pPr>
      <w:proofErr w:type="spellStart"/>
      <w:r w:rsidRPr="008A5DF1">
        <w:rPr>
          <w:b/>
        </w:rPr>
        <w:t>Medida_Calidad_Algoritmo</w:t>
      </w:r>
      <w:proofErr w:type="spellEnd"/>
      <w:r w:rsidRPr="008A5DF1">
        <w:t>:</w:t>
      </w:r>
      <w:r w:rsidR="00AF6CA5" w:rsidRPr="008A5DF1">
        <w:t xml:space="preserve"> resultado de un algoritmo de medición de calidad de imágenes de huellas dactilares. Es una medida </w:t>
      </w:r>
      <w:commentRangeStart w:id="138"/>
      <w:r w:rsidR="00AF6CA5" w:rsidRPr="008A5DF1">
        <w:t>cuantitativa</w:t>
      </w:r>
      <w:r w:rsidR="008A5DF1" w:rsidRPr="008A5DF1">
        <w:t xml:space="preserve"> </w:t>
      </w:r>
      <w:commentRangeEnd w:id="138"/>
      <w:r w:rsidR="00076026">
        <w:rPr>
          <w:rStyle w:val="Refdecomentario"/>
          <w:rFonts w:eastAsia="Times New Roman"/>
        </w:rPr>
        <w:commentReference w:id="138"/>
      </w:r>
      <w:r w:rsidR="008A5DF1" w:rsidRPr="008A5DF1">
        <w:t>que se obtiene como resultado de la aplicación de este tipo de algoritmo a una imagen de huella dactilar.</w:t>
      </w:r>
    </w:p>
    <w:p w14:paraId="3C2CFB63" w14:textId="77777777" w:rsidR="0095416C" w:rsidRPr="008A5DF1" w:rsidRDefault="0095416C" w:rsidP="00801BB3">
      <w:pPr>
        <w:pStyle w:val="Prrafodelista"/>
        <w:numPr>
          <w:ilvl w:val="0"/>
          <w:numId w:val="19"/>
        </w:numPr>
      </w:pPr>
      <w:proofErr w:type="spellStart"/>
      <w:r w:rsidRPr="008A5DF1">
        <w:rPr>
          <w:b/>
        </w:rPr>
        <w:t>Calidad_Imagen_HD</w:t>
      </w:r>
      <w:proofErr w:type="spellEnd"/>
      <w:r w:rsidRPr="008A5DF1">
        <w:t>:</w:t>
      </w:r>
      <w:r w:rsidR="008A5DF1" w:rsidRPr="008A5DF1">
        <w:t xml:space="preserve"> medida cualitativa que responde a la combinación de los resultados generados por los algoritmos de medición de la calidad de imágenes de huellas dactilares. Responde a la calidad general de la imagen de la huella como resultado de combinar las medidas de calidad independientes de cada algoritmo aplicado.</w:t>
      </w:r>
    </w:p>
    <w:p w14:paraId="7033D450" w14:textId="77777777" w:rsidR="00340597" w:rsidRDefault="003F3F77" w:rsidP="00340597">
      <w:pPr>
        <w:keepNext/>
        <w:jc w:val="center"/>
      </w:pPr>
      <w:r>
        <w:rPr>
          <w:noProof/>
          <w:lang w:val="es-US" w:eastAsia="es-US"/>
        </w:rPr>
        <w:drawing>
          <wp:inline distT="0" distB="0" distL="0" distR="0" wp14:anchorId="23FD961A" wp14:editId="305F927E">
            <wp:extent cx="4442460" cy="2441575"/>
            <wp:effectExtent l="19050" t="19050" r="15240" b="15875"/>
            <wp:docPr id="7" name="Picture 7" descr="D:\Miriela\Tesis\Diagramas en JPG\Modelo de Domin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riela\Tesis\Diagramas en JPG\Modelo de Dominio.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2460" cy="2441575"/>
                    </a:xfrm>
                    <a:prstGeom prst="rect">
                      <a:avLst/>
                    </a:prstGeom>
                    <a:noFill/>
                    <a:ln w="12700">
                      <a:solidFill>
                        <a:schemeClr val="tx1"/>
                      </a:solidFill>
                    </a:ln>
                  </pic:spPr>
                </pic:pic>
              </a:graphicData>
            </a:graphic>
          </wp:inline>
        </w:drawing>
      </w:r>
    </w:p>
    <w:p w14:paraId="24B4E39A" w14:textId="7D5EFF0E" w:rsidR="004B192D" w:rsidRDefault="00340597" w:rsidP="00340597">
      <w:pPr>
        <w:pStyle w:val="Epgrafe"/>
      </w:pPr>
      <w:bookmarkStart w:id="139" w:name="_Toc388022467"/>
      <w:r>
        <w:t xml:space="preserve">Figura </w:t>
      </w:r>
      <w:r w:rsidR="0071010D">
        <w:fldChar w:fldCharType="begin"/>
      </w:r>
      <w:r w:rsidR="0071010D">
        <w:instrText xml:space="preserve"> SEQ Figura \* ARABIC </w:instrText>
      </w:r>
      <w:r w:rsidR="0071010D">
        <w:fldChar w:fldCharType="separate"/>
      </w:r>
      <w:r w:rsidR="005C7D51">
        <w:rPr>
          <w:noProof/>
        </w:rPr>
        <w:t>9</w:t>
      </w:r>
      <w:r w:rsidR="0071010D">
        <w:rPr>
          <w:noProof/>
        </w:rPr>
        <w:fldChar w:fldCharType="end"/>
      </w:r>
      <w:r>
        <w:t xml:space="preserve"> </w:t>
      </w:r>
      <w:r w:rsidRPr="00C537AD">
        <w:t>Modelo de dominio.</w:t>
      </w:r>
      <w:bookmarkEnd w:id="139"/>
    </w:p>
    <w:p w14:paraId="03A20B9F" w14:textId="77777777" w:rsidR="000F2F80" w:rsidRPr="000F01A8" w:rsidRDefault="00DB1AD2" w:rsidP="00801BB3">
      <w:pPr>
        <w:pStyle w:val="titulo2"/>
        <w:numPr>
          <w:ilvl w:val="1"/>
          <w:numId w:val="18"/>
        </w:numPr>
        <w:ind w:left="454" w:hanging="454"/>
      </w:pPr>
      <w:bookmarkStart w:id="140" w:name="_Toc388004307"/>
      <w:r w:rsidRPr="000F01A8">
        <w:t>Captura de requisitos</w:t>
      </w:r>
      <w:bookmarkEnd w:id="140"/>
    </w:p>
    <w:p w14:paraId="7AA49299" w14:textId="77777777" w:rsidR="002B3710" w:rsidRDefault="00525178" w:rsidP="00525178">
      <w:pPr>
        <w:rPr>
          <w:lang w:eastAsia="es-ES"/>
        </w:rPr>
      </w:pPr>
      <w:r>
        <w:rPr>
          <w:lang w:eastAsia="es-ES"/>
        </w:rPr>
        <w:t>La captura de requisitos es uno de los pasos cruciales en el desarrollo de cualquier software. E</w:t>
      </w:r>
      <w:r w:rsidR="00CE15B5">
        <w:rPr>
          <w:lang w:eastAsia="es-ES"/>
        </w:rPr>
        <w:t xml:space="preserve">sta tarea está encaminada a identificar lo que el cliente quiere, analizar las necesidades y especificar </w:t>
      </w:r>
      <w:r w:rsidR="004C5B78">
        <w:rPr>
          <w:lang w:eastAsia="es-ES"/>
        </w:rPr>
        <w:t xml:space="preserve">los requerimientos de </w:t>
      </w:r>
      <w:r w:rsidR="00CE15B5">
        <w:rPr>
          <w:lang w:eastAsia="es-ES"/>
        </w:rPr>
        <w:t xml:space="preserve">la solución sin ambigüedades. </w:t>
      </w:r>
    </w:p>
    <w:p w14:paraId="1698EE7F" w14:textId="308278F7" w:rsidR="007D480D" w:rsidRPr="00216593" w:rsidRDefault="00525178" w:rsidP="007D480D">
      <w:r w:rsidRPr="00525178">
        <w:rPr>
          <w:lang w:eastAsia="es-ES"/>
        </w:rPr>
        <w:t xml:space="preserve">Los </w:t>
      </w:r>
      <w:r w:rsidRPr="002B3710">
        <w:rPr>
          <w:i/>
          <w:lang w:eastAsia="es-ES"/>
        </w:rPr>
        <w:t>requisitos funcionales</w:t>
      </w:r>
      <w:r>
        <w:rPr>
          <w:lang w:eastAsia="es-ES"/>
        </w:rPr>
        <w:t xml:space="preserve"> </w:t>
      </w:r>
      <w:r w:rsidRPr="00525178">
        <w:rPr>
          <w:lang w:eastAsia="es-ES"/>
        </w:rPr>
        <w:t>describen las funciones que el software va a ejecutar</w:t>
      </w:r>
      <w:r w:rsidR="002B3710">
        <w:rPr>
          <w:lang w:eastAsia="es-ES"/>
        </w:rPr>
        <w:t>,</w:t>
      </w:r>
      <w:r>
        <w:rPr>
          <w:lang w:eastAsia="es-ES"/>
        </w:rPr>
        <w:t xml:space="preserve"> s</w:t>
      </w:r>
      <w:r w:rsidRPr="00525178">
        <w:rPr>
          <w:lang w:eastAsia="es-ES"/>
        </w:rPr>
        <w:t xml:space="preserve">e conocen también como capacidades. Los </w:t>
      </w:r>
      <w:r w:rsidRPr="002B3710">
        <w:rPr>
          <w:i/>
          <w:lang w:eastAsia="es-ES"/>
        </w:rPr>
        <w:t>requisitos no funcionales</w:t>
      </w:r>
      <w:r>
        <w:rPr>
          <w:lang w:eastAsia="es-ES"/>
        </w:rPr>
        <w:t xml:space="preserve"> </w:t>
      </w:r>
      <w:r w:rsidRPr="00525178">
        <w:rPr>
          <w:lang w:eastAsia="es-ES"/>
        </w:rPr>
        <w:t xml:space="preserve">son los que actúan </w:t>
      </w:r>
      <w:commentRangeStart w:id="141"/>
      <w:r w:rsidRPr="00525178">
        <w:rPr>
          <w:lang w:eastAsia="es-ES"/>
        </w:rPr>
        <w:t>para obligar la solución</w:t>
      </w:r>
      <w:commentRangeEnd w:id="141"/>
      <w:r w:rsidR="00BC5425">
        <w:rPr>
          <w:rStyle w:val="Refdecomentario"/>
        </w:rPr>
        <w:commentReference w:id="141"/>
      </w:r>
      <w:r w:rsidRPr="00525178">
        <w:rPr>
          <w:lang w:eastAsia="es-ES"/>
        </w:rPr>
        <w:t>. Los requisitos no funcionales se conocen a veces como apremios o requisitos de calidad</w:t>
      </w:r>
      <w:sdt>
        <w:sdtPr>
          <w:rPr>
            <w:lang w:eastAsia="es-ES"/>
          </w:rPr>
          <w:id w:val="-1076424991"/>
          <w:citation/>
        </w:sdtPr>
        <w:sdtEndPr/>
        <w:sdtContent>
          <w:r w:rsidR="002B3710">
            <w:rPr>
              <w:lang w:eastAsia="es-ES"/>
            </w:rPr>
            <w:fldChar w:fldCharType="begin"/>
          </w:r>
          <w:r w:rsidR="008E56F9">
            <w:rPr>
              <w:lang w:eastAsia="es-ES"/>
            </w:rPr>
            <w:instrText xml:space="preserve">CITATION Placeholder5 \l 1033 </w:instrText>
          </w:r>
          <w:r w:rsidR="002B3710">
            <w:rPr>
              <w:lang w:eastAsia="es-ES"/>
            </w:rPr>
            <w:fldChar w:fldCharType="separate"/>
          </w:r>
          <w:r w:rsidR="008C04A9">
            <w:rPr>
              <w:noProof/>
              <w:lang w:eastAsia="es-ES"/>
            </w:rPr>
            <w:t xml:space="preserve"> </w:t>
          </w:r>
          <w:r w:rsidR="008C04A9" w:rsidRPr="008C04A9">
            <w:rPr>
              <w:noProof/>
              <w:lang w:eastAsia="es-ES"/>
            </w:rPr>
            <w:t>(47)</w:t>
          </w:r>
          <w:r w:rsidR="002B3710">
            <w:rPr>
              <w:lang w:eastAsia="es-ES"/>
            </w:rPr>
            <w:fldChar w:fldCharType="end"/>
          </w:r>
        </w:sdtContent>
      </w:sdt>
      <w:r w:rsidRPr="00525178">
        <w:rPr>
          <w:lang w:eastAsia="es-ES"/>
        </w:rPr>
        <w:t>.</w:t>
      </w:r>
    </w:p>
    <w:p w14:paraId="04023BCF" w14:textId="5260445A" w:rsidR="00DB1AD2" w:rsidRPr="00D46953" w:rsidRDefault="004B476B" w:rsidP="00801BB3">
      <w:pPr>
        <w:pStyle w:val="titulo3"/>
        <w:numPr>
          <w:ilvl w:val="2"/>
          <w:numId w:val="18"/>
        </w:numPr>
      </w:pPr>
      <w:bookmarkStart w:id="142" w:name="_Toc388004308"/>
      <w:r>
        <w:t>Principales funcionalidades</w:t>
      </w:r>
      <w:r w:rsidR="00DB1AD2" w:rsidRPr="00D46953">
        <w:t xml:space="preserve"> (RF)</w:t>
      </w:r>
      <w:bookmarkEnd w:id="142"/>
    </w:p>
    <w:p w14:paraId="64BD141E" w14:textId="77777777" w:rsidR="00CE6910" w:rsidRDefault="00CE6910" w:rsidP="004C7074">
      <w:pPr>
        <w:rPr>
          <w:lang w:eastAsia="es-ES"/>
        </w:rPr>
      </w:pPr>
      <w:r>
        <w:rPr>
          <w:lang w:eastAsia="es-ES"/>
        </w:rPr>
        <w:t>RF</w:t>
      </w:r>
      <w:r w:rsidR="004C7074">
        <w:rPr>
          <w:lang w:eastAsia="es-ES"/>
        </w:rPr>
        <w:t>-</w:t>
      </w:r>
      <w:r w:rsidRPr="00CE6910">
        <w:rPr>
          <w:lang w:eastAsia="es-ES"/>
        </w:rPr>
        <w:t>1</w:t>
      </w:r>
      <w:r w:rsidR="00B86208">
        <w:rPr>
          <w:lang w:eastAsia="es-ES"/>
        </w:rPr>
        <w:tab/>
      </w:r>
      <w:r w:rsidRPr="00CE6910">
        <w:rPr>
          <w:lang w:eastAsia="es-ES"/>
        </w:rPr>
        <w:t>Determinar la calidad de una imagen de huella dactilar.</w:t>
      </w:r>
    </w:p>
    <w:p w14:paraId="44B9AB46" w14:textId="6A5C6F60" w:rsidR="007E1648" w:rsidRDefault="007E1648" w:rsidP="00801BB3">
      <w:pPr>
        <w:pStyle w:val="Prrafodelista"/>
        <w:numPr>
          <w:ilvl w:val="0"/>
          <w:numId w:val="30"/>
        </w:numPr>
        <w:rPr>
          <w:lang w:eastAsia="es-ES"/>
        </w:rPr>
      </w:pPr>
      <w:r w:rsidRPr="00CF4698">
        <w:rPr>
          <w:lang w:eastAsia="es-ES"/>
        </w:rPr>
        <w:t xml:space="preserve">Procesar </w:t>
      </w:r>
      <w:r w:rsidR="00B93D68" w:rsidRPr="00CF4698">
        <w:rPr>
          <w:lang w:eastAsia="es-ES"/>
        </w:rPr>
        <w:t>una</w:t>
      </w:r>
      <w:r w:rsidRPr="00CF4698">
        <w:rPr>
          <w:lang w:eastAsia="es-ES"/>
        </w:rPr>
        <w:t xml:space="preserve"> imagen de huella dactilar</w:t>
      </w:r>
      <w:r>
        <w:rPr>
          <w:lang w:eastAsia="es-ES"/>
        </w:rPr>
        <w:t>.</w:t>
      </w:r>
    </w:p>
    <w:p w14:paraId="21EC773F" w14:textId="607F48FD" w:rsidR="00B93D68" w:rsidRPr="00502191" w:rsidRDefault="00560A5B" w:rsidP="00801BB3">
      <w:pPr>
        <w:pStyle w:val="Prrafodelista"/>
        <w:numPr>
          <w:ilvl w:val="0"/>
          <w:numId w:val="30"/>
        </w:numPr>
        <w:rPr>
          <w:lang w:eastAsia="es-ES"/>
        </w:rPr>
      </w:pPr>
      <w:r w:rsidRPr="00560A5B">
        <w:rPr>
          <w:lang w:eastAsia="es-ES"/>
        </w:rPr>
        <w:t xml:space="preserve">Medir </w:t>
      </w:r>
      <w:r>
        <w:rPr>
          <w:lang w:eastAsia="es-ES"/>
        </w:rPr>
        <w:t>la calidad de una imagen de huella dactilar según</w:t>
      </w:r>
      <w:r w:rsidR="00391AC6">
        <w:rPr>
          <w:lang w:eastAsia="es-ES"/>
        </w:rPr>
        <w:t xml:space="preserve"> la combinación de características locales y globales</w:t>
      </w:r>
      <w:r w:rsidR="00B93D68" w:rsidRPr="00502191">
        <w:rPr>
          <w:lang w:eastAsia="es-ES"/>
        </w:rPr>
        <w:t>.</w:t>
      </w:r>
    </w:p>
    <w:p w14:paraId="1DF08596" w14:textId="77777777" w:rsidR="00CE6910" w:rsidRPr="00CE6910" w:rsidRDefault="00CE6910" w:rsidP="004C7074">
      <w:pPr>
        <w:rPr>
          <w:lang w:eastAsia="es-ES"/>
        </w:rPr>
      </w:pPr>
      <w:r w:rsidRPr="00CE6910">
        <w:rPr>
          <w:lang w:eastAsia="es-ES"/>
        </w:rPr>
        <w:lastRenderedPageBreak/>
        <w:t>RF</w:t>
      </w:r>
      <w:r w:rsidR="004C7074">
        <w:rPr>
          <w:lang w:eastAsia="es-ES"/>
        </w:rPr>
        <w:t>-</w:t>
      </w:r>
      <w:r w:rsidRPr="00CE6910">
        <w:rPr>
          <w:lang w:eastAsia="es-ES"/>
        </w:rPr>
        <w:t xml:space="preserve">2 </w:t>
      </w:r>
      <w:r w:rsidR="00B86208">
        <w:rPr>
          <w:lang w:eastAsia="es-ES"/>
        </w:rPr>
        <w:tab/>
        <w:t>G</w:t>
      </w:r>
      <w:r w:rsidRPr="00CE6910">
        <w:rPr>
          <w:lang w:eastAsia="es-ES"/>
        </w:rPr>
        <w:t xml:space="preserve">enerar el mapa de calidad de una imagen de huella </w:t>
      </w:r>
      <w:r w:rsidR="00527952">
        <w:rPr>
          <w:lang w:eastAsia="es-ES"/>
        </w:rPr>
        <w:t>dactilar</w:t>
      </w:r>
      <w:r w:rsidRPr="00CE6910">
        <w:rPr>
          <w:lang w:eastAsia="es-ES"/>
        </w:rPr>
        <w:t>.</w:t>
      </w:r>
    </w:p>
    <w:p w14:paraId="2F418FD4" w14:textId="42010230" w:rsidR="00CE6910" w:rsidRPr="00CE6910" w:rsidRDefault="004C7074" w:rsidP="004C7074">
      <w:pPr>
        <w:rPr>
          <w:lang w:eastAsia="es-ES"/>
        </w:rPr>
      </w:pPr>
      <w:r w:rsidRPr="004C7074">
        <w:rPr>
          <w:lang w:eastAsia="es-ES"/>
        </w:rPr>
        <w:t>RF</w:t>
      </w:r>
      <w:r>
        <w:rPr>
          <w:lang w:eastAsia="es-ES"/>
        </w:rPr>
        <w:t>-3</w:t>
      </w:r>
      <w:r w:rsidR="00B86208">
        <w:rPr>
          <w:lang w:eastAsia="es-ES"/>
        </w:rPr>
        <w:tab/>
      </w:r>
      <w:r w:rsidRPr="004C7074">
        <w:rPr>
          <w:lang w:eastAsia="es-ES"/>
        </w:rPr>
        <w:t>D</w:t>
      </w:r>
      <w:r w:rsidR="00CE6910" w:rsidRPr="004C7074">
        <w:rPr>
          <w:lang w:eastAsia="es-ES"/>
        </w:rPr>
        <w:t xml:space="preserve">eterminar la calidad de un </w:t>
      </w:r>
      <w:proofErr w:type="spellStart"/>
      <w:r w:rsidR="00E41BA6">
        <w:rPr>
          <w:lang w:eastAsia="es-ES"/>
        </w:rPr>
        <w:t>data</w:t>
      </w:r>
      <w:r w:rsidR="00CE6910" w:rsidRPr="004C7074">
        <w:rPr>
          <w:lang w:eastAsia="es-ES"/>
        </w:rPr>
        <w:t>set</w:t>
      </w:r>
      <w:proofErr w:type="spellEnd"/>
      <w:r w:rsidR="00CE6910" w:rsidRPr="004C7074">
        <w:rPr>
          <w:lang w:eastAsia="es-ES"/>
        </w:rPr>
        <w:t xml:space="preserve"> </w:t>
      </w:r>
      <w:r w:rsidR="00C73DA2">
        <w:rPr>
          <w:lang w:eastAsia="es-ES"/>
        </w:rPr>
        <w:t xml:space="preserve">de huellas dactilares </w:t>
      </w:r>
      <w:r w:rsidR="00CE6910" w:rsidRPr="004C7074">
        <w:rPr>
          <w:lang w:eastAsia="es-ES"/>
        </w:rPr>
        <w:t xml:space="preserve">(carpeta con </w:t>
      </w:r>
      <w:r w:rsidR="00E41BA6">
        <w:rPr>
          <w:lang w:eastAsia="es-ES"/>
        </w:rPr>
        <w:t>un conjunto</w:t>
      </w:r>
      <w:r w:rsidR="00CE6910" w:rsidRPr="004C7074">
        <w:rPr>
          <w:lang w:eastAsia="es-ES"/>
        </w:rPr>
        <w:t xml:space="preserve"> de imágenes de huellas</w:t>
      </w:r>
      <w:r w:rsidR="00B36F98" w:rsidRPr="004C7074">
        <w:rPr>
          <w:lang w:eastAsia="es-ES"/>
        </w:rPr>
        <w:t>)</w:t>
      </w:r>
      <w:r w:rsidR="00CE6910" w:rsidRPr="00CE6910">
        <w:rPr>
          <w:lang w:eastAsia="es-ES"/>
        </w:rPr>
        <w:t>.</w:t>
      </w:r>
    </w:p>
    <w:p w14:paraId="013784AC" w14:textId="3E1F4AA6" w:rsidR="00CE6910" w:rsidRPr="00782CE6" w:rsidRDefault="004C7074" w:rsidP="00A05AD5">
      <w:r w:rsidRPr="004C7074">
        <w:rPr>
          <w:lang w:eastAsia="es-ES"/>
        </w:rPr>
        <w:t>RF</w:t>
      </w:r>
      <w:r>
        <w:rPr>
          <w:lang w:eastAsia="es-ES"/>
        </w:rPr>
        <w:t>-</w:t>
      </w:r>
      <w:r w:rsidRPr="004C7074">
        <w:rPr>
          <w:lang w:eastAsia="es-ES"/>
        </w:rPr>
        <w:t>4</w:t>
      </w:r>
      <w:r w:rsidR="00B86208">
        <w:rPr>
          <w:lang w:eastAsia="es-ES"/>
        </w:rPr>
        <w:tab/>
        <w:t>G</w:t>
      </w:r>
      <w:r w:rsidR="00C979E1">
        <w:rPr>
          <w:lang w:eastAsia="es-ES"/>
        </w:rPr>
        <w:t>enerar</w:t>
      </w:r>
      <w:r w:rsidR="00CE6910" w:rsidRPr="004C7074">
        <w:rPr>
          <w:lang w:eastAsia="es-ES"/>
        </w:rPr>
        <w:t xml:space="preserve"> mapa</w:t>
      </w:r>
      <w:r w:rsidR="00C979E1">
        <w:rPr>
          <w:lang w:eastAsia="es-ES"/>
        </w:rPr>
        <w:t>s</w:t>
      </w:r>
      <w:r w:rsidR="00CE6910" w:rsidRPr="004C7074">
        <w:rPr>
          <w:lang w:eastAsia="es-ES"/>
        </w:rPr>
        <w:t xml:space="preserve"> de calidad de un </w:t>
      </w:r>
      <w:proofErr w:type="spellStart"/>
      <w:r w:rsidR="00805E63">
        <w:rPr>
          <w:lang w:eastAsia="es-ES"/>
        </w:rPr>
        <w:t>data</w:t>
      </w:r>
      <w:r w:rsidR="00BC4D07">
        <w:rPr>
          <w:lang w:eastAsia="es-ES"/>
        </w:rPr>
        <w:t>set</w:t>
      </w:r>
      <w:proofErr w:type="spellEnd"/>
      <w:r w:rsidR="00BC4D07">
        <w:rPr>
          <w:lang w:eastAsia="es-ES"/>
        </w:rPr>
        <w:t xml:space="preserve"> </w:t>
      </w:r>
      <w:r w:rsidR="00B36F98" w:rsidRPr="004C7074">
        <w:rPr>
          <w:lang w:eastAsia="es-ES"/>
        </w:rPr>
        <w:t>de</w:t>
      </w:r>
      <w:r w:rsidR="00CE6910" w:rsidRPr="004C7074">
        <w:rPr>
          <w:lang w:eastAsia="es-ES"/>
        </w:rPr>
        <w:t xml:space="preserve"> huellas dactilares.</w:t>
      </w:r>
    </w:p>
    <w:p w14:paraId="49E966FE" w14:textId="77777777" w:rsidR="00DB1AD2" w:rsidRPr="00D46953" w:rsidRDefault="005F20FB" w:rsidP="00801BB3">
      <w:pPr>
        <w:pStyle w:val="titulo3"/>
        <w:numPr>
          <w:ilvl w:val="2"/>
          <w:numId w:val="18"/>
        </w:numPr>
      </w:pPr>
      <w:bookmarkStart w:id="143" w:name="_Toc388004309"/>
      <w:r w:rsidRPr="00D46953">
        <w:t>Requ</w:t>
      </w:r>
      <w:r>
        <w:t>erimientos</w:t>
      </w:r>
      <w:r w:rsidRPr="00D46953">
        <w:t xml:space="preserve"> </w:t>
      </w:r>
      <w:r w:rsidR="00DB1AD2" w:rsidRPr="00D46953">
        <w:t>no funcionales (RNF)</w:t>
      </w:r>
      <w:bookmarkEnd w:id="143"/>
    </w:p>
    <w:p w14:paraId="1A20F412" w14:textId="77777777" w:rsidR="00CD5162" w:rsidRPr="00FC5629" w:rsidRDefault="00CD5162" w:rsidP="00CD5162">
      <w:pPr>
        <w:pStyle w:val="Default"/>
        <w:spacing w:after="144"/>
        <w:rPr>
          <w:rFonts w:ascii="Arial" w:hAnsi="Arial" w:cs="Arial"/>
          <w:sz w:val="22"/>
          <w:szCs w:val="22"/>
        </w:rPr>
      </w:pPr>
      <w:r w:rsidRPr="00FC5629">
        <w:rPr>
          <w:rFonts w:ascii="Arial" w:hAnsi="Arial" w:cs="Arial"/>
          <w:b/>
          <w:bCs/>
          <w:sz w:val="22"/>
          <w:szCs w:val="22"/>
        </w:rPr>
        <w:t xml:space="preserve">Software: </w:t>
      </w:r>
    </w:p>
    <w:p w14:paraId="7D4014A7" w14:textId="77777777" w:rsidR="00CD5162" w:rsidRPr="00CD5162" w:rsidRDefault="00CD5162" w:rsidP="00FA48E8">
      <w:pPr>
        <w:pStyle w:val="Default"/>
        <w:spacing w:after="144"/>
        <w:ind w:firstLine="360"/>
        <w:rPr>
          <w:rFonts w:ascii="Arial" w:hAnsi="Arial" w:cs="Arial"/>
          <w:sz w:val="22"/>
          <w:szCs w:val="22"/>
        </w:rPr>
      </w:pPr>
      <w:r w:rsidRPr="00CD5162">
        <w:rPr>
          <w:rFonts w:ascii="Arial" w:hAnsi="Arial" w:cs="Arial"/>
          <w:sz w:val="22"/>
          <w:szCs w:val="22"/>
        </w:rPr>
        <w:t>RNF-1.</w:t>
      </w:r>
      <w:r w:rsidR="00FA48E8">
        <w:rPr>
          <w:rFonts w:ascii="Arial" w:hAnsi="Arial" w:cs="Arial"/>
          <w:sz w:val="22"/>
          <w:szCs w:val="22"/>
        </w:rPr>
        <w:t xml:space="preserve"> </w:t>
      </w:r>
      <w:commentRangeStart w:id="144"/>
      <w:r w:rsidRPr="00CD5162">
        <w:rPr>
          <w:rFonts w:ascii="Arial" w:hAnsi="Arial" w:cs="Arial"/>
          <w:sz w:val="22"/>
          <w:szCs w:val="22"/>
        </w:rPr>
        <w:t xml:space="preserve">El Sistema Operativo que debe estar instalado en la estación de </w:t>
      </w:r>
      <w:r w:rsidR="00FA48E8">
        <w:rPr>
          <w:rFonts w:ascii="Arial" w:hAnsi="Arial" w:cs="Arial"/>
          <w:sz w:val="22"/>
          <w:szCs w:val="22"/>
        </w:rPr>
        <w:t xml:space="preserve">trabajo en que puede ejecutarse </w:t>
      </w:r>
      <w:r w:rsidRPr="00CD5162">
        <w:rPr>
          <w:rFonts w:ascii="Arial" w:hAnsi="Arial" w:cs="Arial"/>
          <w:sz w:val="22"/>
          <w:szCs w:val="22"/>
        </w:rPr>
        <w:t xml:space="preserve">el componente es Windows. </w:t>
      </w:r>
      <w:commentRangeEnd w:id="144"/>
      <w:r w:rsidR="002F50CF">
        <w:rPr>
          <w:rStyle w:val="Refdecomentario"/>
          <w:rFonts w:ascii="Arial" w:hAnsi="Arial" w:cs="Arial"/>
          <w:color w:val="auto"/>
          <w:lang w:eastAsia="en-US"/>
        </w:rPr>
        <w:commentReference w:id="144"/>
      </w:r>
    </w:p>
    <w:p w14:paraId="1E653AC3" w14:textId="77777777" w:rsidR="00CD5162" w:rsidRPr="00CD5162" w:rsidRDefault="00CD5162" w:rsidP="00CE6910">
      <w:pPr>
        <w:pStyle w:val="Default"/>
        <w:spacing w:after="144"/>
        <w:ind w:left="360"/>
        <w:rPr>
          <w:rFonts w:ascii="Arial" w:hAnsi="Arial" w:cs="Arial"/>
          <w:sz w:val="22"/>
          <w:szCs w:val="22"/>
        </w:rPr>
      </w:pPr>
      <w:r w:rsidRPr="00CD5162">
        <w:rPr>
          <w:rFonts w:ascii="Arial" w:hAnsi="Arial" w:cs="Arial"/>
          <w:sz w:val="22"/>
          <w:szCs w:val="22"/>
        </w:rPr>
        <w:t xml:space="preserve">RNF-2. Framework de desarrollo .NET 4.0. </w:t>
      </w:r>
    </w:p>
    <w:p w14:paraId="2C8C1A7D" w14:textId="77777777" w:rsidR="00CD5162" w:rsidRPr="00CD5162" w:rsidRDefault="00CD5162" w:rsidP="00CD5162">
      <w:pPr>
        <w:pStyle w:val="Default"/>
        <w:spacing w:after="144"/>
        <w:rPr>
          <w:rFonts w:ascii="Arial" w:hAnsi="Arial" w:cs="Arial"/>
          <w:sz w:val="22"/>
          <w:szCs w:val="22"/>
        </w:rPr>
      </w:pPr>
      <w:r w:rsidRPr="00CD5162">
        <w:rPr>
          <w:rFonts w:ascii="Arial" w:hAnsi="Arial" w:cs="Arial"/>
          <w:sz w:val="22"/>
          <w:szCs w:val="22"/>
        </w:rPr>
        <w:t xml:space="preserve"> </w:t>
      </w:r>
      <w:r w:rsidRPr="00CD5162">
        <w:rPr>
          <w:rFonts w:ascii="Arial" w:hAnsi="Arial" w:cs="Arial"/>
          <w:b/>
          <w:bCs/>
          <w:sz w:val="22"/>
          <w:szCs w:val="22"/>
        </w:rPr>
        <w:t xml:space="preserve">Hardware: </w:t>
      </w:r>
    </w:p>
    <w:p w14:paraId="15E10A79" w14:textId="77777777" w:rsidR="00CD5162" w:rsidRPr="00CD5162" w:rsidRDefault="00CD5162" w:rsidP="00CE6910">
      <w:pPr>
        <w:pStyle w:val="Default"/>
        <w:spacing w:after="144"/>
        <w:ind w:firstLine="360"/>
        <w:rPr>
          <w:rFonts w:ascii="Arial" w:hAnsi="Arial" w:cs="Arial"/>
          <w:sz w:val="22"/>
          <w:szCs w:val="22"/>
        </w:rPr>
      </w:pPr>
      <w:r w:rsidRPr="00CD5162">
        <w:rPr>
          <w:rFonts w:ascii="Arial" w:hAnsi="Arial" w:cs="Arial"/>
          <w:sz w:val="22"/>
          <w:szCs w:val="22"/>
        </w:rPr>
        <w:t>RNF-</w:t>
      </w:r>
      <w:r w:rsidR="000D2156">
        <w:rPr>
          <w:rFonts w:ascii="Arial" w:hAnsi="Arial" w:cs="Arial"/>
          <w:sz w:val="22"/>
          <w:szCs w:val="22"/>
        </w:rPr>
        <w:t>3</w:t>
      </w:r>
      <w:r w:rsidRPr="00CD5162">
        <w:rPr>
          <w:rFonts w:ascii="Arial" w:hAnsi="Arial" w:cs="Arial"/>
          <w:sz w:val="22"/>
          <w:szCs w:val="22"/>
        </w:rPr>
        <w:t xml:space="preserve">. Procesador Intel Pentium 4 o superior. </w:t>
      </w:r>
    </w:p>
    <w:p w14:paraId="755B8E5C" w14:textId="77777777" w:rsidR="00CD5162" w:rsidRPr="00CD5162" w:rsidRDefault="000D2156" w:rsidP="00CE6910">
      <w:pPr>
        <w:pStyle w:val="Default"/>
        <w:spacing w:after="144"/>
        <w:ind w:left="360"/>
        <w:rPr>
          <w:rFonts w:ascii="Arial" w:hAnsi="Arial" w:cs="Arial"/>
          <w:sz w:val="22"/>
          <w:szCs w:val="22"/>
        </w:rPr>
      </w:pPr>
      <w:r>
        <w:rPr>
          <w:rFonts w:ascii="Arial" w:hAnsi="Arial" w:cs="Arial"/>
          <w:sz w:val="22"/>
          <w:szCs w:val="22"/>
        </w:rPr>
        <w:t>RNF-4</w:t>
      </w:r>
      <w:r w:rsidR="00CD5162" w:rsidRPr="00CD5162">
        <w:rPr>
          <w:rFonts w:ascii="Arial" w:hAnsi="Arial" w:cs="Arial"/>
          <w:sz w:val="22"/>
          <w:szCs w:val="22"/>
        </w:rPr>
        <w:t xml:space="preserve">. 1 GB o más de memoria RAM. </w:t>
      </w:r>
    </w:p>
    <w:p w14:paraId="5471476C" w14:textId="77777777" w:rsidR="00CD5162" w:rsidRPr="00CD5162" w:rsidRDefault="000D2156" w:rsidP="00CE6910">
      <w:pPr>
        <w:pStyle w:val="Default"/>
        <w:spacing w:after="144"/>
        <w:ind w:left="360"/>
        <w:rPr>
          <w:rFonts w:ascii="Arial" w:hAnsi="Arial" w:cs="Arial"/>
          <w:sz w:val="22"/>
          <w:szCs w:val="22"/>
        </w:rPr>
      </w:pPr>
      <w:r>
        <w:rPr>
          <w:rFonts w:ascii="Arial" w:hAnsi="Arial" w:cs="Arial"/>
          <w:sz w:val="22"/>
          <w:szCs w:val="22"/>
        </w:rPr>
        <w:t>RNF-5</w:t>
      </w:r>
      <w:r w:rsidR="00CD5162" w:rsidRPr="00CD5162">
        <w:rPr>
          <w:rFonts w:ascii="Arial" w:hAnsi="Arial" w:cs="Arial"/>
          <w:sz w:val="22"/>
          <w:szCs w:val="22"/>
        </w:rPr>
        <w:t xml:space="preserve">. CPU </w:t>
      </w:r>
      <w:r w:rsidR="00CD5162" w:rsidRPr="000D2156">
        <w:rPr>
          <w:rFonts w:ascii="Arial" w:hAnsi="Arial" w:cs="Arial"/>
          <w:color w:val="auto"/>
          <w:sz w:val="22"/>
          <w:szCs w:val="22"/>
        </w:rPr>
        <w:t>3</w:t>
      </w:r>
      <w:r w:rsidR="00CD5162" w:rsidRPr="00CD5162">
        <w:rPr>
          <w:rFonts w:ascii="Arial" w:hAnsi="Arial" w:cs="Arial"/>
          <w:sz w:val="22"/>
          <w:szCs w:val="22"/>
        </w:rPr>
        <w:t xml:space="preserve"> GHZ o superior. </w:t>
      </w:r>
    </w:p>
    <w:p w14:paraId="18CDD892" w14:textId="77777777" w:rsidR="00CD5162" w:rsidRPr="00CD5162" w:rsidRDefault="00CD5162" w:rsidP="00CD5162">
      <w:pPr>
        <w:pStyle w:val="Default"/>
        <w:spacing w:after="144"/>
        <w:rPr>
          <w:rFonts w:ascii="Arial" w:hAnsi="Arial" w:cs="Arial"/>
          <w:sz w:val="22"/>
          <w:szCs w:val="22"/>
        </w:rPr>
      </w:pPr>
      <w:r w:rsidRPr="00CD5162">
        <w:rPr>
          <w:rFonts w:ascii="Arial" w:hAnsi="Arial" w:cs="Arial"/>
          <w:b/>
          <w:bCs/>
          <w:sz w:val="22"/>
          <w:szCs w:val="22"/>
        </w:rPr>
        <w:t xml:space="preserve">Restricciones en el Diseño y en la Implementación: </w:t>
      </w:r>
    </w:p>
    <w:p w14:paraId="2BFA26D1" w14:textId="5E600034" w:rsidR="00007783" w:rsidRDefault="000D2156" w:rsidP="00B54520">
      <w:pPr>
        <w:pStyle w:val="Default"/>
        <w:spacing w:line="360" w:lineRule="auto"/>
        <w:ind w:left="360"/>
      </w:pPr>
      <w:r>
        <w:rPr>
          <w:rFonts w:ascii="Arial" w:hAnsi="Arial" w:cs="Arial"/>
          <w:sz w:val="22"/>
          <w:szCs w:val="22"/>
        </w:rPr>
        <w:t>RNF-6</w:t>
      </w:r>
      <w:r w:rsidR="00CD5162" w:rsidRPr="00CD5162">
        <w:rPr>
          <w:rFonts w:ascii="Arial" w:hAnsi="Arial" w:cs="Arial"/>
          <w:sz w:val="22"/>
          <w:szCs w:val="22"/>
        </w:rPr>
        <w:t xml:space="preserve">. La implementación del componente debe ser desarrollada en el lenguaje </w:t>
      </w:r>
      <w:commentRangeStart w:id="145"/>
      <w:r w:rsidR="00CD5162" w:rsidRPr="00CD5162">
        <w:rPr>
          <w:rFonts w:ascii="Arial" w:hAnsi="Arial" w:cs="Arial"/>
          <w:sz w:val="22"/>
          <w:szCs w:val="22"/>
        </w:rPr>
        <w:t>C</w:t>
      </w:r>
      <w:r w:rsidR="00216593">
        <w:rPr>
          <w:rFonts w:ascii="Arial" w:hAnsi="Arial" w:cs="Arial"/>
          <w:color w:val="auto"/>
          <w:sz w:val="22"/>
          <w:szCs w:val="22"/>
        </w:rPr>
        <w:t>#</w:t>
      </w:r>
      <w:r w:rsidR="00CD5162" w:rsidRPr="00677E03">
        <w:rPr>
          <w:rFonts w:ascii="Arial" w:hAnsi="Arial" w:cs="Arial"/>
          <w:color w:val="auto"/>
          <w:sz w:val="22"/>
          <w:szCs w:val="22"/>
        </w:rPr>
        <w:t>.</w:t>
      </w:r>
      <w:commentRangeEnd w:id="145"/>
      <w:r w:rsidR="002F50CF">
        <w:rPr>
          <w:rStyle w:val="Refdecomentario"/>
          <w:rFonts w:ascii="Arial" w:hAnsi="Arial" w:cs="Arial"/>
          <w:color w:val="auto"/>
          <w:lang w:eastAsia="en-US"/>
        </w:rPr>
        <w:commentReference w:id="145"/>
      </w:r>
    </w:p>
    <w:p w14:paraId="36AFE83C" w14:textId="40A35131" w:rsidR="000F2F80" w:rsidRPr="006E5390" w:rsidRDefault="00DB1AD2" w:rsidP="00801BB3">
      <w:pPr>
        <w:pStyle w:val="titulo2"/>
        <w:numPr>
          <w:ilvl w:val="1"/>
          <w:numId w:val="18"/>
        </w:numPr>
        <w:ind w:left="454" w:hanging="454"/>
      </w:pPr>
      <w:bookmarkStart w:id="146" w:name="_Toc388004310"/>
      <w:r w:rsidRPr="006E5390">
        <w:t>Historia</w:t>
      </w:r>
      <w:r w:rsidR="004C2493">
        <w:t>s</w:t>
      </w:r>
      <w:r w:rsidRPr="006E5390">
        <w:t xml:space="preserve"> de usuario (HU)</w:t>
      </w:r>
      <w:bookmarkEnd w:id="146"/>
    </w:p>
    <w:p w14:paraId="156D0424" w14:textId="74DB5602" w:rsidR="00371CF4" w:rsidRPr="00DC7D9F" w:rsidRDefault="00371CF4" w:rsidP="00157E36">
      <w:pPr>
        <w:rPr>
          <w:lang w:eastAsia="es-ES"/>
        </w:rPr>
      </w:pPr>
      <w:r>
        <w:rPr>
          <w:lang w:eastAsia="es-ES"/>
        </w:rPr>
        <w:t xml:space="preserve">Las historias de </w:t>
      </w:r>
      <w:r w:rsidRPr="00157E36">
        <w:rPr>
          <w:szCs w:val="22"/>
          <w:lang w:eastAsia="es-ES"/>
        </w:rPr>
        <w:t>usuario son la técnica utilizada en XP para especificar los requisitos del software. Se trata de tarjetas de papel en las cuales el cliente describe brevemente las características que el sistema debe poseer</w:t>
      </w:r>
      <w:r w:rsidR="00157E36" w:rsidRPr="00157E36">
        <w:rPr>
          <w:szCs w:val="22"/>
          <w:lang w:eastAsia="es-ES"/>
        </w:rPr>
        <w:t>. Las estimaciones de esfuerzo asociado a la implementación de las historias la establecen</w:t>
      </w:r>
      <w:r w:rsidR="00157E36">
        <w:rPr>
          <w:szCs w:val="22"/>
          <w:lang w:eastAsia="es-ES"/>
        </w:rPr>
        <w:t xml:space="preserve"> </w:t>
      </w:r>
      <w:r w:rsidR="00157E36" w:rsidRPr="00157E36">
        <w:rPr>
          <w:szCs w:val="22"/>
          <w:lang w:eastAsia="es-ES"/>
        </w:rPr>
        <w:t>los programadores utilizando como medida el punto. Un punto, equivale a una semana</w:t>
      </w:r>
      <w:r w:rsidR="00157E36">
        <w:rPr>
          <w:szCs w:val="22"/>
          <w:lang w:eastAsia="es-ES"/>
        </w:rPr>
        <w:t xml:space="preserve"> </w:t>
      </w:r>
      <w:r w:rsidR="00157E36" w:rsidRPr="00157E36">
        <w:rPr>
          <w:szCs w:val="22"/>
          <w:lang w:eastAsia="es-ES"/>
        </w:rPr>
        <w:t>ideal de programación</w:t>
      </w:r>
      <w:r w:rsidRPr="00157E36">
        <w:rPr>
          <w:szCs w:val="22"/>
          <w:lang w:eastAsia="es-ES"/>
        </w:rPr>
        <w:t xml:space="preserve"> </w:t>
      </w:r>
      <w:sdt>
        <w:sdtPr>
          <w:rPr>
            <w:szCs w:val="22"/>
            <w:lang w:eastAsia="es-ES"/>
          </w:rPr>
          <w:id w:val="448290199"/>
          <w:citation/>
        </w:sdtPr>
        <w:sdtEndPr/>
        <w:sdtContent>
          <w:r w:rsidRPr="00157E36">
            <w:rPr>
              <w:szCs w:val="22"/>
              <w:lang w:eastAsia="es-ES"/>
            </w:rPr>
            <w:fldChar w:fldCharType="begin"/>
          </w:r>
          <w:r w:rsidRPr="00157E36">
            <w:rPr>
              <w:szCs w:val="22"/>
              <w:lang w:eastAsia="es-ES"/>
            </w:rPr>
            <w:instrText xml:space="preserve"> CITATION MarcadorDePosición9 \l 1033 </w:instrText>
          </w:r>
          <w:r w:rsidRPr="00157E36">
            <w:rPr>
              <w:szCs w:val="22"/>
              <w:lang w:eastAsia="es-ES"/>
            </w:rPr>
            <w:fldChar w:fldCharType="separate"/>
          </w:r>
          <w:r w:rsidR="008C04A9" w:rsidRPr="008C04A9">
            <w:rPr>
              <w:noProof/>
              <w:szCs w:val="22"/>
              <w:lang w:eastAsia="es-ES"/>
            </w:rPr>
            <w:t>(23)</w:t>
          </w:r>
          <w:r w:rsidRPr="00157E36">
            <w:rPr>
              <w:szCs w:val="22"/>
              <w:lang w:eastAsia="es-ES"/>
            </w:rPr>
            <w:fldChar w:fldCharType="end"/>
          </w:r>
        </w:sdtContent>
      </w:sdt>
      <w:r w:rsidR="003822B6">
        <w:rPr>
          <w:szCs w:val="22"/>
          <w:lang w:eastAsia="es-ES"/>
        </w:rPr>
        <w:t>.</w:t>
      </w:r>
      <w:r w:rsidR="00675538">
        <w:rPr>
          <w:lang w:eastAsia="es-ES"/>
        </w:rPr>
        <w:t xml:space="preserve"> </w:t>
      </w:r>
      <w:r w:rsidR="00B13C5B">
        <w:rPr>
          <w:lang w:eastAsia="es-ES"/>
        </w:rPr>
        <w:t>La redacción de las mismas se hace bajo la terminología del cliente, de forma que sea sencilla</w:t>
      </w:r>
      <w:r w:rsidR="00157E36">
        <w:rPr>
          <w:lang w:eastAsia="es-ES"/>
        </w:rPr>
        <w:t xml:space="preserve">, </w:t>
      </w:r>
      <w:r w:rsidR="00B13C5B">
        <w:rPr>
          <w:lang w:eastAsia="es-ES"/>
        </w:rPr>
        <w:t xml:space="preserve">clara y no profundice en los detalles. </w:t>
      </w:r>
      <w:r w:rsidR="00113554">
        <w:rPr>
          <w:lang w:eastAsia="es-ES"/>
        </w:rPr>
        <w:t xml:space="preserve">A continuación </w:t>
      </w:r>
      <w:r w:rsidR="00675538">
        <w:rPr>
          <w:lang w:eastAsia="es-ES"/>
        </w:rPr>
        <w:t>se muestra</w:t>
      </w:r>
      <w:r w:rsidR="00452FF7">
        <w:rPr>
          <w:lang w:eastAsia="es-ES"/>
        </w:rPr>
        <w:t>n</w:t>
      </w:r>
      <w:r w:rsidR="00675538">
        <w:rPr>
          <w:lang w:eastAsia="es-ES"/>
        </w:rPr>
        <w:t xml:space="preserve"> las historias de usuario de mayor relevancia, el resto está definido en los anexos. </w:t>
      </w:r>
      <w:r w:rsidR="00EF2C33">
        <w:rPr>
          <w:color w:val="002060"/>
          <w:lang w:eastAsia="es-ES"/>
        </w:rPr>
        <w:t>(</w:t>
      </w:r>
      <w:hyperlink w:anchor="Anexo_5" w:history="1">
        <w:r w:rsidR="00EF2C33" w:rsidRPr="00482678">
          <w:rPr>
            <w:rStyle w:val="Hipervnculo"/>
            <w:b/>
            <w:color w:val="002060"/>
            <w:lang w:eastAsia="es-ES"/>
          </w:rPr>
          <w:t>Ver Anexos_</w:t>
        </w:r>
        <w:r w:rsidR="00482678" w:rsidRPr="00482678">
          <w:rPr>
            <w:rStyle w:val="Hipervnculo"/>
            <w:b/>
            <w:color w:val="002060"/>
            <w:lang w:eastAsia="es-ES"/>
          </w:rPr>
          <w:t>5</w:t>
        </w:r>
      </w:hyperlink>
      <w:r w:rsidR="00675538" w:rsidRPr="00EF2C33">
        <w:rPr>
          <w:color w:val="002060"/>
          <w:lang w:eastAsia="es-ES"/>
        </w:rPr>
        <w:t>)</w:t>
      </w:r>
    </w:p>
    <w:tbl>
      <w:tblPr>
        <w:tblW w:w="8843" w:type="dxa"/>
        <w:jc w:val="center"/>
        <w:tblLayout w:type="fixed"/>
        <w:tblCellMar>
          <w:left w:w="0" w:type="dxa"/>
          <w:right w:w="0" w:type="dxa"/>
        </w:tblCellMar>
        <w:tblLook w:val="01E0" w:firstRow="1" w:lastRow="1" w:firstColumn="1" w:lastColumn="1" w:noHBand="0" w:noVBand="0"/>
      </w:tblPr>
      <w:tblGrid>
        <w:gridCol w:w="1726"/>
        <w:gridCol w:w="2593"/>
        <w:gridCol w:w="4524"/>
      </w:tblGrid>
      <w:tr w:rsidR="00EB41E8" w:rsidRPr="00EB41E8" w14:paraId="53CD4B95" w14:textId="77777777" w:rsidTr="004116EB">
        <w:trPr>
          <w:trHeight w:hRule="exact" w:val="588"/>
          <w:jc w:val="center"/>
        </w:trPr>
        <w:tc>
          <w:tcPr>
            <w:tcW w:w="8843" w:type="dxa"/>
            <w:gridSpan w:val="3"/>
            <w:tcBorders>
              <w:top w:val="single" w:sz="8" w:space="0" w:color="000000"/>
              <w:left w:val="single" w:sz="8" w:space="0" w:color="000000"/>
              <w:bottom w:val="single" w:sz="8" w:space="0" w:color="000000"/>
              <w:right w:val="single" w:sz="8" w:space="0" w:color="000000"/>
            </w:tcBorders>
            <w:shd w:val="clear" w:color="auto" w:fill="365F91" w:themeFill="accent1" w:themeFillShade="BF"/>
          </w:tcPr>
          <w:p w14:paraId="36427D87" w14:textId="77777777" w:rsidR="00502191" w:rsidRPr="00EB41E8" w:rsidRDefault="00502191" w:rsidP="00F36375">
            <w:pPr>
              <w:spacing w:before="7"/>
              <w:rPr>
                <w:color w:val="FFFFFF" w:themeColor="background1"/>
                <w:sz w:val="10"/>
                <w:szCs w:val="10"/>
              </w:rPr>
            </w:pPr>
          </w:p>
          <w:p w14:paraId="2FD68587" w14:textId="77777777" w:rsidR="00502191" w:rsidRPr="00EB41E8" w:rsidRDefault="00502191" w:rsidP="00F36375">
            <w:pPr>
              <w:ind w:left="3370" w:right="3352"/>
              <w:jc w:val="center"/>
              <w:rPr>
                <w:rFonts w:eastAsia="Arial"/>
                <w:color w:val="FFFFFF" w:themeColor="background1"/>
                <w:sz w:val="20"/>
                <w:szCs w:val="20"/>
              </w:rPr>
            </w:pPr>
            <w:commentRangeStart w:id="147"/>
            <w:r w:rsidRPr="00EB41E8">
              <w:rPr>
                <w:rFonts w:eastAsia="Arial"/>
                <w:b/>
                <w:bCs/>
                <w:color w:val="FFFFFF" w:themeColor="background1"/>
                <w:sz w:val="20"/>
                <w:szCs w:val="20"/>
              </w:rPr>
              <w:t>Hist</w:t>
            </w:r>
            <w:r w:rsidRPr="00EB41E8">
              <w:rPr>
                <w:rFonts w:eastAsia="Arial"/>
                <w:b/>
                <w:bCs/>
                <w:color w:val="FFFFFF" w:themeColor="background1"/>
                <w:spacing w:val="1"/>
                <w:sz w:val="20"/>
                <w:szCs w:val="20"/>
              </w:rPr>
              <w:t>o</w:t>
            </w:r>
            <w:r w:rsidRPr="00EB41E8">
              <w:rPr>
                <w:rFonts w:eastAsia="Arial"/>
                <w:b/>
                <w:bCs/>
                <w:color w:val="FFFFFF" w:themeColor="background1"/>
                <w:spacing w:val="-1"/>
                <w:sz w:val="20"/>
                <w:szCs w:val="20"/>
              </w:rPr>
              <w:t>r</w:t>
            </w:r>
            <w:r w:rsidRPr="00EB41E8">
              <w:rPr>
                <w:rFonts w:eastAsia="Arial"/>
                <w:b/>
                <w:bCs/>
                <w:color w:val="FFFFFF" w:themeColor="background1"/>
                <w:sz w:val="20"/>
                <w:szCs w:val="20"/>
              </w:rPr>
              <w:t>ia</w:t>
            </w:r>
            <w:r w:rsidRPr="00EB41E8">
              <w:rPr>
                <w:rFonts w:eastAsia="Arial"/>
                <w:b/>
                <w:bCs/>
                <w:color w:val="FFFFFF" w:themeColor="background1"/>
                <w:spacing w:val="-8"/>
                <w:sz w:val="20"/>
                <w:szCs w:val="20"/>
              </w:rPr>
              <w:t xml:space="preserve"> </w:t>
            </w:r>
            <w:r w:rsidRPr="00EB41E8">
              <w:rPr>
                <w:rFonts w:eastAsia="Arial"/>
                <w:b/>
                <w:bCs/>
                <w:color w:val="FFFFFF" w:themeColor="background1"/>
                <w:spacing w:val="3"/>
                <w:sz w:val="20"/>
                <w:szCs w:val="20"/>
              </w:rPr>
              <w:t>d</w:t>
            </w:r>
            <w:r w:rsidRPr="00EB41E8">
              <w:rPr>
                <w:rFonts w:eastAsia="Arial"/>
                <w:b/>
                <w:bCs/>
                <w:color w:val="FFFFFF" w:themeColor="background1"/>
                <w:sz w:val="20"/>
                <w:szCs w:val="20"/>
              </w:rPr>
              <w:t>e</w:t>
            </w:r>
            <w:r w:rsidRPr="00EB41E8">
              <w:rPr>
                <w:rFonts w:eastAsia="Arial"/>
                <w:b/>
                <w:bCs/>
                <w:color w:val="FFFFFF" w:themeColor="background1"/>
                <w:spacing w:val="-2"/>
                <w:sz w:val="20"/>
                <w:szCs w:val="20"/>
              </w:rPr>
              <w:t xml:space="preserve"> </w:t>
            </w:r>
            <w:r w:rsidRPr="00EB41E8">
              <w:rPr>
                <w:rFonts w:eastAsia="Arial"/>
                <w:b/>
                <w:bCs/>
                <w:color w:val="FFFFFF" w:themeColor="background1"/>
                <w:w w:val="99"/>
                <w:sz w:val="20"/>
                <w:szCs w:val="20"/>
              </w:rPr>
              <w:t>U</w:t>
            </w:r>
            <w:r w:rsidRPr="00EB41E8">
              <w:rPr>
                <w:rFonts w:eastAsia="Arial"/>
                <w:b/>
                <w:bCs/>
                <w:color w:val="FFFFFF" w:themeColor="background1"/>
                <w:spacing w:val="-1"/>
                <w:w w:val="99"/>
                <w:sz w:val="20"/>
                <w:szCs w:val="20"/>
              </w:rPr>
              <w:t>s</w:t>
            </w:r>
            <w:r w:rsidRPr="00EB41E8">
              <w:rPr>
                <w:rFonts w:eastAsia="Arial"/>
                <w:b/>
                <w:bCs/>
                <w:color w:val="FFFFFF" w:themeColor="background1"/>
                <w:spacing w:val="3"/>
                <w:w w:val="99"/>
                <w:sz w:val="20"/>
                <w:szCs w:val="20"/>
              </w:rPr>
              <w:t>u</w:t>
            </w:r>
            <w:r w:rsidRPr="00EB41E8">
              <w:rPr>
                <w:rFonts w:eastAsia="Arial"/>
                <w:b/>
                <w:bCs/>
                <w:color w:val="FFFFFF" w:themeColor="background1"/>
                <w:w w:val="99"/>
                <w:sz w:val="20"/>
                <w:szCs w:val="20"/>
              </w:rPr>
              <w:t>a</w:t>
            </w:r>
            <w:r w:rsidRPr="00EB41E8">
              <w:rPr>
                <w:rFonts w:eastAsia="Arial"/>
                <w:b/>
                <w:bCs/>
                <w:color w:val="FFFFFF" w:themeColor="background1"/>
                <w:spacing w:val="-1"/>
                <w:w w:val="99"/>
                <w:sz w:val="20"/>
                <w:szCs w:val="20"/>
              </w:rPr>
              <w:t>r</w:t>
            </w:r>
            <w:r w:rsidRPr="00EB41E8">
              <w:rPr>
                <w:rFonts w:eastAsia="Arial"/>
                <w:b/>
                <w:bCs/>
                <w:color w:val="FFFFFF" w:themeColor="background1"/>
                <w:w w:val="99"/>
                <w:sz w:val="20"/>
                <w:szCs w:val="20"/>
              </w:rPr>
              <w:t>io</w:t>
            </w:r>
            <w:commentRangeEnd w:id="147"/>
            <w:r w:rsidR="004116EB">
              <w:rPr>
                <w:rStyle w:val="Refdecomentario"/>
              </w:rPr>
              <w:commentReference w:id="147"/>
            </w:r>
          </w:p>
        </w:tc>
      </w:tr>
      <w:tr w:rsidR="00502191" w:rsidRPr="002703AA" w14:paraId="26BB8E9D" w14:textId="77777777" w:rsidTr="004116EB">
        <w:trPr>
          <w:trHeight w:hRule="exact" w:val="588"/>
          <w:jc w:val="center"/>
        </w:trPr>
        <w:tc>
          <w:tcPr>
            <w:tcW w:w="1726" w:type="dxa"/>
            <w:tcBorders>
              <w:top w:val="single" w:sz="8" w:space="0" w:color="000000"/>
              <w:left w:val="single" w:sz="8" w:space="0" w:color="000000"/>
              <w:bottom w:val="single" w:sz="8" w:space="0" w:color="000000"/>
              <w:right w:val="single" w:sz="8" w:space="0" w:color="000000"/>
            </w:tcBorders>
          </w:tcPr>
          <w:p w14:paraId="05D96E2C" w14:textId="77777777" w:rsidR="00502191" w:rsidRPr="002703AA" w:rsidRDefault="00502191" w:rsidP="00F36375">
            <w:pPr>
              <w:spacing w:before="7"/>
              <w:rPr>
                <w:sz w:val="10"/>
                <w:szCs w:val="10"/>
              </w:rPr>
            </w:pPr>
          </w:p>
          <w:p w14:paraId="016435B3" w14:textId="77777777" w:rsidR="00502191" w:rsidRPr="002703AA" w:rsidRDefault="00502191" w:rsidP="00F36375">
            <w:pPr>
              <w:ind w:right="-20"/>
              <w:rPr>
                <w:rFonts w:eastAsia="Arial"/>
                <w:sz w:val="20"/>
                <w:szCs w:val="20"/>
              </w:rPr>
            </w:pPr>
            <w:r>
              <w:rPr>
                <w:rFonts w:eastAsia="Arial"/>
                <w:b/>
                <w:bCs/>
                <w:sz w:val="20"/>
                <w:szCs w:val="20"/>
              </w:rPr>
              <w:t xml:space="preserve"> </w:t>
            </w:r>
            <w:r w:rsidRPr="002703AA">
              <w:rPr>
                <w:rFonts w:eastAsia="Arial"/>
                <w:b/>
                <w:bCs/>
                <w:sz w:val="20"/>
                <w:szCs w:val="20"/>
              </w:rPr>
              <w:t>N</w:t>
            </w:r>
            <w:r w:rsidRPr="002703AA">
              <w:rPr>
                <w:rFonts w:eastAsia="Arial"/>
                <w:b/>
                <w:bCs/>
                <w:spacing w:val="1"/>
                <w:sz w:val="20"/>
                <w:szCs w:val="20"/>
              </w:rPr>
              <w:t>ú</w:t>
            </w:r>
            <w:r w:rsidRPr="002703AA">
              <w:rPr>
                <w:rFonts w:eastAsia="Arial"/>
                <w:b/>
                <w:bCs/>
                <w:sz w:val="20"/>
                <w:szCs w:val="20"/>
              </w:rPr>
              <w:t>mero:</w:t>
            </w:r>
            <w:r w:rsidRPr="002703AA">
              <w:rPr>
                <w:rFonts w:eastAsia="Arial"/>
                <w:b/>
                <w:bCs/>
                <w:spacing w:val="-7"/>
                <w:sz w:val="20"/>
                <w:szCs w:val="20"/>
              </w:rPr>
              <w:t xml:space="preserve"> </w:t>
            </w:r>
            <w:r w:rsidRPr="002703AA">
              <w:rPr>
                <w:rFonts w:eastAsia="Arial"/>
                <w:sz w:val="20"/>
                <w:szCs w:val="20"/>
              </w:rPr>
              <w:t>H</w:t>
            </w:r>
            <w:r w:rsidRPr="002703AA">
              <w:rPr>
                <w:rFonts w:eastAsia="Arial"/>
                <w:spacing w:val="3"/>
                <w:sz w:val="20"/>
                <w:szCs w:val="20"/>
              </w:rPr>
              <w:t>U</w:t>
            </w:r>
            <w:r w:rsidRPr="002703AA">
              <w:rPr>
                <w:rFonts w:eastAsia="Arial"/>
                <w:sz w:val="20"/>
                <w:szCs w:val="20"/>
              </w:rPr>
              <w:t>_1</w:t>
            </w:r>
          </w:p>
        </w:tc>
        <w:tc>
          <w:tcPr>
            <w:tcW w:w="7117" w:type="dxa"/>
            <w:gridSpan w:val="2"/>
            <w:tcBorders>
              <w:top w:val="single" w:sz="8" w:space="0" w:color="000000"/>
              <w:left w:val="single" w:sz="8" w:space="0" w:color="000000"/>
              <w:bottom w:val="single" w:sz="8" w:space="0" w:color="000000"/>
              <w:right w:val="single" w:sz="8" w:space="0" w:color="000000"/>
            </w:tcBorders>
          </w:tcPr>
          <w:p w14:paraId="7C6CD1D7" w14:textId="77777777" w:rsidR="00502191" w:rsidRPr="002703AA" w:rsidRDefault="00502191" w:rsidP="00F36375">
            <w:pPr>
              <w:spacing w:before="7"/>
              <w:rPr>
                <w:sz w:val="10"/>
                <w:szCs w:val="10"/>
              </w:rPr>
            </w:pPr>
          </w:p>
          <w:p w14:paraId="75BB1FB0" w14:textId="77777777" w:rsidR="00502191" w:rsidRPr="002703AA" w:rsidRDefault="00502191" w:rsidP="00F36375">
            <w:pPr>
              <w:ind w:left="97" w:right="-20"/>
              <w:rPr>
                <w:rFonts w:eastAsia="Arial"/>
                <w:sz w:val="20"/>
                <w:szCs w:val="20"/>
              </w:rPr>
            </w:pPr>
            <w:r w:rsidRPr="002703AA">
              <w:rPr>
                <w:rFonts w:eastAsia="Arial"/>
                <w:b/>
                <w:bCs/>
                <w:sz w:val="20"/>
                <w:szCs w:val="20"/>
              </w:rPr>
              <w:t>Usuar</w:t>
            </w:r>
            <w:r w:rsidRPr="002703AA">
              <w:rPr>
                <w:rFonts w:eastAsia="Arial"/>
                <w:b/>
                <w:bCs/>
                <w:spacing w:val="-1"/>
                <w:sz w:val="20"/>
                <w:szCs w:val="20"/>
              </w:rPr>
              <w:t>i</w:t>
            </w:r>
            <w:r w:rsidRPr="002703AA">
              <w:rPr>
                <w:rFonts w:eastAsia="Arial"/>
                <w:b/>
                <w:bCs/>
                <w:sz w:val="20"/>
                <w:szCs w:val="20"/>
              </w:rPr>
              <w:t>o:</w:t>
            </w:r>
            <w:r w:rsidRPr="002703AA">
              <w:rPr>
                <w:rFonts w:eastAsia="Arial"/>
                <w:b/>
                <w:bCs/>
                <w:spacing w:val="-5"/>
                <w:sz w:val="20"/>
                <w:szCs w:val="20"/>
              </w:rPr>
              <w:t xml:space="preserve"> </w:t>
            </w:r>
            <w:r w:rsidRPr="002703AA">
              <w:rPr>
                <w:rFonts w:eastAsia="Arial"/>
                <w:spacing w:val="-1"/>
                <w:sz w:val="20"/>
                <w:szCs w:val="20"/>
              </w:rPr>
              <w:t>Sistema.</w:t>
            </w:r>
          </w:p>
        </w:tc>
      </w:tr>
      <w:tr w:rsidR="00502191" w:rsidRPr="005A2F79" w14:paraId="7FCDC82F" w14:textId="77777777" w:rsidTr="004116EB">
        <w:trPr>
          <w:trHeight w:hRule="exact" w:val="588"/>
          <w:jc w:val="center"/>
        </w:trPr>
        <w:tc>
          <w:tcPr>
            <w:tcW w:w="8843" w:type="dxa"/>
            <w:gridSpan w:val="3"/>
            <w:tcBorders>
              <w:top w:val="single" w:sz="8" w:space="0" w:color="000000"/>
              <w:left w:val="single" w:sz="8" w:space="0" w:color="000000"/>
              <w:bottom w:val="single" w:sz="8" w:space="0" w:color="000000"/>
              <w:right w:val="single" w:sz="8" w:space="0" w:color="000000"/>
            </w:tcBorders>
          </w:tcPr>
          <w:p w14:paraId="045AD144" w14:textId="77777777" w:rsidR="00502191" w:rsidRPr="002703AA" w:rsidRDefault="00502191" w:rsidP="00F36375">
            <w:pPr>
              <w:spacing w:before="7"/>
              <w:rPr>
                <w:sz w:val="10"/>
                <w:szCs w:val="10"/>
              </w:rPr>
            </w:pPr>
          </w:p>
          <w:p w14:paraId="2B1AC1F8" w14:textId="77777777" w:rsidR="00502191" w:rsidRPr="002703AA" w:rsidRDefault="00502191" w:rsidP="00F36375">
            <w:r w:rsidRPr="002703AA">
              <w:rPr>
                <w:rFonts w:eastAsia="Arial"/>
                <w:b/>
                <w:bCs/>
                <w:sz w:val="20"/>
                <w:szCs w:val="20"/>
              </w:rPr>
              <w:t xml:space="preserve"> N</w:t>
            </w:r>
            <w:r w:rsidRPr="002703AA">
              <w:rPr>
                <w:rFonts w:eastAsia="Arial"/>
                <w:b/>
                <w:bCs/>
                <w:spacing w:val="1"/>
                <w:sz w:val="20"/>
                <w:szCs w:val="20"/>
              </w:rPr>
              <w:t>o</w:t>
            </w:r>
            <w:r w:rsidRPr="002703AA">
              <w:rPr>
                <w:rFonts w:eastAsia="Arial"/>
                <w:b/>
                <w:bCs/>
                <w:sz w:val="20"/>
                <w:szCs w:val="20"/>
              </w:rPr>
              <w:t>m</w:t>
            </w:r>
            <w:r w:rsidRPr="002703AA">
              <w:rPr>
                <w:rFonts w:eastAsia="Arial"/>
                <w:b/>
                <w:bCs/>
                <w:spacing w:val="1"/>
                <w:sz w:val="20"/>
                <w:szCs w:val="20"/>
              </w:rPr>
              <w:t>b</w:t>
            </w:r>
            <w:r w:rsidRPr="002703AA">
              <w:rPr>
                <w:rFonts w:eastAsia="Arial"/>
                <w:b/>
                <w:bCs/>
                <w:spacing w:val="-1"/>
                <w:sz w:val="20"/>
                <w:szCs w:val="20"/>
              </w:rPr>
              <w:t>r</w:t>
            </w:r>
            <w:r w:rsidRPr="002703AA">
              <w:rPr>
                <w:rFonts w:eastAsia="Arial"/>
                <w:b/>
                <w:bCs/>
                <w:sz w:val="20"/>
                <w:szCs w:val="20"/>
              </w:rPr>
              <w:t>e</w:t>
            </w:r>
            <w:r w:rsidRPr="002703AA">
              <w:rPr>
                <w:rFonts w:eastAsia="Arial"/>
                <w:b/>
                <w:bCs/>
                <w:spacing w:val="-8"/>
                <w:sz w:val="20"/>
                <w:szCs w:val="20"/>
              </w:rPr>
              <w:t xml:space="preserve"> </w:t>
            </w:r>
            <w:r w:rsidRPr="002703AA">
              <w:rPr>
                <w:rFonts w:eastAsia="Arial"/>
                <w:b/>
                <w:bCs/>
                <w:sz w:val="20"/>
                <w:szCs w:val="20"/>
              </w:rPr>
              <w:t>de</w:t>
            </w:r>
            <w:r w:rsidRPr="002703AA">
              <w:rPr>
                <w:rFonts w:eastAsia="Arial"/>
                <w:b/>
                <w:bCs/>
                <w:spacing w:val="-2"/>
                <w:sz w:val="20"/>
                <w:szCs w:val="20"/>
              </w:rPr>
              <w:t xml:space="preserve"> </w:t>
            </w:r>
            <w:r w:rsidRPr="002703AA">
              <w:rPr>
                <w:rFonts w:eastAsia="Arial"/>
                <w:b/>
                <w:bCs/>
                <w:spacing w:val="3"/>
                <w:sz w:val="20"/>
                <w:szCs w:val="20"/>
              </w:rPr>
              <w:t>h</w:t>
            </w:r>
            <w:r w:rsidRPr="002703AA">
              <w:rPr>
                <w:rFonts w:eastAsia="Arial"/>
                <w:b/>
                <w:bCs/>
                <w:sz w:val="20"/>
                <w:szCs w:val="20"/>
              </w:rPr>
              <w:t>ist</w:t>
            </w:r>
            <w:r w:rsidRPr="002703AA">
              <w:rPr>
                <w:rFonts w:eastAsia="Arial"/>
                <w:b/>
                <w:bCs/>
                <w:spacing w:val="1"/>
                <w:sz w:val="20"/>
                <w:szCs w:val="20"/>
              </w:rPr>
              <w:t>o</w:t>
            </w:r>
            <w:r w:rsidRPr="002703AA">
              <w:rPr>
                <w:rFonts w:eastAsia="Arial"/>
                <w:b/>
                <w:bCs/>
                <w:spacing w:val="-1"/>
                <w:sz w:val="20"/>
                <w:szCs w:val="20"/>
              </w:rPr>
              <w:t>r</w:t>
            </w:r>
            <w:r w:rsidRPr="002703AA">
              <w:rPr>
                <w:rFonts w:eastAsia="Arial"/>
                <w:b/>
                <w:bCs/>
                <w:sz w:val="20"/>
                <w:szCs w:val="20"/>
              </w:rPr>
              <w:t>ia:</w:t>
            </w:r>
            <w:r w:rsidRPr="002703AA">
              <w:rPr>
                <w:rFonts w:eastAsia="Arial"/>
                <w:b/>
                <w:bCs/>
                <w:spacing w:val="-5"/>
                <w:sz w:val="20"/>
                <w:szCs w:val="20"/>
              </w:rPr>
              <w:t xml:space="preserve"> </w:t>
            </w:r>
            <w:r w:rsidRPr="002703AA">
              <w:rPr>
                <w:sz w:val="20"/>
              </w:rPr>
              <w:t>Determinar la calidad de una imagen de huella dactilar.</w:t>
            </w:r>
          </w:p>
          <w:p w14:paraId="3C901DA3" w14:textId="77777777" w:rsidR="00502191" w:rsidRPr="002703AA" w:rsidRDefault="00502191" w:rsidP="00F36375">
            <w:pPr>
              <w:ind w:left="100" w:right="-20"/>
              <w:rPr>
                <w:rFonts w:eastAsia="Arial"/>
                <w:sz w:val="20"/>
                <w:szCs w:val="20"/>
              </w:rPr>
            </w:pPr>
          </w:p>
        </w:tc>
      </w:tr>
      <w:tr w:rsidR="00502191" w:rsidRPr="002703AA" w14:paraId="1C8EB8FF" w14:textId="77777777" w:rsidTr="004116EB">
        <w:trPr>
          <w:trHeight w:hRule="exact" w:val="586"/>
          <w:jc w:val="center"/>
        </w:trPr>
        <w:tc>
          <w:tcPr>
            <w:tcW w:w="4319" w:type="dxa"/>
            <w:gridSpan w:val="2"/>
            <w:tcBorders>
              <w:top w:val="single" w:sz="8" w:space="0" w:color="000000"/>
              <w:left w:val="single" w:sz="8" w:space="0" w:color="000000"/>
              <w:bottom w:val="single" w:sz="8" w:space="0" w:color="000000"/>
              <w:right w:val="single" w:sz="8" w:space="0" w:color="000000"/>
            </w:tcBorders>
          </w:tcPr>
          <w:p w14:paraId="1485A857" w14:textId="77777777" w:rsidR="00502191" w:rsidRPr="002703AA" w:rsidRDefault="00502191" w:rsidP="00F36375">
            <w:pPr>
              <w:spacing w:before="4"/>
              <w:rPr>
                <w:sz w:val="10"/>
                <w:szCs w:val="10"/>
              </w:rPr>
            </w:pPr>
          </w:p>
          <w:p w14:paraId="6697CF6B" w14:textId="77777777" w:rsidR="00502191" w:rsidRPr="002703AA" w:rsidRDefault="00502191" w:rsidP="00F36375">
            <w:pPr>
              <w:ind w:right="-20"/>
              <w:rPr>
                <w:rFonts w:eastAsia="Arial"/>
                <w:sz w:val="20"/>
                <w:szCs w:val="20"/>
              </w:rPr>
            </w:pPr>
            <w:r w:rsidRPr="002703AA">
              <w:rPr>
                <w:rFonts w:eastAsia="Arial"/>
                <w:b/>
                <w:bCs/>
                <w:spacing w:val="-1"/>
                <w:sz w:val="20"/>
                <w:szCs w:val="20"/>
              </w:rPr>
              <w:t xml:space="preserve"> Pr</w:t>
            </w:r>
            <w:r w:rsidRPr="002703AA">
              <w:rPr>
                <w:rFonts w:eastAsia="Arial"/>
                <w:b/>
                <w:bCs/>
                <w:sz w:val="20"/>
                <w:szCs w:val="20"/>
              </w:rPr>
              <w:t>i</w:t>
            </w:r>
            <w:r w:rsidRPr="002703AA">
              <w:rPr>
                <w:rFonts w:eastAsia="Arial"/>
                <w:b/>
                <w:bCs/>
                <w:spacing w:val="3"/>
                <w:sz w:val="20"/>
                <w:szCs w:val="20"/>
              </w:rPr>
              <w:t>o</w:t>
            </w:r>
            <w:r w:rsidRPr="002703AA">
              <w:rPr>
                <w:rFonts w:eastAsia="Arial"/>
                <w:b/>
                <w:bCs/>
                <w:spacing w:val="-1"/>
                <w:sz w:val="20"/>
                <w:szCs w:val="20"/>
              </w:rPr>
              <w:t>r</w:t>
            </w:r>
            <w:r w:rsidRPr="002703AA">
              <w:rPr>
                <w:rFonts w:eastAsia="Arial"/>
                <w:b/>
                <w:bCs/>
                <w:sz w:val="20"/>
                <w:szCs w:val="20"/>
              </w:rPr>
              <w:t>idad</w:t>
            </w:r>
            <w:r w:rsidRPr="002703AA">
              <w:rPr>
                <w:rFonts w:eastAsia="Arial"/>
                <w:b/>
                <w:bCs/>
                <w:spacing w:val="-9"/>
                <w:sz w:val="20"/>
                <w:szCs w:val="20"/>
              </w:rPr>
              <w:t xml:space="preserve"> </w:t>
            </w:r>
            <w:r w:rsidRPr="002703AA">
              <w:rPr>
                <w:rFonts w:eastAsia="Arial"/>
                <w:b/>
                <w:bCs/>
                <w:sz w:val="20"/>
                <w:szCs w:val="20"/>
              </w:rPr>
              <w:t>en</w:t>
            </w:r>
            <w:r w:rsidRPr="002703AA">
              <w:rPr>
                <w:rFonts w:eastAsia="Arial"/>
                <w:b/>
                <w:bCs/>
                <w:spacing w:val="-2"/>
                <w:sz w:val="20"/>
                <w:szCs w:val="20"/>
              </w:rPr>
              <w:t xml:space="preserve"> </w:t>
            </w:r>
            <w:r w:rsidRPr="002703AA">
              <w:rPr>
                <w:rFonts w:eastAsia="Arial"/>
                <w:b/>
                <w:bCs/>
                <w:spacing w:val="3"/>
                <w:sz w:val="20"/>
                <w:szCs w:val="20"/>
              </w:rPr>
              <w:t>n</w:t>
            </w:r>
            <w:r w:rsidRPr="002703AA">
              <w:rPr>
                <w:rFonts w:eastAsia="Arial"/>
                <w:b/>
                <w:bCs/>
                <w:sz w:val="20"/>
                <w:szCs w:val="20"/>
              </w:rPr>
              <w:t>eg</w:t>
            </w:r>
            <w:r w:rsidRPr="002703AA">
              <w:rPr>
                <w:rFonts w:eastAsia="Arial"/>
                <w:b/>
                <w:bCs/>
                <w:spacing w:val="1"/>
                <w:sz w:val="20"/>
                <w:szCs w:val="20"/>
              </w:rPr>
              <w:t>o</w:t>
            </w:r>
            <w:r w:rsidRPr="002703AA">
              <w:rPr>
                <w:rFonts w:eastAsia="Arial"/>
                <w:b/>
                <w:bCs/>
                <w:sz w:val="20"/>
                <w:szCs w:val="20"/>
              </w:rPr>
              <w:t>cio:</w:t>
            </w:r>
            <w:r w:rsidRPr="002703AA">
              <w:rPr>
                <w:rFonts w:eastAsia="Arial"/>
                <w:b/>
                <w:bCs/>
                <w:spacing w:val="-6"/>
                <w:sz w:val="20"/>
                <w:szCs w:val="20"/>
              </w:rPr>
              <w:t xml:space="preserve"> </w:t>
            </w:r>
            <w:r w:rsidRPr="002703AA">
              <w:rPr>
                <w:rFonts w:eastAsia="Arial"/>
                <w:spacing w:val="2"/>
                <w:sz w:val="20"/>
                <w:szCs w:val="20"/>
              </w:rPr>
              <w:t>Mu</w:t>
            </w:r>
            <w:r w:rsidRPr="002703AA">
              <w:rPr>
                <w:rFonts w:eastAsia="Arial"/>
                <w:sz w:val="20"/>
                <w:szCs w:val="20"/>
              </w:rPr>
              <w:t>y</w:t>
            </w:r>
            <w:r w:rsidRPr="002703AA">
              <w:rPr>
                <w:rFonts w:eastAsia="Arial"/>
                <w:spacing w:val="-6"/>
                <w:sz w:val="20"/>
                <w:szCs w:val="20"/>
              </w:rPr>
              <w:t xml:space="preserve"> </w:t>
            </w:r>
            <w:r w:rsidRPr="002703AA">
              <w:rPr>
                <w:rFonts w:eastAsia="Arial"/>
                <w:spacing w:val="1"/>
                <w:sz w:val="20"/>
                <w:szCs w:val="20"/>
              </w:rPr>
              <w:t>A</w:t>
            </w:r>
            <w:r w:rsidRPr="002703AA">
              <w:rPr>
                <w:rFonts w:eastAsia="Arial"/>
                <w:spacing w:val="-1"/>
                <w:sz w:val="20"/>
                <w:szCs w:val="20"/>
              </w:rPr>
              <w:t>l</w:t>
            </w:r>
            <w:r w:rsidRPr="002703AA">
              <w:rPr>
                <w:rFonts w:eastAsia="Arial"/>
                <w:sz w:val="20"/>
                <w:szCs w:val="20"/>
              </w:rPr>
              <w:t>ta</w:t>
            </w:r>
          </w:p>
        </w:tc>
        <w:tc>
          <w:tcPr>
            <w:tcW w:w="4524" w:type="dxa"/>
            <w:tcBorders>
              <w:top w:val="single" w:sz="8" w:space="0" w:color="000000"/>
              <w:left w:val="single" w:sz="8" w:space="0" w:color="000000"/>
              <w:bottom w:val="single" w:sz="8" w:space="0" w:color="000000"/>
              <w:right w:val="single" w:sz="8" w:space="0" w:color="000000"/>
            </w:tcBorders>
          </w:tcPr>
          <w:p w14:paraId="68FD3674" w14:textId="77777777" w:rsidR="00502191" w:rsidRPr="002703AA" w:rsidRDefault="00502191" w:rsidP="00F36375">
            <w:pPr>
              <w:spacing w:before="4"/>
              <w:rPr>
                <w:sz w:val="10"/>
                <w:szCs w:val="10"/>
              </w:rPr>
            </w:pPr>
          </w:p>
          <w:p w14:paraId="551EE046" w14:textId="77777777" w:rsidR="00502191" w:rsidRPr="002703AA" w:rsidRDefault="00502191" w:rsidP="00F36375">
            <w:pPr>
              <w:ind w:left="100" w:right="-20"/>
              <w:rPr>
                <w:rFonts w:eastAsia="Arial"/>
                <w:sz w:val="20"/>
                <w:szCs w:val="20"/>
              </w:rPr>
            </w:pPr>
            <w:r w:rsidRPr="002703AA">
              <w:rPr>
                <w:rFonts w:eastAsia="Arial"/>
                <w:b/>
                <w:bCs/>
                <w:sz w:val="20"/>
                <w:szCs w:val="20"/>
              </w:rPr>
              <w:t>Rie</w:t>
            </w:r>
            <w:r w:rsidRPr="002703AA">
              <w:rPr>
                <w:rFonts w:eastAsia="Arial"/>
                <w:b/>
                <w:bCs/>
                <w:spacing w:val="-1"/>
                <w:sz w:val="20"/>
                <w:szCs w:val="20"/>
              </w:rPr>
              <w:t>s</w:t>
            </w:r>
            <w:r w:rsidRPr="002703AA">
              <w:rPr>
                <w:rFonts w:eastAsia="Arial"/>
                <w:b/>
                <w:bCs/>
                <w:sz w:val="20"/>
                <w:szCs w:val="20"/>
              </w:rPr>
              <w:t>go</w:t>
            </w:r>
            <w:r w:rsidRPr="002703AA">
              <w:rPr>
                <w:rFonts w:eastAsia="Arial"/>
                <w:b/>
                <w:bCs/>
                <w:spacing w:val="-7"/>
                <w:sz w:val="20"/>
                <w:szCs w:val="20"/>
              </w:rPr>
              <w:t xml:space="preserve"> </w:t>
            </w:r>
            <w:r w:rsidRPr="002703AA">
              <w:rPr>
                <w:rFonts w:eastAsia="Arial"/>
                <w:b/>
                <w:bCs/>
                <w:sz w:val="20"/>
                <w:szCs w:val="20"/>
              </w:rPr>
              <w:t>en</w:t>
            </w:r>
            <w:r w:rsidRPr="002703AA">
              <w:rPr>
                <w:rFonts w:eastAsia="Arial"/>
                <w:b/>
                <w:bCs/>
                <w:spacing w:val="-2"/>
                <w:sz w:val="20"/>
                <w:szCs w:val="20"/>
              </w:rPr>
              <w:t xml:space="preserve"> </w:t>
            </w:r>
            <w:r w:rsidRPr="002703AA">
              <w:rPr>
                <w:rFonts w:eastAsia="Arial"/>
                <w:b/>
                <w:bCs/>
                <w:spacing w:val="3"/>
                <w:sz w:val="20"/>
                <w:szCs w:val="20"/>
              </w:rPr>
              <w:t>d</w:t>
            </w:r>
            <w:r w:rsidRPr="002703AA">
              <w:rPr>
                <w:rFonts w:eastAsia="Arial"/>
                <w:b/>
                <w:bCs/>
                <w:sz w:val="20"/>
                <w:szCs w:val="20"/>
              </w:rPr>
              <w:t>e</w:t>
            </w:r>
            <w:r w:rsidRPr="002703AA">
              <w:rPr>
                <w:rFonts w:eastAsia="Arial"/>
                <w:b/>
                <w:bCs/>
                <w:spacing w:val="-1"/>
                <w:sz w:val="20"/>
                <w:szCs w:val="20"/>
              </w:rPr>
              <w:t>s</w:t>
            </w:r>
            <w:r w:rsidRPr="002703AA">
              <w:rPr>
                <w:rFonts w:eastAsia="Arial"/>
                <w:b/>
                <w:bCs/>
                <w:spacing w:val="2"/>
                <w:sz w:val="20"/>
                <w:szCs w:val="20"/>
              </w:rPr>
              <w:t>a</w:t>
            </w:r>
            <w:r w:rsidRPr="002703AA">
              <w:rPr>
                <w:rFonts w:eastAsia="Arial"/>
                <w:b/>
                <w:bCs/>
                <w:spacing w:val="-1"/>
                <w:sz w:val="20"/>
                <w:szCs w:val="20"/>
              </w:rPr>
              <w:t>rr</w:t>
            </w:r>
            <w:r w:rsidRPr="002703AA">
              <w:rPr>
                <w:rFonts w:eastAsia="Arial"/>
                <w:b/>
                <w:bCs/>
                <w:sz w:val="20"/>
                <w:szCs w:val="20"/>
              </w:rPr>
              <w:t>ollo:</w:t>
            </w:r>
            <w:r w:rsidRPr="002703AA">
              <w:rPr>
                <w:rFonts w:eastAsia="Arial"/>
                <w:b/>
                <w:bCs/>
                <w:spacing w:val="-5"/>
                <w:sz w:val="20"/>
                <w:szCs w:val="20"/>
              </w:rPr>
              <w:t xml:space="preserve"> </w:t>
            </w:r>
            <w:r w:rsidRPr="002703AA">
              <w:rPr>
                <w:rFonts w:eastAsia="Arial"/>
                <w:spacing w:val="-1"/>
                <w:sz w:val="20"/>
                <w:szCs w:val="20"/>
              </w:rPr>
              <w:t>A</w:t>
            </w:r>
            <w:r w:rsidRPr="002703AA">
              <w:rPr>
                <w:rFonts w:eastAsia="Arial"/>
                <w:spacing w:val="1"/>
                <w:sz w:val="20"/>
                <w:szCs w:val="20"/>
              </w:rPr>
              <w:t>l</w:t>
            </w:r>
            <w:r w:rsidRPr="002703AA">
              <w:rPr>
                <w:rFonts w:eastAsia="Arial"/>
                <w:sz w:val="20"/>
                <w:szCs w:val="20"/>
              </w:rPr>
              <w:t>to</w:t>
            </w:r>
          </w:p>
        </w:tc>
      </w:tr>
      <w:tr w:rsidR="00502191" w:rsidRPr="002703AA" w14:paraId="33284EE2" w14:textId="77777777" w:rsidTr="004116EB">
        <w:trPr>
          <w:trHeight w:hRule="exact" w:val="588"/>
          <w:jc w:val="center"/>
        </w:trPr>
        <w:tc>
          <w:tcPr>
            <w:tcW w:w="4319" w:type="dxa"/>
            <w:gridSpan w:val="2"/>
            <w:tcBorders>
              <w:top w:val="single" w:sz="8" w:space="0" w:color="000000"/>
              <w:left w:val="single" w:sz="8" w:space="0" w:color="000000"/>
              <w:bottom w:val="single" w:sz="8" w:space="0" w:color="000000"/>
              <w:right w:val="single" w:sz="8" w:space="0" w:color="000000"/>
            </w:tcBorders>
          </w:tcPr>
          <w:p w14:paraId="2A5BC0C4" w14:textId="77777777" w:rsidR="00502191" w:rsidRPr="002703AA" w:rsidRDefault="00502191" w:rsidP="00F36375">
            <w:pPr>
              <w:spacing w:before="7"/>
              <w:rPr>
                <w:sz w:val="10"/>
                <w:szCs w:val="10"/>
              </w:rPr>
            </w:pPr>
          </w:p>
          <w:p w14:paraId="1CFEE68A" w14:textId="3E88ADC0" w:rsidR="00502191" w:rsidRPr="002703AA" w:rsidRDefault="00502191" w:rsidP="000424E1">
            <w:pPr>
              <w:ind w:left="100" w:right="-20"/>
              <w:rPr>
                <w:rFonts w:eastAsia="Arial"/>
                <w:sz w:val="20"/>
                <w:szCs w:val="20"/>
              </w:rPr>
            </w:pPr>
            <w:r w:rsidRPr="002703AA">
              <w:rPr>
                <w:rFonts w:eastAsia="Arial"/>
                <w:b/>
                <w:bCs/>
                <w:spacing w:val="-1"/>
                <w:sz w:val="20"/>
                <w:szCs w:val="20"/>
              </w:rPr>
              <w:t>P</w:t>
            </w:r>
            <w:r w:rsidRPr="002703AA">
              <w:rPr>
                <w:rFonts w:eastAsia="Arial"/>
                <w:b/>
                <w:bCs/>
                <w:sz w:val="20"/>
                <w:szCs w:val="20"/>
              </w:rPr>
              <w:t>un</w:t>
            </w:r>
            <w:r w:rsidRPr="002703AA">
              <w:rPr>
                <w:rFonts w:eastAsia="Arial"/>
                <w:b/>
                <w:bCs/>
                <w:spacing w:val="1"/>
                <w:sz w:val="20"/>
                <w:szCs w:val="20"/>
              </w:rPr>
              <w:t>t</w:t>
            </w:r>
            <w:r w:rsidRPr="002703AA">
              <w:rPr>
                <w:rFonts w:eastAsia="Arial"/>
                <w:b/>
                <w:bCs/>
                <w:sz w:val="20"/>
                <w:szCs w:val="20"/>
              </w:rPr>
              <w:t>os</w:t>
            </w:r>
            <w:r w:rsidRPr="002703AA">
              <w:rPr>
                <w:rFonts w:eastAsia="Arial"/>
                <w:b/>
                <w:bCs/>
                <w:spacing w:val="-7"/>
                <w:sz w:val="20"/>
                <w:szCs w:val="20"/>
              </w:rPr>
              <w:t xml:space="preserve"> </w:t>
            </w:r>
            <w:r w:rsidRPr="002703AA">
              <w:rPr>
                <w:rFonts w:eastAsia="Arial"/>
                <w:b/>
                <w:bCs/>
                <w:spacing w:val="-1"/>
                <w:sz w:val="20"/>
                <w:szCs w:val="20"/>
              </w:rPr>
              <w:t>e</w:t>
            </w:r>
            <w:r w:rsidRPr="002703AA">
              <w:rPr>
                <w:rFonts w:eastAsia="Arial"/>
                <w:b/>
                <w:bCs/>
                <w:sz w:val="20"/>
                <w:szCs w:val="20"/>
              </w:rPr>
              <w:t>sti</w:t>
            </w:r>
            <w:r w:rsidRPr="002703AA">
              <w:rPr>
                <w:rFonts w:eastAsia="Arial"/>
                <w:b/>
                <w:bCs/>
                <w:spacing w:val="3"/>
                <w:sz w:val="20"/>
                <w:szCs w:val="20"/>
              </w:rPr>
              <w:t>m</w:t>
            </w:r>
            <w:r w:rsidRPr="002703AA">
              <w:rPr>
                <w:rFonts w:eastAsia="Arial"/>
                <w:b/>
                <w:bCs/>
                <w:sz w:val="20"/>
                <w:szCs w:val="20"/>
              </w:rPr>
              <w:t>ad</w:t>
            </w:r>
            <w:r w:rsidRPr="002703AA">
              <w:rPr>
                <w:rFonts w:eastAsia="Arial"/>
                <w:b/>
                <w:bCs/>
                <w:spacing w:val="1"/>
                <w:sz w:val="20"/>
                <w:szCs w:val="20"/>
              </w:rPr>
              <w:t>o</w:t>
            </w:r>
            <w:r w:rsidRPr="002703AA">
              <w:rPr>
                <w:rFonts w:eastAsia="Arial"/>
                <w:b/>
                <w:bCs/>
                <w:sz w:val="20"/>
                <w:szCs w:val="20"/>
              </w:rPr>
              <w:t>s:</w:t>
            </w:r>
            <w:r w:rsidRPr="002703AA">
              <w:rPr>
                <w:rFonts w:eastAsia="Arial"/>
                <w:b/>
                <w:bCs/>
                <w:spacing w:val="-9"/>
                <w:sz w:val="20"/>
                <w:szCs w:val="20"/>
              </w:rPr>
              <w:t xml:space="preserve"> </w:t>
            </w:r>
            <w:r w:rsidR="000424E1">
              <w:rPr>
                <w:rFonts w:eastAsia="Arial"/>
                <w:sz w:val="20"/>
                <w:szCs w:val="20"/>
              </w:rPr>
              <w:t>9</w:t>
            </w:r>
          </w:p>
        </w:tc>
        <w:tc>
          <w:tcPr>
            <w:tcW w:w="4524" w:type="dxa"/>
            <w:tcBorders>
              <w:top w:val="single" w:sz="8" w:space="0" w:color="000000"/>
              <w:left w:val="single" w:sz="8" w:space="0" w:color="000000"/>
              <w:bottom w:val="single" w:sz="8" w:space="0" w:color="000000"/>
              <w:right w:val="single" w:sz="8" w:space="0" w:color="000000"/>
            </w:tcBorders>
          </w:tcPr>
          <w:p w14:paraId="79DEEC9C" w14:textId="77777777" w:rsidR="00502191" w:rsidRPr="002703AA" w:rsidRDefault="00502191" w:rsidP="00F36375">
            <w:pPr>
              <w:spacing w:before="7"/>
              <w:rPr>
                <w:sz w:val="10"/>
                <w:szCs w:val="10"/>
              </w:rPr>
            </w:pPr>
          </w:p>
          <w:p w14:paraId="78280A83" w14:textId="77777777" w:rsidR="00502191" w:rsidRPr="002703AA" w:rsidRDefault="00502191" w:rsidP="00F36375">
            <w:pPr>
              <w:ind w:left="100" w:right="-20"/>
              <w:rPr>
                <w:rFonts w:eastAsia="Arial"/>
                <w:sz w:val="20"/>
                <w:szCs w:val="20"/>
              </w:rPr>
            </w:pPr>
            <w:r w:rsidRPr="002703AA">
              <w:rPr>
                <w:rFonts w:eastAsia="Arial"/>
                <w:b/>
                <w:bCs/>
                <w:sz w:val="20"/>
                <w:szCs w:val="20"/>
              </w:rPr>
              <w:t>Ite</w:t>
            </w:r>
            <w:r w:rsidRPr="002703AA">
              <w:rPr>
                <w:rFonts w:eastAsia="Arial"/>
                <w:b/>
                <w:bCs/>
                <w:spacing w:val="-1"/>
                <w:sz w:val="20"/>
                <w:szCs w:val="20"/>
              </w:rPr>
              <w:t>r</w:t>
            </w:r>
            <w:r w:rsidRPr="002703AA">
              <w:rPr>
                <w:rFonts w:eastAsia="Arial"/>
                <w:b/>
                <w:bCs/>
                <w:sz w:val="20"/>
                <w:szCs w:val="20"/>
              </w:rPr>
              <w:t>a</w:t>
            </w:r>
            <w:r w:rsidRPr="002703AA">
              <w:rPr>
                <w:rFonts w:eastAsia="Arial"/>
                <w:b/>
                <w:bCs/>
                <w:spacing w:val="1"/>
                <w:sz w:val="20"/>
                <w:szCs w:val="20"/>
              </w:rPr>
              <w:t>c</w:t>
            </w:r>
            <w:r w:rsidRPr="002703AA">
              <w:rPr>
                <w:rFonts w:eastAsia="Arial"/>
                <w:b/>
                <w:bCs/>
                <w:sz w:val="20"/>
                <w:szCs w:val="20"/>
              </w:rPr>
              <w:t>ión</w:t>
            </w:r>
            <w:r w:rsidRPr="002703AA">
              <w:rPr>
                <w:rFonts w:eastAsia="Arial"/>
                <w:b/>
                <w:bCs/>
                <w:spacing w:val="-7"/>
                <w:sz w:val="20"/>
                <w:szCs w:val="20"/>
              </w:rPr>
              <w:t xml:space="preserve"> </w:t>
            </w:r>
            <w:r w:rsidRPr="002703AA">
              <w:rPr>
                <w:rFonts w:eastAsia="Arial"/>
                <w:b/>
                <w:bCs/>
                <w:sz w:val="20"/>
                <w:szCs w:val="20"/>
              </w:rPr>
              <w:t>a</w:t>
            </w:r>
            <w:r w:rsidRPr="002703AA">
              <w:rPr>
                <w:rFonts w:eastAsia="Arial"/>
                <w:b/>
                <w:bCs/>
                <w:spacing w:val="-1"/>
                <w:sz w:val="20"/>
                <w:szCs w:val="20"/>
              </w:rPr>
              <w:t>s</w:t>
            </w:r>
            <w:r w:rsidRPr="002703AA">
              <w:rPr>
                <w:rFonts w:eastAsia="Arial"/>
                <w:b/>
                <w:bCs/>
                <w:sz w:val="20"/>
                <w:szCs w:val="20"/>
              </w:rPr>
              <w:t>ig</w:t>
            </w:r>
            <w:r w:rsidRPr="002703AA">
              <w:rPr>
                <w:rFonts w:eastAsia="Arial"/>
                <w:b/>
                <w:bCs/>
                <w:spacing w:val="3"/>
                <w:sz w:val="20"/>
                <w:szCs w:val="20"/>
              </w:rPr>
              <w:t>n</w:t>
            </w:r>
            <w:r w:rsidRPr="002703AA">
              <w:rPr>
                <w:rFonts w:eastAsia="Arial"/>
                <w:b/>
                <w:bCs/>
                <w:sz w:val="20"/>
                <w:szCs w:val="20"/>
              </w:rPr>
              <w:t>ada:</w:t>
            </w:r>
            <w:r w:rsidRPr="002703AA">
              <w:rPr>
                <w:rFonts w:eastAsia="Arial"/>
                <w:b/>
                <w:bCs/>
                <w:spacing w:val="-8"/>
                <w:sz w:val="20"/>
                <w:szCs w:val="20"/>
              </w:rPr>
              <w:t xml:space="preserve"> </w:t>
            </w:r>
            <w:r w:rsidRPr="002703AA">
              <w:rPr>
                <w:rFonts w:eastAsia="Arial"/>
                <w:sz w:val="20"/>
                <w:szCs w:val="20"/>
              </w:rPr>
              <w:t>1 y 2</w:t>
            </w:r>
          </w:p>
        </w:tc>
      </w:tr>
      <w:tr w:rsidR="00502191" w:rsidRPr="005A2F79" w14:paraId="05A2EE78" w14:textId="77777777" w:rsidTr="004116EB">
        <w:trPr>
          <w:trHeight w:hRule="exact" w:val="586"/>
          <w:jc w:val="center"/>
        </w:trPr>
        <w:tc>
          <w:tcPr>
            <w:tcW w:w="8843" w:type="dxa"/>
            <w:gridSpan w:val="3"/>
            <w:tcBorders>
              <w:top w:val="single" w:sz="8" w:space="0" w:color="000000"/>
              <w:left w:val="single" w:sz="8" w:space="0" w:color="000000"/>
              <w:bottom w:val="single" w:sz="8" w:space="0" w:color="000000"/>
              <w:right w:val="single" w:sz="8" w:space="0" w:color="000000"/>
            </w:tcBorders>
          </w:tcPr>
          <w:p w14:paraId="2C67015B" w14:textId="77777777" w:rsidR="00502191" w:rsidRPr="002703AA" w:rsidRDefault="00502191" w:rsidP="00F36375">
            <w:pPr>
              <w:spacing w:before="4"/>
              <w:rPr>
                <w:sz w:val="10"/>
                <w:szCs w:val="10"/>
              </w:rPr>
            </w:pPr>
          </w:p>
          <w:p w14:paraId="06ABBDF4" w14:textId="77777777" w:rsidR="00502191" w:rsidRPr="002703AA" w:rsidRDefault="00502191" w:rsidP="00F36375">
            <w:pPr>
              <w:ind w:right="-20"/>
              <w:rPr>
                <w:rFonts w:eastAsia="Arial"/>
                <w:sz w:val="20"/>
                <w:szCs w:val="20"/>
              </w:rPr>
            </w:pPr>
            <w:r>
              <w:rPr>
                <w:rFonts w:eastAsia="Arial"/>
                <w:b/>
                <w:bCs/>
                <w:spacing w:val="-1"/>
                <w:sz w:val="20"/>
                <w:szCs w:val="20"/>
              </w:rPr>
              <w:t xml:space="preserve"> </w:t>
            </w:r>
            <w:r w:rsidRPr="002703AA">
              <w:rPr>
                <w:rFonts w:eastAsia="Arial"/>
                <w:b/>
                <w:bCs/>
                <w:spacing w:val="-1"/>
                <w:sz w:val="20"/>
                <w:szCs w:val="20"/>
              </w:rPr>
              <w:t>Pr</w:t>
            </w:r>
            <w:r w:rsidRPr="002703AA">
              <w:rPr>
                <w:rFonts w:eastAsia="Arial"/>
                <w:b/>
                <w:bCs/>
                <w:sz w:val="20"/>
                <w:szCs w:val="20"/>
              </w:rPr>
              <w:t>og</w:t>
            </w:r>
            <w:r w:rsidRPr="002703AA">
              <w:rPr>
                <w:rFonts w:eastAsia="Arial"/>
                <w:b/>
                <w:bCs/>
                <w:spacing w:val="2"/>
                <w:sz w:val="20"/>
                <w:szCs w:val="20"/>
              </w:rPr>
              <w:t>r</w:t>
            </w:r>
            <w:r w:rsidRPr="002703AA">
              <w:rPr>
                <w:rFonts w:eastAsia="Arial"/>
                <w:b/>
                <w:bCs/>
                <w:sz w:val="20"/>
                <w:szCs w:val="20"/>
              </w:rPr>
              <w:t>amad</w:t>
            </w:r>
            <w:r w:rsidRPr="002703AA">
              <w:rPr>
                <w:rFonts w:eastAsia="Arial"/>
                <w:b/>
                <w:bCs/>
                <w:spacing w:val="1"/>
                <w:sz w:val="20"/>
                <w:szCs w:val="20"/>
              </w:rPr>
              <w:t>o</w:t>
            </w:r>
            <w:r w:rsidRPr="002703AA">
              <w:rPr>
                <w:rFonts w:eastAsia="Arial"/>
                <w:b/>
                <w:bCs/>
                <w:sz w:val="20"/>
                <w:szCs w:val="20"/>
              </w:rPr>
              <w:t>r</w:t>
            </w:r>
            <w:r w:rsidRPr="002703AA">
              <w:rPr>
                <w:rFonts w:eastAsia="Arial"/>
                <w:b/>
                <w:bCs/>
                <w:spacing w:val="-12"/>
                <w:sz w:val="20"/>
                <w:szCs w:val="20"/>
              </w:rPr>
              <w:t xml:space="preserve"> </w:t>
            </w:r>
            <w:r w:rsidRPr="002703AA">
              <w:rPr>
                <w:rFonts w:eastAsia="Arial"/>
                <w:b/>
                <w:bCs/>
                <w:spacing w:val="-1"/>
                <w:sz w:val="20"/>
                <w:szCs w:val="20"/>
              </w:rPr>
              <w:t>r</w:t>
            </w:r>
            <w:r w:rsidRPr="002703AA">
              <w:rPr>
                <w:rFonts w:eastAsia="Arial"/>
                <w:b/>
                <w:bCs/>
                <w:spacing w:val="2"/>
                <w:sz w:val="20"/>
                <w:szCs w:val="20"/>
              </w:rPr>
              <w:t>e</w:t>
            </w:r>
            <w:r w:rsidRPr="002703AA">
              <w:rPr>
                <w:rFonts w:eastAsia="Arial"/>
                <w:b/>
                <w:bCs/>
                <w:sz w:val="20"/>
                <w:szCs w:val="20"/>
              </w:rPr>
              <w:t>sp</w:t>
            </w:r>
            <w:r w:rsidRPr="002703AA">
              <w:rPr>
                <w:rFonts w:eastAsia="Arial"/>
                <w:b/>
                <w:bCs/>
                <w:spacing w:val="1"/>
                <w:sz w:val="20"/>
                <w:szCs w:val="20"/>
              </w:rPr>
              <w:t>o</w:t>
            </w:r>
            <w:r w:rsidRPr="002703AA">
              <w:rPr>
                <w:rFonts w:eastAsia="Arial"/>
                <w:b/>
                <w:bCs/>
                <w:sz w:val="20"/>
                <w:szCs w:val="20"/>
              </w:rPr>
              <w:t>ns</w:t>
            </w:r>
            <w:r w:rsidRPr="002703AA">
              <w:rPr>
                <w:rFonts w:eastAsia="Arial"/>
                <w:b/>
                <w:bCs/>
                <w:spacing w:val="-1"/>
                <w:sz w:val="20"/>
                <w:szCs w:val="20"/>
              </w:rPr>
              <w:t>a</w:t>
            </w:r>
            <w:r w:rsidRPr="002703AA">
              <w:rPr>
                <w:rFonts w:eastAsia="Arial"/>
                <w:b/>
                <w:bCs/>
                <w:sz w:val="20"/>
                <w:szCs w:val="20"/>
              </w:rPr>
              <w:t>b</w:t>
            </w:r>
            <w:r w:rsidRPr="002703AA">
              <w:rPr>
                <w:rFonts w:eastAsia="Arial"/>
                <w:b/>
                <w:bCs/>
                <w:spacing w:val="2"/>
                <w:sz w:val="20"/>
                <w:szCs w:val="20"/>
              </w:rPr>
              <w:t>l</w:t>
            </w:r>
            <w:r w:rsidRPr="002703AA">
              <w:rPr>
                <w:rFonts w:eastAsia="Arial"/>
                <w:b/>
                <w:bCs/>
                <w:sz w:val="20"/>
                <w:szCs w:val="20"/>
              </w:rPr>
              <w:t>e:</w:t>
            </w:r>
            <w:r w:rsidRPr="002703AA">
              <w:rPr>
                <w:rFonts w:eastAsia="Arial"/>
                <w:b/>
                <w:bCs/>
                <w:spacing w:val="-9"/>
                <w:sz w:val="20"/>
                <w:szCs w:val="20"/>
              </w:rPr>
              <w:t xml:space="preserve"> </w:t>
            </w:r>
            <w:r w:rsidRPr="002703AA">
              <w:rPr>
                <w:rFonts w:eastAsia="Arial"/>
                <w:spacing w:val="-1"/>
                <w:sz w:val="20"/>
                <w:szCs w:val="20"/>
              </w:rPr>
              <w:t>Alexei Alayo Rondón</w:t>
            </w:r>
          </w:p>
        </w:tc>
      </w:tr>
      <w:tr w:rsidR="00502191" w:rsidRPr="005A2F79" w14:paraId="3B940B7C" w14:textId="77777777" w:rsidTr="004116EB">
        <w:trPr>
          <w:trHeight w:hRule="exact" w:val="3594"/>
          <w:jc w:val="center"/>
        </w:trPr>
        <w:tc>
          <w:tcPr>
            <w:tcW w:w="8843" w:type="dxa"/>
            <w:gridSpan w:val="3"/>
            <w:tcBorders>
              <w:top w:val="single" w:sz="8" w:space="0" w:color="000000"/>
              <w:left w:val="single" w:sz="8" w:space="0" w:color="000000"/>
              <w:bottom w:val="single" w:sz="8" w:space="0" w:color="000000"/>
              <w:right w:val="single" w:sz="8" w:space="0" w:color="000000"/>
            </w:tcBorders>
          </w:tcPr>
          <w:p w14:paraId="56A3273E" w14:textId="77777777" w:rsidR="00502191" w:rsidRPr="002703AA" w:rsidRDefault="00502191" w:rsidP="00F36375">
            <w:pPr>
              <w:spacing w:before="4"/>
              <w:rPr>
                <w:sz w:val="10"/>
                <w:szCs w:val="10"/>
              </w:rPr>
            </w:pPr>
            <w:r>
              <w:rPr>
                <w:rFonts w:eastAsia="Arial"/>
                <w:b/>
                <w:bCs/>
                <w:sz w:val="20"/>
                <w:szCs w:val="20"/>
              </w:rPr>
              <w:lastRenderedPageBreak/>
              <w:t xml:space="preserve"> </w:t>
            </w:r>
          </w:p>
          <w:p w14:paraId="4C255176" w14:textId="77777777" w:rsidR="00502191" w:rsidRDefault="00502191" w:rsidP="00F36375">
            <w:pPr>
              <w:ind w:right="-20"/>
              <w:rPr>
                <w:rFonts w:eastAsia="Arial"/>
                <w:sz w:val="20"/>
                <w:szCs w:val="20"/>
              </w:rPr>
            </w:pPr>
            <w:r w:rsidRPr="002703AA">
              <w:rPr>
                <w:rFonts w:eastAsia="Arial"/>
                <w:b/>
                <w:bCs/>
                <w:sz w:val="20"/>
                <w:szCs w:val="20"/>
              </w:rPr>
              <w:t>Des</w:t>
            </w:r>
            <w:r w:rsidRPr="002703AA">
              <w:rPr>
                <w:rFonts w:eastAsia="Arial"/>
                <w:b/>
                <w:bCs/>
                <w:spacing w:val="1"/>
                <w:sz w:val="20"/>
                <w:szCs w:val="20"/>
              </w:rPr>
              <w:t>c</w:t>
            </w:r>
            <w:r w:rsidRPr="002703AA">
              <w:rPr>
                <w:rFonts w:eastAsia="Arial"/>
                <w:b/>
                <w:bCs/>
                <w:spacing w:val="-1"/>
                <w:sz w:val="20"/>
                <w:szCs w:val="20"/>
              </w:rPr>
              <w:t>r</w:t>
            </w:r>
            <w:r w:rsidRPr="002703AA">
              <w:rPr>
                <w:rFonts w:eastAsia="Arial"/>
                <w:b/>
                <w:bCs/>
                <w:sz w:val="20"/>
                <w:szCs w:val="20"/>
              </w:rPr>
              <w:t>ipción:</w:t>
            </w:r>
            <w:r w:rsidRPr="002703AA">
              <w:rPr>
                <w:rFonts w:eastAsia="Arial"/>
                <w:b/>
                <w:bCs/>
                <w:spacing w:val="20"/>
                <w:sz w:val="20"/>
                <w:szCs w:val="20"/>
              </w:rPr>
              <w:t xml:space="preserve"> </w:t>
            </w:r>
            <w:r w:rsidRPr="002703AA">
              <w:rPr>
                <w:rFonts w:eastAsia="Arial"/>
                <w:spacing w:val="-1"/>
                <w:sz w:val="20"/>
                <w:szCs w:val="20"/>
              </w:rPr>
              <w:t>E</w:t>
            </w:r>
            <w:r w:rsidRPr="002703AA">
              <w:rPr>
                <w:rFonts w:eastAsia="Arial"/>
                <w:sz w:val="20"/>
                <w:szCs w:val="20"/>
              </w:rPr>
              <w:t>l</w:t>
            </w:r>
            <w:r w:rsidRPr="002703AA">
              <w:rPr>
                <w:rFonts w:eastAsia="Arial"/>
                <w:spacing w:val="29"/>
                <w:sz w:val="20"/>
                <w:szCs w:val="20"/>
              </w:rPr>
              <w:t xml:space="preserve"> </w:t>
            </w:r>
            <w:r w:rsidRPr="002703AA">
              <w:rPr>
                <w:rFonts w:eastAsia="Arial"/>
                <w:spacing w:val="1"/>
                <w:sz w:val="20"/>
                <w:szCs w:val="20"/>
              </w:rPr>
              <w:t>c</w:t>
            </w:r>
            <w:r w:rsidRPr="002703AA">
              <w:rPr>
                <w:rFonts w:eastAsia="Arial"/>
                <w:sz w:val="20"/>
                <w:szCs w:val="20"/>
              </w:rPr>
              <w:t>o</w:t>
            </w:r>
            <w:r w:rsidRPr="002703AA">
              <w:rPr>
                <w:rFonts w:eastAsia="Arial"/>
                <w:spacing w:val="4"/>
                <w:sz w:val="20"/>
                <w:szCs w:val="20"/>
              </w:rPr>
              <w:t>m</w:t>
            </w:r>
            <w:r w:rsidRPr="002703AA">
              <w:rPr>
                <w:rFonts w:eastAsia="Arial"/>
                <w:sz w:val="20"/>
                <w:szCs w:val="20"/>
              </w:rPr>
              <w:t>p</w:t>
            </w:r>
            <w:r w:rsidRPr="002703AA">
              <w:rPr>
                <w:rFonts w:eastAsia="Arial"/>
                <w:spacing w:val="-1"/>
                <w:sz w:val="20"/>
                <w:szCs w:val="20"/>
              </w:rPr>
              <w:t>o</w:t>
            </w:r>
            <w:r w:rsidRPr="002703AA">
              <w:rPr>
                <w:rFonts w:eastAsia="Arial"/>
                <w:sz w:val="20"/>
                <w:szCs w:val="20"/>
              </w:rPr>
              <w:t>n</w:t>
            </w:r>
            <w:r w:rsidRPr="002703AA">
              <w:rPr>
                <w:rFonts w:eastAsia="Arial"/>
                <w:spacing w:val="1"/>
                <w:sz w:val="20"/>
                <w:szCs w:val="20"/>
              </w:rPr>
              <w:t>e</w:t>
            </w:r>
            <w:r>
              <w:rPr>
                <w:rFonts w:eastAsia="Arial"/>
                <w:sz w:val="20"/>
                <w:szCs w:val="20"/>
              </w:rPr>
              <w:t>nte</w:t>
            </w:r>
            <w:r w:rsidRPr="002703AA">
              <w:rPr>
                <w:rFonts w:eastAsia="Arial"/>
                <w:sz w:val="20"/>
                <w:szCs w:val="20"/>
              </w:rPr>
              <w:t xml:space="preserve"> d</w:t>
            </w:r>
            <w:r w:rsidRPr="002703AA">
              <w:rPr>
                <w:rFonts w:eastAsia="Arial"/>
                <w:spacing w:val="-1"/>
                <w:sz w:val="20"/>
                <w:szCs w:val="20"/>
              </w:rPr>
              <w:t>e</w:t>
            </w:r>
            <w:r w:rsidRPr="002703AA">
              <w:rPr>
                <w:rFonts w:eastAsia="Arial"/>
                <w:sz w:val="20"/>
                <w:szCs w:val="20"/>
              </w:rPr>
              <w:t>be</w:t>
            </w:r>
            <w:r w:rsidRPr="002703AA">
              <w:rPr>
                <w:rFonts w:eastAsia="Arial"/>
                <w:spacing w:val="-3"/>
                <w:sz w:val="20"/>
                <w:szCs w:val="20"/>
              </w:rPr>
              <w:t xml:space="preserve"> </w:t>
            </w:r>
            <w:r w:rsidRPr="002703AA">
              <w:rPr>
                <w:rFonts w:eastAsia="Arial"/>
                <w:sz w:val="20"/>
                <w:szCs w:val="20"/>
              </w:rPr>
              <w:t>medir la calidad de la imagen de la huella dactilar. Para ello debe</w:t>
            </w:r>
            <w:r>
              <w:rPr>
                <w:rFonts w:eastAsia="Arial"/>
                <w:sz w:val="20"/>
                <w:szCs w:val="20"/>
              </w:rPr>
              <w:t>:</w:t>
            </w:r>
          </w:p>
          <w:p w14:paraId="4EB2F0D6" w14:textId="77777777" w:rsidR="00502191" w:rsidRDefault="00502191" w:rsidP="009A5F3C">
            <w:pPr>
              <w:pStyle w:val="Prrafodelista"/>
              <w:numPr>
                <w:ilvl w:val="0"/>
                <w:numId w:val="49"/>
              </w:numPr>
              <w:spacing w:after="0"/>
              <w:ind w:right="-20"/>
              <w:rPr>
                <w:rFonts w:eastAsia="Arial"/>
                <w:sz w:val="20"/>
                <w:szCs w:val="20"/>
              </w:rPr>
            </w:pPr>
            <w:r>
              <w:rPr>
                <w:rFonts w:eastAsia="Arial"/>
                <w:sz w:val="20"/>
                <w:szCs w:val="20"/>
              </w:rPr>
              <w:t>Obtener la matriz y el arreglo de bytes de la imagen.</w:t>
            </w:r>
          </w:p>
          <w:p w14:paraId="41CE1AD5" w14:textId="77777777" w:rsidR="00502191" w:rsidRDefault="00502191" w:rsidP="009A5F3C">
            <w:pPr>
              <w:pStyle w:val="Prrafodelista"/>
              <w:numPr>
                <w:ilvl w:val="0"/>
                <w:numId w:val="49"/>
              </w:numPr>
              <w:spacing w:after="0"/>
              <w:ind w:right="-20"/>
              <w:rPr>
                <w:rFonts w:eastAsia="Arial"/>
                <w:sz w:val="20"/>
                <w:szCs w:val="20"/>
              </w:rPr>
            </w:pPr>
            <w:r>
              <w:rPr>
                <w:rFonts w:eastAsia="Arial"/>
                <w:sz w:val="20"/>
                <w:szCs w:val="20"/>
              </w:rPr>
              <w:t>Procesar los bloques de la imagen y determinar, de cada uno, la media, desviación estándar, uniformidad, suavidad, índice de no homogeneidad y la orientación del campo direccional.</w:t>
            </w:r>
          </w:p>
          <w:p w14:paraId="1AE83619" w14:textId="77777777" w:rsidR="00502191" w:rsidRDefault="00502191" w:rsidP="009A5F3C">
            <w:pPr>
              <w:pStyle w:val="Prrafodelista"/>
              <w:numPr>
                <w:ilvl w:val="0"/>
                <w:numId w:val="49"/>
              </w:numPr>
              <w:spacing w:after="0"/>
              <w:ind w:right="-20"/>
              <w:rPr>
                <w:rFonts w:eastAsia="Arial"/>
                <w:sz w:val="20"/>
                <w:szCs w:val="20"/>
              </w:rPr>
            </w:pPr>
            <w:r>
              <w:rPr>
                <w:rFonts w:eastAsia="Arial"/>
                <w:sz w:val="20"/>
                <w:szCs w:val="20"/>
              </w:rPr>
              <w:t>Determinar un índice de calidad global a partir de la c</w:t>
            </w:r>
            <w:r w:rsidRPr="002703AA">
              <w:rPr>
                <w:rFonts w:eastAsia="Arial"/>
                <w:sz w:val="20"/>
                <w:szCs w:val="20"/>
              </w:rPr>
              <w:t xml:space="preserve">oncentración de la energía en </w:t>
            </w:r>
            <w:commentRangeStart w:id="148"/>
            <w:r w:rsidRPr="002703AA">
              <w:rPr>
                <w:rFonts w:eastAsia="Arial"/>
                <w:sz w:val="20"/>
                <w:szCs w:val="20"/>
              </w:rPr>
              <w:t>e</w:t>
            </w:r>
            <w:commentRangeEnd w:id="148"/>
            <w:r w:rsidR="00202CDA">
              <w:rPr>
                <w:rStyle w:val="Refdecomentario"/>
                <w:rFonts w:eastAsia="Times New Roman"/>
              </w:rPr>
              <w:commentReference w:id="148"/>
            </w:r>
            <w:r w:rsidRPr="002703AA">
              <w:rPr>
                <w:rFonts w:eastAsia="Arial"/>
                <w:sz w:val="20"/>
                <w:szCs w:val="20"/>
              </w:rPr>
              <w:t>l espectro de Fourier.</w:t>
            </w:r>
          </w:p>
          <w:p w14:paraId="597012F4" w14:textId="77777777" w:rsidR="00502191" w:rsidRPr="00025038" w:rsidRDefault="00502191" w:rsidP="009A5F3C">
            <w:pPr>
              <w:pStyle w:val="Prrafodelista"/>
              <w:numPr>
                <w:ilvl w:val="0"/>
                <w:numId w:val="49"/>
              </w:numPr>
              <w:spacing w:after="0"/>
              <w:ind w:right="-20"/>
              <w:rPr>
                <w:rFonts w:eastAsia="Arial"/>
                <w:sz w:val="20"/>
                <w:szCs w:val="20"/>
              </w:rPr>
            </w:pPr>
            <w:r>
              <w:rPr>
                <w:rFonts w:eastAsia="Arial"/>
                <w:sz w:val="20"/>
                <w:szCs w:val="20"/>
              </w:rPr>
              <w:t xml:space="preserve">Determinar la calidad de la imagen a través de un criterio basado en la concentración de energía en el espectro de Fourier y el análisis de las características de los </w:t>
            </w:r>
            <w:commentRangeStart w:id="149"/>
            <w:r>
              <w:rPr>
                <w:rFonts w:eastAsia="Arial"/>
                <w:sz w:val="20"/>
                <w:szCs w:val="20"/>
              </w:rPr>
              <w:t xml:space="preserve">bloques de la </w:t>
            </w:r>
            <w:commentRangeEnd w:id="149"/>
            <w:r w:rsidR="00202CDA">
              <w:rPr>
                <w:rStyle w:val="Refdecomentario"/>
                <w:rFonts w:eastAsia="Times New Roman"/>
              </w:rPr>
              <w:commentReference w:id="149"/>
            </w:r>
            <w:r>
              <w:rPr>
                <w:rFonts w:eastAsia="Arial"/>
                <w:sz w:val="20"/>
                <w:szCs w:val="20"/>
              </w:rPr>
              <w:t>imagen.</w:t>
            </w:r>
          </w:p>
        </w:tc>
      </w:tr>
      <w:tr w:rsidR="00502191" w:rsidRPr="005A2F79" w14:paraId="50F64840" w14:textId="77777777" w:rsidTr="004116EB">
        <w:trPr>
          <w:trHeight w:hRule="exact" w:val="698"/>
          <w:jc w:val="center"/>
        </w:trPr>
        <w:tc>
          <w:tcPr>
            <w:tcW w:w="8843" w:type="dxa"/>
            <w:gridSpan w:val="3"/>
            <w:tcBorders>
              <w:top w:val="single" w:sz="8" w:space="0" w:color="000000"/>
              <w:left w:val="single" w:sz="8" w:space="0" w:color="000000"/>
              <w:bottom w:val="single" w:sz="8" w:space="0" w:color="000000"/>
              <w:right w:val="single" w:sz="8" w:space="0" w:color="000000"/>
            </w:tcBorders>
          </w:tcPr>
          <w:p w14:paraId="39895CA7" w14:textId="77777777" w:rsidR="00502191" w:rsidRPr="002703AA" w:rsidRDefault="00502191" w:rsidP="00F36375">
            <w:pPr>
              <w:spacing w:before="4"/>
              <w:rPr>
                <w:sz w:val="10"/>
                <w:szCs w:val="10"/>
              </w:rPr>
            </w:pPr>
          </w:p>
          <w:p w14:paraId="65B44CE1" w14:textId="77777777" w:rsidR="00502191" w:rsidRPr="002703AA" w:rsidRDefault="00502191" w:rsidP="00340597">
            <w:pPr>
              <w:keepNext/>
              <w:ind w:right="-20"/>
              <w:rPr>
                <w:rFonts w:eastAsia="Arial"/>
                <w:sz w:val="20"/>
                <w:szCs w:val="20"/>
              </w:rPr>
            </w:pPr>
            <w:r w:rsidRPr="002703AA">
              <w:rPr>
                <w:rFonts w:eastAsia="Arial"/>
                <w:b/>
                <w:bCs/>
                <w:spacing w:val="1"/>
                <w:sz w:val="20"/>
                <w:szCs w:val="20"/>
              </w:rPr>
              <w:t>O</w:t>
            </w:r>
            <w:r w:rsidRPr="002703AA">
              <w:rPr>
                <w:rFonts w:eastAsia="Arial"/>
                <w:b/>
                <w:bCs/>
                <w:sz w:val="20"/>
                <w:szCs w:val="20"/>
              </w:rPr>
              <w:t>bs</w:t>
            </w:r>
            <w:r w:rsidRPr="002703AA">
              <w:rPr>
                <w:rFonts w:eastAsia="Arial"/>
                <w:b/>
                <w:bCs/>
                <w:spacing w:val="-1"/>
                <w:sz w:val="20"/>
                <w:szCs w:val="20"/>
              </w:rPr>
              <w:t>er</w:t>
            </w:r>
            <w:r w:rsidRPr="002703AA">
              <w:rPr>
                <w:rFonts w:eastAsia="Arial"/>
                <w:b/>
                <w:bCs/>
                <w:spacing w:val="2"/>
                <w:sz w:val="20"/>
                <w:szCs w:val="20"/>
              </w:rPr>
              <w:t>v</w:t>
            </w:r>
            <w:r w:rsidRPr="002703AA">
              <w:rPr>
                <w:rFonts w:eastAsia="Arial"/>
                <w:b/>
                <w:bCs/>
                <w:sz w:val="20"/>
                <w:szCs w:val="20"/>
              </w:rPr>
              <w:t>a</w:t>
            </w:r>
            <w:r w:rsidRPr="002703AA">
              <w:rPr>
                <w:rFonts w:eastAsia="Arial"/>
                <w:b/>
                <w:bCs/>
                <w:spacing w:val="-1"/>
                <w:sz w:val="20"/>
                <w:szCs w:val="20"/>
              </w:rPr>
              <w:t>c</w:t>
            </w:r>
            <w:r w:rsidRPr="002703AA">
              <w:rPr>
                <w:rFonts w:eastAsia="Arial"/>
                <w:b/>
                <w:bCs/>
                <w:sz w:val="20"/>
                <w:szCs w:val="20"/>
              </w:rPr>
              <w:t>io</w:t>
            </w:r>
            <w:r w:rsidRPr="002703AA">
              <w:rPr>
                <w:rFonts w:eastAsia="Arial"/>
                <w:b/>
                <w:bCs/>
                <w:spacing w:val="1"/>
                <w:sz w:val="20"/>
                <w:szCs w:val="20"/>
              </w:rPr>
              <w:t>n</w:t>
            </w:r>
            <w:r w:rsidRPr="002703AA">
              <w:rPr>
                <w:rFonts w:eastAsia="Arial"/>
                <w:b/>
                <w:bCs/>
                <w:spacing w:val="2"/>
                <w:sz w:val="20"/>
                <w:szCs w:val="20"/>
              </w:rPr>
              <w:t>e</w:t>
            </w:r>
            <w:r w:rsidRPr="002703AA">
              <w:rPr>
                <w:rFonts w:eastAsia="Arial"/>
                <w:b/>
                <w:bCs/>
                <w:sz w:val="20"/>
                <w:szCs w:val="20"/>
              </w:rPr>
              <w:t>s:</w:t>
            </w:r>
            <w:r w:rsidRPr="002703AA">
              <w:rPr>
                <w:rFonts w:eastAsia="Arial"/>
                <w:spacing w:val="1"/>
                <w:sz w:val="20"/>
                <w:szCs w:val="20"/>
              </w:rPr>
              <w:t xml:space="preserve"> Se debe contar con la imagen de la huella dactilar.</w:t>
            </w:r>
          </w:p>
        </w:tc>
      </w:tr>
    </w:tbl>
    <w:p w14:paraId="0D57C18B" w14:textId="786E2EA5" w:rsidR="00340597" w:rsidRDefault="00340597">
      <w:pPr>
        <w:pStyle w:val="Epgrafe"/>
      </w:pPr>
      <w:bookmarkStart w:id="150" w:name="_Toc388004378"/>
      <w:r>
        <w:t xml:space="preserve">Tabla </w:t>
      </w:r>
      <w:r w:rsidR="0071010D">
        <w:fldChar w:fldCharType="begin"/>
      </w:r>
      <w:r w:rsidR="0071010D">
        <w:instrText xml:space="preserve"> SEQ Tabla \* ARABIC </w:instrText>
      </w:r>
      <w:r w:rsidR="0071010D">
        <w:fldChar w:fldCharType="separate"/>
      </w:r>
      <w:r w:rsidR="005C7D51">
        <w:rPr>
          <w:noProof/>
        </w:rPr>
        <w:t>5</w:t>
      </w:r>
      <w:r w:rsidR="0071010D">
        <w:rPr>
          <w:noProof/>
        </w:rPr>
        <w:fldChar w:fldCharType="end"/>
      </w:r>
      <w:r>
        <w:t xml:space="preserve"> </w:t>
      </w:r>
      <w:r w:rsidRPr="00A37B5B">
        <w:t>HU Determinar la calidad de una imagen de huella dactilar.</w:t>
      </w:r>
      <w:bookmarkEnd w:id="150"/>
    </w:p>
    <w:tbl>
      <w:tblPr>
        <w:tblW w:w="8664" w:type="dxa"/>
        <w:jc w:val="center"/>
        <w:tblLayout w:type="fixed"/>
        <w:tblCellMar>
          <w:left w:w="0" w:type="dxa"/>
          <w:right w:w="0" w:type="dxa"/>
        </w:tblCellMar>
        <w:tblLook w:val="01E0" w:firstRow="1" w:lastRow="1" w:firstColumn="1" w:lastColumn="1" w:noHBand="0" w:noVBand="0"/>
      </w:tblPr>
      <w:tblGrid>
        <w:gridCol w:w="1726"/>
        <w:gridCol w:w="2593"/>
        <w:gridCol w:w="4345"/>
      </w:tblGrid>
      <w:tr w:rsidR="00EB41E8" w:rsidRPr="00EB41E8" w14:paraId="369DCF59" w14:textId="77777777" w:rsidTr="00EB41E8">
        <w:trPr>
          <w:trHeight w:hRule="exact" w:val="588"/>
          <w:jc w:val="center"/>
        </w:trPr>
        <w:tc>
          <w:tcPr>
            <w:tcW w:w="8664" w:type="dxa"/>
            <w:gridSpan w:val="3"/>
            <w:tcBorders>
              <w:top w:val="single" w:sz="8" w:space="0" w:color="000000"/>
              <w:left w:val="single" w:sz="8" w:space="0" w:color="000000"/>
              <w:bottom w:val="single" w:sz="8" w:space="0" w:color="000000"/>
              <w:right w:val="single" w:sz="8" w:space="0" w:color="000000"/>
            </w:tcBorders>
            <w:shd w:val="clear" w:color="auto" w:fill="365F91" w:themeFill="accent1" w:themeFillShade="BF"/>
          </w:tcPr>
          <w:p w14:paraId="546AF0CC" w14:textId="77777777" w:rsidR="009969D8" w:rsidRPr="00EB41E8" w:rsidRDefault="009969D8" w:rsidP="009969D8">
            <w:pPr>
              <w:spacing w:before="7"/>
              <w:rPr>
                <w:color w:val="FFFFFF" w:themeColor="background1"/>
                <w:sz w:val="10"/>
                <w:szCs w:val="10"/>
              </w:rPr>
            </w:pPr>
          </w:p>
          <w:p w14:paraId="25A49967" w14:textId="77777777" w:rsidR="009969D8" w:rsidRPr="00EB41E8" w:rsidRDefault="009969D8" w:rsidP="009969D8">
            <w:pPr>
              <w:ind w:left="3370" w:right="3352"/>
              <w:jc w:val="center"/>
              <w:rPr>
                <w:rFonts w:eastAsia="Arial"/>
                <w:color w:val="FFFFFF" w:themeColor="background1"/>
                <w:sz w:val="20"/>
                <w:szCs w:val="20"/>
              </w:rPr>
            </w:pPr>
            <w:r w:rsidRPr="00EB41E8">
              <w:rPr>
                <w:rFonts w:eastAsia="Arial"/>
                <w:b/>
                <w:bCs/>
                <w:color w:val="FFFFFF" w:themeColor="background1"/>
                <w:sz w:val="20"/>
                <w:szCs w:val="20"/>
              </w:rPr>
              <w:t>Hist</w:t>
            </w:r>
            <w:r w:rsidRPr="00EB41E8">
              <w:rPr>
                <w:rFonts w:eastAsia="Arial"/>
                <w:b/>
                <w:bCs/>
                <w:color w:val="FFFFFF" w:themeColor="background1"/>
                <w:spacing w:val="1"/>
                <w:sz w:val="20"/>
                <w:szCs w:val="20"/>
              </w:rPr>
              <w:t>o</w:t>
            </w:r>
            <w:r w:rsidRPr="00EB41E8">
              <w:rPr>
                <w:rFonts w:eastAsia="Arial"/>
                <w:b/>
                <w:bCs/>
                <w:color w:val="FFFFFF" w:themeColor="background1"/>
                <w:spacing w:val="-1"/>
                <w:sz w:val="20"/>
                <w:szCs w:val="20"/>
              </w:rPr>
              <w:t>r</w:t>
            </w:r>
            <w:r w:rsidRPr="00EB41E8">
              <w:rPr>
                <w:rFonts w:eastAsia="Arial"/>
                <w:b/>
                <w:bCs/>
                <w:color w:val="FFFFFF" w:themeColor="background1"/>
                <w:sz w:val="20"/>
                <w:szCs w:val="20"/>
              </w:rPr>
              <w:t>ia</w:t>
            </w:r>
            <w:r w:rsidRPr="00EB41E8">
              <w:rPr>
                <w:rFonts w:eastAsia="Arial"/>
                <w:b/>
                <w:bCs/>
                <w:color w:val="FFFFFF" w:themeColor="background1"/>
                <w:spacing w:val="-8"/>
                <w:sz w:val="20"/>
                <w:szCs w:val="20"/>
              </w:rPr>
              <w:t xml:space="preserve"> </w:t>
            </w:r>
            <w:r w:rsidRPr="00EB41E8">
              <w:rPr>
                <w:rFonts w:eastAsia="Arial"/>
                <w:b/>
                <w:bCs/>
                <w:color w:val="FFFFFF" w:themeColor="background1"/>
                <w:spacing w:val="3"/>
                <w:sz w:val="20"/>
                <w:szCs w:val="20"/>
              </w:rPr>
              <w:t>d</w:t>
            </w:r>
            <w:r w:rsidRPr="00EB41E8">
              <w:rPr>
                <w:rFonts w:eastAsia="Arial"/>
                <w:b/>
                <w:bCs/>
                <w:color w:val="FFFFFF" w:themeColor="background1"/>
                <w:sz w:val="20"/>
                <w:szCs w:val="20"/>
              </w:rPr>
              <w:t>e</w:t>
            </w:r>
            <w:r w:rsidRPr="00EB41E8">
              <w:rPr>
                <w:rFonts w:eastAsia="Arial"/>
                <w:b/>
                <w:bCs/>
                <w:color w:val="FFFFFF" w:themeColor="background1"/>
                <w:spacing w:val="-2"/>
                <w:sz w:val="20"/>
                <w:szCs w:val="20"/>
              </w:rPr>
              <w:t xml:space="preserve"> </w:t>
            </w:r>
            <w:r w:rsidRPr="00EB41E8">
              <w:rPr>
                <w:rFonts w:eastAsia="Arial"/>
                <w:b/>
                <w:bCs/>
                <w:color w:val="FFFFFF" w:themeColor="background1"/>
                <w:w w:val="99"/>
                <w:sz w:val="20"/>
                <w:szCs w:val="20"/>
              </w:rPr>
              <w:t>U</w:t>
            </w:r>
            <w:r w:rsidRPr="00EB41E8">
              <w:rPr>
                <w:rFonts w:eastAsia="Arial"/>
                <w:b/>
                <w:bCs/>
                <w:color w:val="FFFFFF" w:themeColor="background1"/>
                <w:spacing w:val="-1"/>
                <w:w w:val="99"/>
                <w:sz w:val="20"/>
                <w:szCs w:val="20"/>
              </w:rPr>
              <w:t>s</w:t>
            </w:r>
            <w:r w:rsidRPr="00EB41E8">
              <w:rPr>
                <w:rFonts w:eastAsia="Arial"/>
                <w:b/>
                <w:bCs/>
                <w:color w:val="FFFFFF" w:themeColor="background1"/>
                <w:spacing w:val="3"/>
                <w:w w:val="99"/>
                <w:sz w:val="20"/>
                <w:szCs w:val="20"/>
              </w:rPr>
              <w:t>u</w:t>
            </w:r>
            <w:r w:rsidRPr="00EB41E8">
              <w:rPr>
                <w:rFonts w:eastAsia="Arial"/>
                <w:b/>
                <w:bCs/>
                <w:color w:val="FFFFFF" w:themeColor="background1"/>
                <w:w w:val="99"/>
                <w:sz w:val="20"/>
                <w:szCs w:val="20"/>
              </w:rPr>
              <w:t>a</w:t>
            </w:r>
            <w:r w:rsidRPr="00EB41E8">
              <w:rPr>
                <w:rFonts w:eastAsia="Arial"/>
                <w:b/>
                <w:bCs/>
                <w:color w:val="FFFFFF" w:themeColor="background1"/>
                <w:spacing w:val="-1"/>
                <w:w w:val="99"/>
                <w:sz w:val="20"/>
                <w:szCs w:val="20"/>
              </w:rPr>
              <w:t>r</w:t>
            </w:r>
            <w:r w:rsidRPr="00EB41E8">
              <w:rPr>
                <w:rFonts w:eastAsia="Arial"/>
                <w:b/>
                <w:bCs/>
                <w:color w:val="FFFFFF" w:themeColor="background1"/>
                <w:w w:val="99"/>
                <w:sz w:val="20"/>
                <w:szCs w:val="20"/>
              </w:rPr>
              <w:t>io</w:t>
            </w:r>
          </w:p>
        </w:tc>
      </w:tr>
      <w:tr w:rsidR="009969D8" w:rsidRPr="008701C0" w14:paraId="68192DB9" w14:textId="77777777" w:rsidTr="009969D8">
        <w:trPr>
          <w:trHeight w:hRule="exact" w:val="588"/>
          <w:jc w:val="center"/>
        </w:trPr>
        <w:tc>
          <w:tcPr>
            <w:tcW w:w="1726" w:type="dxa"/>
            <w:tcBorders>
              <w:top w:val="single" w:sz="8" w:space="0" w:color="000000"/>
              <w:left w:val="single" w:sz="8" w:space="0" w:color="000000"/>
              <w:bottom w:val="single" w:sz="8" w:space="0" w:color="000000"/>
              <w:right w:val="single" w:sz="8" w:space="0" w:color="000000"/>
            </w:tcBorders>
          </w:tcPr>
          <w:p w14:paraId="5F285562" w14:textId="77777777" w:rsidR="009969D8" w:rsidRPr="002703AA" w:rsidRDefault="009969D8" w:rsidP="009969D8">
            <w:pPr>
              <w:spacing w:before="7"/>
              <w:rPr>
                <w:sz w:val="10"/>
                <w:szCs w:val="10"/>
              </w:rPr>
            </w:pPr>
          </w:p>
          <w:p w14:paraId="29607874" w14:textId="77777777" w:rsidR="009969D8" w:rsidRPr="008701C0" w:rsidRDefault="009969D8" w:rsidP="009969D8">
            <w:pPr>
              <w:ind w:left="100" w:right="-20"/>
              <w:jc w:val="left"/>
              <w:rPr>
                <w:rFonts w:eastAsiaTheme="minorHAnsi"/>
                <w:sz w:val="20"/>
                <w:szCs w:val="20"/>
              </w:rPr>
            </w:pPr>
            <w:r w:rsidRPr="004B476B">
              <w:rPr>
                <w:rFonts w:eastAsiaTheme="minorHAnsi"/>
                <w:b/>
                <w:sz w:val="20"/>
                <w:szCs w:val="20"/>
              </w:rPr>
              <w:t>Número:</w:t>
            </w:r>
            <w:r w:rsidRPr="008701C0">
              <w:rPr>
                <w:rFonts w:eastAsiaTheme="minorHAnsi"/>
                <w:sz w:val="20"/>
                <w:szCs w:val="20"/>
              </w:rPr>
              <w:t xml:space="preserve"> HU_2</w:t>
            </w:r>
          </w:p>
        </w:tc>
        <w:tc>
          <w:tcPr>
            <w:tcW w:w="6938" w:type="dxa"/>
            <w:gridSpan w:val="2"/>
            <w:tcBorders>
              <w:top w:val="single" w:sz="8" w:space="0" w:color="000000"/>
              <w:left w:val="single" w:sz="8" w:space="0" w:color="000000"/>
              <w:bottom w:val="single" w:sz="8" w:space="0" w:color="000000"/>
              <w:right w:val="single" w:sz="8" w:space="0" w:color="000000"/>
            </w:tcBorders>
          </w:tcPr>
          <w:p w14:paraId="59DDE8D1" w14:textId="77777777" w:rsidR="004B476B" w:rsidRPr="002703AA" w:rsidRDefault="004B476B" w:rsidP="004B476B">
            <w:pPr>
              <w:spacing w:before="7"/>
              <w:rPr>
                <w:sz w:val="10"/>
                <w:szCs w:val="10"/>
              </w:rPr>
            </w:pPr>
          </w:p>
          <w:p w14:paraId="2DDBE627" w14:textId="4E099692" w:rsidR="009969D8" w:rsidRPr="008701C0" w:rsidRDefault="009969D8" w:rsidP="004B476B">
            <w:pPr>
              <w:ind w:left="97" w:right="-20"/>
              <w:rPr>
                <w:rFonts w:eastAsia="Arial"/>
                <w:sz w:val="20"/>
                <w:szCs w:val="20"/>
              </w:rPr>
            </w:pPr>
            <w:r w:rsidRPr="008701C0">
              <w:rPr>
                <w:rFonts w:eastAsia="Arial"/>
                <w:b/>
                <w:bCs/>
                <w:sz w:val="20"/>
                <w:szCs w:val="20"/>
              </w:rPr>
              <w:t>Usuar</w:t>
            </w:r>
            <w:r w:rsidRPr="008701C0">
              <w:rPr>
                <w:rFonts w:eastAsia="Arial"/>
                <w:b/>
                <w:bCs/>
                <w:spacing w:val="-1"/>
                <w:sz w:val="20"/>
                <w:szCs w:val="20"/>
              </w:rPr>
              <w:t>i</w:t>
            </w:r>
            <w:r w:rsidRPr="008701C0">
              <w:rPr>
                <w:rFonts w:eastAsia="Arial"/>
                <w:b/>
                <w:bCs/>
                <w:sz w:val="20"/>
                <w:szCs w:val="20"/>
              </w:rPr>
              <w:t>o:</w:t>
            </w:r>
            <w:r w:rsidRPr="008701C0">
              <w:rPr>
                <w:rFonts w:eastAsia="Arial"/>
                <w:b/>
                <w:bCs/>
                <w:spacing w:val="-5"/>
                <w:sz w:val="20"/>
                <w:szCs w:val="20"/>
              </w:rPr>
              <w:t xml:space="preserve"> </w:t>
            </w:r>
            <w:r w:rsidR="004B476B">
              <w:rPr>
                <w:rFonts w:eastAsia="Arial"/>
                <w:spacing w:val="-1"/>
                <w:sz w:val="20"/>
                <w:szCs w:val="20"/>
              </w:rPr>
              <w:t>Alexei Alayo Rondón</w:t>
            </w:r>
          </w:p>
        </w:tc>
      </w:tr>
      <w:tr w:rsidR="009969D8" w:rsidRPr="008701C0" w14:paraId="4D969A2A" w14:textId="77777777" w:rsidTr="009969D8">
        <w:trPr>
          <w:trHeight w:hRule="exact" w:val="588"/>
          <w:jc w:val="center"/>
        </w:trPr>
        <w:tc>
          <w:tcPr>
            <w:tcW w:w="8664" w:type="dxa"/>
            <w:gridSpan w:val="3"/>
            <w:tcBorders>
              <w:top w:val="single" w:sz="8" w:space="0" w:color="000000"/>
              <w:left w:val="single" w:sz="8" w:space="0" w:color="000000"/>
              <w:bottom w:val="single" w:sz="8" w:space="0" w:color="000000"/>
              <w:right w:val="single" w:sz="8" w:space="0" w:color="000000"/>
            </w:tcBorders>
          </w:tcPr>
          <w:p w14:paraId="28FBFDF5" w14:textId="77777777" w:rsidR="009969D8" w:rsidRPr="002703AA" w:rsidRDefault="009969D8" w:rsidP="009969D8">
            <w:pPr>
              <w:spacing w:before="7"/>
              <w:rPr>
                <w:sz w:val="10"/>
                <w:szCs w:val="10"/>
              </w:rPr>
            </w:pPr>
          </w:p>
          <w:p w14:paraId="664A5B1F" w14:textId="60E23F78" w:rsidR="009969D8" w:rsidRPr="008701C0" w:rsidRDefault="004B476B" w:rsidP="009969D8">
            <w:pPr>
              <w:spacing w:after="144"/>
              <w:rPr>
                <w:rFonts w:eastAsiaTheme="minorHAnsi"/>
                <w:sz w:val="20"/>
                <w:szCs w:val="20"/>
              </w:rPr>
            </w:pPr>
            <w:r>
              <w:rPr>
                <w:rFonts w:eastAsiaTheme="minorHAnsi"/>
                <w:b/>
                <w:sz w:val="20"/>
                <w:szCs w:val="20"/>
              </w:rPr>
              <w:t xml:space="preserve"> </w:t>
            </w:r>
            <w:r w:rsidR="009969D8" w:rsidRPr="00DE17D1">
              <w:rPr>
                <w:rFonts w:eastAsiaTheme="minorHAnsi"/>
                <w:b/>
                <w:sz w:val="20"/>
                <w:szCs w:val="20"/>
              </w:rPr>
              <w:t>Nombre de historia:</w:t>
            </w:r>
            <w:r w:rsidR="009969D8" w:rsidRPr="008701C0">
              <w:rPr>
                <w:rFonts w:eastAsiaTheme="minorHAnsi"/>
                <w:sz w:val="20"/>
                <w:szCs w:val="20"/>
              </w:rPr>
              <w:t xml:space="preserve"> </w:t>
            </w:r>
            <w:r w:rsidR="009969D8" w:rsidRPr="008701C0">
              <w:rPr>
                <w:sz w:val="20"/>
                <w:szCs w:val="20"/>
              </w:rPr>
              <w:t>Generar el mapa de calidad de una imagen de huella dactilar.</w:t>
            </w:r>
          </w:p>
        </w:tc>
      </w:tr>
      <w:tr w:rsidR="009969D8" w:rsidRPr="008701C0" w14:paraId="7A14AF02" w14:textId="77777777" w:rsidTr="009969D8">
        <w:trPr>
          <w:trHeight w:hRule="exact" w:val="586"/>
          <w:jc w:val="center"/>
        </w:trPr>
        <w:tc>
          <w:tcPr>
            <w:tcW w:w="4319" w:type="dxa"/>
            <w:gridSpan w:val="2"/>
            <w:tcBorders>
              <w:top w:val="single" w:sz="8" w:space="0" w:color="000000"/>
              <w:left w:val="single" w:sz="8" w:space="0" w:color="000000"/>
              <w:bottom w:val="single" w:sz="8" w:space="0" w:color="000000"/>
              <w:right w:val="single" w:sz="8" w:space="0" w:color="000000"/>
            </w:tcBorders>
          </w:tcPr>
          <w:p w14:paraId="25A5184C" w14:textId="77777777" w:rsidR="009969D8" w:rsidRPr="002703AA" w:rsidRDefault="009969D8" w:rsidP="009969D8">
            <w:pPr>
              <w:spacing w:before="7"/>
              <w:rPr>
                <w:sz w:val="10"/>
                <w:szCs w:val="10"/>
              </w:rPr>
            </w:pPr>
          </w:p>
          <w:p w14:paraId="49A1E9AF" w14:textId="77777777" w:rsidR="009969D8" w:rsidRPr="008701C0" w:rsidRDefault="009969D8" w:rsidP="009969D8">
            <w:pPr>
              <w:spacing w:before="7"/>
              <w:ind w:left="100" w:right="-20"/>
              <w:jc w:val="left"/>
              <w:rPr>
                <w:rFonts w:eastAsiaTheme="minorHAnsi"/>
                <w:sz w:val="20"/>
                <w:szCs w:val="20"/>
              </w:rPr>
            </w:pPr>
            <w:r w:rsidRPr="00DE17D1">
              <w:rPr>
                <w:rFonts w:eastAsiaTheme="minorHAnsi"/>
                <w:b/>
                <w:sz w:val="20"/>
                <w:szCs w:val="20"/>
              </w:rPr>
              <w:t>Prioridad en negocio:</w:t>
            </w:r>
            <w:r w:rsidRPr="008701C0">
              <w:rPr>
                <w:rFonts w:eastAsiaTheme="minorHAnsi"/>
                <w:sz w:val="20"/>
                <w:szCs w:val="20"/>
              </w:rPr>
              <w:t xml:space="preserve"> Alta</w:t>
            </w:r>
          </w:p>
        </w:tc>
        <w:tc>
          <w:tcPr>
            <w:tcW w:w="4345" w:type="dxa"/>
            <w:tcBorders>
              <w:top w:val="single" w:sz="8" w:space="0" w:color="000000"/>
              <w:left w:val="single" w:sz="8" w:space="0" w:color="000000"/>
              <w:bottom w:val="single" w:sz="8" w:space="0" w:color="000000"/>
              <w:right w:val="single" w:sz="8" w:space="0" w:color="000000"/>
            </w:tcBorders>
          </w:tcPr>
          <w:p w14:paraId="638EC2C0" w14:textId="77777777" w:rsidR="009969D8" w:rsidRPr="002703AA" w:rsidRDefault="009969D8" w:rsidP="009969D8">
            <w:pPr>
              <w:spacing w:before="7"/>
              <w:rPr>
                <w:sz w:val="10"/>
                <w:szCs w:val="10"/>
              </w:rPr>
            </w:pPr>
          </w:p>
          <w:p w14:paraId="76D23A54" w14:textId="77777777" w:rsidR="009969D8" w:rsidRPr="008701C0" w:rsidRDefault="009969D8" w:rsidP="009969D8">
            <w:pPr>
              <w:ind w:left="100" w:right="-20"/>
              <w:rPr>
                <w:rFonts w:eastAsia="Arial"/>
                <w:sz w:val="20"/>
                <w:szCs w:val="20"/>
              </w:rPr>
            </w:pPr>
            <w:r w:rsidRPr="008701C0">
              <w:rPr>
                <w:rFonts w:eastAsia="Arial"/>
                <w:b/>
                <w:bCs/>
                <w:sz w:val="20"/>
                <w:szCs w:val="20"/>
              </w:rPr>
              <w:t>Rie</w:t>
            </w:r>
            <w:r w:rsidRPr="008701C0">
              <w:rPr>
                <w:rFonts w:eastAsia="Arial"/>
                <w:b/>
                <w:bCs/>
                <w:spacing w:val="-1"/>
                <w:sz w:val="20"/>
                <w:szCs w:val="20"/>
              </w:rPr>
              <w:t>s</w:t>
            </w:r>
            <w:r w:rsidRPr="008701C0">
              <w:rPr>
                <w:rFonts w:eastAsia="Arial"/>
                <w:b/>
                <w:bCs/>
                <w:sz w:val="20"/>
                <w:szCs w:val="20"/>
              </w:rPr>
              <w:t>go</w:t>
            </w:r>
            <w:r w:rsidRPr="008701C0">
              <w:rPr>
                <w:rFonts w:eastAsia="Arial"/>
                <w:b/>
                <w:bCs/>
                <w:spacing w:val="-7"/>
                <w:sz w:val="20"/>
                <w:szCs w:val="20"/>
              </w:rPr>
              <w:t xml:space="preserve"> </w:t>
            </w:r>
            <w:r w:rsidRPr="008701C0">
              <w:rPr>
                <w:rFonts w:eastAsia="Arial"/>
                <w:b/>
                <w:bCs/>
                <w:sz w:val="20"/>
                <w:szCs w:val="20"/>
              </w:rPr>
              <w:t>en</w:t>
            </w:r>
            <w:r w:rsidRPr="008701C0">
              <w:rPr>
                <w:rFonts w:eastAsia="Arial"/>
                <w:b/>
                <w:bCs/>
                <w:spacing w:val="-2"/>
                <w:sz w:val="20"/>
                <w:szCs w:val="20"/>
              </w:rPr>
              <w:t xml:space="preserve"> </w:t>
            </w:r>
            <w:r w:rsidRPr="008701C0">
              <w:rPr>
                <w:rFonts w:eastAsia="Arial"/>
                <w:b/>
                <w:bCs/>
                <w:spacing w:val="3"/>
                <w:sz w:val="20"/>
                <w:szCs w:val="20"/>
              </w:rPr>
              <w:t>d</w:t>
            </w:r>
            <w:r w:rsidRPr="008701C0">
              <w:rPr>
                <w:rFonts w:eastAsia="Arial"/>
                <w:b/>
                <w:bCs/>
                <w:sz w:val="20"/>
                <w:szCs w:val="20"/>
              </w:rPr>
              <w:t>e</w:t>
            </w:r>
            <w:r w:rsidRPr="008701C0">
              <w:rPr>
                <w:rFonts w:eastAsia="Arial"/>
                <w:b/>
                <w:bCs/>
                <w:spacing w:val="-1"/>
                <w:sz w:val="20"/>
                <w:szCs w:val="20"/>
              </w:rPr>
              <w:t>s</w:t>
            </w:r>
            <w:r w:rsidRPr="008701C0">
              <w:rPr>
                <w:rFonts w:eastAsia="Arial"/>
                <w:b/>
                <w:bCs/>
                <w:spacing w:val="2"/>
                <w:sz w:val="20"/>
                <w:szCs w:val="20"/>
              </w:rPr>
              <w:t>a</w:t>
            </w:r>
            <w:r w:rsidRPr="008701C0">
              <w:rPr>
                <w:rFonts w:eastAsia="Arial"/>
                <w:b/>
                <w:bCs/>
                <w:spacing w:val="-1"/>
                <w:sz w:val="20"/>
                <w:szCs w:val="20"/>
              </w:rPr>
              <w:t>rr</w:t>
            </w:r>
            <w:r w:rsidRPr="008701C0">
              <w:rPr>
                <w:rFonts w:eastAsia="Arial"/>
                <w:b/>
                <w:bCs/>
                <w:sz w:val="20"/>
                <w:szCs w:val="20"/>
              </w:rPr>
              <w:t>ollo:</w:t>
            </w:r>
            <w:r w:rsidRPr="008701C0">
              <w:rPr>
                <w:rFonts w:eastAsia="Arial"/>
                <w:b/>
                <w:bCs/>
                <w:spacing w:val="-5"/>
                <w:sz w:val="20"/>
                <w:szCs w:val="20"/>
              </w:rPr>
              <w:t xml:space="preserve"> </w:t>
            </w:r>
            <w:r w:rsidRPr="008701C0">
              <w:rPr>
                <w:rFonts w:eastAsia="Arial"/>
                <w:spacing w:val="-1"/>
                <w:sz w:val="20"/>
                <w:szCs w:val="20"/>
              </w:rPr>
              <w:t>A</w:t>
            </w:r>
            <w:r w:rsidRPr="008701C0">
              <w:rPr>
                <w:rFonts w:eastAsia="Arial"/>
                <w:spacing w:val="1"/>
                <w:sz w:val="20"/>
                <w:szCs w:val="20"/>
              </w:rPr>
              <w:t>l</w:t>
            </w:r>
            <w:r w:rsidRPr="008701C0">
              <w:rPr>
                <w:rFonts w:eastAsia="Arial"/>
                <w:sz w:val="20"/>
                <w:szCs w:val="20"/>
              </w:rPr>
              <w:t>to</w:t>
            </w:r>
          </w:p>
        </w:tc>
      </w:tr>
      <w:tr w:rsidR="009969D8" w:rsidRPr="008701C0" w14:paraId="3EEE6310" w14:textId="77777777" w:rsidTr="009969D8">
        <w:trPr>
          <w:trHeight w:hRule="exact" w:val="588"/>
          <w:jc w:val="center"/>
        </w:trPr>
        <w:tc>
          <w:tcPr>
            <w:tcW w:w="4319" w:type="dxa"/>
            <w:gridSpan w:val="2"/>
            <w:tcBorders>
              <w:top w:val="single" w:sz="8" w:space="0" w:color="000000"/>
              <w:left w:val="single" w:sz="8" w:space="0" w:color="000000"/>
              <w:bottom w:val="single" w:sz="8" w:space="0" w:color="000000"/>
              <w:right w:val="single" w:sz="8" w:space="0" w:color="000000"/>
            </w:tcBorders>
          </w:tcPr>
          <w:p w14:paraId="068AE1BB" w14:textId="77777777" w:rsidR="009969D8" w:rsidRPr="002703AA" w:rsidRDefault="009969D8" w:rsidP="009969D8">
            <w:pPr>
              <w:spacing w:before="7"/>
              <w:rPr>
                <w:sz w:val="10"/>
                <w:szCs w:val="10"/>
              </w:rPr>
            </w:pPr>
          </w:p>
          <w:p w14:paraId="19027C1B" w14:textId="13B25527" w:rsidR="009969D8" w:rsidRPr="008701C0" w:rsidRDefault="009969D8" w:rsidP="009969D8">
            <w:pPr>
              <w:ind w:left="100" w:right="-20"/>
              <w:jc w:val="left"/>
              <w:rPr>
                <w:rFonts w:eastAsiaTheme="minorHAnsi"/>
                <w:sz w:val="20"/>
                <w:szCs w:val="20"/>
              </w:rPr>
            </w:pPr>
            <w:r w:rsidRPr="00DE17D1">
              <w:rPr>
                <w:rFonts w:eastAsiaTheme="minorHAnsi"/>
                <w:b/>
                <w:sz w:val="20"/>
                <w:szCs w:val="20"/>
              </w:rPr>
              <w:t>Puntos estimados:</w:t>
            </w:r>
            <w:r w:rsidR="000424E1">
              <w:rPr>
                <w:rFonts w:eastAsiaTheme="minorHAnsi"/>
                <w:sz w:val="20"/>
                <w:szCs w:val="20"/>
              </w:rPr>
              <w:t xml:space="preserve"> 1</w:t>
            </w:r>
          </w:p>
        </w:tc>
        <w:tc>
          <w:tcPr>
            <w:tcW w:w="4345" w:type="dxa"/>
            <w:tcBorders>
              <w:top w:val="single" w:sz="8" w:space="0" w:color="000000"/>
              <w:left w:val="single" w:sz="8" w:space="0" w:color="000000"/>
              <w:bottom w:val="single" w:sz="8" w:space="0" w:color="000000"/>
              <w:right w:val="single" w:sz="8" w:space="0" w:color="000000"/>
            </w:tcBorders>
          </w:tcPr>
          <w:p w14:paraId="0F5FE1FE" w14:textId="77777777" w:rsidR="009969D8" w:rsidRPr="002703AA" w:rsidRDefault="009969D8" w:rsidP="009969D8">
            <w:pPr>
              <w:spacing w:before="7"/>
              <w:rPr>
                <w:sz w:val="10"/>
                <w:szCs w:val="10"/>
              </w:rPr>
            </w:pPr>
          </w:p>
          <w:p w14:paraId="6C6D7A01" w14:textId="77777777" w:rsidR="009969D8" w:rsidRPr="008701C0" w:rsidRDefault="009969D8" w:rsidP="009969D8">
            <w:pPr>
              <w:ind w:left="100" w:right="-20"/>
              <w:rPr>
                <w:rFonts w:eastAsia="Arial"/>
                <w:sz w:val="20"/>
                <w:szCs w:val="20"/>
              </w:rPr>
            </w:pPr>
            <w:r w:rsidRPr="008701C0">
              <w:rPr>
                <w:rFonts w:eastAsia="Arial"/>
                <w:b/>
                <w:bCs/>
                <w:sz w:val="20"/>
                <w:szCs w:val="20"/>
              </w:rPr>
              <w:t>Ite</w:t>
            </w:r>
            <w:r w:rsidRPr="008701C0">
              <w:rPr>
                <w:rFonts w:eastAsia="Arial"/>
                <w:b/>
                <w:bCs/>
                <w:spacing w:val="-1"/>
                <w:sz w:val="20"/>
                <w:szCs w:val="20"/>
              </w:rPr>
              <w:t>r</w:t>
            </w:r>
            <w:r w:rsidRPr="008701C0">
              <w:rPr>
                <w:rFonts w:eastAsia="Arial"/>
                <w:b/>
                <w:bCs/>
                <w:sz w:val="20"/>
                <w:szCs w:val="20"/>
              </w:rPr>
              <w:t>a</w:t>
            </w:r>
            <w:r w:rsidRPr="008701C0">
              <w:rPr>
                <w:rFonts w:eastAsia="Arial"/>
                <w:b/>
                <w:bCs/>
                <w:spacing w:val="1"/>
                <w:sz w:val="20"/>
                <w:szCs w:val="20"/>
              </w:rPr>
              <w:t>c</w:t>
            </w:r>
            <w:r w:rsidRPr="008701C0">
              <w:rPr>
                <w:rFonts w:eastAsia="Arial"/>
                <w:b/>
                <w:bCs/>
                <w:sz w:val="20"/>
                <w:szCs w:val="20"/>
              </w:rPr>
              <w:t>ión</w:t>
            </w:r>
            <w:r w:rsidRPr="008701C0">
              <w:rPr>
                <w:rFonts w:eastAsia="Arial"/>
                <w:b/>
                <w:bCs/>
                <w:spacing w:val="-7"/>
                <w:sz w:val="20"/>
                <w:szCs w:val="20"/>
              </w:rPr>
              <w:t xml:space="preserve"> </w:t>
            </w:r>
            <w:r w:rsidRPr="008701C0">
              <w:rPr>
                <w:rFonts w:eastAsia="Arial"/>
                <w:b/>
                <w:bCs/>
                <w:sz w:val="20"/>
                <w:szCs w:val="20"/>
              </w:rPr>
              <w:t>a</w:t>
            </w:r>
            <w:r w:rsidRPr="008701C0">
              <w:rPr>
                <w:rFonts w:eastAsia="Arial"/>
                <w:b/>
                <w:bCs/>
                <w:spacing w:val="-1"/>
                <w:sz w:val="20"/>
                <w:szCs w:val="20"/>
              </w:rPr>
              <w:t>s</w:t>
            </w:r>
            <w:r w:rsidRPr="008701C0">
              <w:rPr>
                <w:rFonts w:eastAsia="Arial"/>
                <w:b/>
                <w:bCs/>
                <w:sz w:val="20"/>
                <w:szCs w:val="20"/>
              </w:rPr>
              <w:t>ig</w:t>
            </w:r>
            <w:r w:rsidRPr="008701C0">
              <w:rPr>
                <w:rFonts w:eastAsia="Arial"/>
                <w:b/>
                <w:bCs/>
                <w:spacing w:val="3"/>
                <w:sz w:val="20"/>
                <w:szCs w:val="20"/>
              </w:rPr>
              <w:t>n</w:t>
            </w:r>
            <w:r w:rsidRPr="008701C0">
              <w:rPr>
                <w:rFonts w:eastAsia="Arial"/>
                <w:b/>
                <w:bCs/>
                <w:sz w:val="20"/>
                <w:szCs w:val="20"/>
              </w:rPr>
              <w:t>ada:</w:t>
            </w:r>
            <w:r w:rsidRPr="008701C0">
              <w:rPr>
                <w:rFonts w:eastAsia="Arial"/>
                <w:b/>
                <w:bCs/>
                <w:spacing w:val="-8"/>
                <w:sz w:val="20"/>
                <w:szCs w:val="20"/>
              </w:rPr>
              <w:t xml:space="preserve"> </w:t>
            </w:r>
            <w:r w:rsidRPr="008701C0">
              <w:rPr>
                <w:rFonts w:eastAsia="Arial"/>
                <w:sz w:val="20"/>
                <w:szCs w:val="20"/>
              </w:rPr>
              <w:t>2</w:t>
            </w:r>
          </w:p>
        </w:tc>
      </w:tr>
      <w:tr w:rsidR="009969D8" w:rsidRPr="008701C0" w14:paraId="57FBF43D" w14:textId="77777777" w:rsidTr="009969D8">
        <w:trPr>
          <w:trHeight w:hRule="exact" w:val="586"/>
          <w:jc w:val="center"/>
        </w:trPr>
        <w:tc>
          <w:tcPr>
            <w:tcW w:w="8664" w:type="dxa"/>
            <w:gridSpan w:val="3"/>
            <w:tcBorders>
              <w:top w:val="single" w:sz="8" w:space="0" w:color="000000"/>
              <w:left w:val="single" w:sz="8" w:space="0" w:color="000000"/>
              <w:bottom w:val="single" w:sz="8" w:space="0" w:color="000000"/>
              <w:right w:val="single" w:sz="8" w:space="0" w:color="000000"/>
            </w:tcBorders>
          </w:tcPr>
          <w:p w14:paraId="5A5B2976" w14:textId="77777777" w:rsidR="009969D8" w:rsidRPr="002703AA" w:rsidRDefault="009969D8" w:rsidP="009969D8">
            <w:pPr>
              <w:spacing w:before="7"/>
              <w:rPr>
                <w:sz w:val="10"/>
                <w:szCs w:val="10"/>
              </w:rPr>
            </w:pPr>
          </w:p>
          <w:p w14:paraId="76528D19" w14:textId="77777777" w:rsidR="009969D8" w:rsidRPr="008701C0" w:rsidRDefault="009969D8" w:rsidP="009969D8">
            <w:pPr>
              <w:spacing w:before="7"/>
              <w:ind w:left="100" w:right="-20"/>
              <w:jc w:val="left"/>
              <w:rPr>
                <w:rFonts w:eastAsiaTheme="minorHAnsi"/>
                <w:sz w:val="20"/>
                <w:szCs w:val="20"/>
              </w:rPr>
            </w:pPr>
            <w:r w:rsidRPr="00DE17D1">
              <w:rPr>
                <w:rFonts w:eastAsiaTheme="minorHAnsi"/>
                <w:b/>
                <w:sz w:val="20"/>
                <w:szCs w:val="20"/>
              </w:rPr>
              <w:t>Programador responsable:</w:t>
            </w:r>
            <w:r w:rsidRPr="008701C0">
              <w:rPr>
                <w:rFonts w:eastAsiaTheme="minorHAnsi"/>
                <w:sz w:val="20"/>
                <w:szCs w:val="20"/>
              </w:rPr>
              <w:t xml:space="preserve">  Alexei Alayo Rondón</w:t>
            </w:r>
          </w:p>
        </w:tc>
      </w:tr>
      <w:tr w:rsidR="009969D8" w:rsidRPr="008701C0" w14:paraId="346A9BF8" w14:textId="77777777" w:rsidTr="009969D8">
        <w:trPr>
          <w:trHeight w:hRule="exact" w:val="1036"/>
          <w:jc w:val="center"/>
        </w:trPr>
        <w:tc>
          <w:tcPr>
            <w:tcW w:w="8664" w:type="dxa"/>
            <w:gridSpan w:val="3"/>
            <w:tcBorders>
              <w:top w:val="single" w:sz="8" w:space="0" w:color="000000"/>
              <w:left w:val="single" w:sz="8" w:space="0" w:color="000000"/>
              <w:bottom w:val="single" w:sz="8" w:space="0" w:color="000000"/>
              <w:right w:val="single" w:sz="8" w:space="0" w:color="000000"/>
            </w:tcBorders>
          </w:tcPr>
          <w:p w14:paraId="77D5A13F" w14:textId="77777777" w:rsidR="009969D8" w:rsidRPr="002703AA" w:rsidRDefault="009969D8" w:rsidP="009969D8">
            <w:pPr>
              <w:spacing w:before="7"/>
              <w:rPr>
                <w:sz w:val="10"/>
                <w:szCs w:val="10"/>
              </w:rPr>
            </w:pPr>
          </w:p>
          <w:p w14:paraId="5997ECF7" w14:textId="77777777" w:rsidR="009969D8" w:rsidRPr="008701C0" w:rsidRDefault="009969D8" w:rsidP="009969D8">
            <w:pPr>
              <w:spacing w:before="7"/>
              <w:ind w:left="100" w:right="-20"/>
              <w:rPr>
                <w:rFonts w:eastAsiaTheme="minorHAnsi"/>
                <w:sz w:val="20"/>
                <w:szCs w:val="20"/>
              </w:rPr>
            </w:pPr>
            <w:r w:rsidRPr="00DE17D1">
              <w:rPr>
                <w:rFonts w:eastAsiaTheme="minorHAnsi"/>
                <w:b/>
                <w:sz w:val="20"/>
                <w:szCs w:val="20"/>
              </w:rPr>
              <w:t>Descripción:</w:t>
            </w:r>
            <w:r w:rsidRPr="008701C0">
              <w:rPr>
                <w:rFonts w:eastAsiaTheme="minorHAnsi"/>
                <w:sz w:val="20"/>
                <w:szCs w:val="20"/>
              </w:rPr>
              <w:t xml:space="preserve"> </w:t>
            </w:r>
            <w:r w:rsidRPr="008701C0">
              <w:rPr>
                <w:sz w:val="20"/>
                <w:szCs w:val="20"/>
              </w:rPr>
              <w:t>El componente debe mapear gráficamente la calidad de una imagen de huella dactilar, permitiendo la distinción de zonas de un nivel de calidad específica.</w:t>
            </w:r>
          </w:p>
        </w:tc>
      </w:tr>
      <w:tr w:rsidR="009969D8" w:rsidRPr="008701C0" w14:paraId="791C5203" w14:textId="77777777" w:rsidTr="009969D8">
        <w:trPr>
          <w:trHeight w:hRule="exact" w:val="976"/>
          <w:jc w:val="center"/>
        </w:trPr>
        <w:tc>
          <w:tcPr>
            <w:tcW w:w="8664" w:type="dxa"/>
            <w:gridSpan w:val="3"/>
            <w:tcBorders>
              <w:top w:val="single" w:sz="8" w:space="0" w:color="000000"/>
              <w:left w:val="single" w:sz="8" w:space="0" w:color="000000"/>
              <w:bottom w:val="single" w:sz="8" w:space="0" w:color="000000"/>
              <w:right w:val="single" w:sz="8" w:space="0" w:color="000000"/>
            </w:tcBorders>
          </w:tcPr>
          <w:p w14:paraId="78EE4392" w14:textId="77777777" w:rsidR="009969D8" w:rsidRPr="002703AA" w:rsidRDefault="009969D8" w:rsidP="009969D8">
            <w:pPr>
              <w:spacing w:before="7"/>
              <w:rPr>
                <w:sz w:val="10"/>
                <w:szCs w:val="10"/>
              </w:rPr>
            </w:pPr>
          </w:p>
          <w:p w14:paraId="67A32701" w14:textId="77777777" w:rsidR="009969D8" w:rsidRPr="008701C0" w:rsidRDefault="009969D8" w:rsidP="00340597">
            <w:pPr>
              <w:keepNext/>
              <w:spacing w:before="7"/>
              <w:ind w:left="100" w:right="-20"/>
              <w:rPr>
                <w:rFonts w:eastAsiaTheme="minorHAnsi"/>
                <w:sz w:val="20"/>
                <w:szCs w:val="20"/>
              </w:rPr>
            </w:pPr>
            <w:r w:rsidRPr="00DE17D1">
              <w:rPr>
                <w:rFonts w:eastAsiaTheme="minorHAnsi"/>
                <w:b/>
                <w:sz w:val="20"/>
                <w:szCs w:val="20"/>
              </w:rPr>
              <w:t>Observaciones:</w:t>
            </w:r>
            <w:r w:rsidRPr="008701C0">
              <w:rPr>
                <w:rFonts w:eastAsiaTheme="minorHAnsi"/>
                <w:sz w:val="20"/>
                <w:szCs w:val="20"/>
              </w:rPr>
              <w:t xml:space="preserve"> Se debe disponer de la imagen de la huella dactilar y se debe haber determinado previamente su calidad.</w:t>
            </w:r>
          </w:p>
        </w:tc>
      </w:tr>
    </w:tbl>
    <w:p w14:paraId="5CECB5A0" w14:textId="44DA9EEA" w:rsidR="00340597" w:rsidRDefault="00340597">
      <w:pPr>
        <w:pStyle w:val="Epgrafe"/>
      </w:pPr>
      <w:bookmarkStart w:id="151" w:name="_Toc388004379"/>
      <w:r>
        <w:t xml:space="preserve">Tabla </w:t>
      </w:r>
      <w:r w:rsidR="0071010D">
        <w:fldChar w:fldCharType="begin"/>
      </w:r>
      <w:r w:rsidR="0071010D">
        <w:instrText xml:space="preserve"> SEQ Tabla \* ARABIC </w:instrText>
      </w:r>
      <w:r w:rsidR="0071010D">
        <w:fldChar w:fldCharType="separate"/>
      </w:r>
      <w:r w:rsidR="005C7D51">
        <w:rPr>
          <w:noProof/>
        </w:rPr>
        <w:t>6</w:t>
      </w:r>
      <w:r w:rsidR="0071010D">
        <w:rPr>
          <w:noProof/>
        </w:rPr>
        <w:fldChar w:fldCharType="end"/>
      </w:r>
      <w:r>
        <w:t xml:space="preserve"> </w:t>
      </w:r>
      <w:r w:rsidRPr="00FC13F8">
        <w:t>HU Generar el mapa de calidad de una imagen de huella dactilar.</w:t>
      </w:r>
      <w:bookmarkEnd w:id="151"/>
    </w:p>
    <w:p w14:paraId="6B88ECFB" w14:textId="77777777" w:rsidR="00DB1AD2" w:rsidRPr="009A2AF7" w:rsidRDefault="00DB1AD2" w:rsidP="00801BB3">
      <w:pPr>
        <w:pStyle w:val="titulo2"/>
        <w:numPr>
          <w:ilvl w:val="1"/>
          <w:numId w:val="18"/>
        </w:numPr>
        <w:ind w:left="454" w:hanging="454"/>
      </w:pPr>
      <w:bookmarkStart w:id="152" w:name="_Toc388004311"/>
      <w:r w:rsidRPr="009A2AF7">
        <w:t>Planificación</w:t>
      </w:r>
      <w:bookmarkEnd w:id="152"/>
    </w:p>
    <w:p w14:paraId="7EF8375D" w14:textId="0E04D5A1" w:rsidR="00DB1AD2" w:rsidRPr="00D46953" w:rsidRDefault="004D637E" w:rsidP="00801BB3">
      <w:pPr>
        <w:pStyle w:val="titulo3"/>
        <w:numPr>
          <w:ilvl w:val="2"/>
          <w:numId w:val="18"/>
        </w:numPr>
      </w:pPr>
      <w:bookmarkStart w:id="153" w:name="_Toc388004312"/>
      <w:r w:rsidRPr="00D46953">
        <w:t>Plan de entregas</w:t>
      </w:r>
      <w:bookmarkEnd w:id="153"/>
    </w:p>
    <w:p w14:paraId="1370F76E" w14:textId="77777777" w:rsidR="00E46651" w:rsidRDefault="00E46651" w:rsidP="00E46651">
      <w:pPr>
        <w:rPr>
          <w:lang w:eastAsia="es-ES"/>
        </w:rPr>
      </w:pPr>
      <w:r w:rsidRPr="00E46651">
        <w:rPr>
          <w:lang w:eastAsia="es-ES"/>
        </w:rPr>
        <w:t>En esta fase el cliente establece la prioridad de cada historia de usuario, y</w:t>
      </w:r>
      <w:r>
        <w:rPr>
          <w:lang w:eastAsia="es-ES"/>
        </w:rPr>
        <w:t xml:space="preserve"> </w:t>
      </w:r>
      <w:r w:rsidRPr="00E46651">
        <w:rPr>
          <w:lang w:eastAsia="es-ES"/>
        </w:rPr>
        <w:t>correspondientemente, los programadores realizan una estimación del esfuerzo</w:t>
      </w:r>
      <w:r>
        <w:rPr>
          <w:lang w:eastAsia="es-ES"/>
        </w:rPr>
        <w:t xml:space="preserve"> </w:t>
      </w:r>
      <w:r w:rsidRPr="00E46651">
        <w:rPr>
          <w:lang w:eastAsia="es-ES"/>
        </w:rPr>
        <w:t>necesario de cada una de ellas. Se toman acuerdos sobre el contenido de la primera</w:t>
      </w:r>
      <w:r>
        <w:rPr>
          <w:lang w:eastAsia="es-ES"/>
        </w:rPr>
        <w:t xml:space="preserve"> </w:t>
      </w:r>
      <w:r w:rsidRPr="00E46651">
        <w:rPr>
          <w:lang w:eastAsia="es-ES"/>
        </w:rPr>
        <w:t>entrega y se determina un cronograma en conjunto con el cliente</w:t>
      </w:r>
      <w:r w:rsidR="0088650A">
        <w:rPr>
          <w:lang w:eastAsia="es-ES"/>
        </w:rPr>
        <w:t xml:space="preserve"> </w:t>
      </w:r>
      <w:sdt>
        <w:sdtPr>
          <w:rPr>
            <w:lang w:eastAsia="es-ES"/>
          </w:rPr>
          <w:id w:val="-697312348"/>
          <w:citation/>
        </w:sdtPr>
        <w:sdtEndPr/>
        <w:sdtContent>
          <w:r w:rsidR="0088650A">
            <w:rPr>
              <w:lang w:eastAsia="es-ES"/>
            </w:rPr>
            <w:fldChar w:fldCharType="begin"/>
          </w:r>
          <w:r w:rsidR="0088650A">
            <w:rPr>
              <w:lang w:eastAsia="es-ES"/>
            </w:rPr>
            <w:instrText xml:space="preserve"> CITATION MarcadorDePosición9 \l 3082 </w:instrText>
          </w:r>
          <w:r w:rsidR="0088650A">
            <w:rPr>
              <w:lang w:eastAsia="es-ES"/>
            </w:rPr>
            <w:fldChar w:fldCharType="separate"/>
          </w:r>
          <w:r w:rsidR="008C04A9">
            <w:rPr>
              <w:noProof/>
              <w:lang w:eastAsia="es-ES"/>
            </w:rPr>
            <w:t>(23)</w:t>
          </w:r>
          <w:r w:rsidR="0088650A">
            <w:rPr>
              <w:lang w:eastAsia="es-ES"/>
            </w:rPr>
            <w:fldChar w:fldCharType="end"/>
          </w:r>
        </w:sdtContent>
      </w:sdt>
      <w:r w:rsidRPr="00E46651">
        <w:rPr>
          <w:lang w:eastAsia="es-ES"/>
        </w:rPr>
        <w:t>.</w:t>
      </w:r>
    </w:p>
    <w:p w14:paraId="6FD0E830" w14:textId="77777777" w:rsidR="00DB11E8" w:rsidRDefault="00DB11E8" w:rsidP="00B73927">
      <w:pPr>
        <w:rPr>
          <w:lang w:eastAsia="es-ES"/>
        </w:rPr>
      </w:pPr>
      <w:r>
        <w:rPr>
          <w:lang w:eastAsia="es-ES"/>
        </w:rPr>
        <w:lastRenderedPageBreak/>
        <w:t xml:space="preserve">Guiados por XP, el equipo de desarrollo debe mantener un registro de “velocidad” </w:t>
      </w:r>
      <w:r w:rsidR="001E7EAD">
        <w:rPr>
          <w:lang w:eastAsia="es-ES"/>
        </w:rPr>
        <w:t>de desarrollo. La velocidad es</w:t>
      </w:r>
      <w:r>
        <w:rPr>
          <w:lang w:eastAsia="es-ES"/>
        </w:rPr>
        <w:t xml:space="preserve"> </w:t>
      </w:r>
      <w:r w:rsidR="001E7EAD">
        <w:rPr>
          <w:lang w:eastAsia="es-ES"/>
        </w:rPr>
        <w:t>e</w:t>
      </w:r>
      <w:r>
        <w:rPr>
          <w:lang w:eastAsia="es-ES"/>
        </w:rPr>
        <w:t>stablecida en puntos por iteración y</w:t>
      </w:r>
      <w:r w:rsidR="001E7EAD">
        <w:rPr>
          <w:lang w:eastAsia="es-ES"/>
        </w:rPr>
        <w:t xml:space="preserve"> está </w:t>
      </w:r>
      <w:r>
        <w:rPr>
          <w:lang w:eastAsia="es-ES"/>
        </w:rPr>
        <w:t xml:space="preserve">basada </w:t>
      </w:r>
      <w:r w:rsidR="001E7EAD">
        <w:rPr>
          <w:lang w:eastAsia="es-ES"/>
        </w:rPr>
        <w:t>principalmente</w:t>
      </w:r>
      <w:r>
        <w:rPr>
          <w:lang w:eastAsia="es-ES"/>
        </w:rPr>
        <w:t xml:space="preserve"> en la suma </w:t>
      </w:r>
      <w:r w:rsidR="001E7EAD">
        <w:rPr>
          <w:lang w:eastAsia="es-ES"/>
        </w:rPr>
        <w:t>de puntos correspondientes a las historias de usuario que fueron terminadas en la última iteración.</w:t>
      </w:r>
      <w:r w:rsidR="00B73927">
        <w:rPr>
          <w:lang w:eastAsia="es-ES"/>
        </w:rPr>
        <w:t xml:space="preserve"> La velocidad del proyecto es utilizada para establecer </w:t>
      </w:r>
      <w:r w:rsidR="0052022E">
        <w:rPr>
          <w:lang w:eastAsia="es-ES"/>
        </w:rPr>
        <w:t>la cantidad de</w:t>
      </w:r>
      <w:r w:rsidR="00B73927">
        <w:rPr>
          <w:lang w:eastAsia="es-ES"/>
        </w:rPr>
        <w:t xml:space="preserve"> historias </w:t>
      </w:r>
      <w:r w:rsidR="0052022E">
        <w:rPr>
          <w:lang w:eastAsia="es-ES"/>
        </w:rPr>
        <w:t>que</w:t>
      </w:r>
      <w:r w:rsidR="00B73927">
        <w:rPr>
          <w:lang w:eastAsia="es-ES"/>
        </w:rPr>
        <w:t xml:space="preserve"> pueden implementar</w:t>
      </w:r>
      <w:r w:rsidR="0052022E">
        <w:rPr>
          <w:lang w:eastAsia="es-ES"/>
        </w:rPr>
        <w:t>se</w:t>
      </w:r>
      <w:r w:rsidR="00B73927">
        <w:rPr>
          <w:lang w:eastAsia="es-ES"/>
        </w:rPr>
        <w:t xml:space="preserve"> antes de una fecha determinada o cuánto tiempo tomará implementar un conjunto de historias.</w:t>
      </w:r>
    </w:p>
    <w:tbl>
      <w:tblPr>
        <w:tblStyle w:val="Tablaconcuadrcula"/>
        <w:tblW w:w="0" w:type="auto"/>
        <w:jc w:val="center"/>
        <w:tblLook w:val="04A0" w:firstRow="1" w:lastRow="0" w:firstColumn="1" w:lastColumn="0" w:noHBand="0" w:noVBand="1"/>
      </w:tblPr>
      <w:tblGrid>
        <w:gridCol w:w="3402"/>
        <w:gridCol w:w="3427"/>
      </w:tblGrid>
      <w:tr w:rsidR="00EB41E8" w:rsidRPr="00EB41E8" w14:paraId="375D8711" w14:textId="77777777" w:rsidTr="00EB41E8">
        <w:trPr>
          <w:jc w:val="center"/>
        </w:trPr>
        <w:tc>
          <w:tcPr>
            <w:tcW w:w="3402" w:type="dxa"/>
            <w:shd w:val="clear" w:color="auto" w:fill="365F91" w:themeFill="accent1" w:themeFillShade="BF"/>
          </w:tcPr>
          <w:p w14:paraId="0B40E618" w14:textId="27194A9B" w:rsidR="00804726" w:rsidRPr="00EB41E8" w:rsidRDefault="00804726" w:rsidP="00804726">
            <w:pPr>
              <w:jc w:val="center"/>
              <w:rPr>
                <w:b/>
                <w:color w:val="FFFFFF" w:themeColor="background1"/>
                <w:sz w:val="20"/>
              </w:rPr>
            </w:pPr>
            <w:r w:rsidRPr="00EB41E8">
              <w:rPr>
                <w:b/>
                <w:color w:val="FFFFFF" w:themeColor="background1"/>
                <w:sz w:val="20"/>
              </w:rPr>
              <w:t>No. de iteración</w:t>
            </w:r>
          </w:p>
        </w:tc>
        <w:tc>
          <w:tcPr>
            <w:tcW w:w="3427" w:type="dxa"/>
            <w:shd w:val="clear" w:color="auto" w:fill="365F91" w:themeFill="accent1" w:themeFillShade="BF"/>
          </w:tcPr>
          <w:p w14:paraId="53C7E9B4" w14:textId="77777777" w:rsidR="00804726" w:rsidRPr="00EB41E8" w:rsidRDefault="00804726" w:rsidP="007925C9">
            <w:pPr>
              <w:jc w:val="center"/>
              <w:rPr>
                <w:b/>
                <w:color w:val="FFFFFF" w:themeColor="background1"/>
                <w:sz w:val="20"/>
              </w:rPr>
            </w:pPr>
            <w:r w:rsidRPr="00EB41E8">
              <w:rPr>
                <w:b/>
                <w:color w:val="FFFFFF" w:themeColor="background1"/>
                <w:sz w:val="20"/>
              </w:rPr>
              <w:t>Fin de la iteración</w:t>
            </w:r>
          </w:p>
        </w:tc>
      </w:tr>
      <w:tr w:rsidR="00804726" w:rsidRPr="0051471F" w14:paraId="3C49C714" w14:textId="77777777" w:rsidTr="00804726">
        <w:trPr>
          <w:jc w:val="center"/>
        </w:trPr>
        <w:tc>
          <w:tcPr>
            <w:tcW w:w="3402" w:type="dxa"/>
          </w:tcPr>
          <w:p w14:paraId="7576688C" w14:textId="64B197D9" w:rsidR="00804726" w:rsidRPr="0051471F" w:rsidRDefault="00804726" w:rsidP="0051471F">
            <w:pPr>
              <w:jc w:val="center"/>
              <w:rPr>
                <w:sz w:val="20"/>
              </w:rPr>
            </w:pPr>
            <w:r w:rsidRPr="00804726">
              <w:rPr>
                <w:sz w:val="20"/>
              </w:rPr>
              <w:t>1</w:t>
            </w:r>
          </w:p>
        </w:tc>
        <w:tc>
          <w:tcPr>
            <w:tcW w:w="3427" w:type="dxa"/>
          </w:tcPr>
          <w:p w14:paraId="5A95B4E6" w14:textId="3B5F64F3" w:rsidR="00804726" w:rsidRPr="0051471F" w:rsidRDefault="00804726" w:rsidP="007925C9">
            <w:pPr>
              <w:jc w:val="center"/>
              <w:rPr>
                <w:sz w:val="20"/>
              </w:rPr>
            </w:pPr>
            <w:r>
              <w:rPr>
                <w:sz w:val="20"/>
              </w:rPr>
              <w:t>Febrero de 2014</w:t>
            </w:r>
          </w:p>
        </w:tc>
      </w:tr>
      <w:tr w:rsidR="00804726" w:rsidRPr="0051471F" w14:paraId="73E6741B" w14:textId="77777777" w:rsidTr="00804726">
        <w:trPr>
          <w:trHeight w:val="468"/>
          <w:jc w:val="center"/>
        </w:trPr>
        <w:tc>
          <w:tcPr>
            <w:tcW w:w="3402" w:type="dxa"/>
          </w:tcPr>
          <w:p w14:paraId="0EE42860" w14:textId="77777777" w:rsidR="00804726" w:rsidRPr="0051471F" w:rsidRDefault="00804726" w:rsidP="0051471F">
            <w:pPr>
              <w:jc w:val="center"/>
              <w:rPr>
                <w:sz w:val="20"/>
              </w:rPr>
            </w:pPr>
            <w:r>
              <w:rPr>
                <w:sz w:val="20"/>
              </w:rPr>
              <w:t>2</w:t>
            </w:r>
          </w:p>
        </w:tc>
        <w:tc>
          <w:tcPr>
            <w:tcW w:w="3427" w:type="dxa"/>
          </w:tcPr>
          <w:p w14:paraId="61ED9E80" w14:textId="77777777" w:rsidR="00804726" w:rsidRDefault="00804726" w:rsidP="007925C9">
            <w:pPr>
              <w:jc w:val="center"/>
              <w:rPr>
                <w:sz w:val="20"/>
              </w:rPr>
            </w:pPr>
            <w:r>
              <w:rPr>
                <w:sz w:val="20"/>
              </w:rPr>
              <w:t>Marzo de 2014</w:t>
            </w:r>
          </w:p>
        </w:tc>
      </w:tr>
      <w:tr w:rsidR="00804726" w:rsidRPr="0051471F" w14:paraId="00E375E7" w14:textId="77777777" w:rsidTr="00804726">
        <w:trPr>
          <w:jc w:val="center"/>
        </w:trPr>
        <w:tc>
          <w:tcPr>
            <w:tcW w:w="3402" w:type="dxa"/>
          </w:tcPr>
          <w:p w14:paraId="264E43D7" w14:textId="77777777" w:rsidR="00804726" w:rsidRPr="0051471F" w:rsidRDefault="00804726" w:rsidP="0051471F">
            <w:pPr>
              <w:jc w:val="center"/>
              <w:rPr>
                <w:sz w:val="20"/>
              </w:rPr>
            </w:pPr>
            <w:r w:rsidRPr="0051471F">
              <w:rPr>
                <w:sz w:val="20"/>
              </w:rPr>
              <w:t>3</w:t>
            </w:r>
          </w:p>
        </w:tc>
        <w:tc>
          <w:tcPr>
            <w:tcW w:w="3427" w:type="dxa"/>
          </w:tcPr>
          <w:p w14:paraId="238D5ADC" w14:textId="70084841" w:rsidR="00804726" w:rsidRPr="0051471F" w:rsidRDefault="00804726" w:rsidP="00340597">
            <w:pPr>
              <w:keepNext/>
              <w:jc w:val="center"/>
              <w:rPr>
                <w:sz w:val="20"/>
              </w:rPr>
            </w:pPr>
            <w:r>
              <w:rPr>
                <w:sz w:val="20"/>
              </w:rPr>
              <w:t>Abril de 2014</w:t>
            </w:r>
          </w:p>
        </w:tc>
      </w:tr>
    </w:tbl>
    <w:p w14:paraId="1F5E28BF" w14:textId="675A1815" w:rsidR="00340597" w:rsidRDefault="00340597">
      <w:pPr>
        <w:pStyle w:val="Epgrafe"/>
      </w:pPr>
      <w:bookmarkStart w:id="154" w:name="_Toc388004380"/>
      <w:r>
        <w:t xml:space="preserve">Tabla </w:t>
      </w:r>
      <w:r w:rsidR="0071010D">
        <w:fldChar w:fldCharType="begin"/>
      </w:r>
      <w:r w:rsidR="0071010D">
        <w:instrText xml:space="preserve"> SEQ Tabla \* ARABIC </w:instrText>
      </w:r>
      <w:r w:rsidR="0071010D">
        <w:fldChar w:fldCharType="separate"/>
      </w:r>
      <w:r w:rsidR="005C7D51">
        <w:rPr>
          <w:noProof/>
        </w:rPr>
        <w:t>7</w:t>
      </w:r>
      <w:r w:rsidR="0071010D">
        <w:rPr>
          <w:noProof/>
        </w:rPr>
        <w:fldChar w:fldCharType="end"/>
      </w:r>
      <w:r>
        <w:t xml:space="preserve"> </w:t>
      </w:r>
      <w:r w:rsidRPr="00CA456C">
        <w:t>Plan de entregas por iteraciones.</w:t>
      </w:r>
      <w:bookmarkEnd w:id="154"/>
    </w:p>
    <w:p w14:paraId="63180F8B" w14:textId="77777777" w:rsidR="004D637E" w:rsidRPr="00D46953" w:rsidRDefault="004D637E" w:rsidP="00801BB3">
      <w:pPr>
        <w:pStyle w:val="titulo3"/>
        <w:numPr>
          <w:ilvl w:val="2"/>
          <w:numId w:val="18"/>
        </w:numPr>
      </w:pPr>
      <w:bookmarkStart w:id="155" w:name="_Toc388004313"/>
      <w:r w:rsidRPr="00D46953">
        <w:t>Plan de iteraciones</w:t>
      </w:r>
      <w:bookmarkEnd w:id="155"/>
    </w:p>
    <w:p w14:paraId="2D1937F7" w14:textId="77777777" w:rsidR="00E96C99" w:rsidRDefault="00E96C99" w:rsidP="00E96C99">
      <w:r>
        <w:t>El ciclo de desarrollo de software establecido por XP tiene un carácter iterativo-incremental, por lo que deben ser definidas las iteraciones a realizar.</w:t>
      </w:r>
      <w:r w:rsidR="00D1781E">
        <w:t xml:space="preserve"> Para cada iteración se define el conjunto de HU a implementar.</w:t>
      </w:r>
    </w:p>
    <w:p w14:paraId="3B84CADC" w14:textId="77777777" w:rsidR="004C5AB4" w:rsidRDefault="005272DD" w:rsidP="005272DD">
      <w:r>
        <w:t>Los elementos que deben tomarse en cuenta durante la elaboración del Plan de la Iteración son: historias de usuario no abordadas, velocidad del proyecto, pruebas de aceptación no superadas en la iteración anterior y tareas no terminadas en la iteración anterior. Todo el trabajo de la iteración es expresado en tareas de programación, cada una de ellas es asignada a un programador como responsable, pero llevadas a cabo por parejas de programadores</w:t>
      </w:r>
      <w:r w:rsidR="00B24BB5">
        <w:t xml:space="preserve"> </w:t>
      </w:r>
      <w:sdt>
        <w:sdtPr>
          <w:id w:val="1738745930"/>
          <w:citation/>
        </w:sdtPr>
        <w:sdtEndPr/>
        <w:sdtContent>
          <w:r w:rsidR="00B24BB5">
            <w:fldChar w:fldCharType="begin"/>
          </w:r>
          <w:r w:rsidR="00B24BB5">
            <w:instrText xml:space="preserve"> CITATION MarcadorDePosición9 \l 3082 </w:instrText>
          </w:r>
          <w:r w:rsidR="00B24BB5">
            <w:fldChar w:fldCharType="separate"/>
          </w:r>
          <w:r w:rsidR="008C04A9">
            <w:rPr>
              <w:noProof/>
            </w:rPr>
            <w:t>(23)</w:t>
          </w:r>
          <w:r w:rsidR="00B24BB5">
            <w:fldChar w:fldCharType="end"/>
          </w:r>
        </w:sdtContent>
      </w:sdt>
      <w:r>
        <w:t>.</w:t>
      </w:r>
    </w:p>
    <w:tbl>
      <w:tblPr>
        <w:tblStyle w:val="Tablaconcuadrcula"/>
        <w:tblW w:w="0" w:type="auto"/>
        <w:jc w:val="center"/>
        <w:tblLook w:val="04A0" w:firstRow="1" w:lastRow="0" w:firstColumn="1" w:lastColumn="0" w:noHBand="0" w:noVBand="1"/>
      </w:tblPr>
      <w:tblGrid>
        <w:gridCol w:w="3635"/>
        <w:gridCol w:w="3635"/>
        <w:gridCol w:w="3636"/>
      </w:tblGrid>
      <w:tr w:rsidR="00EB41E8" w:rsidRPr="00EB41E8" w14:paraId="7937A71B" w14:textId="77777777" w:rsidTr="00EB41E8">
        <w:trPr>
          <w:jc w:val="center"/>
        </w:trPr>
        <w:tc>
          <w:tcPr>
            <w:tcW w:w="3635" w:type="dxa"/>
            <w:shd w:val="clear" w:color="auto" w:fill="365F91" w:themeFill="accent1" w:themeFillShade="BF"/>
          </w:tcPr>
          <w:p w14:paraId="70672260" w14:textId="77777777" w:rsidR="004C5AB4" w:rsidRPr="00EB41E8" w:rsidRDefault="004C5AB4" w:rsidP="00813E0C">
            <w:pPr>
              <w:jc w:val="center"/>
              <w:rPr>
                <w:b/>
                <w:color w:val="FFFFFF" w:themeColor="background1"/>
                <w:sz w:val="20"/>
              </w:rPr>
            </w:pPr>
            <w:r w:rsidRPr="00EB41E8">
              <w:rPr>
                <w:b/>
                <w:color w:val="FFFFFF" w:themeColor="background1"/>
                <w:sz w:val="20"/>
              </w:rPr>
              <w:t>Iteración</w:t>
            </w:r>
          </w:p>
        </w:tc>
        <w:tc>
          <w:tcPr>
            <w:tcW w:w="3635" w:type="dxa"/>
            <w:shd w:val="clear" w:color="auto" w:fill="365F91" w:themeFill="accent1" w:themeFillShade="BF"/>
          </w:tcPr>
          <w:p w14:paraId="3F9EAF84" w14:textId="77777777" w:rsidR="004C5AB4" w:rsidRPr="00EB41E8" w:rsidRDefault="004C5AB4" w:rsidP="001651F2">
            <w:pPr>
              <w:rPr>
                <w:b/>
                <w:color w:val="FFFFFF" w:themeColor="background1"/>
                <w:sz w:val="20"/>
              </w:rPr>
            </w:pPr>
            <w:r w:rsidRPr="00EB41E8">
              <w:rPr>
                <w:b/>
                <w:color w:val="FFFFFF" w:themeColor="background1"/>
                <w:sz w:val="20"/>
              </w:rPr>
              <w:t>Historia de Usuario</w:t>
            </w:r>
          </w:p>
        </w:tc>
        <w:tc>
          <w:tcPr>
            <w:tcW w:w="3636" w:type="dxa"/>
            <w:shd w:val="clear" w:color="auto" w:fill="365F91" w:themeFill="accent1" w:themeFillShade="BF"/>
          </w:tcPr>
          <w:p w14:paraId="45C0317F" w14:textId="77777777" w:rsidR="004C5AB4" w:rsidRPr="00EB41E8" w:rsidRDefault="004C5AB4" w:rsidP="00813E0C">
            <w:pPr>
              <w:jc w:val="center"/>
              <w:rPr>
                <w:b/>
                <w:color w:val="FFFFFF" w:themeColor="background1"/>
                <w:sz w:val="20"/>
              </w:rPr>
            </w:pPr>
            <w:r w:rsidRPr="00EB41E8">
              <w:rPr>
                <w:b/>
                <w:color w:val="FFFFFF" w:themeColor="background1"/>
                <w:sz w:val="20"/>
              </w:rPr>
              <w:t>Duración estimada (semanas)</w:t>
            </w:r>
          </w:p>
        </w:tc>
      </w:tr>
      <w:tr w:rsidR="004C5AB4" w:rsidRPr="00813E0C" w14:paraId="00BED2F3" w14:textId="77777777" w:rsidTr="00804726">
        <w:trPr>
          <w:jc w:val="center"/>
        </w:trPr>
        <w:tc>
          <w:tcPr>
            <w:tcW w:w="3635" w:type="dxa"/>
          </w:tcPr>
          <w:p w14:paraId="6712AC12" w14:textId="77777777" w:rsidR="004C5AB4" w:rsidRPr="00813E0C" w:rsidRDefault="00813E0C" w:rsidP="00813E0C">
            <w:pPr>
              <w:jc w:val="center"/>
              <w:rPr>
                <w:sz w:val="20"/>
              </w:rPr>
            </w:pPr>
            <w:r w:rsidRPr="00813E0C">
              <w:rPr>
                <w:sz w:val="20"/>
              </w:rPr>
              <w:t>1</w:t>
            </w:r>
          </w:p>
        </w:tc>
        <w:tc>
          <w:tcPr>
            <w:tcW w:w="3635" w:type="dxa"/>
          </w:tcPr>
          <w:p w14:paraId="526012B8" w14:textId="77777777" w:rsidR="004C5AB4" w:rsidRPr="00813E0C" w:rsidRDefault="00813E0C" w:rsidP="001651F2">
            <w:pPr>
              <w:rPr>
                <w:sz w:val="20"/>
              </w:rPr>
            </w:pPr>
            <w:r w:rsidRPr="00813E0C">
              <w:rPr>
                <w:sz w:val="20"/>
              </w:rPr>
              <w:t>Medición de la calidad de una imagen de huella dactilar.</w:t>
            </w:r>
          </w:p>
        </w:tc>
        <w:tc>
          <w:tcPr>
            <w:tcW w:w="3636" w:type="dxa"/>
          </w:tcPr>
          <w:p w14:paraId="4ABAF110" w14:textId="77777777" w:rsidR="004C5AB4" w:rsidRPr="00813E0C" w:rsidRDefault="00813E0C" w:rsidP="00813E0C">
            <w:pPr>
              <w:jc w:val="center"/>
              <w:rPr>
                <w:sz w:val="20"/>
              </w:rPr>
            </w:pPr>
            <w:r>
              <w:rPr>
                <w:sz w:val="20"/>
              </w:rPr>
              <w:t>5</w:t>
            </w:r>
          </w:p>
        </w:tc>
      </w:tr>
      <w:tr w:rsidR="00813E0C" w:rsidRPr="00813E0C" w14:paraId="3F507B38" w14:textId="77777777" w:rsidTr="00804726">
        <w:trPr>
          <w:trHeight w:val="347"/>
          <w:jc w:val="center"/>
        </w:trPr>
        <w:tc>
          <w:tcPr>
            <w:tcW w:w="3635" w:type="dxa"/>
            <w:vMerge w:val="restart"/>
          </w:tcPr>
          <w:p w14:paraId="33AF697A" w14:textId="77777777" w:rsidR="00813E0C" w:rsidRPr="00813E0C" w:rsidRDefault="00813E0C" w:rsidP="00813E0C">
            <w:pPr>
              <w:jc w:val="center"/>
              <w:rPr>
                <w:sz w:val="20"/>
              </w:rPr>
            </w:pPr>
            <w:r w:rsidRPr="00813E0C">
              <w:rPr>
                <w:sz w:val="20"/>
              </w:rPr>
              <w:t>2</w:t>
            </w:r>
          </w:p>
        </w:tc>
        <w:tc>
          <w:tcPr>
            <w:tcW w:w="3635" w:type="dxa"/>
          </w:tcPr>
          <w:p w14:paraId="6B6E45CF" w14:textId="77777777" w:rsidR="00813E0C" w:rsidRPr="00813E0C" w:rsidRDefault="00813E0C" w:rsidP="001651F2">
            <w:pPr>
              <w:rPr>
                <w:sz w:val="20"/>
              </w:rPr>
            </w:pPr>
            <w:r w:rsidRPr="00813E0C">
              <w:rPr>
                <w:sz w:val="20"/>
              </w:rPr>
              <w:t>Medición de la calidad de una imagen de huella dactilar.</w:t>
            </w:r>
          </w:p>
        </w:tc>
        <w:tc>
          <w:tcPr>
            <w:tcW w:w="3636" w:type="dxa"/>
            <w:vMerge w:val="restart"/>
          </w:tcPr>
          <w:p w14:paraId="00790F66" w14:textId="77777777" w:rsidR="00813E0C" w:rsidRPr="00813E0C" w:rsidRDefault="00813E0C" w:rsidP="00813E0C">
            <w:pPr>
              <w:jc w:val="center"/>
              <w:rPr>
                <w:sz w:val="20"/>
              </w:rPr>
            </w:pPr>
            <w:r>
              <w:rPr>
                <w:sz w:val="20"/>
              </w:rPr>
              <w:t>5</w:t>
            </w:r>
          </w:p>
        </w:tc>
      </w:tr>
      <w:tr w:rsidR="00813E0C" w:rsidRPr="00813E0C" w14:paraId="14F79BA4" w14:textId="77777777" w:rsidTr="00804726">
        <w:trPr>
          <w:trHeight w:val="346"/>
          <w:jc w:val="center"/>
        </w:trPr>
        <w:tc>
          <w:tcPr>
            <w:tcW w:w="3635" w:type="dxa"/>
            <w:vMerge/>
          </w:tcPr>
          <w:p w14:paraId="0D93F1E8" w14:textId="77777777" w:rsidR="00813E0C" w:rsidRPr="00813E0C" w:rsidRDefault="00813E0C" w:rsidP="00813E0C">
            <w:pPr>
              <w:jc w:val="center"/>
              <w:rPr>
                <w:sz w:val="20"/>
              </w:rPr>
            </w:pPr>
          </w:p>
        </w:tc>
        <w:tc>
          <w:tcPr>
            <w:tcW w:w="3635" w:type="dxa"/>
          </w:tcPr>
          <w:p w14:paraId="7FB4190F" w14:textId="77777777" w:rsidR="00813E0C" w:rsidRPr="00813E0C" w:rsidRDefault="00813E0C" w:rsidP="001651F2">
            <w:pPr>
              <w:rPr>
                <w:sz w:val="20"/>
              </w:rPr>
            </w:pPr>
            <w:r w:rsidRPr="00813E0C">
              <w:rPr>
                <w:sz w:val="20"/>
              </w:rPr>
              <w:t>Generar mapa de calidad de una imagen de huella dactilar.</w:t>
            </w:r>
          </w:p>
        </w:tc>
        <w:tc>
          <w:tcPr>
            <w:tcW w:w="3636" w:type="dxa"/>
            <w:vMerge/>
          </w:tcPr>
          <w:p w14:paraId="3B32551A" w14:textId="77777777" w:rsidR="00813E0C" w:rsidRPr="00813E0C" w:rsidRDefault="00813E0C" w:rsidP="00813E0C">
            <w:pPr>
              <w:jc w:val="center"/>
              <w:rPr>
                <w:sz w:val="20"/>
              </w:rPr>
            </w:pPr>
          </w:p>
        </w:tc>
      </w:tr>
      <w:tr w:rsidR="00813E0C" w:rsidRPr="00813E0C" w14:paraId="4AAA405D" w14:textId="77777777" w:rsidTr="00804726">
        <w:trPr>
          <w:trHeight w:val="156"/>
          <w:jc w:val="center"/>
        </w:trPr>
        <w:tc>
          <w:tcPr>
            <w:tcW w:w="3635" w:type="dxa"/>
            <w:vMerge w:val="restart"/>
          </w:tcPr>
          <w:p w14:paraId="7A1AAA35" w14:textId="77777777" w:rsidR="00813E0C" w:rsidRPr="00813E0C" w:rsidRDefault="00813E0C" w:rsidP="00813E0C">
            <w:pPr>
              <w:jc w:val="center"/>
              <w:rPr>
                <w:sz w:val="20"/>
              </w:rPr>
            </w:pPr>
            <w:r w:rsidRPr="00813E0C">
              <w:rPr>
                <w:sz w:val="20"/>
              </w:rPr>
              <w:t>3</w:t>
            </w:r>
          </w:p>
        </w:tc>
        <w:tc>
          <w:tcPr>
            <w:tcW w:w="3635" w:type="dxa"/>
          </w:tcPr>
          <w:p w14:paraId="6C00A5F7" w14:textId="77777777" w:rsidR="00813E0C" w:rsidRPr="00813E0C" w:rsidRDefault="00813E0C" w:rsidP="001651F2">
            <w:pPr>
              <w:rPr>
                <w:sz w:val="20"/>
              </w:rPr>
            </w:pPr>
            <w:r>
              <w:rPr>
                <w:sz w:val="20"/>
              </w:rPr>
              <w:t xml:space="preserve">Medición de calidad de un </w:t>
            </w:r>
            <w:commentRangeStart w:id="156"/>
            <w:r>
              <w:rPr>
                <w:sz w:val="20"/>
              </w:rPr>
              <w:t>set</w:t>
            </w:r>
            <w:commentRangeEnd w:id="156"/>
            <w:r w:rsidR="00E96D5E">
              <w:rPr>
                <w:rStyle w:val="Refdecomentario"/>
                <w:rFonts w:eastAsia="Times New Roman"/>
              </w:rPr>
              <w:commentReference w:id="156"/>
            </w:r>
            <w:r>
              <w:rPr>
                <w:sz w:val="20"/>
              </w:rPr>
              <w:t>.</w:t>
            </w:r>
          </w:p>
        </w:tc>
        <w:tc>
          <w:tcPr>
            <w:tcW w:w="3636" w:type="dxa"/>
            <w:vMerge w:val="restart"/>
          </w:tcPr>
          <w:p w14:paraId="6FEBF887" w14:textId="77777777" w:rsidR="00813E0C" w:rsidRPr="00813E0C" w:rsidRDefault="00813E0C" w:rsidP="00813E0C">
            <w:pPr>
              <w:jc w:val="center"/>
              <w:rPr>
                <w:sz w:val="20"/>
              </w:rPr>
            </w:pPr>
            <w:r>
              <w:rPr>
                <w:sz w:val="20"/>
              </w:rPr>
              <w:t>3</w:t>
            </w:r>
          </w:p>
        </w:tc>
      </w:tr>
      <w:tr w:rsidR="00813E0C" w:rsidRPr="00813E0C" w14:paraId="0938F8F7" w14:textId="77777777" w:rsidTr="00804726">
        <w:trPr>
          <w:trHeight w:val="156"/>
          <w:jc w:val="center"/>
        </w:trPr>
        <w:tc>
          <w:tcPr>
            <w:tcW w:w="3635" w:type="dxa"/>
            <w:vMerge/>
          </w:tcPr>
          <w:p w14:paraId="00740A3A" w14:textId="77777777" w:rsidR="00813E0C" w:rsidRPr="00813E0C" w:rsidRDefault="00813E0C" w:rsidP="00813E0C">
            <w:pPr>
              <w:jc w:val="center"/>
              <w:rPr>
                <w:sz w:val="20"/>
              </w:rPr>
            </w:pPr>
          </w:p>
        </w:tc>
        <w:tc>
          <w:tcPr>
            <w:tcW w:w="3635" w:type="dxa"/>
          </w:tcPr>
          <w:p w14:paraId="7EB90FC2" w14:textId="77777777" w:rsidR="00813E0C" w:rsidRDefault="00813E0C" w:rsidP="001651F2">
            <w:pPr>
              <w:rPr>
                <w:sz w:val="20"/>
              </w:rPr>
            </w:pPr>
            <w:r>
              <w:rPr>
                <w:sz w:val="20"/>
              </w:rPr>
              <w:t xml:space="preserve">Generar mapa de calidad de un </w:t>
            </w:r>
            <w:commentRangeStart w:id="157"/>
            <w:r>
              <w:rPr>
                <w:sz w:val="20"/>
              </w:rPr>
              <w:t>set</w:t>
            </w:r>
            <w:commentRangeEnd w:id="157"/>
            <w:r w:rsidR="00E96D5E">
              <w:rPr>
                <w:rStyle w:val="Refdecomentario"/>
                <w:rFonts w:eastAsia="Times New Roman"/>
              </w:rPr>
              <w:commentReference w:id="157"/>
            </w:r>
            <w:r>
              <w:rPr>
                <w:sz w:val="20"/>
              </w:rPr>
              <w:t>.</w:t>
            </w:r>
          </w:p>
        </w:tc>
        <w:tc>
          <w:tcPr>
            <w:tcW w:w="3636" w:type="dxa"/>
            <w:vMerge/>
          </w:tcPr>
          <w:p w14:paraId="1C9E8AA1" w14:textId="77777777" w:rsidR="00813E0C" w:rsidRPr="00813E0C" w:rsidRDefault="00813E0C" w:rsidP="00340597">
            <w:pPr>
              <w:keepNext/>
              <w:jc w:val="center"/>
              <w:rPr>
                <w:sz w:val="20"/>
              </w:rPr>
            </w:pPr>
          </w:p>
        </w:tc>
      </w:tr>
    </w:tbl>
    <w:p w14:paraId="185F710C" w14:textId="7432C246" w:rsidR="00340597" w:rsidRDefault="00340597">
      <w:pPr>
        <w:pStyle w:val="Epgrafe"/>
      </w:pPr>
      <w:bookmarkStart w:id="158" w:name="_Toc388004381"/>
      <w:r>
        <w:t xml:space="preserve">Tabla </w:t>
      </w:r>
      <w:r w:rsidR="0071010D">
        <w:fldChar w:fldCharType="begin"/>
      </w:r>
      <w:r w:rsidR="0071010D">
        <w:instrText xml:space="preserve"> SEQ Tabla \* ARABIC </w:instrText>
      </w:r>
      <w:r w:rsidR="0071010D">
        <w:fldChar w:fldCharType="separate"/>
      </w:r>
      <w:r w:rsidR="005C7D51">
        <w:rPr>
          <w:noProof/>
        </w:rPr>
        <w:t>8</w:t>
      </w:r>
      <w:r w:rsidR="0071010D">
        <w:rPr>
          <w:noProof/>
        </w:rPr>
        <w:fldChar w:fldCharType="end"/>
      </w:r>
      <w:r>
        <w:t xml:space="preserve"> </w:t>
      </w:r>
      <w:r w:rsidRPr="00D802E0">
        <w:t>Plan de iteraciones.</w:t>
      </w:r>
      <w:bookmarkEnd w:id="158"/>
    </w:p>
    <w:p w14:paraId="326E926F" w14:textId="4FE25AC7" w:rsidR="0035164E" w:rsidRDefault="0035164E" w:rsidP="0035164E">
      <w:r>
        <w:rPr>
          <w:szCs w:val="22"/>
        </w:rPr>
        <w:t>En la primera iteración se priorizará la primera historia de usuario</w:t>
      </w:r>
      <w:r w:rsidR="00B21336">
        <w:rPr>
          <w:szCs w:val="22"/>
        </w:rPr>
        <w:t>, de la cual</w:t>
      </w:r>
      <w:r>
        <w:rPr>
          <w:szCs w:val="22"/>
        </w:rPr>
        <w:t xml:space="preserve"> depende el resto del funcionamiento del componente. Por la complejidad y cantidad de subprocesos que requiere </w:t>
      </w:r>
      <w:r w:rsidR="00B21336">
        <w:rPr>
          <w:szCs w:val="22"/>
        </w:rPr>
        <w:t>la determinación de la calidad de una imagen de huella dactilar</w:t>
      </w:r>
      <w:r>
        <w:rPr>
          <w:szCs w:val="22"/>
        </w:rPr>
        <w:t>, se comienza la implementación de</w:t>
      </w:r>
      <w:r w:rsidR="00B21336">
        <w:rPr>
          <w:szCs w:val="22"/>
        </w:rPr>
        <w:t xml:space="preserve"> este proceso </w:t>
      </w:r>
      <w:r>
        <w:rPr>
          <w:szCs w:val="22"/>
        </w:rPr>
        <w:t xml:space="preserve">en la primera iteración, y se </w:t>
      </w:r>
      <w:r w:rsidR="00B21336">
        <w:rPr>
          <w:szCs w:val="22"/>
        </w:rPr>
        <w:t>prolonga</w:t>
      </w:r>
      <w:r>
        <w:rPr>
          <w:szCs w:val="22"/>
        </w:rPr>
        <w:t xml:space="preserve"> hasta la segunda.</w:t>
      </w:r>
    </w:p>
    <w:p w14:paraId="56F48989" w14:textId="77777777" w:rsidR="0098674A" w:rsidRPr="002E155D" w:rsidRDefault="0098674A" w:rsidP="00801BB3">
      <w:pPr>
        <w:pStyle w:val="titulo3"/>
        <w:numPr>
          <w:ilvl w:val="2"/>
          <w:numId w:val="18"/>
        </w:numPr>
      </w:pPr>
      <w:bookmarkStart w:id="159" w:name="_Toc388004314"/>
      <w:r w:rsidRPr="002E155D">
        <w:t>Tareas ingenieriles</w:t>
      </w:r>
      <w:bookmarkEnd w:id="159"/>
    </w:p>
    <w:p w14:paraId="7E4D251B" w14:textId="70EAF677" w:rsidR="003822B6" w:rsidRPr="00F5470E" w:rsidRDefault="003822B6" w:rsidP="005272DD">
      <w:pPr>
        <w:rPr>
          <w:lang w:eastAsia="es-ES"/>
        </w:rPr>
      </w:pPr>
      <w:r w:rsidRPr="003822B6">
        <w:rPr>
          <w:szCs w:val="22"/>
          <w:lang w:eastAsia="es-ES"/>
        </w:rPr>
        <w:lastRenderedPageBreak/>
        <w:t>Las historias de usuario son descompuestas en tareas de programación (</w:t>
      </w:r>
      <w:proofErr w:type="spellStart"/>
      <w:r w:rsidRPr="003822B6">
        <w:rPr>
          <w:szCs w:val="22"/>
          <w:lang w:eastAsia="es-ES"/>
        </w:rPr>
        <w:t>task</w:t>
      </w:r>
      <w:proofErr w:type="spellEnd"/>
      <w:r w:rsidRPr="003822B6">
        <w:rPr>
          <w:szCs w:val="22"/>
          <w:lang w:eastAsia="es-ES"/>
        </w:rPr>
        <w:t xml:space="preserve"> </w:t>
      </w:r>
      <w:proofErr w:type="spellStart"/>
      <w:r w:rsidRPr="003822B6">
        <w:rPr>
          <w:szCs w:val="22"/>
          <w:lang w:eastAsia="es-ES"/>
        </w:rPr>
        <w:t>card</w:t>
      </w:r>
      <w:proofErr w:type="spellEnd"/>
      <w:r w:rsidRPr="003822B6">
        <w:rPr>
          <w:szCs w:val="22"/>
          <w:lang w:eastAsia="es-ES"/>
        </w:rPr>
        <w:t>) y asignadas a los programadores para ser implementadas durante una iteración</w:t>
      </w:r>
      <w:r w:rsidRPr="003822B6">
        <w:rPr>
          <w:lang w:eastAsia="es-ES"/>
        </w:rPr>
        <w:t xml:space="preserve"> </w:t>
      </w:r>
      <w:sdt>
        <w:sdtPr>
          <w:rPr>
            <w:lang w:eastAsia="es-ES"/>
          </w:rPr>
          <w:id w:val="471805625"/>
          <w:citation/>
        </w:sdtPr>
        <w:sdtEndPr/>
        <w:sdtContent>
          <w:r w:rsidRPr="003822B6">
            <w:rPr>
              <w:lang w:eastAsia="es-ES"/>
            </w:rPr>
            <w:fldChar w:fldCharType="begin"/>
          </w:r>
          <w:r w:rsidRPr="003822B6">
            <w:rPr>
              <w:lang w:eastAsia="es-ES"/>
            </w:rPr>
            <w:instrText xml:space="preserve">CITATION Placeholder28 \l 1033 </w:instrText>
          </w:r>
          <w:r w:rsidRPr="003822B6">
            <w:rPr>
              <w:lang w:eastAsia="es-ES"/>
            </w:rPr>
            <w:fldChar w:fldCharType="separate"/>
          </w:r>
          <w:r w:rsidR="008C04A9" w:rsidRPr="008C04A9">
            <w:rPr>
              <w:noProof/>
              <w:lang w:eastAsia="es-ES"/>
            </w:rPr>
            <w:t>(48)</w:t>
          </w:r>
          <w:r w:rsidRPr="003822B6">
            <w:rPr>
              <w:lang w:eastAsia="es-ES"/>
            </w:rPr>
            <w:fldChar w:fldCharType="end"/>
          </w:r>
        </w:sdtContent>
      </w:sdt>
      <w:r w:rsidRPr="003822B6">
        <w:rPr>
          <w:lang w:eastAsia="es-ES"/>
        </w:rPr>
        <w:t>.</w:t>
      </w:r>
      <w:r w:rsidR="00D01AD2">
        <w:rPr>
          <w:lang w:eastAsia="es-ES"/>
        </w:rPr>
        <w:t xml:space="preserve"> Las tareas de programación a realizarse en cada iteración son definidas en la siguiente tabla. En los anexos se exponen las </w:t>
      </w:r>
      <w:r w:rsidR="00443006">
        <w:rPr>
          <w:lang w:eastAsia="es-ES"/>
        </w:rPr>
        <w:t>descripciones</w:t>
      </w:r>
      <w:r w:rsidR="00D01AD2">
        <w:rPr>
          <w:lang w:eastAsia="es-ES"/>
        </w:rPr>
        <w:t xml:space="preserve"> de cada una de dichas tareas. </w:t>
      </w:r>
      <w:r w:rsidR="00F5470E">
        <w:rPr>
          <w:lang w:eastAsia="es-ES"/>
        </w:rPr>
        <w:t>(</w:t>
      </w:r>
      <w:hyperlink w:anchor="Anexo_6" w:history="1">
        <w:r w:rsidR="00F5470E" w:rsidRPr="00482678">
          <w:rPr>
            <w:rStyle w:val="Hipervnculo"/>
            <w:b/>
            <w:lang w:eastAsia="es-ES"/>
          </w:rPr>
          <w:t>Ver Anexo_</w:t>
        </w:r>
        <w:r w:rsidR="00482678" w:rsidRPr="00482678">
          <w:rPr>
            <w:rStyle w:val="Hipervnculo"/>
            <w:b/>
            <w:lang w:eastAsia="es-ES"/>
          </w:rPr>
          <w:t>6</w:t>
        </w:r>
      </w:hyperlink>
      <w:r w:rsidR="00D01AD2" w:rsidRPr="00F5470E">
        <w:rPr>
          <w:lang w:eastAsia="es-ES"/>
        </w:rPr>
        <w:t>)</w:t>
      </w:r>
    </w:p>
    <w:tbl>
      <w:tblPr>
        <w:tblStyle w:val="Tablaconcuadrcula"/>
        <w:tblW w:w="0" w:type="auto"/>
        <w:tblLook w:val="04A0" w:firstRow="1" w:lastRow="0" w:firstColumn="1" w:lastColumn="0" w:noHBand="0" w:noVBand="1"/>
      </w:tblPr>
      <w:tblGrid>
        <w:gridCol w:w="3635"/>
        <w:gridCol w:w="3635"/>
        <w:gridCol w:w="3636"/>
      </w:tblGrid>
      <w:tr w:rsidR="00EB41E8" w:rsidRPr="00EB41E8" w14:paraId="61587854" w14:textId="77777777" w:rsidTr="00EB41E8">
        <w:tc>
          <w:tcPr>
            <w:tcW w:w="3635" w:type="dxa"/>
            <w:shd w:val="clear" w:color="auto" w:fill="365F91" w:themeFill="accent1" w:themeFillShade="BF"/>
          </w:tcPr>
          <w:p w14:paraId="709582ED" w14:textId="77777777" w:rsidR="00C86DEB" w:rsidRPr="00EB41E8" w:rsidRDefault="00C86DEB" w:rsidP="009E7A7A">
            <w:pPr>
              <w:jc w:val="center"/>
              <w:rPr>
                <w:b/>
                <w:color w:val="FFFFFF" w:themeColor="background1"/>
                <w:sz w:val="20"/>
                <w:szCs w:val="20"/>
              </w:rPr>
            </w:pPr>
            <w:r w:rsidRPr="00EB41E8">
              <w:rPr>
                <w:b/>
                <w:color w:val="FFFFFF" w:themeColor="background1"/>
                <w:sz w:val="20"/>
                <w:szCs w:val="20"/>
              </w:rPr>
              <w:t>Iteración</w:t>
            </w:r>
          </w:p>
        </w:tc>
        <w:tc>
          <w:tcPr>
            <w:tcW w:w="3635" w:type="dxa"/>
            <w:shd w:val="clear" w:color="auto" w:fill="365F91" w:themeFill="accent1" w:themeFillShade="BF"/>
          </w:tcPr>
          <w:p w14:paraId="32CCC3B2" w14:textId="77777777" w:rsidR="00C86DEB" w:rsidRPr="00EB41E8" w:rsidRDefault="00C86DEB" w:rsidP="009E7A7A">
            <w:pPr>
              <w:jc w:val="center"/>
              <w:rPr>
                <w:b/>
                <w:color w:val="FFFFFF" w:themeColor="background1"/>
                <w:sz w:val="20"/>
                <w:szCs w:val="20"/>
              </w:rPr>
            </w:pPr>
            <w:r w:rsidRPr="00EB41E8">
              <w:rPr>
                <w:b/>
                <w:color w:val="FFFFFF" w:themeColor="background1"/>
                <w:sz w:val="20"/>
                <w:szCs w:val="20"/>
              </w:rPr>
              <w:t>Historia de Usuario</w:t>
            </w:r>
          </w:p>
        </w:tc>
        <w:tc>
          <w:tcPr>
            <w:tcW w:w="3636" w:type="dxa"/>
            <w:shd w:val="clear" w:color="auto" w:fill="365F91" w:themeFill="accent1" w:themeFillShade="BF"/>
          </w:tcPr>
          <w:p w14:paraId="747C5868" w14:textId="77777777" w:rsidR="00C86DEB" w:rsidRPr="00EB41E8" w:rsidRDefault="00C86DEB" w:rsidP="009E7A7A">
            <w:pPr>
              <w:jc w:val="center"/>
              <w:rPr>
                <w:b/>
                <w:color w:val="FFFFFF" w:themeColor="background1"/>
                <w:sz w:val="20"/>
                <w:szCs w:val="20"/>
              </w:rPr>
            </w:pPr>
            <w:r w:rsidRPr="00EB41E8">
              <w:rPr>
                <w:b/>
                <w:color w:val="FFFFFF" w:themeColor="background1"/>
                <w:sz w:val="20"/>
                <w:szCs w:val="20"/>
              </w:rPr>
              <w:t>Tarea de programación</w:t>
            </w:r>
          </w:p>
        </w:tc>
      </w:tr>
      <w:tr w:rsidR="00C86DEB" w:rsidRPr="006C60A8" w14:paraId="48E8CC6E" w14:textId="77777777" w:rsidTr="00C86DEB">
        <w:tc>
          <w:tcPr>
            <w:tcW w:w="3635" w:type="dxa"/>
          </w:tcPr>
          <w:p w14:paraId="1A0D13BF" w14:textId="77777777" w:rsidR="00C86DEB" w:rsidRPr="006C60A8" w:rsidRDefault="007C3C5D" w:rsidP="005272DD">
            <w:pPr>
              <w:rPr>
                <w:sz w:val="20"/>
                <w:szCs w:val="20"/>
              </w:rPr>
            </w:pPr>
            <w:r w:rsidRPr="006C60A8">
              <w:rPr>
                <w:sz w:val="20"/>
                <w:szCs w:val="20"/>
              </w:rPr>
              <w:t>1</w:t>
            </w:r>
          </w:p>
        </w:tc>
        <w:tc>
          <w:tcPr>
            <w:tcW w:w="3635" w:type="dxa"/>
          </w:tcPr>
          <w:p w14:paraId="02BB4914" w14:textId="77777777" w:rsidR="00C86DEB" w:rsidRPr="006C60A8" w:rsidRDefault="007C3C5D" w:rsidP="005272DD">
            <w:pPr>
              <w:rPr>
                <w:sz w:val="20"/>
                <w:szCs w:val="20"/>
              </w:rPr>
            </w:pPr>
            <w:r w:rsidRPr="006C60A8">
              <w:rPr>
                <w:sz w:val="20"/>
                <w:szCs w:val="20"/>
              </w:rPr>
              <w:t>Determinar la calidad de una imagen de huella dactilar dada.</w:t>
            </w:r>
          </w:p>
        </w:tc>
        <w:tc>
          <w:tcPr>
            <w:tcW w:w="3636" w:type="dxa"/>
          </w:tcPr>
          <w:p w14:paraId="65EF2AB4" w14:textId="77777777" w:rsidR="00C86DEB" w:rsidRPr="006C60A8" w:rsidRDefault="007C3C5D" w:rsidP="00801BB3">
            <w:pPr>
              <w:pStyle w:val="Prrafodelista"/>
              <w:numPr>
                <w:ilvl w:val="0"/>
                <w:numId w:val="32"/>
              </w:numPr>
              <w:rPr>
                <w:sz w:val="20"/>
                <w:szCs w:val="20"/>
              </w:rPr>
            </w:pPr>
            <w:r w:rsidRPr="006C60A8">
              <w:rPr>
                <w:sz w:val="20"/>
                <w:szCs w:val="20"/>
              </w:rPr>
              <w:t>Obtener el histograma de intensidades.</w:t>
            </w:r>
          </w:p>
          <w:p w14:paraId="23461C34" w14:textId="77777777" w:rsidR="007C3C5D" w:rsidRPr="006C60A8" w:rsidRDefault="007C3C5D" w:rsidP="00801BB3">
            <w:pPr>
              <w:pStyle w:val="Prrafodelista"/>
              <w:numPr>
                <w:ilvl w:val="0"/>
                <w:numId w:val="32"/>
              </w:numPr>
              <w:rPr>
                <w:sz w:val="20"/>
                <w:szCs w:val="20"/>
              </w:rPr>
            </w:pPr>
            <w:r w:rsidRPr="006C60A8">
              <w:rPr>
                <w:sz w:val="20"/>
                <w:szCs w:val="20"/>
              </w:rPr>
              <w:t xml:space="preserve">Calcular </w:t>
            </w:r>
            <w:r w:rsidR="006E0EC1" w:rsidRPr="006C60A8">
              <w:rPr>
                <w:sz w:val="20"/>
                <w:szCs w:val="20"/>
              </w:rPr>
              <w:t>características</w:t>
            </w:r>
            <w:r w:rsidR="0061331C" w:rsidRPr="006C60A8">
              <w:rPr>
                <w:sz w:val="20"/>
                <w:szCs w:val="20"/>
              </w:rPr>
              <w:t xml:space="preserve"> locales de </w:t>
            </w:r>
            <w:r w:rsidR="00C977B3" w:rsidRPr="006C60A8">
              <w:rPr>
                <w:sz w:val="20"/>
                <w:szCs w:val="20"/>
              </w:rPr>
              <w:t xml:space="preserve">un bloque de </w:t>
            </w:r>
            <w:r w:rsidRPr="006C60A8">
              <w:rPr>
                <w:sz w:val="20"/>
                <w:szCs w:val="20"/>
              </w:rPr>
              <w:t>una imagen.</w:t>
            </w:r>
          </w:p>
          <w:p w14:paraId="5693B753" w14:textId="77777777" w:rsidR="00EB2747" w:rsidRDefault="00675854" w:rsidP="00801BB3">
            <w:pPr>
              <w:pStyle w:val="Prrafodelista"/>
              <w:numPr>
                <w:ilvl w:val="0"/>
                <w:numId w:val="33"/>
              </w:numPr>
              <w:rPr>
                <w:sz w:val="20"/>
                <w:szCs w:val="20"/>
              </w:rPr>
            </w:pPr>
            <w:r w:rsidRPr="006C60A8">
              <w:rPr>
                <w:sz w:val="20"/>
                <w:szCs w:val="20"/>
              </w:rPr>
              <w:t>Obtener el espectro de Fourier.</w:t>
            </w:r>
          </w:p>
          <w:p w14:paraId="7BECDD0A" w14:textId="102C7AB8" w:rsidR="00675854" w:rsidRPr="00681E0F" w:rsidRDefault="00681E0F" w:rsidP="00457CE6">
            <w:pPr>
              <w:pStyle w:val="Prrafodelista"/>
              <w:numPr>
                <w:ilvl w:val="0"/>
                <w:numId w:val="33"/>
              </w:numPr>
              <w:rPr>
                <w:sz w:val="20"/>
                <w:szCs w:val="20"/>
              </w:rPr>
            </w:pPr>
            <w:r w:rsidRPr="00681E0F">
              <w:rPr>
                <w:sz w:val="20"/>
                <w:szCs w:val="20"/>
              </w:rPr>
              <w:t xml:space="preserve">Determinar la coherencia local del campo de orientación de </w:t>
            </w:r>
            <w:r w:rsidR="000A21AB">
              <w:rPr>
                <w:sz w:val="20"/>
                <w:szCs w:val="20"/>
              </w:rPr>
              <w:t xml:space="preserve">los </w:t>
            </w:r>
            <w:r w:rsidR="00457CE6">
              <w:rPr>
                <w:sz w:val="20"/>
                <w:szCs w:val="20"/>
              </w:rPr>
              <w:t>bloques</w:t>
            </w:r>
            <w:r w:rsidR="00CE6750">
              <w:rPr>
                <w:sz w:val="20"/>
                <w:szCs w:val="20"/>
              </w:rPr>
              <w:t>.</w:t>
            </w:r>
          </w:p>
        </w:tc>
      </w:tr>
      <w:tr w:rsidR="003979EF" w:rsidRPr="006C60A8" w14:paraId="2934CF77" w14:textId="77777777" w:rsidTr="00681E0F">
        <w:trPr>
          <w:trHeight w:val="2575"/>
        </w:trPr>
        <w:tc>
          <w:tcPr>
            <w:tcW w:w="3635" w:type="dxa"/>
            <w:vMerge w:val="restart"/>
          </w:tcPr>
          <w:p w14:paraId="25F78549" w14:textId="77777777" w:rsidR="003979EF" w:rsidRPr="006C60A8" w:rsidRDefault="003979EF" w:rsidP="005272DD">
            <w:pPr>
              <w:rPr>
                <w:sz w:val="20"/>
                <w:szCs w:val="20"/>
              </w:rPr>
            </w:pPr>
            <w:r w:rsidRPr="006C60A8">
              <w:rPr>
                <w:sz w:val="20"/>
                <w:szCs w:val="20"/>
              </w:rPr>
              <w:t>2</w:t>
            </w:r>
          </w:p>
        </w:tc>
        <w:tc>
          <w:tcPr>
            <w:tcW w:w="3635" w:type="dxa"/>
          </w:tcPr>
          <w:p w14:paraId="23C0F586" w14:textId="77777777" w:rsidR="00860EB6" w:rsidRPr="006C60A8" w:rsidRDefault="003979EF" w:rsidP="005272DD">
            <w:pPr>
              <w:rPr>
                <w:sz w:val="20"/>
                <w:szCs w:val="20"/>
              </w:rPr>
            </w:pPr>
            <w:r w:rsidRPr="006C60A8">
              <w:rPr>
                <w:sz w:val="20"/>
                <w:szCs w:val="20"/>
              </w:rPr>
              <w:t>Determinar la calidad de una imagen de huella dactilar dada.</w:t>
            </w:r>
          </w:p>
        </w:tc>
        <w:tc>
          <w:tcPr>
            <w:tcW w:w="3636" w:type="dxa"/>
          </w:tcPr>
          <w:p w14:paraId="70F36A9F" w14:textId="1D71D887" w:rsidR="00EB3B28" w:rsidRDefault="00EB3B28" w:rsidP="00801BB3">
            <w:pPr>
              <w:pStyle w:val="Prrafodelista"/>
              <w:numPr>
                <w:ilvl w:val="0"/>
                <w:numId w:val="33"/>
              </w:numPr>
              <w:rPr>
                <w:sz w:val="20"/>
                <w:szCs w:val="20"/>
              </w:rPr>
            </w:pPr>
            <w:r>
              <w:rPr>
                <w:sz w:val="20"/>
                <w:szCs w:val="20"/>
              </w:rPr>
              <w:t>Calificar los bloques de una imagen según las características locales de la misma.</w:t>
            </w:r>
          </w:p>
          <w:p w14:paraId="70E946CD" w14:textId="68A1C665" w:rsidR="00681E0F" w:rsidRDefault="00681E0F" w:rsidP="00801BB3">
            <w:pPr>
              <w:pStyle w:val="Prrafodelista"/>
              <w:numPr>
                <w:ilvl w:val="0"/>
                <w:numId w:val="33"/>
              </w:numPr>
              <w:rPr>
                <w:sz w:val="20"/>
                <w:szCs w:val="20"/>
              </w:rPr>
            </w:pPr>
            <w:r w:rsidRPr="006C60A8">
              <w:rPr>
                <w:sz w:val="20"/>
                <w:szCs w:val="20"/>
              </w:rPr>
              <w:t>Dete</w:t>
            </w:r>
            <w:r>
              <w:rPr>
                <w:sz w:val="20"/>
                <w:szCs w:val="20"/>
              </w:rPr>
              <w:t xml:space="preserve">rminar </w:t>
            </w:r>
            <w:r w:rsidR="008E51E1">
              <w:rPr>
                <w:sz w:val="20"/>
                <w:szCs w:val="20"/>
              </w:rPr>
              <w:t>el factor de calidad de global de una imagen a partir de la concentración de energía en el espectro</w:t>
            </w:r>
            <w:r w:rsidRPr="006C60A8">
              <w:rPr>
                <w:sz w:val="20"/>
                <w:szCs w:val="20"/>
              </w:rPr>
              <w:t>.</w:t>
            </w:r>
          </w:p>
          <w:p w14:paraId="419C6E00" w14:textId="77777777" w:rsidR="00CB34D4" w:rsidRPr="006C60A8" w:rsidRDefault="00CB34D4" w:rsidP="00801BB3">
            <w:pPr>
              <w:pStyle w:val="Prrafodelista"/>
              <w:numPr>
                <w:ilvl w:val="0"/>
                <w:numId w:val="33"/>
              </w:numPr>
              <w:rPr>
                <w:sz w:val="20"/>
                <w:szCs w:val="20"/>
              </w:rPr>
            </w:pPr>
            <w:r w:rsidRPr="006C60A8">
              <w:rPr>
                <w:sz w:val="20"/>
                <w:szCs w:val="20"/>
              </w:rPr>
              <w:t>Determinar la calidad general de una imagen de huella dactilar</w:t>
            </w:r>
            <w:r w:rsidR="00E91684">
              <w:rPr>
                <w:sz w:val="20"/>
                <w:szCs w:val="20"/>
              </w:rPr>
              <w:t>.</w:t>
            </w:r>
          </w:p>
        </w:tc>
      </w:tr>
      <w:tr w:rsidR="003979EF" w:rsidRPr="006C60A8" w14:paraId="714D4961" w14:textId="77777777" w:rsidTr="00C86DEB">
        <w:trPr>
          <w:trHeight w:val="312"/>
        </w:trPr>
        <w:tc>
          <w:tcPr>
            <w:tcW w:w="3635" w:type="dxa"/>
            <w:vMerge/>
          </w:tcPr>
          <w:p w14:paraId="6A07DD6C" w14:textId="77777777" w:rsidR="003979EF" w:rsidRPr="006C60A8" w:rsidRDefault="003979EF" w:rsidP="005272DD">
            <w:pPr>
              <w:rPr>
                <w:sz w:val="20"/>
                <w:szCs w:val="20"/>
              </w:rPr>
            </w:pPr>
          </w:p>
        </w:tc>
        <w:tc>
          <w:tcPr>
            <w:tcW w:w="3635" w:type="dxa"/>
          </w:tcPr>
          <w:p w14:paraId="4AC6663B" w14:textId="77777777" w:rsidR="003979EF" w:rsidRPr="006C60A8" w:rsidRDefault="008B2806" w:rsidP="005272DD">
            <w:pPr>
              <w:rPr>
                <w:sz w:val="20"/>
                <w:szCs w:val="20"/>
              </w:rPr>
            </w:pPr>
            <w:r w:rsidRPr="006C60A8">
              <w:rPr>
                <w:sz w:val="20"/>
                <w:szCs w:val="20"/>
              </w:rPr>
              <w:t>Generar mapa de calidad de una imagen de huella dactilar</w:t>
            </w:r>
            <w:r w:rsidR="00B7535E" w:rsidRPr="006C60A8">
              <w:rPr>
                <w:sz w:val="20"/>
                <w:szCs w:val="20"/>
              </w:rPr>
              <w:t>.</w:t>
            </w:r>
          </w:p>
        </w:tc>
        <w:tc>
          <w:tcPr>
            <w:tcW w:w="3636" w:type="dxa"/>
          </w:tcPr>
          <w:p w14:paraId="384CB1C9" w14:textId="6FC6C739" w:rsidR="003979EF" w:rsidRPr="006C60A8" w:rsidRDefault="00ED6141" w:rsidP="00280B83">
            <w:pPr>
              <w:pStyle w:val="Prrafodelista"/>
              <w:numPr>
                <w:ilvl w:val="0"/>
                <w:numId w:val="34"/>
              </w:numPr>
              <w:rPr>
                <w:sz w:val="20"/>
                <w:szCs w:val="20"/>
              </w:rPr>
            </w:pPr>
            <w:r>
              <w:rPr>
                <w:sz w:val="20"/>
                <w:szCs w:val="20"/>
              </w:rPr>
              <w:t>Obtener</w:t>
            </w:r>
            <w:r w:rsidR="008B2806" w:rsidRPr="006C60A8">
              <w:rPr>
                <w:sz w:val="20"/>
                <w:szCs w:val="20"/>
              </w:rPr>
              <w:t xml:space="preserve"> el mapa de calidad de una imagen</w:t>
            </w:r>
            <w:r w:rsidR="00681E0F">
              <w:rPr>
                <w:sz w:val="20"/>
                <w:szCs w:val="20"/>
              </w:rPr>
              <w:t>.</w:t>
            </w:r>
          </w:p>
        </w:tc>
      </w:tr>
      <w:tr w:rsidR="00B7535E" w:rsidRPr="006C60A8" w14:paraId="26CDE17D" w14:textId="77777777" w:rsidTr="00B7535E">
        <w:trPr>
          <w:trHeight w:val="156"/>
        </w:trPr>
        <w:tc>
          <w:tcPr>
            <w:tcW w:w="3635" w:type="dxa"/>
            <w:vMerge w:val="restart"/>
          </w:tcPr>
          <w:p w14:paraId="3D04F484" w14:textId="77777777" w:rsidR="00B7535E" w:rsidRPr="006C60A8" w:rsidRDefault="00B7535E" w:rsidP="005272DD">
            <w:pPr>
              <w:rPr>
                <w:sz w:val="20"/>
                <w:szCs w:val="20"/>
              </w:rPr>
            </w:pPr>
            <w:r w:rsidRPr="006C60A8">
              <w:rPr>
                <w:sz w:val="20"/>
                <w:szCs w:val="20"/>
              </w:rPr>
              <w:t>3</w:t>
            </w:r>
          </w:p>
        </w:tc>
        <w:tc>
          <w:tcPr>
            <w:tcW w:w="3635" w:type="dxa"/>
          </w:tcPr>
          <w:p w14:paraId="0225438C" w14:textId="77777777" w:rsidR="00B7535E" w:rsidRPr="006C60A8" w:rsidRDefault="00B7535E" w:rsidP="00B7535E">
            <w:pPr>
              <w:rPr>
                <w:sz w:val="20"/>
                <w:szCs w:val="20"/>
              </w:rPr>
            </w:pPr>
            <w:r w:rsidRPr="006C60A8">
              <w:rPr>
                <w:sz w:val="20"/>
                <w:szCs w:val="20"/>
              </w:rPr>
              <w:t xml:space="preserve">Determinar la calidad de un </w:t>
            </w:r>
            <w:proofErr w:type="spellStart"/>
            <w:r w:rsidR="006C2587">
              <w:rPr>
                <w:sz w:val="20"/>
                <w:szCs w:val="20"/>
              </w:rPr>
              <w:t>data</w:t>
            </w:r>
            <w:r w:rsidRPr="006C60A8">
              <w:rPr>
                <w:sz w:val="20"/>
                <w:szCs w:val="20"/>
              </w:rPr>
              <w:t>set</w:t>
            </w:r>
            <w:proofErr w:type="spellEnd"/>
            <w:r w:rsidRPr="006C60A8">
              <w:rPr>
                <w:sz w:val="20"/>
                <w:szCs w:val="20"/>
              </w:rPr>
              <w:t>.</w:t>
            </w:r>
          </w:p>
          <w:p w14:paraId="6A9D124C" w14:textId="77777777" w:rsidR="00B7535E" w:rsidRPr="006C60A8" w:rsidRDefault="00B7535E" w:rsidP="005272DD">
            <w:pPr>
              <w:rPr>
                <w:sz w:val="20"/>
                <w:szCs w:val="20"/>
              </w:rPr>
            </w:pPr>
          </w:p>
        </w:tc>
        <w:tc>
          <w:tcPr>
            <w:tcW w:w="3636" w:type="dxa"/>
          </w:tcPr>
          <w:p w14:paraId="26D3CF8B" w14:textId="428E4368" w:rsidR="00B7535E" w:rsidRPr="006C60A8" w:rsidRDefault="00595B82" w:rsidP="00801BB3">
            <w:pPr>
              <w:pStyle w:val="Prrafodelista"/>
              <w:numPr>
                <w:ilvl w:val="0"/>
                <w:numId w:val="34"/>
              </w:numPr>
              <w:rPr>
                <w:sz w:val="20"/>
                <w:szCs w:val="20"/>
              </w:rPr>
            </w:pPr>
            <w:r w:rsidRPr="006C60A8">
              <w:rPr>
                <w:sz w:val="20"/>
                <w:szCs w:val="20"/>
              </w:rPr>
              <w:t xml:space="preserve">Determinar la calidad </w:t>
            </w:r>
            <w:r w:rsidR="00681E0F">
              <w:rPr>
                <w:sz w:val="20"/>
                <w:szCs w:val="20"/>
              </w:rPr>
              <w:t xml:space="preserve">de cada una </w:t>
            </w:r>
            <w:r w:rsidRPr="006C60A8">
              <w:rPr>
                <w:sz w:val="20"/>
                <w:szCs w:val="20"/>
              </w:rPr>
              <w:t xml:space="preserve">de </w:t>
            </w:r>
            <w:r w:rsidR="00681E0F">
              <w:rPr>
                <w:sz w:val="20"/>
                <w:szCs w:val="20"/>
              </w:rPr>
              <w:t xml:space="preserve">las imágenes de huellas dactilares de un </w:t>
            </w:r>
            <w:proofErr w:type="spellStart"/>
            <w:r w:rsidR="00681E0F">
              <w:rPr>
                <w:sz w:val="20"/>
                <w:szCs w:val="20"/>
              </w:rPr>
              <w:t>dataset</w:t>
            </w:r>
            <w:proofErr w:type="spellEnd"/>
            <w:r w:rsidR="00681E0F">
              <w:rPr>
                <w:sz w:val="20"/>
                <w:szCs w:val="20"/>
              </w:rPr>
              <w:t>.</w:t>
            </w:r>
          </w:p>
        </w:tc>
      </w:tr>
      <w:tr w:rsidR="00B7535E" w:rsidRPr="006C60A8" w14:paraId="17148ECD" w14:textId="77777777" w:rsidTr="00C86DEB">
        <w:trPr>
          <w:trHeight w:val="156"/>
        </w:trPr>
        <w:tc>
          <w:tcPr>
            <w:tcW w:w="3635" w:type="dxa"/>
            <w:vMerge/>
          </w:tcPr>
          <w:p w14:paraId="435031A8" w14:textId="77777777" w:rsidR="00B7535E" w:rsidRPr="006C60A8" w:rsidRDefault="00B7535E" w:rsidP="005272DD">
            <w:pPr>
              <w:rPr>
                <w:sz w:val="20"/>
                <w:szCs w:val="20"/>
              </w:rPr>
            </w:pPr>
          </w:p>
        </w:tc>
        <w:tc>
          <w:tcPr>
            <w:tcW w:w="3635" w:type="dxa"/>
          </w:tcPr>
          <w:p w14:paraId="768DCB2D" w14:textId="77777777" w:rsidR="00B7535E" w:rsidRPr="006C60A8" w:rsidRDefault="00B7535E" w:rsidP="00B7535E">
            <w:pPr>
              <w:rPr>
                <w:sz w:val="20"/>
                <w:szCs w:val="20"/>
              </w:rPr>
            </w:pPr>
            <w:r w:rsidRPr="006C60A8">
              <w:rPr>
                <w:sz w:val="20"/>
                <w:szCs w:val="20"/>
              </w:rPr>
              <w:t xml:space="preserve">Generar mapa de calidad de un </w:t>
            </w:r>
            <w:proofErr w:type="spellStart"/>
            <w:r w:rsidR="006C2587">
              <w:rPr>
                <w:sz w:val="20"/>
                <w:szCs w:val="20"/>
              </w:rPr>
              <w:t>data</w:t>
            </w:r>
            <w:r w:rsidRPr="006C60A8">
              <w:rPr>
                <w:sz w:val="20"/>
                <w:szCs w:val="20"/>
              </w:rPr>
              <w:t>set</w:t>
            </w:r>
            <w:proofErr w:type="spellEnd"/>
            <w:r w:rsidRPr="006C60A8">
              <w:rPr>
                <w:sz w:val="20"/>
                <w:szCs w:val="20"/>
              </w:rPr>
              <w:t>.</w:t>
            </w:r>
          </w:p>
        </w:tc>
        <w:tc>
          <w:tcPr>
            <w:tcW w:w="3636" w:type="dxa"/>
          </w:tcPr>
          <w:p w14:paraId="38B872B0" w14:textId="59878BC3" w:rsidR="00B7535E" w:rsidRPr="00A605C4" w:rsidRDefault="00ED6141" w:rsidP="00340597">
            <w:pPr>
              <w:pStyle w:val="Prrafodelista"/>
              <w:keepNext/>
              <w:numPr>
                <w:ilvl w:val="0"/>
                <w:numId w:val="34"/>
              </w:numPr>
              <w:rPr>
                <w:sz w:val="20"/>
                <w:szCs w:val="20"/>
              </w:rPr>
            </w:pPr>
            <w:r>
              <w:rPr>
                <w:sz w:val="20"/>
                <w:szCs w:val="20"/>
              </w:rPr>
              <w:t>Obtener</w:t>
            </w:r>
            <w:r w:rsidR="00681E0F">
              <w:rPr>
                <w:sz w:val="20"/>
                <w:szCs w:val="20"/>
              </w:rPr>
              <w:t xml:space="preserve"> el mapa de calidad de las imágenes que conforman un </w:t>
            </w:r>
            <w:proofErr w:type="spellStart"/>
            <w:r w:rsidR="00681E0F">
              <w:rPr>
                <w:sz w:val="20"/>
                <w:szCs w:val="20"/>
              </w:rPr>
              <w:t>dataset</w:t>
            </w:r>
            <w:proofErr w:type="spellEnd"/>
            <w:r w:rsidR="00681E0F">
              <w:rPr>
                <w:sz w:val="20"/>
                <w:szCs w:val="20"/>
              </w:rPr>
              <w:t>.</w:t>
            </w:r>
          </w:p>
        </w:tc>
      </w:tr>
    </w:tbl>
    <w:p w14:paraId="1D294B5F" w14:textId="030E7C84" w:rsidR="00340597" w:rsidRDefault="00340597">
      <w:pPr>
        <w:pStyle w:val="Epgrafe"/>
      </w:pPr>
      <w:bookmarkStart w:id="160" w:name="_Toc388004382"/>
      <w:r>
        <w:t xml:space="preserve">Tabla </w:t>
      </w:r>
      <w:r w:rsidR="0071010D">
        <w:fldChar w:fldCharType="begin"/>
      </w:r>
      <w:r w:rsidR="0071010D">
        <w:instrText xml:space="preserve"> SEQ Tabla \* ARABIC </w:instrText>
      </w:r>
      <w:r w:rsidR="0071010D">
        <w:fldChar w:fldCharType="separate"/>
      </w:r>
      <w:r w:rsidR="005C7D51">
        <w:rPr>
          <w:noProof/>
        </w:rPr>
        <w:t>9</w:t>
      </w:r>
      <w:r w:rsidR="0071010D">
        <w:rPr>
          <w:noProof/>
        </w:rPr>
        <w:fldChar w:fldCharType="end"/>
      </w:r>
      <w:r>
        <w:t xml:space="preserve"> </w:t>
      </w:r>
      <w:r w:rsidRPr="00350FA3">
        <w:t>Distribución de tareas ingenieriles por iteración.</w:t>
      </w:r>
      <w:bookmarkEnd w:id="160"/>
    </w:p>
    <w:p w14:paraId="29683DBC" w14:textId="77777777" w:rsidR="000D5358" w:rsidRPr="009A2AF7" w:rsidRDefault="000C2219" w:rsidP="00801BB3">
      <w:pPr>
        <w:pStyle w:val="titulo2"/>
        <w:numPr>
          <w:ilvl w:val="1"/>
          <w:numId w:val="18"/>
        </w:numPr>
        <w:ind w:left="454" w:hanging="454"/>
      </w:pPr>
      <w:bookmarkStart w:id="161" w:name="_Toc388004315"/>
      <w:r w:rsidRPr="009A2AF7">
        <w:t>D</w:t>
      </w:r>
      <w:r w:rsidR="000D5358" w:rsidRPr="009A2AF7">
        <w:t>iseño</w:t>
      </w:r>
      <w:bookmarkEnd w:id="161"/>
      <w:r w:rsidR="000D5358" w:rsidRPr="009A2AF7">
        <w:t xml:space="preserve"> </w:t>
      </w:r>
    </w:p>
    <w:p w14:paraId="1F152DB7" w14:textId="77777777" w:rsidR="00303E66" w:rsidRPr="00D46953" w:rsidRDefault="00303E66" w:rsidP="00303E66">
      <w:r>
        <w:lastRenderedPageBreak/>
        <w:t>El papel del diseño en el ciclo de vida de un software es facilitar la comprensión de su funcionamiento y proveer un</w:t>
      </w:r>
      <w:r w:rsidR="00612DE1">
        <w:t>a representación o modelo</w:t>
      </w:r>
      <w:r w:rsidR="00B57F12">
        <w:t xml:space="preserve"> </w:t>
      </w:r>
      <w:r w:rsidR="00612DE1">
        <w:t xml:space="preserve">del mismo con el propósito de definirlo con los suficientes detalles como para permitir su realización física. El modelo de diseño </w:t>
      </w:r>
      <w:r w:rsidR="00EB128C">
        <w:t>provee</w:t>
      </w:r>
      <w:r w:rsidR="00D92E71">
        <w:t xml:space="preserve"> </w:t>
      </w:r>
      <w:r w:rsidR="00EB128C">
        <w:t xml:space="preserve">una representación arquitectónica </w:t>
      </w:r>
      <w:r w:rsidR="00FA5764">
        <w:t>del software que sirva de punto de partida para las tareas de implementación, dando al traste con los requisitos del sistema.</w:t>
      </w:r>
    </w:p>
    <w:p w14:paraId="0A8785D9" w14:textId="77777777" w:rsidR="001D4FDF" w:rsidRDefault="001D4FDF" w:rsidP="00801BB3">
      <w:pPr>
        <w:pStyle w:val="titulo3"/>
        <w:numPr>
          <w:ilvl w:val="2"/>
          <w:numId w:val="18"/>
        </w:numPr>
      </w:pPr>
      <w:bookmarkStart w:id="162" w:name="_Toc388004316"/>
      <w:r w:rsidRPr="00D46953">
        <w:t xml:space="preserve">Descripción de la </w:t>
      </w:r>
      <w:r w:rsidR="008837F9" w:rsidRPr="00D46953">
        <w:t>arquitectura</w:t>
      </w:r>
      <w:bookmarkEnd w:id="162"/>
    </w:p>
    <w:p w14:paraId="0C268A6F" w14:textId="77777777" w:rsidR="00FC55A7" w:rsidRPr="00B378E9" w:rsidRDefault="00B378E9" w:rsidP="00B378E9">
      <w:r>
        <w:rPr>
          <w:lang w:val="es-AR"/>
        </w:rPr>
        <w:t>La IEEE define la</w:t>
      </w:r>
      <w:r w:rsidR="000A4B43" w:rsidRPr="00B378E9">
        <w:rPr>
          <w:lang w:val="es-AR"/>
        </w:rPr>
        <w:t xml:space="preserve"> </w:t>
      </w:r>
      <w:r>
        <w:rPr>
          <w:lang w:val="es-AR"/>
        </w:rPr>
        <w:t>a</w:t>
      </w:r>
      <w:r w:rsidR="000A4B43" w:rsidRPr="00B378E9">
        <w:rPr>
          <w:lang w:val="es-AR"/>
        </w:rPr>
        <w:t xml:space="preserve">rquitectura de </w:t>
      </w:r>
      <w:r>
        <w:rPr>
          <w:lang w:val="es-AR"/>
        </w:rPr>
        <w:t>s</w:t>
      </w:r>
      <w:r w:rsidR="000A4B43" w:rsidRPr="00B378E9">
        <w:rPr>
          <w:lang w:val="es-AR"/>
        </w:rPr>
        <w:t xml:space="preserve">oftware </w:t>
      </w:r>
      <w:r>
        <w:rPr>
          <w:lang w:val="es-AR"/>
        </w:rPr>
        <w:t>como</w:t>
      </w:r>
      <w:r w:rsidR="000A4B43" w:rsidRPr="00B378E9">
        <w:rPr>
          <w:lang w:val="es-AR"/>
        </w:rPr>
        <w:t xml:space="preserve"> la organización fundamental de un sistema encarnada en sus componentes, las relaciones entre ellos y el ambiente y los principios que orientan su diseño y evolución</w:t>
      </w:r>
      <w:sdt>
        <w:sdtPr>
          <w:rPr>
            <w:lang w:val="es-AR"/>
          </w:rPr>
          <w:id w:val="1228724530"/>
          <w:citation/>
        </w:sdtPr>
        <w:sdtEndPr/>
        <w:sdtContent>
          <w:r w:rsidR="00C2097A">
            <w:rPr>
              <w:lang w:val="es-AR"/>
            </w:rPr>
            <w:fldChar w:fldCharType="begin"/>
          </w:r>
          <w:r w:rsidR="00C2097A">
            <w:instrText xml:space="preserve">CITATION Placeholder39 \l 1033 </w:instrText>
          </w:r>
          <w:r w:rsidR="00C2097A">
            <w:rPr>
              <w:lang w:val="es-AR"/>
            </w:rPr>
            <w:fldChar w:fldCharType="separate"/>
          </w:r>
          <w:r w:rsidR="008C04A9">
            <w:rPr>
              <w:noProof/>
            </w:rPr>
            <w:t xml:space="preserve"> </w:t>
          </w:r>
          <w:r w:rsidR="008C04A9" w:rsidRPr="008C04A9">
            <w:rPr>
              <w:noProof/>
            </w:rPr>
            <w:t>(49)</w:t>
          </w:r>
          <w:r w:rsidR="00C2097A">
            <w:rPr>
              <w:lang w:val="es-AR"/>
            </w:rPr>
            <w:fldChar w:fldCharType="end"/>
          </w:r>
        </w:sdtContent>
      </w:sdt>
      <w:r w:rsidR="000A4B43" w:rsidRPr="00B378E9">
        <w:rPr>
          <w:lang w:val="es-AR"/>
        </w:rPr>
        <w:t>.</w:t>
      </w:r>
      <w:r w:rsidR="00831EDB">
        <w:rPr>
          <w:lang w:val="es-AR"/>
        </w:rPr>
        <w:t xml:space="preserve"> </w:t>
      </w:r>
      <w:r w:rsidR="00FC55A7">
        <w:rPr>
          <w:lang w:val="es-AR"/>
        </w:rPr>
        <w:t xml:space="preserve">Según Roger </w:t>
      </w:r>
      <w:proofErr w:type="spellStart"/>
      <w:r w:rsidR="00FC55A7">
        <w:rPr>
          <w:lang w:val="es-AR"/>
        </w:rPr>
        <w:t>Pressman</w:t>
      </w:r>
      <w:proofErr w:type="spellEnd"/>
      <w:r w:rsidR="00FC55A7">
        <w:rPr>
          <w:lang w:val="es-AR"/>
        </w:rPr>
        <w:t>: “</w:t>
      </w:r>
      <w:r w:rsidR="00FC55A7" w:rsidRPr="00DB39B4">
        <w:rPr>
          <w:i/>
          <w:lang w:val="es-AR"/>
        </w:rPr>
        <w:t xml:space="preserve">En su forma </w:t>
      </w:r>
      <w:r w:rsidR="00DB39B4" w:rsidRPr="00DB39B4">
        <w:rPr>
          <w:i/>
          <w:lang w:val="es-AR"/>
        </w:rPr>
        <w:t>más</w:t>
      </w:r>
      <w:r w:rsidR="00FC55A7" w:rsidRPr="00DB39B4">
        <w:rPr>
          <w:i/>
          <w:lang w:val="es-AR"/>
        </w:rPr>
        <w:t xml:space="preserve"> simple, la arquitectura</w:t>
      </w:r>
      <w:r w:rsidR="00DB39B4" w:rsidRPr="00DB39B4">
        <w:rPr>
          <w:i/>
          <w:lang w:val="es-AR"/>
        </w:rPr>
        <w:t xml:space="preserve"> del software</w:t>
      </w:r>
      <w:r w:rsidR="00FC55A7" w:rsidRPr="00DB39B4">
        <w:rPr>
          <w:i/>
          <w:lang w:val="es-AR"/>
        </w:rPr>
        <w:t xml:space="preserve"> es la estructura u organización de los componentes del programa, la manera en que estos interactúan y la estructura de datos que utilizan</w:t>
      </w:r>
      <w:r w:rsidR="00FC55A7">
        <w:rPr>
          <w:lang w:val="es-AR"/>
        </w:rPr>
        <w:t xml:space="preserve">” </w:t>
      </w:r>
      <w:sdt>
        <w:sdtPr>
          <w:rPr>
            <w:lang w:val="es-AR"/>
          </w:rPr>
          <w:id w:val="1674915382"/>
          <w:citation/>
        </w:sdtPr>
        <w:sdtEndPr/>
        <w:sdtContent>
          <w:r w:rsidR="00FC55A7">
            <w:rPr>
              <w:lang w:val="es-AR"/>
            </w:rPr>
            <w:fldChar w:fldCharType="begin"/>
          </w:r>
          <w:r w:rsidR="00831EDB">
            <w:instrText xml:space="preserve">CITATION Placeholder4 \l 1033 </w:instrText>
          </w:r>
          <w:r w:rsidR="00FC55A7">
            <w:rPr>
              <w:lang w:val="es-AR"/>
            </w:rPr>
            <w:fldChar w:fldCharType="separate"/>
          </w:r>
          <w:r w:rsidR="008C04A9" w:rsidRPr="008C04A9">
            <w:rPr>
              <w:noProof/>
            </w:rPr>
            <w:t>(24)</w:t>
          </w:r>
          <w:r w:rsidR="00FC55A7">
            <w:rPr>
              <w:lang w:val="es-AR"/>
            </w:rPr>
            <w:fldChar w:fldCharType="end"/>
          </w:r>
        </w:sdtContent>
      </w:sdt>
      <w:r w:rsidR="00FC55A7">
        <w:rPr>
          <w:lang w:val="es-AR"/>
        </w:rPr>
        <w:t>.</w:t>
      </w:r>
    </w:p>
    <w:p w14:paraId="3D998B6F" w14:textId="77777777" w:rsidR="00317CEC" w:rsidRDefault="008F0719" w:rsidP="00F25E6A">
      <w:pPr>
        <w:rPr>
          <w:lang w:eastAsia="es-ES"/>
        </w:rPr>
      </w:pPr>
      <w:r>
        <w:t>O sea,</w:t>
      </w:r>
      <w:r w:rsidR="00D33257">
        <w:t xml:space="preserve"> la arquitectura de software es </w:t>
      </w:r>
      <w:r>
        <w:t>una forma de representar sistemas mediante el uso de la abstracción</w:t>
      </w:r>
      <w:r w:rsidR="007D2216">
        <w:t>, de forma que aporte el más alto nivel de comprensión</w:t>
      </w:r>
      <w:r w:rsidR="00BE3A02">
        <w:t xml:space="preserve"> de los mismos</w:t>
      </w:r>
      <w:r w:rsidR="001A6B1A">
        <w:t xml:space="preserve">. Esta representación incluye los componentes fundamentales del software, </w:t>
      </w:r>
      <w:r w:rsidR="007D2216">
        <w:t>su comportamiento</w:t>
      </w:r>
      <w:r w:rsidR="001A6B1A">
        <w:t xml:space="preserve"> </w:t>
      </w:r>
      <w:r w:rsidR="00092325">
        <w:t xml:space="preserve">y formas </w:t>
      </w:r>
      <w:r w:rsidR="00F718E4">
        <w:t xml:space="preserve">de interacción </w:t>
      </w:r>
      <w:r w:rsidR="00BE3A02">
        <w:t xml:space="preserve">para </w:t>
      </w:r>
      <w:r w:rsidR="00F25E6A" w:rsidRPr="00F25E6A">
        <w:rPr>
          <w:lang w:eastAsia="es-ES"/>
        </w:rPr>
        <w:t>satisfacer</w:t>
      </w:r>
      <w:r w:rsidR="00F25E6A">
        <w:rPr>
          <w:lang w:eastAsia="es-ES"/>
        </w:rPr>
        <w:t xml:space="preserve"> </w:t>
      </w:r>
      <w:r w:rsidR="00F25E6A" w:rsidRPr="00F25E6A">
        <w:rPr>
          <w:lang w:eastAsia="es-ES"/>
        </w:rPr>
        <w:t>los</w:t>
      </w:r>
      <w:r w:rsidR="00F25E6A">
        <w:rPr>
          <w:lang w:eastAsia="es-ES"/>
        </w:rPr>
        <w:t xml:space="preserve"> r</w:t>
      </w:r>
      <w:r w:rsidR="00F25E6A" w:rsidRPr="00F25E6A">
        <w:rPr>
          <w:lang w:eastAsia="es-ES"/>
        </w:rPr>
        <w:t>equisitos</w:t>
      </w:r>
      <w:r w:rsidR="00F25E6A">
        <w:rPr>
          <w:lang w:eastAsia="es-ES"/>
        </w:rPr>
        <w:t xml:space="preserve"> </w:t>
      </w:r>
      <w:r w:rsidR="00F25E6A" w:rsidRPr="00F25E6A">
        <w:rPr>
          <w:lang w:eastAsia="es-ES"/>
        </w:rPr>
        <w:t>del</w:t>
      </w:r>
      <w:r w:rsidR="00F25E6A">
        <w:rPr>
          <w:lang w:eastAsia="es-ES"/>
        </w:rPr>
        <w:t xml:space="preserve"> </w:t>
      </w:r>
      <w:r w:rsidR="00F25E6A" w:rsidRPr="00F25E6A">
        <w:rPr>
          <w:lang w:eastAsia="es-ES"/>
        </w:rPr>
        <w:t>sistema</w:t>
      </w:r>
      <w:r w:rsidR="00F25E6A">
        <w:rPr>
          <w:lang w:eastAsia="es-ES"/>
        </w:rPr>
        <w:t>.</w:t>
      </w:r>
    </w:p>
    <w:p w14:paraId="4686E343" w14:textId="77777777" w:rsidR="00DF6F1C" w:rsidRDefault="005523C9" w:rsidP="00F25E6A">
      <w:pPr>
        <w:rPr>
          <w:lang w:eastAsia="es-ES"/>
        </w:rPr>
      </w:pPr>
      <w:commentRangeStart w:id="163"/>
      <w:r>
        <w:rPr>
          <w:lang w:eastAsia="es-ES"/>
        </w:rPr>
        <w:t>Para el presente trabajo de diploma se propone una arquitectura en capa</w:t>
      </w:r>
      <w:r w:rsidR="00FE23D7">
        <w:rPr>
          <w:lang w:eastAsia="es-ES"/>
        </w:rPr>
        <w:t>s.</w:t>
      </w:r>
      <w:commentRangeEnd w:id="163"/>
      <w:r w:rsidR="00202CDA">
        <w:rPr>
          <w:rStyle w:val="Refdecomentario"/>
        </w:rPr>
        <w:commentReference w:id="163"/>
      </w:r>
    </w:p>
    <w:p w14:paraId="3FC9552F" w14:textId="77777777" w:rsidR="0038313A" w:rsidRDefault="0038313A" w:rsidP="00A40CF3">
      <w:pPr>
        <w:rPr>
          <w:lang w:eastAsia="es-ES"/>
        </w:rPr>
      </w:pPr>
      <w:r w:rsidRPr="00A40CF3">
        <w:rPr>
          <w:lang w:eastAsia="es-ES"/>
        </w:rPr>
        <w:t xml:space="preserve">Un sistema </w:t>
      </w:r>
      <w:r w:rsidR="00A40CF3" w:rsidRPr="00A40CF3">
        <w:rPr>
          <w:lang w:eastAsia="es-ES"/>
        </w:rPr>
        <w:t xml:space="preserve">o arquitectura en </w:t>
      </w:r>
      <w:r w:rsidRPr="00A40CF3">
        <w:rPr>
          <w:lang w:eastAsia="es-ES"/>
        </w:rPr>
        <w:t xml:space="preserve">capas </w:t>
      </w:r>
      <w:r w:rsidR="00E60074">
        <w:rPr>
          <w:lang w:eastAsia="es-ES"/>
        </w:rPr>
        <w:t xml:space="preserve">representa </w:t>
      </w:r>
      <w:r w:rsidR="00064A66">
        <w:rPr>
          <w:lang w:eastAsia="es-ES"/>
        </w:rPr>
        <w:t>una</w:t>
      </w:r>
      <w:r w:rsidR="00E60074">
        <w:rPr>
          <w:lang w:eastAsia="es-ES"/>
        </w:rPr>
        <w:t xml:space="preserve"> estructura</w:t>
      </w:r>
      <w:r w:rsidRPr="00A40CF3">
        <w:rPr>
          <w:lang w:eastAsia="es-ES"/>
        </w:rPr>
        <w:t xml:space="preserve"> organiza</w:t>
      </w:r>
      <w:r w:rsidR="00E60074">
        <w:rPr>
          <w:lang w:eastAsia="es-ES"/>
        </w:rPr>
        <w:t xml:space="preserve">da de forma </w:t>
      </w:r>
      <w:r w:rsidRPr="00A40CF3">
        <w:rPr>
          <w:lang w:eastAsia="es-ES"/>
        </w:rPr>
        <w:t>jerárquica</w:t>
      </w:r>
      <w:r w:rsidR="00E60074">
        <w:rPr>
          <w:lang w:eastAsia="es-ES"/>
        </w:rPr>
        <w:t xml:space="preserve"> de modo que </w:t>
      </w:r>
      <w:r w:rsidRPr="00A40CF3">
        <w:rPr>
          <w:lang w:eastAsia="es-ES"/>
        </w:rPr>
        <w:t xml:space="preserve">cada capa proporciona servicios a la capa </w:t>
      </w:r>
      <w:r w:rsidR="00EC0954">
        <w:rPr>
          <w:lang w:eastAsia="es-ES"/>
        </w:rPr>
        <w:t xml:space="preserve">inmediatamente </w:t>
      </w:r>
      <w:r w:rsidR="00E60074">
        <w:rPr>
          <w:lang w:eastAsia="es-ES"/>
        </w:rPr>
        <w:t>superior</w:t>
      </w:r>
      <w:r w:rsidRPr="00A40CF3">
        <w:rPr>
          <w:lang w:eastAsia="es-ES"/>
        </w:rPr>
        <w:t xml:space="preserve"> y </w:t>
      </w:r>
      <w:r w:rsidR="002A7964">
        <w:rPr>
          <w:lang w:eastAsia="es-ES"/>
        </w:rPr>
        <w:t>se</w:t>
      </w:r>
      <w:r w:rsidRPr="00A40CF3">
        <w:rPr>
          <w:lang w:eastAsia="es-ES"/>
        </w:rPr>
        <w:t xml:space="preserve"> sirve </w:t>
      </w:r>
      <w:r w:rsidR="002A7964">
        <w:rPr>
          <w:lang w:eastAsia="es-ES"/>
        </w:rPr>
        <w:t>de las prestaciones de la capa inmediatamente inferior</w:t>
      </w:r>
      <w:r w:rsidR="00C5554C">
        <w:rPr>
          <w:lang w:eastAsia="es-ES"/>
        </w:rPr>
        <w:t xml:space="preserve"> </w:t>
      </w:r>
      <w:sdt>
        <w:sdtPr>
          <w:rPr>
            <w:lang w:eastAsia="es-ES"/>
          </w:rPr>
          <w:id w:val="-1346401443"/>
          <w:citation/>
        </w:sdtPr>
        <w:sdtEndPr/>
        <w:sdtContent>
          <w:r w:rsidR="00C5554C">
            <w:rPr>
              <w:lang w:eastAsia="es-ES"/>
            </w:rPr>
            <w:fldChar w:fldCharType="begin"/>
          </w:r>
          <w:r w:rsidR="00C5554C">
            <w:rPr>
              <w:lang w:eastAsia="es-ES"/>
            </w:rPr>
            <w:instrText xml:space="preserve">CITATION Placeholder36 \l 1033 </w:instrText>
          </w:r>
          <w:r w:rsidR="00C5554C">
            <w:rPr>
              <w:lang w:eastAsia="es-ES"/>
            </w:rPr>
            <w:fldChar w:fldCharType="separate"/>
          </w:r>
          <w:r w:rsidR="008C04A9" w:rsidRPr="008C04A9">
            <w:rPr>
              <w:noProof/>
              <w:lang w:eastAsia="es-ES"/>
            </w:rPr>
            <w:t>(50)</w:t>
          </w:r>
          <w:r w:rsidR="00C5554C">
            <w:rPr>
              <w:lang w:eastAsia="es-ES"/>
            </w:rPr>
            <w:fldChar w:fldCharType="end"/>
          </w:r>
        </w:sdtContent>
      </w:sdt>
      <w:r w:rsidR="002A7964">
        <w:rPr>
          <w:lang w:eastAsia="es-ES"/>
        </w:rPr>
        <w:t>.</w:t>
      </w:r>
    </w:p>
    <w:p w14:paraId="29D5CFBB" w14:textId="77777777" w:rsidR="001369A1" w:rsidRDefault="000D0560" w:rsidP="003249B5">
      <w:pPr>
        <w:rPr>
          <w:szCs w:val="22"/>
          <w:lang w:eastAsia="es-ES"/>
        </w:rPr>
      </w:pPr>
      <w:r w:rsidRPr="003249B5">
        <w:rPr>
          <w:szCs w:val="22"/>
          <w:lang w:eastAsia="es-ES"/>
        </w:rPr>
        <w:t xml:space="preserve">La </w:t>
      </w:r>
      <w:r w:rsidR="000D0639" w:rsidRPr="003249B5">
        <w:rPr>
          <w:szCs w:val="22"/>
          <w:lang w:eastAsia="es-ES"/>
        </w:rPr>
        <w:t>arquitectura</w:t>
      </w:r>
      <w:r w:rsidRPr="003249B5">
        <w:rPr>
          <w:szCs w:val="22"/>
          <w:lang w:eastAsia="es-ES"/>
        </w:rPr>
        <w:t xml:space="preserve"> en capas se basa en </w:t>
      </w:r>
      <w:r w:rsidR="000D0639" w:rsidRPr="003249B5">
        <w:rPr>
          <w:szCs w:val="22"/>
          <w:lang w:eastAsia="es-ES"/>
        </w:rPr>
        <w:t>la</w:t>
      </w:r>
      <w:r w:rsidRPr="003249B5">
        <w:rPr>
          <w:szCs w:val="22"/>
          <w:lang w:eastAsia="es-ES"/>
        </w:rPr>
        <w:t xml:space="preserve"> </w:t>
      </w:r>
      <w:r w:rsidR="00123671" w:rsidRPr="003249B5">
        <w:rPr>
          <w:szCs w:val="22"/>
          <w:lang w:eastAsia="es-ES"/>
        </w:rPr>
        <w:t>asignación</w:t>
      </w:r>
      <w:r w:rsidRPr="003249B5">
        <w:rPr>
          <w:szCs w:val="22"/>
          <w:lang w:eastAsia="es-ES"/>
        </w:rPr>
        <w:t xml:space="preserve"> </w:t>
      </w:r>
      <w:r w:rsidR="00123671" w:rsidRPr="003249B5">
        <w:rPr>
          <w:szCs w:val="22"/>
          <w:lang w:eastAsia="es-ES"/>
        </w:rPr>
        <w:t>jerárquica</w:t>
      </w:r>
      <w:r w:rsidRPr="003249B5">
        <w:rPr>
          <w:szCs w:val="22"/>
          <w:lang w:eastAsia="es-ES"/>
        </w:rPr>
        <w:t xml:space="preserve"> </w:t>
      </w:r>
      <w:r w:rsidR="00B27239" w:rsidRPr="003249B5">
        <w:rPr>
          <w:szCs w:val="22"/>
          <w:lang w:eastAsia="es-ES"/>
        </w:rPr>
        <w:t xml:space="preserve">de roles y responsabilidades </w:t>
      </w:r>
      <w:r w:rsidR="00123671" w:rsidRPr="003249B5">
        <w:rPr>
          <w:szCs w:val="22"/>
          <w:lang w:eastAsia="es-ES"/>
        </w:rPr>
        <w:t xml:space="preserve">con el objetivo de separar </w:t>
      </w:r>
      <w:r w:rsidR="00B27239" w:rsidRPr="003249B5">
        <w:rPr>
          <w:szCs w:val="22"/>
          <w:lang w:eastAsia="es-ES"/>
        </w:rPr>
        <w:t xml:space="preserve">los </w:t>
      </w:r>
      <w:r w:rsidR="00123671" w:rsidRPr="003249B5">
        <w:rPr>
          <w:szCs w:val="22"/>
          <w:lang w:eastAsia="es-ES"/>
        </w:rPr>
        <w:t xml:space="preserve">diferentes </w:t>
      </w:r>
      <w:r w:rsidR="00B27239" w:rsidRPr="003249B5">
        <w:rPr>
          <w:szCs w:val="22"/>
          <w:lang w:eastAsia="es-ES"/>
        </w:rPr>
        <w:t>aspectos del desarrollo.</w:t>
      </w:r>
      <w:r w:rsidR="00E46AD4" w:rsidRPr="003249B5">
        <w:rPr>
          <w:szCs w:val="22"/>
          <w:lang w:eastAsia="es-ES"/>
        </w:rPr>
        <w:t xml:space="preserve"> </w:t>
      </w:r>
      <w:r w:rsidR="00E46AD4" w:rsidRPr="003249B5">
        <w:rPr>
          <w:szCs w:val="22"/>
        </w:rPr>
        <w:t>El rol indica el modo y tipo de interacción con otras capas, y la responsabilidad indica la funcionalidad que está siendo desarrollada</w:t>
      </w:r>
      <w:r w:rsidR="00FF30B4" w:rsidRPr="003249B5">
        <w:rPr>
          <w:szCs w:val="22"/>
        </w:rPr>
        <w:t xml:space="preserve"> (funcionalidades asociadas a las interfaces de usuario, procesamiento de reglas de negocios</w:t>
      </w:r>
      <w:r w:rsidR="00FE6F3A" w:rsidRPr="003249B5">
        <w:rPr>
          <w:szCs w:val="22"/>
        </w:rPr>
        <w:t xml:space="preserve"> o acceso a datos</w:t>
      </w:r>
      <w:r w:rsidR="00FF30B4" w:rsidRPr="003249B5">
        <w:rPr>
          <w:szCs w:val="22"/>
        </w:rPr>
        <w:t>).</w:t>
      </w:r>
      <w:r w:rsidR="00116A8C" w:rsidRPr="003249B5">
        <w:rPr>
          <w:szCs w:val="22"/>
        </w:rPr>
        <w:t xml:space="preserve"> </w:t>
      </w:r>
      <w:r w:rsidR="00763503" w:rsidRPr="003249B5">
        <w:rPr>
          <w:szCs w:val="22"/>
        </w:rPr>
        <w:t>Est</w:t>
      </w:r>
      <w:r w:rsidR="007A16A0" w:rsidRPr="003249B5">
        <w:rPr>
          <w:szCs w:val="22"/>
        </w:rPr>
        <w:t>a</w:t>
      </w:r>
      <w:r w:rsidR="00763503" w:rsidRPr="003249B5">
        <w:rPr>
          <w:szCs w:val="22"/>
        </w:rPr>
        <w:t xml:space="preserve"> arquitectura </w:t>
      </w:r>
      <w:r w:rsidR="00DD00C0" w:rsidRPr="003249B5">
        <w:rPr>
          <w:szCs w:val="22"/>
        </w:rPr>
        <w:t>d</w:t>
      </w:r>
      <w:r w:rsidR="00763503" w:rsidRPr="003249B5">
        <w:rPr>
          <w:szCs w:val="22"/>
        </w:rPr>
        <w:t>escribe la descomposición de servicios de forma que la mayoría de la interacción ocurre solamente entre capas vecinas.</w:t>
      </w:r>
      <w:r w:rsidR="00045A41" w:rsidRPr="003249B5">
        <w:rPr>
          <w:szCs w:val="22"/>
        </w:rPr>
        <w:t xml:space="preserve"> </w:t>
      </w:r>
      <w:r w:rsidR="00956098">
        <w:rPr>
          <w:szCs w:val="22"/>
        </w:rPr>
        <w:t>U</w:t>
      </w:r>
      <w:r w:rsidR="003249B5" w:rsidRPr="003249B5">
        <w:rPr>
          <w:szCs w:val="22"/>
          <w:lang w:eastAsia="es-ES"/>
        </w:rPr>
        <w:t xml:space="preserve">na vista en capas </w:t>
      </w:r>
      <w:r w:rsidR="005C0F8A">
        <w:rPr>
          <w:szCs w:val="22"/>
          <w:lang w:eastAsia="es-ES"/>
        </w:rPr>
        <w:t xml:space="preserve">permite </w:t>
      </w:r>
      <w:r w:rsidR="003249B5" w:rsidRPr="003249B5">
        <w:rPr>
          <w:szCs w:val="22"/>
          <w:lang w:eastAsia="es-ES"/>
        </w:rPr>
        <w:t>documenta</w:t>
      </w:r>
      <w:r w:rsidR="005C0F8A">
        <w:rPr>
          <w:szCs w:val="22"/>
          <w:lang w:eastAsia="es-ES"/>
        </w:rPr>
        <w:t>r</w:t>
      </w:r>
      <w:r w:rsidR="003249B5" w:rsidRPr="003249B5">
        <w:rPr>
          <w:szCs w:val="22"/>
          <w:lang w:eastAsia="es-ES"/>
        </w:rPr>
        <w:t xml:space="preserve"> típicamente los</w:t>
      </w:r>
      <w:r w:rsidR="003249B5">
        <w:rPr>
          <w:szCs w:val="22"/>
          <w:lang w:eastAsia="es-ES"/>
        </w:rPr>
        <w:t xml:space="preserve"> </w:t>
      </w:r>
      <w:r w:rsidR="003249B5" w:rsidRPr="003249B5">
        <w:rPr>
          <w:szCs w:val="22"/>
          <w:lang w:eastAsia="es-ES"/>
        </w:rPr>
        <w:t>límites de abstracción entre las partes, estableciendo las formas en que unas partes pueden interactuar con otras.</w:t>
      </w:r>
      <w:r w:rsidR="00763503" w:rsidRPr="003249B5">
        <w:rPr>
          <w:szCs w:val="22"/>
        </w:rPr>
        <w:t xml:space="preserve"> </w:t>
      </w:r>
      <w:r w:rsidR="00116A8C" w:rsidRPr="003249B5">
        <w:rPr>
          <w:szCs w:val="22"/>
          <w:lang w:eastAsia="es-ES"/>
        </w:rPr>
        <w:t>En la práctica, las capas suelen ser entidades complejas, compuestas de varios paquetes o subsistemas.</w:t>
      </w:r>
    </w:p>
    <w:p w14:paraId="0A8F02BE" w14:textId="77777777" w:rsidR="00644F85" w:rsidRPr="00644F85" w:rsidRDefault="00EC6DA3" w:rsidP="00D87D7D">
      <w:pPr>
        <w:rPr>
          <w:rFonts w:ascii="Symbol" w:hAnsi="Symbol" w:cs="Symbol"/>
          <w:color w:val="000000"/>
          <w:sz w:val="24"/>
          <w:lang w:eastAsia="es-ES"/>
        </w:rPr>
      </w:pPr>
      <w:r>
        <w:rPr>
          <w:szCs w:val="22"/>
        </w:rPr>
        <w:t>La arquitectura propuesta para el desarrollo del componente de medición de calidad de imágenes de huellas dactilares identifica como capas:</w:t>
      </w:r>
    </w:p>
    <w:p w14:paraId="2B68E347" w14:textId="77777777" w:rsidR="00644F85" w:rsidRPr="00644F85" w:rsidRDefault="00644F85" w:rsidP="00801BB3">
      <w:pPr>
        <w:pStyle w:val="Prrafodelista"/>
        <w:numPr>
          <w:ilvl w:val="0"/>
          <w:numId w:val="29"/>
        </w:numPr>
        <w:rPr>
          <w:lang w:eastAsia="es-ES"/>
        </w:rPr>
      </w:pPr>
      <w:r w:rsidRPr="00644F85">
        <w:rPr>
          <w:lang w:eastAsia="es-ES"/>
        </w:rPr>
        <w:t xml:space="preserve"> </w:t>
      </w:r>
      <w:commentRangeStart w:id="164"/>
      <w:r w:rsidRPr="00644F85">
        <w:rPr>
          <w:b/>
          <w:bCs/>
          <w:lang w:eastAsia="es-ES"/>
        </w:rPr>
        <w:t>Capa Presentación</w:t>
      </w:r>
      <w:commentRangeEnd w:id="164"/>
      <w:r w:rsidR="00202CDA">
        <w:rPr>
          <w:rStyle w:val="Refdecomentario"/>
          <w:rFonts w:eastAsia="Times New Roman"/>
        </w:rPr>
        <w:commentReference w:id="164"/>
      </w:r>
      <w:r w:rsidRPr="00644F85">
        <w:rPr>
          <w:b/>
          <w:bCs/>
          <w:lang w:eastAsia="es-ES"/>
        </w:rPr>
        <w:t xml:space="preserve">: </w:t>
      </w:r>
      <w:r w:rsidRPr="00644F85">
        <w:rPr>
          <w:lang w:eastAsia="es-ES"/>
        </w:rPr>
        <w:t xml:space="preserve">representa la interfaz gráfica de prueba para la interacción con el módulo. A partir de varias opciones, muestra los </w:t>
      </w:r>
      <w:r w:rsidR="006C431E">
        <w:rPr>
          <w:lang w:eastAsia="es-ES"/>
        </w:rPr>
        <w:t xml:space="preserve">mapas de calidad de una huella como resultado de la aplicación de un </w:t>
      </w:r>
      <w:r w:rsidR="00612609">
        <w:rPr>
          <w:lang w:eastAsia="es-ES"/>
        </w:rPr>
        <w:t>determinado</w:t>
      </w:r>
      <w:r w:rsidR="006C431E">
        <w:rPr>
          <w:lang w:eastAsia="es-ES"/>
        </w:rPr>
        <w:t xml:space="preserve"> algoritmo de medición de calidad de imagen de huellas dactilares. </w:t>
      </w:r>
    </w:p>
    <w:p w14:paraId="71E3F3BB" w14:textId="77777777" w:rsidR="00644F85" w:rsidRDefault="00644F85" w:rsidP="00801BB3">
      <w:pPr>
        <w:pStyle w:val="Prrafodelista"/>
        <w:numPr>
          <w:ilvl w:val="0"/>
          <w:numId w:val="19"/>
        </w:numPr>
        <w:rPr>
          <w:lang w:eastAsia="es-ES"/>
        </w:rPr>
      </w:pPr>
      <w:r w:rsidRPr="00644F85">
        <w:rPr>
          <w:b/>
          <w:bCs/>
          <w:lang w:eastAsia="es-ES"/>
        </w:rPr>
        <w:t xml:space="preserve">Capa de Negocio: </w:t>
      </w:r>
      <w:r w:rsidRPr="00644F85">
        <w:rPr>
          <w:lang w:eastAsia="es-ES"/>
        </w:rPr>
        <w:t>refleja la lógica del sistema representando la organización de las clases y relaciones entre est</w:t>
      </w:r>
      <w:r w:rsidR="00E56C3F">
        <w:rPr>
          <w:lang w:eastAsia="es-ES"/>
        </w:rPr>
        <w:t>as.</w:t>
      </w:r>
    </w:p>
    <w:p w14:paraId="5C25E9AF" w14:textId="77777777" w:rsidR="00340597" w:rsidRDefault="00834147" w:rsidP="00340597">
      <w:pPr>
        <w:keepNext/>
        <w:jc w:val="center"/>
      </w:pPr>
      <w:r>
        <w:rPr>
          <w:noProof/>
          <w:szCs w:val="22"/>
          <w:lang w:val="es-US" w:eastAsia="es-US"/>
        </w:rPr>
        <w:lastRenderedPageBreak/>
        <w:drawing>
          <wp:inline distT="0" distB="0" distL="0" distR="0" wp14:anchorId="4B1BC7D8" wp14:editId="03CE9179">
            <wp:extent cx="4408098" cy="1570432"/>
            <wp:effectExtent l="19050" t="19050" r="12065" b="10795"/>
            <wp:docPr id="310" name="Picture 310" descr="D:\Miriela\Tesis\Diagramas en JPG\ar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iriela\Tesis\Diagramas en JPG\arq4.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32872"/>
                    <a:stretch/>
                  </pic:blipFill>
                  <pic:spPr bwMode="auto">
                    <a:xfrm>
                      <a:off x="0" y="0"/>
                      <a:ext cx="4408475" cy="157056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BDF8505" w14:textId="51C9BBF7" w:rsidR="00F36375" w:rsidRDefault="00340597" w:rsidP="00340597">
      <w:pPr>
        <w:pStyle w:val="Epgrafe"/>
      </w:pPr>
      <w:bookmarkStart w:id="165" w:name="_Toc388022468"/>
      <w:r>
        <w:t xml:space="preserve">Figura </w:t>
      </w:r>
      <w:r w:rsidR="0071010D">
        <w:fldChar w:fldCharType="begin"/>
      </w:r>
      <w:r w:rsidR="0071010D">
        <w:instrText xml:space="preserve"> SEQ Figura \* ARABIC </w:instrText>
      </w:r>
      <w:r w:rsidR="0071010D">
        <w:fldChar w:fldCharType="separate"/>
      </w:r>
      <w:r w:rsidR="005C7D51">
        <w:rPr>
          <w:noProof/>
        </w:rPr>
        <w:t>10</w:t>
      </w:r>
      <w:r w:rsidR="0071010D">
        <w:rPr>
          <w:noProof/>
        </w:rPr>
        <w:fldChar w:fldCharType="end"/>
      </w:r>
      <w:r>
        <w:t xml:space="preserve"> </w:t>
      </w:r>
      <w:r w:rsidRPr="00262294">
        <w:t>Arquitectura del componente.</w:t>
      </w:r>
      <w:bookmarkEnd w:id="165"/>
    </w:p>
    <w:p w14:paraId="38B79013" w14:textId="77777777" w:rsidR="001D4FDF" w:rsidRDefault="001D4FDF" w:rsidP="00801BB3">
      <w:pPr>
        <w:pStyle w:val="titulo3"/>
        <w:numPr>
          <w:ilvl w:val="2"/>
          <w:numId w:val="18"/>
        </w:numPr>
      </w:pPr>
      <w:bookmarkStart w:id="166" w:name="_Toc388004317"/>
      <w:r w:rsidRPr="00D46953">
        <w:t>Patrones de diseño</w:t>
      </w:r>
      <w:bookmarkEnd w:id="166"/>
      <w:r w:rsidRPr="00D46953">
        <w:t xml:space="preserve"> </w:t>
      </w:r>
    </w:p>
    <w:p w14:paraId="751EF04E" w14:textId="77777777" w:rsidR="00E45D73" w:rsidRPr="00E45D73" w:rsidRDefault="00E3722B" w:rsidP="00E45D73">
      <w:pPr>
        <w:rPr>
          <w:lang w:eastAsia="es-ES"/>
        </w:rPr>
      </w:pPr>
      <w:r>
        <w:rPr>
          <w:lang w:eastAsia="es-ES"/>
        </w:rPr>
        <w:t>Un</w:t>
      </w:r>
      <w:r w:rsidR="00E45D73" w:rsidRPr="00E45D73">
        <w:rPr>
          <w:lang w:eastAsia="es-ES"/>
        </w:rPr>
        <w:t xml:space="preserve"> </w:t>
      </w:r>
      <w:r>
        <w:rPr>
          <w:lang w:eastAsia="es-ES"/>
        </w:rPr>
        <w:t>patrón</w:t>
      </w:r>
      <w:r w:rsidR="00E45D73" w:rsidRPr="00E45D73">
        <w:rPr>
          <w:lang w:eastAsia="es-ES"/>
        </w:rPr>
        <w:t xml:space="preserve"> de diseño </w:t>
      </w:r>
      <w:r w:rsidR="00300FBD">
        <w:rPr>
          <w:lang w:eastAsia="es-ES"/>
        </w:rPr>
        <w:t>es</w:t>
      </w:r>
      <w:r w:rsidR="00E45D73" w:rsidRPr="00E45D73">
        <w:rPr>
          <w:lang w:eastAsia="es-ES"/>
        </w:rPr>
        <w:t xml:space="preserve"> </w:t>
      </w:r>
      <w:r w:rsidR="00300FBD">
        <w:rPr>
          <w:lang w:eastAsia="es-ES"/>
        </w:rPr>
        <w:t xml:space="preserve">una </w:t>
      </w:r>
      <w:r w:rsidR="00300FBD" w:rsidRPr="00E45D73">
        <w:rPr>
          <w:lang w:eastAsia="es-ES"/>
        </w:rPr>
        <w:t>descripción</w:t>
      </w:r>
      <w:r w:rsidR="00E45D73" w:rsidRPr="00E45D73">
        <w:rPr>
          <w:lang w:eastAsia="es-ES"/>
        </w:rPr>
        <w:t xml:space="preserve"> de la comunicación </w:t>
      </w:r>
      <w:r w:rsidR="00DB791E">
        <w:rPr>
          <w:lang w:eastAsia="es-ES"/>
        </w:rPr>
        <w:t>entre</w:t>
      </w:r>
      <w:r w:rsidR="00E45D73" w:rsidRPr="00E45D73">
        <w:rPr>
          <w:lang w:eastAsia="es-ES"/>
        </w:rPr>
        <w:t xml:space="preserve"> objetos y clases</w:t>
      </w:r>
      <w:r w:rsidR="002C59FC">
        <w:rPr>
          <w:lang w:eastAsia="es-ES"/>
        </w:rPr>
        <w:t>,</w:t>
      </w:r>
      <w:r w:rsidR="00E45D73" w:rsidRPr="00E45D73">
        <w:rPr>
          <w:lang w:eastAsia="es-ES"/>
        </w:rPr>
        <w:t xml:space="preserve"> </w:t>
      </w:r>
      <w:r w:rsidR="00F84CEF">
        <w:rPr>
          <w:lang w:eastAsia="es-ES"/>
        </w:rPr>
        <w:t>personalizada</w:t>
      </w:r>
      <w:r w:rsidR="00024CA9">
        <w:rPr>
          <w:lang w:eastAsia="es-ES"/>
        </w:rPr>
        <w:t xml:space="preserve"> </w:t>
      </w:r>
      <w:r w:rsidR="00E45D73" w:rsidRPr="00E45D73">
        <w:rPr>
          <w:lang w:eastAsia="es-ES"/>
        </w:rPr>
        <w:t xml:space="preserve">para resolver un problema de diseño </w:t>
      </w:r>
      <w:r w:rsidR="00A20A93" w:rsidRPr="00E45D73">
        <w:rPr>
          <w:lang w:eastAsia="es-ES"/>
        </w:rPr>
        <w:t xml:space="preserve">general </w:t>
      </w:r>
      <w:r w:rsidR="00E45D73" w:rsidRPr="00E45D73">
        <w:rPr>
          <w:lang w:eastAsia="es-ES"/>
        </w:rPr>
        <w:t xml:space="preserve">en un contexto particular. </w:t>
      </w:r>
      <w:r w:rsidR="00A8791D" w:rsidRPr="00E45D73">
        <w:rPr>
          <w:lang w:eastAsia="es-ES"/>
        </w:rPr>
        <w:t>Identifica</w:t>
      </w:r>
      <w:r w:rsidR="00E45D73" w:rsidRPr="00E45D73">
        <w:rPr>
          <w:lang w:eastAsia="es-ES"/>
        </w:rPr>
        <w:t xml:space="preserve"> clases</w:t>
      </w:r>
      <w:r w:rsidR="00A8791D">
        <w:rPr>
          <w:lang w:eastAsia="es-ES"/>
        </w:rPr>
        <w:t>,</w:t>
      </w:r>
      <w:r w:rsidR="00E45D73" w:rsidRPr="00E45D73">
        <w:rPr>
          <w:lang w:eastAsia="es-ES"/>
        </w:rPr>
        <w:t xml:space="preserve"> instancias, roles</w:t>
      </w:r>
      <w:r w:rsidR="00DD5A53">
        <w:rPr>
          <w:lang w:eastAsia="es-ES"/>
        </w:rPr>
        <w:t>,</w:t>
      </w:r>
      <w:r w:rsidR="00E45D73" w:rsidRPr="00E45D73">
        <w:rPr>
          <w:lang w:eastAsia="es-ES"/>
        </w:rPr>
        <w:t xml:space="preserve"> colaboraciones y la distribución de responsabilidades</w:t>
      </w:r>
      <w:sdt>
        <w:sdtPr>
          <w:rPr>
            <w:lang w:eastAsia="es-ES"/>
          </w:rPr>
          <w:id w:val="-1599561518"/>
          <w:citation/>
        </w:sdtPr>
        <w:sdtEndPr/>
        <w:sdtContent>
          <w:r w:rsidR="00AD2987">
            <w:rPr>
              <w:lang w:eastAsia="es-ES"/>
            </w:rPr>
            <w:fldChar w:fldCharType="begin"/>
          </w:r>
          <w:r w:rsidR="00AD2987">
            <w:rPr>
              <w:lang w:eastAsia="es-ES"/>
            </w:rPr>
            <w:instrText xml:space="preserve">CITATION Placeholder37 \l 1033 </w:instrText>
          </w:r>
          <w:r w:rsidR="00AD2987">
            <w:rPr>
              <w:lang w:eastAsia="es-ES"/>
            </w:rPr>
            <w:fldChar w:fldCharType="separate"/>
          </w:r>
          <w:r w:rsidR="008C04A9">
            <w:rPr>
              <w:noProof/>
              <w:lang w:eastAsia="es-ES"/>
            </w:rPr>
            <w:t xml:space="preserve"> </w:t>
          </w:r>
          <w:r w:rsidR="008C04A9" w:rsidRPr="008C04A9">
            <w:rPr>
              <w:noProof/>
              <w:lang w:eastAsia="es-ES"/>
            </w:rPr>
            <w:t>(51)</w:t>
          </w:r>
          <w:r w:rsidR="00AD2987">
            <w:rPr>
              <w:lang w:eastAsia="es-ES"/>
            </w:rPr>
            <w:fldChar w:fldCharType="end"/>
          </w:r>
        </w:sdtContent>
      </w:sdt>
      <w:r w:rsidR="00E45D73" w:rsidRPr="00E45D73">
        <w:rPr>
          <w:lang w:eastAsia="es-ES"/>
        </w:rPr>
        <w:t xml:space="preserve">. </w:t>
      </w:r>
      <w:r w:rsidR="00130AEE">
        <w:rPr>
          <w:lang w:eastAsia="es-ES"/>
        </w:rPr>
        <w:t>Se presenta</w:t>
      </w:r>
      <w:r w:rsidR="005B05A4">
        <w:rPr>
          <w:lang w:eastAsia="es-ES"/>
        </w:rPr>
        <w:t>n</w:t>
      </w:r>
      <w:r w:rsidR="00130AEE">
        <w:rPr>
          <w:lang w:eastAsia="es-ES"/>
        </w:rPr>
        <w:t xml:space="preserve"> como par</w:t>
      </w:r>
      <w:r w:rsidR="005B05A4">
        <w:rPr>
          <w:lang w:eastAsia="es-ES"/>
        </w:rPr>
        <w:t>es</w:t>
      </w:r>
      <w:r w:rsidR="00130AEE">
        <w:rPr>
          <w:lang w:eastAsia="es-ES"/>
        </w:rPr>
        <w:t xml:space="preserve"> </w:t>
      </w:r>
      <w:r w:rsidR="005516AE">
        <w:rPr>
          <w:lang w:eastAsia="es-ES"/>
        </w:rPr>
        <w:t>de problema-solución</w:t>
      </w:r>
      <w:r w:rsidR="00F10044">
        <w:rPr>
          <w:lang w:eastAsia="es-ES"/>
        </w:rPr>
        <w:t xml:space="preserve"> con nombre</w:t>
      </w:r>
      <w:r w:rsidR="0038674E">
        <w:rPr>
          <w:lang w:eastAsia="es-ES"/>
        </w:rPr>
        <w:t>, sugiriendo</w:t>
      </w:r>
      <w:r w:rsidR="005516AE">
        <w:rPr>
          <w:lang w:eastAsia="es-ES"/>
        </w:rPr>
        <w:t xml:space="preserve"> </w:t>
      </w:r>
      <w:r w:rsidR="00A719F9">
        <w:rPr>
          <w:lang w:eastAsia="es-ES"/>
        </w:rPr>
        <w:t>aspectos relacionados con la asignación de responsabilidades.</w:t>
      </w:r>
    </w:p>
    <w:p w14:paraId="3EF5E483" w14:textId="77777777" w:rsidR="00641F2F" w:rsidRDefault="00D63755" w:rsidP="00641F2F">
      <w:r>
        <w:t>Los patrones de diseño se caracterizan por:</w:t>
      </w:r>
    </w:p>
    <w:p w14:paraId="7A4C38F2" w14:textId="77777777" w:rsidR="004E3D55" w:rsidRPr="004E3D55" w:rsidRDefault="004E3D55" w:rsidP="00801BB3">
      <w:pPr>
        <w:pStyle w:val="Prrafodelista"/>
        <w:numPr>
          <w:ilvl w:val="0"/>
          <w:numId w:val="31"/>
        </w:numPr>
      </w:pPr>
      <w:r w:rsidRPr="004E3D55">
        <w:t>Representar soluciones técnicas a problemas concretos.</w:t>
      </w:r>
    </w:p>
    <w:p w14:paraId="5931A76E" w14:textId="77777777" w:rsidR="00D63755" w:rsidRPr="004E3D55" w:rsidRDefault="00D63755" w:rsidP="00801BB3">
      <w:pPr>
        <w:pStyle w:val="Prrafodelista"/>
        <w:numPr>
          <w:ilvl w:val="0"/>
          <w:numId w:val="31"/>
        </w:numPr>
      </w:pPr>
      <w:r w:rsidRPr="004E3D55">
        <w:t>Propicia</w:t>
      </w:r>
      <w:r w:rsidR="00CA3260" w:rsidRPr="004E3D55">
        <w:t>r</w:t>
      </w:r>
      <w:r w:rsidRPr="004E3D55">
        <w:t xml:space="preserve"> la reutilización.</w:t>
      </w:r>
    </w:p>
    <w:p w14:paraId="60F10931" w14:textId="77777777" w:rsidR="00920BF3" w:rsidRDefault="00920BF3" w:rsidP="00801BB3">
      <w:pPr>
        <w:pStyle w:val="Prrafodelista"/>
        <w:numPr>
          <w:ilvl w:val="0"/>
          <w:numId w:val="31"/>
        </w:numPr>
      </w:pPr>
      <w:r w:rsidRPr="004E3D55">
        <w:t>Representar problemas frecuentes.</w:t>
      </w:r>
    </w:p>
    <w:p w14:paraId="19FA7BAA" w14:textId="77777777" w:rsidR="00D73F68" w:rsidRDefault="00D73F68" w:rsidP="00ED6615">
      <w:pPr>
        <w:autoSpaceDE w:val="0"/>
        <w:autoSpaceDN w:val="0"/>
        <w:adjustRightInd w:val="0"/>
      </w:pPr>
      <w:r w:rsidRPr="00D73F68">
        <w:rPr>
          <w:szCs w:val="22"/>
          <w:lang w:eastAsia="es-ES"/>
        </w:rPr>
        <w:t xml:space="preserve">Los </w:t>
      </w:r>
      <w:r w:rsidRPr="00ED6615">
        <w:t xml:space="preserve">patrones </w:t>
      </w:r>
      <w:r w:rsidRPr="000C41CC">
        <w:rPr>
          <w:b/>
        </w:rPr>
        <w:t>GRASP</w:t>
      </w:r>
      <w:r w:rsidRPr="00ED6615">
        <w:t xml:space="preserve"> </w:t>
      </w:r>
      <w:r w:rsidR="00873ECC" w:rsidRPr="00ED6615">
        <w:t xml:space="preserve">(Patrones Generales de Software para Asignar Responsabilidades) </w:t>
      </w:r>
      <w:r w:rsidRPr="00ED6615">
        <w:t xml:space="preserve">describen los principios fundamentales de la asignación </w:t>
      </w:r>
      <w:r w:rsidR="005A313F" w:rsidRPr="00ED6615">
        <w:t>de responsabilidades a objetos</w:t>
      </w:r>
      <w:sdt>
        <w:sdtPr>
          <w:id w:val="135763911"/>
          <w:citation/>
        </w:sdtPr>
        <w:sdtEndPr/>
        <w:sdtContent>
          <w:r w:rsidR="00597FAF">
            <w:fldChar w:fldCharType="begin"/>
          </w:r>
          <w:r w:rsidR="00597FAF">
            <w:instrText xml:space="preserve">CITATION Placeholder38 \l 1033 </w:instrText>
          </w:r>
          <w:r w:rsidR="00597FAF">
            <w:fldChar w:fldCharType="separate"/>
          </w:r>
          <w:r w:rsidR="008C04A9">
            <w:rPr>
              <w:noProof/>
            </w:rPr>
            <w:t xml:space="preserve"> </w:t>
          </w:r>
          <w:r w:rsidR="008C04A9" w:rsidRPr="008C04A9">
            <w:rPr>
              <w:noProof/>
            </w:rPr>
            <w:t>(52)</w:t>
          </w:r>
          <w:r w:rsidR="00597FAF">
            <w:fldChar w:fldCharType="end"/>
          </w:r>
        </w:sdtContent>
      </w:sdt>
      <w:r w:rsidR="005A313F" w:rsidRPr="00ED6615">
        <w:t>.</w:t>
      </w:r>
      <w:r w:rsidR="00ED6615" w:rsidRPr="00ED6615">
        <w:t xml:space="preserve"> El nombre se eligió para indicar la importancia de captar (</w:t>
      </w:r>
      <w:proofErr w:type="spellStart"/>
      <w:r w:rsidR="00ED6615" w:rsidRPr="0081315C">
        <w:rPr>
          <w:i/>
        </w:rPr>
        <w:t>grasping</w:t>
      </w:r>
      <w:proofErr w:type="spellEnd"/>
      <w:r w:rsidR="00ED6615" w:rsidRPr="00ED6615">
        <w:t xml:space="preserve">) estos principios, si se quiere diseñar </w:t>
      </w:r>
      <w:r w:rsidR="005F5775">
        <w:t>un software de manera eficaz.</w:t>
      </w:r>
      <w:r w:rsidR="006807D2">
        <w:t xml:space="preserve"> En el diseño de la solución propuesta</w:t>
      </w:r>
      <w:r w:rsidR="00747508">
        <w:t xml:space="preserve"> se utilizaron los patrones GRASP</w:t>
      </w:r>
      <w:r w:rsidR="00FE6E31">
        <w:t xml:space="preserve"> experto, bajo acoplamiento y alta cohesión.</w:t>
      </w:r>
    </w:p>
    <w:p w14:paraId="3C0DAE6E" w14:textId="277F1C0A" w:rsidR="009B6FAF" w:rsidRDefault="00E16E2E" w:rsidP="00C5381B">
      <w:pPr>
        <w:rPr>
          <w:szCs w:val="22"/>
          <w:lang w:eastAsia="es-ES"/>
        </w:rPr>
      </w:pPr>
      <w:r w:rsidRPr="0071396B">
        <w:rPr>
          <w:b/>
        </w:rPr>
        <w:t>Patrón Experto:</w:t>
      </w:r>
      <w:r w:rsidR="0071396B">
        <w:rPr>
          <w:b/>
        </w:rPr>
        <w:t xml:space="preserve"> </w:t>
      </w:r>
      <w:r w:rsidR="00B74127" w:rsidRPr="00A92D4B">
        <w:rPr>
          <w:lang w:eastAsia="es-ES"/>
        </w:rPr>
        <w:t>se usa más que cualquier otro al asignar responsabilidades, es un principio básico que suele utilizarse en el diseño orientado a objetos</w:t>
      </w:r>
      <w:sdt>
        <w:sdtPr>
          <w:rPr>
            <w:lang w:eastAsia="es-ES"/>
          </w:rPr>
          <w:id w:val="1132291487"/>
          <w:citation/>
        </w:sdtPr>
        <w:sdtEndPr/>
        <w:sdtContent>
          <w:r w:rsidR="00B74127" w:rsidRPr="00A92D4B">
            <w:rPr>
              <w:lang w:eastAsia="es-ES"/>
            </w:rPr>
            <w:fldChar w:fldCharType="begin"/>
          </w:r>
          <w:r w:rsidR="00B74127" w:rsidRPr="00A92D4B">
            <w:rPr>
              <w:lang w:eastAsia="es-ES"/>
            </w:rPr>
            <w:instrText xml:space="preserve"> CITATION Placeholder38 \l 1033 </w:instrText>
          </w:r>
          <w:r w:rsidR="00B74127" w:rsidRPr="00A92D4B">
            <w:rPr>
              <w:lang w:eastAsia="es-ES"/>
            </w:rPr>
            <w:fldChar w:fldCharType="separate"/>
          </w:r>
          <w:r w:rsidR="008C04A9">
            <w:rPr>
              <w:noProof/>
              <w:lang w:eastAsia="es-ES"/>
            </w:rPr>
            <w:t xml:space="preserve"> </w:t>
          </w:r>
          <w:r w:rsidR="008C04A9" w:rsidRPr="008C04A9">
            <w:rPr>
              <w:noProof/>
              <w:lang w:eastAsia="es-ES"/>
            </w:rPr>
            <w:t>(52)</w:t>
          </w:r>
          <w:r w:rsidR="00B74127" w:rsidRPr="00A92D4B">
            <w:rPr>
              <w:lang w:eastAsia="es-ES"/>
            </w:rPr>
            <w:fldChar w:fldCharType="end"/>
          </w:r>
        </w:sdtContent>
      </w:sdt>
      <w:r w:rsidR="00B74127" w:rsidRPr="00A92D4B">
        <w:rPr>
          <w:lang w:eastAsia="es-ES"/>
        </w:rPr>
        <w:t xml:space="preserve">. </w:t>
      </w:r>
      <w:r w:rsidR="00B74127" w:rsidRPr="00A92D4B">
        <w:t>Consiste</w:t>
      </w:r>
      <w:r w:rsidR="0071396B" w:rsidRPr="00A92D4B">
        <w:t xml:space="preserve"> en la asignación de </w:t>
      </w:r>
      <w:r w:rsidR="00B74127" w:rsidRPr="00A92D4B">
        <w:t xml:space="preserve">una </w:t>
      </w:r>
      <w:r w:rsidR="0071396B" w:rsidRPr="00A92D4B">
        <w:t>responsabilidad</w:t>
      </w:r>
      <w:r w:rsidR="00B74127" w:rsidRPr="00A92D4B">
        <w:t xml:space="preserve"> a la clase que cuenta con la información necesaria para llevarla a cabo.</w:t>
      </w:r>
      <w:r w:rsidR="002A1315" w:rsidRPr="00A92D4B">
        <w:t xml:space="preserve"> El uso de este patrón </w:t>
      </w:r>
      <w:r w:rsidR="009F42D1" w:rsidRPr="00A92D4B">
        <w:t>da pie a</w:t>
      </w:r>
      <w:r w:rsidR="002A1315" w:rsidRPr="00A92D4B">
        <w:t xml:space="preserve"> un bajo acoplamiento y </w:t>
      </w:r>
      <w:r w:rsidR="006506F0" w:rsidRPr="00A92D4B">
        <w:t>una alta cohesión, lo que</w:t>
      </w:r>
      <w:r w:rsidR="00D324C1" w:rsidRPr="00A92D4B">
        <w:t xml:space="preserve"> favorece al hecho de tener sistemas </w:t>
      </w:r>
      <w:r w:rsidR="008973A4" w:rsidRPr="00A92D4B">
        <w:t xml:space="preserve">más robustos y </w:t>
      </w:r>
      <w:r w:rsidR="00D324C1" w:rsidRPr="00A92D4B">
        <w:t>de fácil mantenimiento.</w:t>
      </w:r>
      <w:r w:rsidR="00A92D4B" w:rsidRPr="00A92D4B">
        <w:t xml:space="preserve"> </w:t>
      </w:r>
      <w:r w:rsidR="00A92D4B">
        <w:t>E</w:t>
      </w:r>
      <w:r w:rsidR="00A92D4B" w:rsidRPr="00A92D4B">
        <w:rPr>
          <w:szCs w:val="22"/>
          <w:lang w:eastAsia="es-ES"/>
        </w:rPr>
        <w:t>l cumplimiento de una responsabilidad requiere a menudo informaci</w:t>
      </w:r>
      <w:r w:rsidR="00A92D4B">
        <w:rPr>
          <w:szCs w:val="22"/>
          <w:lang w:eastAsia="es-ES"/>
        </w:rPr>
        <w:t>ó</w:t>
      </w:r>
      <w:r w:rsidR="00A92D4B" w:rsidRPr="00A92D4B">
        <w:rPr>
          <w:szCs w:val="22"/>
          <w:lang w:eastAsia="es-ES"/>
        </w:rPr>
        <w:t>n</w:t>
      </w:r>
      <w:r w:rsidR="00A92D4B">
        <w:rPr>
          <w:szCs w:val="22"/>
          <w:lang w:eastAsia="es-ES"/>
        </w:rPr>
        <w:t xml:space="preserve"> </w:t>
      </w:r>
      <w:r w:rsidR="00A92D4B" w:rsidRPr="00A92D4B">
        <w:rPr>
          <w:szCs w:val="22"/>
          <w:lang w:eastAsia="es-ES"/>
        </w:rPr>
        <w:t>distribuida en varias clases de objetos.</w:t>
      </w:r>
    </w:p>
    <w:p w14:paraId="4764B52B" w14:textId="7533203A" w:rsidR="00F36375" w:rsidRDefault="00A92D4B" w:rsidP="00A92D4B">
      <w:pPr>
        <w:rPr>
          <w:szCs w:val="22"/>
          <w:lang w:eastAsia="es-ES"/>
        </w:rPr>
      </w:pPr>
      <w:r>
        <w:rPr>
          <w:szCs w:val="22"/>
          <w:lang w:eastAsia="es-ES"/>
        </w:rPr>
        <w:t xml:space="preserve">En el componente de medición de calidad de huellas dactilares este patrón se evidencia en las clases </w:t>
      </w:r>
      <w:proofErr w:type="spellStart"/>
      <w:r w:rsidR="00E235C9">
        <w:rPr>
          <w:b/>
          <w:i/>
          <w:szCs w:val="22"/>
          <w:lang w:eastAsia="es-ES"/>
        </w:rPr>
        <w:t>ChaohongWuAlgorithm</w:t>
      </w:r>
      <w:proofErr w:type="spellEnd"/>
      <w:r w:rsidR="00E235C9" w:rsidRPr="00B51C0E">
        <w:rPr>
          <w:szCs w:val="22"/>
          <w:lang w:eastAsia="es-ES"/>
        </w:rPr>
        <w:t xml:space="preserve">, </w:t>
      </w:r>
      <w:proofErr w:type="spellStart"/>
      <w:r w:rsidR="00E235C9">
        <w:rPr>
          <w:b/>
          <w:i/>
          <w:szCs w:val="22"/>
          <w:lang w:eastAsia="es-ES"/>
        </w:rPr>
        <w:t>LocalQualityAnalysis</w:t>
      </w:r>
      <w:proofErr w:type="spellEnd"/>
      <w:r w:rsidR="00E235C9">
        <w:rPr>
          <w:b/>
          <w:i/>
          <w:szCs w:val="22"/>
          <w:lang w:eastAsia="es-ES"/>
        </w:rPr>
        <w:t xml:space="preserve"> </w:t>
      </w:r>
      <w:r w:rsidR="00E235C9" w:rsidRPr="00B51C0E">
        <w:rPr>
          <w:szCs w:val="22"/>
          <w:lang w:eastAsia="es-ES"/>
        </w:rPr>
        <w:t>y</w:t>
      </w:r>
      <w:r w:rsidR="00E235C9">
        <w:rPr>
          <w:b/>
          <w:i/>
          <w:szCs w:val="22"/>
          <w:lang w:eastAsia="es-ES"/>
        </w:rPr>
        <w:t xml:space="preserve"> </w:t>
      </w:r>
      <w:proofErr w:type="spellStart"/>
      <w:r w:rsidR="00E235C9">
        <w:rPr>
          <w:b/>
          <w:i/>
          <w:szCs w:val="22"/>
          <w:lang w:eastAsia="es-ES"/>
        </w:rPr>
        <w:t>GlobalQualityAnalysis</w:t>
      </w:r>
      <w:proofErr w:type="spellEnd"/>
      <w:r w:rsidR="00BB2BA0">
        <w:rPr>
          <w:szCs w:val="22"/>
          <w:lang w:eastAsia="es-ES"/>
        </w:rPr>
        <w:t xml:space="preserve">, en el momento de determinar la calidad de </w:t>
      </w:r>
      <w:r w:rsidR="00E235C9">
        <w:rPr>
          <w:szCs w:val="22"/>
          <w:lang w:eastAsia="es-ES"/>
        </w:rPr>
        <w:t>una imagen</w:t>
      </w:r>
      <w:r w:rsidR="00C5381B">
        <w:rPr>
          <w:szCs w:val="22"/>
          <w:lang w:eastAsia="es-ES"/>
        </w:rPr>
        <w:t xml:space="preserve"> de </w:t>
      </w:r>
      <w:r w:rsidR="00BB2BA0">
        <w:rPr>
          <w:szCs w:val="22"/>
          <w:lang w:eastAsia="es-ES"/>
        </w:rPr>
        <w:t xml:space="preserve">huella </w:t>
      </w:r>
      <w:r w:rsidR="00E235C9">
        <w:rPr>
          <w:szCs w:val="22"/>
          <w:lang w:eastAsia="es-ES"/>
        </w:rPr>
        <w:t>dactilar</w:t>
      </w:r>
      <w:r w:rsidR="00BB2BA0">
        <w:rPr>
          <w:szCs w:val="22"/>
          <w:lang w:eastAsia="es-ES"/>
        </w:rPr>
        <w:t xml:space="preserve">, donde la clase </w:t>
      </w:r>
      <w:proofErr w:type="spellStart"/>
      <w:r w:rsidR="00E235C9">
        <w:rPr>
          <w:b/>
          <w:i/>
          <w:szCs w:val="22"/>
          <w:lang w:eastAsia="es-ES"/>
        </w:rPr>
        <w:t>ChaohongWuAlgorithm</w:t>
      </w:r>
      <w:proofErr w:type="spellEnd"/>
      <w:r w:rsidR="00E235C9">
        <w:rPr>
          <w:szCs w:val="22"/>
          <w:lang w:eastAsia="es-ES"/>
        </w:rPr>
        <w:t xml:space="preserve"> </w:t>
      </w:r>
      <w:r w:rsidR="0081729A">
        <w:rPr>
          <w:szCs w:val="22"/>
          <w:lang w:eastAsia="es-ES"/>
        </w:rPr>
        <w:t xml:space="preserve">es la encargada de llevar a cabo este proceso </w:t>
      </w:r>
      <w:r w:rsidR="00BB2BA0">
        <w:rPr>
          <w:szCs w:val="22"/>
          <w:lang w:eastAsia="es-ES"/>
        </w:rPr>
        <w:t>utiliza</w:t>
      </w:r>
      <w:r w:rsidR="0081729A">
        <w:rPr>
          <w:szCs w:val="22"/>
          <w:lang w:eastAsia="es-ES"/>
        </w:rPr>
        <w:t>ndo</w:t>
      </w:r>
      <w:r w:rsidR="00BB2BA0">
        <w:rPr>
          <w:szCs w:val="22"/>
          <w:lang w:eastAsia="es-ES"/>
        </w:rPr>
        <w:t xml:space="preserve"> la </w:t>
      </w:r>
      <w:r w:rsidR="00734133">
        <w:rPr>
          <w:szCs w:val="22"/>
          <w:lang w:eastAsia="es-ES"/>
        </w:rPr>
        <w:t>información</w:t>
      </w:r>
      <w:r w:rsidR="00BB2BA0">
        <w:rPr>
          <w:szCs w:val="22"/>
          <w:lang w:eastAsia="es-ES"/>
        </w:rPr>
        <w:t xml:space="preserve"> </w:t>
      </w:r>
      <w:r w:rsidR="0081729A">
        <w:rPr>
          <w:szCs w:val="22"/>
          <w:lang w:eastAsia="es-ES"/>
        </w:rPr>
        <w:t>proveniente de la</w:t>
      </w:r>
      <w:r w:rsidR="00E235C9">
        <w:rPr>
          <w:szCs w:val="22"/>
          <w:lang w:eastAsia="es-ES"/>
        </w:rPr>
        <w:t>s</w:t>
      </w:r>
      <w:r w:rsidR="0081729A">
        <w:rPr>
          <w:szCs w:val="22"/>
          <w:lang w:eastAsia="es-ES"/>
        </w:rPr>
        <w:t xml:space="preserve"> clase asociada</w:t>
      </w:r>
      <w:r w:rsidR="00E235C9">
        <w:rPr>
          <w:szCs w:val="22"/>
          <w:lang w:eastAsia="es-ES"/>
        </w:rPr>
        <w:t>s</w:t>
      </w:r>
      <w:r w:rsidR="0081729A">
        <w:rPr>
          <w:szCs w:val="22"/>
          <w:lang w:eastAsia="es-ES"/>
        </w:rPr>
        <w:t xml:space="preserve"> </w:t>
      </w:r>
      <w:r w:rsidR="00E235C9">
        <w:rPr>
          <w:szCs w:val="22"/>
          <w:lang w:eastAsia="es-ES"/>
        </w:rPr>
        <w:t>a los análisis local y global respectivamente</w:t>
      </w:r>
      <w:r w:rsidR="0081729A">
        <w:rPr>
          <w:szCs w:val="22"/>
          <w:lang w:eastAsia="es-ES"/>
        </w:rPr>
        <w:t>.</w:t>
      </w:r>
    </w:p>
    <w:p w14:paraId="2E19FD61" w14:textId="6C56B9B9" w:rsidR="00F36375" w:rsidRDefault="007A0BE5" w:rsidP="00F36375">
      <w:pPr>
        <w:keepNext/>
        <w:jc w:val="center"/>
      </w:pPr>
      <w:r w:rsidRPr="007A0BE5">
        <w:rPr>
          <w:noProof/>
          <w:lang w:val="es-US" w:eastAsia="es-US"/>
        </w:rPr>
        <w:lastRenderedPageBreak/>
        <w:drawing>
          <wp:inline distT="0" distB="0" distL="0" distR="0" wp14:anchorId="4B0B7EC2" wp14:editId="2B8FD5F4">
            <wp:extent cx="4133850" cy="1667149"/>
            <wp:effectExtent l="19050" t="19050" r="19050" b="28575"/>
            <wp:docPr id="207" name="Imagen 207" descr="D:\Miriela\Tesis\Diagramas en JPG\Patron Exper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iriela\Tesis\Diagramas en JPG\Patron Experto.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55478" cy="1675871"/>
                    </a:xfrm>
                    <a:prstGeom prst="rect">
                      <a:avLst/>
                    </a:prstGeom>
                    <a:noFill/>
                    <a:ln w="12700">
                      <a:solidFill>
                        <a:schemeClr val="tx1"/>
                      </a:solidFill>
                    </a:ln>
                  </pic:spPr>
                </pic:pic>
              </a:graphicData>
            </a:graphic>
          </wp:inline>
        </w:drawing>
      </w:r>
    </w:p>
    <w:p w14:paraId="39DC7E51" w14:textId="0B0CF03E" w:rsidR="00E16E2E" w:rsidRDefault="00F36375" w:rsidP="00DE17D1">
      <w:pPr>
        <w:pStyle w:val="Epgrafe"/>
        <w:rPr>
          <w:szCs w:val="22"/>
          <w:lang w:eastAsia="es-ES"/>
        </w:rPr>
      </w:pPr>
      <w:bookmarkStart w:id="167" w:name="_Toc388022469"/>
      <w:r>
        <w:t xml:space="preserve">Figura </w:t>
      </w:r>
      <w:r w:rsidR="0071010D">
        <w:fldChar w:fldCharType="begin"/>
      </w:r>
      <w:r w:rsidR="0071010D">
        <w:instrText xml:space="preserve"> SEQ Figura \* ARABIC </w:instrText>
      </w:r>
      <w:r w:rsidR="0071010D">
        <w:fldChar w:fldCharType="separate"/>
      </w:r>
      <w:r w:rsidR="005C7D51">
        <w:rPr>
          <w:noProof/>
        </w:rPr>
        <w:t>11</w:t>
      </w:r>
      <w:r w:rsidR="0071010D">
        <w:rPr>
          <w:noProof/>
        </w:rPr>
        <w:fldChar w:fldCharType="end"/>
      </w:r>
      <w:r>
        <w:t xml:space="preserve"> Patrón experto.</w:t>
      </w:r>
      <w:bookmarkEnd w:id="167"/>
    </w:p>
    <w:p w14:paraId="5AE6AA63" w14:textId="40BD70C2" w:rsidR="00586A0B" w:rsidRDefault="00586A0B" w:rsidP="0031126C">
      <w:pPr>
        <w:rPr>
          <w:szCs w:val="22"/>
          <w:lang w:eastAsia="es-ES"/>
        </w:rPr>
      </w:pPr>
      <w:r w:rsidRPr="00D75391">
        <w:rPr>
          <w:b/>
        </w:rPr>
        <w:t xml:space="preserve">Patrón Bajo </w:t>
      </w:r>
      <w:r w:rsidRPr="0031126C">
        <w:rPr>
          <w:b/>
          <w:szCs w:val="22"/>
        </w:rPr>
        <w:t>Acoplamiento:</w:t>
      </w:r>
      <w:r w:rsidR="00D75391" w:rsidRPr="0031126C">
        <w:rPr>
          <w:b/>
          <w:szCs w:val="22"/>
        </w:rPr>
        <w:t xml:space="preserve"> </w:t>
      </w:r>
      <w:r w:rsidR="009A4FDC" w:rsidRPr="0031126C">
        <w:rPr>
          <w:szCs w:val="22"/>
        </w:rPr>
        <w:t>e</w:t>
      </w:r>
      <w:r w:rsidR="009A4FDC" w:rsidRPr="0031126C">
        <w:rPr>
          <w:szCs w:val="22"/>
          <w:lang w:eastAsia="es-ES"/>
        </w:rPr>
        <w:t xml:space="preserve">l </w:t>
      </w:r>
      <w:r w:rsidR="009A4FDC" w:rsidRPr="0031126C">
        <w:rPr>
          <w:bCs/>
          <w:szCs w:val="22"/>
          <w:lang w:eastAsia="es-ES"/>
        </w:rPr>
        <w:t>acoplamiento</w:t>
      </w:r>
      <w:r w:rsidR="009A4FDC" w:rsidRPr="0031126C">
        <w:rPr>
          <w:b/>
          <w:bCs/>
          <w:szCs w:val="22"/>
          <w:lang w:eastAsia="es-ES"/>
        </w:rPr>
        <w:t xml:space="preserve"> </w:t>
      </w:r>
      <w:r w:rsidR="009A4FDC" w:rsidRPr="0031126C">
        <w:rPr>
          <w:szCs w:val="22"/>
          <w:lang w:eastAsia="es-ES"/>
        </w:rPr>
        <w:t xml:space="preserve">es una medida de la fuerza con que una clase </w:t>
      </w:r>
      <w:r w:rsidR="009417F5" w:rsidRPr="0031126C">
        <w:rPr>
          <w:szCs w:val="22"/>
          <w:lang w:eastAsia="es-ES"/>
        </w:rPr>
        <w:t>está</w:t>
      </w:r>
      <w:r w:rsidR="009A4FDC" w:rsidRPr="0031126C">
        <w:rPr>
          <w:szCs w:val="22"/>
          <w:lang w:eastAsia="es-ES"/>
        </w:rPr>
        <w:t xml:space="preserve"> conectada a otras clases, con que las conoce y con que recurre a ellas. Una clase con bajo (o débil) acoplamiento no depende de muchas otras</w:t>
      </w:r>
      <w:r w:rsidR="0023309C" w:rsidRPr="0031126C">
        <w:rPr>
          <w:szCs w:val="22"/>
          <w:lang w:eastAsia="es-ES"/>
        </w:rPr>
        <w:t xml:space="preserve"> </w:t>
      </w:r>
      <w:sdt>
        <w:sdtPr>
          <w:rPr>
            <w:szCs w:val="22"/>
            <w:lang w:eastAsia="es-ES"/>
          </w:rPr>
          <w:id w:val="1071927750"/>
          <w:citation/>
        </w:sdtPr>
        <w:sdtEndPr/>
        <w:sdtContent>
          <w:r w:rsidR="0023309C" w:rsidRPr="0031126C">
            <w:rPr>
              <w:szCs w:val="22"/>
              <w:lang w:eastAsia="es-ES"/>
            </w:rPr>
            <w:fldChar w:fldCharType="begin"/>
          </w:r>
          <w:r w:rsidR="0023309C" w:rsidRPr="0031126C">
            <w:rPr>
              <w:szCs w:val="22"/>
              <w:lang w:eastAsia="es-ES"/>
            </w:rPr>
            <w:instrText xml:space="preserve"> CITATION Placeholder38 \l 1033 </w:instrText>
          </w:r>
          <w:r w:rsidR="0023309C" w:rsidRPr="0031126C">
            <w:rPr>
              <w:szCs w:val="22"/>
              <w:lang w:eastAsia="es-ES"/>
            </w:rPr>
            <w:fldChar w:fldCharType="separate"/>
          </w:r>
          <w:r w:rsidR="008C04A9" w:rsidRPr="008C04A9">
            <w:rPr>
              <w:noProof/>
              <w:szCs w:val="22"/>
              <w:lang w:eastAsia="es-ES"/>
            </w:rPr>
            <w:t>(52)</w:t>
          </w:r>
          <w:r w:rsidR="0023309C" w:rsidRPr="0031126C">
            <w:rPr>
              <w:szCs w:val="22"/>
              <w:lang w:eastAsia="es-ES"/>
            </w:rPr>
            <w:fldChar w:fldCharType="end"/>
          </w:r>
        </w:sdtContent>
      </w:sdt>
      <w:r w:rsidR="009A4FDC" w:rsidRPr="0031126C">
        <w:rPr>
          <w:szCs w:val="22"/>
          <w:lang w:eastAsia="es-ES"/>
        </w:rPr>
        <w:t>.</w:t>
      </w:r>
      <w:r w:rsidR="0031126C" w:rsidRPr="0031126C">
        <w:rPr>
          <w:szCs w:val="22"/>
          <w:lang w:eastAsia="es-ES"/>
        </w:rPr>
        <w:t xml:space="preserve"> El </w:t>
      </w:r>
      <w:r w:rsidR="0031126C">
        <w:rPr>
          <w:szCs w:val="22"/>
          <w:lang w:eastAsia="es-ES"/>
        </w:rPr>
        <w:t>bajo a</w:t>
      </w:r>
      <w:r w:rsidR="0031126C" w:rsidRPr="0031126C">
        <w:rPr>
          <w:szCs w:val="22"/>
          <w:lang w:eastAsia="es-ES"/>
        </w:rPr>
        <w:t>coplamiento soporta el dise</w:t>
      </w:r>
      <w:r w:rsidR="0031126C">
        <w:rPr>
          <w:szCs w:val="22"/>
          <w:lang w:eastAsia="es-ES"/>
        </w:rPr>
        <w:t>ñ</w:t>
      </w:r>
      <w:r w:rsidR="0031126C" w:rsidRPr="0031126C">
        <w:rPr>
          <w:szCs w:val="22"/>
          <w:lang w:eastAsia="es-ES"/>
        </w:rPr>
        <w:t xml:space="preserve">o de clases </w:t>
      </w:r>
      <w:r w:rsidR="008877F1" w:rsidRPr="0031126C">
        <w:rPr>
          <w:szCs w:val="22"/>
          <w:lang w:eastAsia="es-ES"/>
        </w:rPr>
        <w:t>más</w:t>
      </w:r>
      <w:r w:rsidR="0031126C" w:rsidRPr="0031126C">
        <w:rPr>
          <w:szCs w:val="22"/>
          <w:lang w:eastAsia="es-ES"/>
        </w:rPr>
        <w:t xml:space="preserve"> independientes</w:t>
      </w:r>
      <w:r w:rsidR="001B52AC">
        <w:rPr>
          <w:szCs w:val="22"/>
          <w:lang w:eastAsia="es-ES"/>
        </w:rPr>
        <w:t xml:space="preserve"> y reutilizables</w:t>
      </w:r>
      <w:r w:rsidR="0031126C" w:rsidRPr="0031126C">
        <w:rPr>
          <w:szCs w:val="22"/>
          <w:lang w:eastAsia="es-ES"/>
        </w:rPr>
        <w:t xml:space="preserve">, </w:t>
      </w:r>
      <w:r w:rsidR="001B52AC">
        <w:rPr>
          <w:szCs w:val="22"/>
          <w:lang w:eastAsia="es-ES"/>
        </w:rPr>
        <w:t xml:space="preserve">lo cual </w:t>
      </w:r>
      <w:r w:rsidR="0031126C" w:rsidRPr="0031126C">
        <w:rPr>
          <w:szCs w:val="22"/>
          <w:lang w:eastAsia="es-ES"/>
        </w:rPr>
        <w:t>reduce</w:t>
      </w:r>
      <w:r w:rsidR="008877F1">
        <w:rPr>
          <w:szCs w:val="22"/>
          <w:lang w:eastAsia="es-ES"/>
        </w:rPr>
        <w:t xml:space="preserve"> el impacto</w:t>
      </w:r>
      <w:r w:rsidR="0031126C" w:rsidRPr="0031126C">
        <w:rPr>
          <w:szCs w:val="22"/>
          <w:lang w:eastAsia="es-ES"/>
        </w:rPr>
        <w:t xml:space="preserve"> de </w:t>
      </w:r>
      <w:r w:rsidR="001B52AC">
        <w:rPr>
          <w:szCs w:val="22"/>
          <w:lang w:eastAsia="es-ES"/>
        </w:rPr>
        <w:t>los</w:t>
      </w:r>
      <w:r w:rsidR="0031126C" w:rsidRPr="0031126C">
        <w:rPr>
          <w:szCs w:val="22"/>
          <w:lang w:eastAsia="es-ES"/>
        </w:rPr>
        <w:t xml:space="preserve"> cambios</w:t>
      </w:r>
      <w:r w:rsidR="001B52AC">
        <w:rPr>
          <w:szCs w:val="22"/>
          <w:lang w:eastAsia="es-ES"/>
        </w:rPr>
        <w:t xml:space="preserve"> y </w:t>
      </w:r>
      <w:r w:rsidR="0031126C" w:rsidRPr="0031126C">
        <w:rPr>
          <w:szCs w:val="22"/>
          <w:lang w:eastAsia="es-ES"/>
        </w:rPr>
        <w:t>acrecientan la oportunidad</w:t>
      </w:r>
      <w:r w:rsidR="001B52AC">
        <w:rPr>
          <w:szCs w:val="22"/>
          <w:lang w:eastAsia="es-ES"/>
        </w:rPr>
        <w:t xml:space="preserve"> </w:t>
      </w:r>
      <w:r w:rsidR="0031126C" w:rsidRPr="0031126C">
        <w:rPr>
          <w:szCs w:val="22"/>
          <w:lang w:eastAsia="es-ES"/>
        </w:rPr>
        <w:t>de una mayor productividad</w:t>
      </w:r>
      <w:r w:rsidR="004A30C9">
        <w:rPr>
          <w:szCs w:val="22"/>
          <w:lang w:eastAsia="es-ES"/>
        </w:rPr>
        <w:t xml:space="preserve">. </w:t>
      </w:r>
      <w:r w:rsidR="00BD218A">
        <w:rPr>
          <w:szCs w:val="22"/>
          <w:lang w:eastAsia="es-ES"/>
        </w:rPr>
        <w:t>Ejemplo</w:t>
      </w:r>
      <w:r w:rsidR="0008152A">
        <w:rPr>
          <w:szCs w:val="22"/>
          <w:lang w:eastAsia="es-ES"/>
        </w:rPr>
        <w:t xml:space="preserve"> del uso de este </w:t>
      </w:r>
      <w:r w:rsidR="009417F5">
        <w:rPr>
          <w:szCs w:val="22"/>
          <w:lang w:eastAsia="es-ES"/>
        </w:rPr>
        <w:t>patrón</w:t>
      </w:r>
      <w:r w:rsidR="0008152A">
        <w:rPr>
          <w:szCs w:val="22"/>
          <w:lang w:eastAsia="es-ES"/>
        </w:rPr>
        <w:t xml:space="preserve"> en la solución propuesta se </w:t>
      </w:r>
      <w:r w:rsidR="00274225">
        <w:rPr>
          <w:szCs w:val="22"/>
          <w:lang w:eastAsia="es-ES"/>
        </w:rPr>
        <w:t>muestra en las clases</w:t>
      </w:r>
      <w:r w:rsidR="00B51C0E">
        <w:rPr>
          <w:szCs w:val="22"/>
          <w:lang w:eastAsia="es-ES"/>
        </w:rPr>
        <w:t xml:space="preserve"> </w:t>
      </w:r>
      <w:proofErr w:type="spellStart"/>
      <w:r w:rsidR="00E235C9">
        <w:rPr>
          <w:b/>
          <w:i/>
          <w:szCs w:val="22"/>
          <w:lang w:eastAsia="es-ES"/>
        </w:rPr>
        <w:t>LocalQualityAnalysis</w:t>
      </w:r>
      <w:proofErr w:type="spellEnd"/>
      <w:r w:rsidR="00E235C9">
        <w:rPr>
          <w:szCs w:val="22"/>
          <w:lang w:eastAsia="es-ES"/>
        </w:rPr>
        <w:t xml:space="preserve">, </w:t>
      </w:r>
      <w:proofErr w:type="spellStart"/>
      <w:r w:rsidR="00E235C9" w:rsidRPr="00E235C9">
        <w:rPr>
          <w:b/>
          <w:i/>
          <w:szCs w:val="22"/>
          <w:lang w:eastAsia="es-ES"/>
        </w:rPr>
        <w:t>ImageBlockQuality</w:t>
      </w:r>
      <w:proofErr w:type="spellEnd"/>
      <w:r w:rsidR="00E235C9">
        <w:rPr>
          <w:szCs w:val="22"/>
          <w:lang w:eastAsia="es-ES"/>
        </w:rPr>
        <w:t xml:space="preserve"> y</w:t>
      </w:r>
      <w:r w:rsidR="00E235C9">
        <w:rPr>
          <w:b/>
          <w:i/>
          <w:szCs w:val="22"/>
          <w:lang w:eastAsia="es-ES"/>
        </w:rPr>
        <w:t xml:space="preserve"> </w:t>
      </w:r>
      <w:proofErr w:type="spellStart"/>
      <w:r w:rsidR="00E235C9">
        <w:rPr>
          <w:b/>
          <w:i/>
          <w:szCs w:val="22"/>
          <w:lang w:eastAsia="es-ES"/>
        </w:rPr>
        <w:t>BlockProcessing</w:t>
      </w:r>
      <w:proofErr w:type="spellEnd"/>
      <w:r w:rsidR="00385028">
        <w:rPr>
          <w:szCs w:val="22"/>
          <w:lang w:eastAsia="es-ES"/>
        </w:rPr>
        <w:t xml:space="preserve">, </w:t>
      </w:r>
      <w:r w:rsidR="001C6BDE">
        <w:rPr>
          <w:szCs w:val="22"/>
          <w:lang w:eastAsia="es-ES"/>
        </w:rPr>
        <w:t>donde se minimizan las relaciones de estas con el resto de las clases.</w:t>
      </w:r>
    </w:p>
    <w:p w14:paraId="695A3DF8" w14:textId="3DC82D69" w:rsidR="00F36375" w:rsidRDefault="00E235C9" w:rsidP="00F36375">
      <w:pPr>
        <w:keepNext/>
        <w:jc w:val="center"/>
      </w:pPr>
      <w:r w:rsidRPr="00E235C9">
        <w:rPr>
          <w:noProof/>
          <w:lang w:val="es-US" w:eastAsia="es-US"/>
        </w:rPr>
        <w:drawing>
          <wp:inline distT="0" distB="0" distL="0" distR="0" wp14:anchorId="719C7B20" wp14:editId="2C7910AB">
            <wp:extent cx="4057650" cy="2438400"/>
            <wp:effectExtent l="19050" t="19050" r="19050" b="19050"/>
            <wp:docPr id="41" name="Imagen 41" descr="D:\Miriela\Tesis\Diagramas en JPG\Patron Bajo Acoplamiento TR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iriela\Tesis\Diagramas en JPG\Patron Bajo Acoplamiento TRU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57650" cy="2438400"/>
                    </a:xfrm>
                    <a:prstGeom prst="rect">
                      <a:avLst/>
                    </a:prstGeom>
                    <a:noFill/>
                    <a:ln w="12700">
                      <a:solidFill>
                        <a:schemeClr val="tx1"/>
                      </a:solidFill>
                    </a:ln>
                  </pic:spPr>
                </pic:pic>
              </a:graphicData>
            </a:graphic>
          </wp:inline>
        </w:drawing>
      </w:r>
    </w:p>
    <w:p w14:paraId="6E43D82C" w14:textId="4E715B56" w:rsidR="00F36375" w:rsidRDefault="00F36375" w:rsidP="00DE17D1">
      <w:pPr>
        <w:pStyle w:val="Epgrafe"/>
      </w:pPr>
      <w:bookmarkStart w:id="168" w:name="_Toc388022470"/>
      <w:r>
        <w:t xml:space="preserve">Figura </w:t>
      </w:r>
      <w:r w:rsidR="0071010D">
        <w:fldChar w:fldCharType="begin"/>
      </w:r>
      <w:r w:rsidR="0071010D">
        <w:instrText xml:space="preserve"> SEQ Figura \* ARABIC </w:instrText>
      </w:r>
      <w:r w:rsidR="0071010D">
        <w:fldChar w:fldCharType="separate"/>
      </w:r>
      <w:r w:rsidR="005C7D51">
        <w:rPr>
          <w:noProof/>
        </w:rPr>
        <w:t>12</w:t>
      </w:r>
      <w:r w:rsidR="0071010D">
        <w:rPr>
          <w:noProof/>
        </w:rPr>
        <w:fldChar w:fldCharType="end"/>
      </w:r>
      <w:r>
        <w:t xml:space="preserve"> Patrón bajo acoplamiento</w:t>
      </w:r>
      <w:r>
        <w:rPr>
          <w:noProof/>
        </w:rPr>
        <w:t>.</w:t>
      </w:r>
      <w:bookmarkEnd w:id="168"/>
    </w:p>
    <w:p w14:paraId="5E23844F" w14:textId="3BC8FA29" w:rsidR="00F400DE" w:rsidRDefault="00586A0B" w:rsidP="00F400DE">
      <w:pPr>
        <w:rPr>
          <w:szCs w:val="22"/>
          <w:lang w:eastAsia="es-ES"/>
        </w:rPr>
      </w:pPr>
      <w:r w:rsidRPr="00D75391">
        <w:rPr>
          <w:b/>
        </w:rPr>
        <w:t xml:space="preserve">Patrón </w:t>
      </w:r>
      <w:commentRangeStart w:id="169"/>
      <w:r w:rsidRPr="00D75391">
        <w:rPr>
          <w:b/>
        </w:rPr>
        <w:t xml:space="preserve">alta </w:t>
      </w:r>
      <w:commentRangeEnd w:id="169"/>
      <w:r w:rsidR="00202CDA">
        <w:rPr>
          <w:rStyle w:val="Refdecomentario"/>
        </w:rPr>
        <w:commentReference w:id="169"/>
      </w:r>
      <w:r w:rsidRPr="00D75391">
        <w:rPr>
          <w:b/>
        </w:rPr>
        <w:t>Cohesión:</w:t>
      </w:r>
      <w:r w:rsidR="00D75391" w:rsidRPr="00D75391">
        <w:rPr>
          <w:b/>
        </w:rPr>
        <w:t xml:space="preserve"> </w:t>
      </w:r>
      <w:r w:rsidR="00D257D9" w:rsidRPr="005A6F8D">
        <w:rPr>
          <w:szCs w:val="22"/>
          <w:lang w:eastAsia="es-ES"/>
        </w:rPr>
        <w:t xml:space="preserve">En la perspectiva del diseño orientado a objetos, la </w:t>
      </w:r>
      <w:r w:rsidR="00D257D9" w:rsidRPr="005A6F8D">
        <w:rPr>
          <w:bCs/>
          <w:szCs w:val="22"/>
          <w:lang w:eastAsia="es-ES"/>
        </w:rPr>
        <w:t>cohesión</w:t>
      </w:r>
      <w:r w:rsidR="00D257D9" w:rsidRPr="005A6F8D">
        <w:rPr>
          <w:b/>
          <w:bCs/>
          <w:szCs w:val="22"/>
          <w:lang w:eastAsia="es-ES"/>
        </w:rPr>
        <w:t xml:space="preserve"> </w:t>
      </w:r>
      <w:r w:rsidR="00D257D9" w:rsidRPr="005A6F8D">
        <w:rPr>
          <w:szCs w:val="22"/>
          <w:lang w:eastAsia="es-ES"/>
        </w:rPr>
        <w:t xml:space="preserve">(o más exactamente, la cohesión funcional) es una medida de </w:t>
      </w:r>
      <w:r w:rsidR="00A73A54" w:rsidRPr="005A6F8D">
        <w:rPr>
          <w:szCs w:val="22"/>
          <w:lang w:eastAsia="es-ES"/>
        </w:rPr>
        <w:t>cuá</w:t>
      </w:r>
      <w:r w:rsidR="00D257D9" w:rsidRPr="005A6F8D">
        <w:rPr>
          <w:szCs w:val="22"/>
          <w:lang w:eastAsia="es-ES"/>
        </w:rPr>
        <w:t>n relacionadas y enfocadas están las responsabilidades de una clase</w:t>
      </w:r>
      <w:sdt>
        <w:sdtPr>
          <w:rPr>
            <w:szCs w:val="22"/>
            <w:lang w:eastAsia="es-ES"/>
          </w:rPr>
          <w:id w:val="-933425425"/>
          <w:citation/>
        </w:sdtPr>
        <w:sdtEndPr/>
        <w:sdtContent>
          <w:r w:rsidR="0096647D" w:rsidRPr="005A6F8D">
            <w:rPr>
              <w:szCs w:val="22"/>
              <w:lang w:eastAsia="es-ES"/>
            </w:rPr>
            <w:fldChar w:fldCharType="begin"/>
          </w:r>
          <w:r w:rsidR="0096647D" w:rsidRPr="005A6F8D">
            <w:rPr>
              <w:szCs w:val="22"/>
              <w:lang w:eastAsia="es-ES"/>
            </w:rPr>
            <w:instrText xml:space="preserve"> CITATION Placeholder38 \l 1033 </w:instrText>
          </w:r>
          <w:r w:rsidR="0096647D" w:rsidRPr="005A6F8D">
            <w:rPr>
              <w:szCs w:val="22"/>
              <w:lang w:eastAsia="es-ES"/>
            </w:rPr>
            <w:fldChar w:fldCharType="separate"/>
          </w:r>
          <w:r w:rsidR="008C04A9">
            <w:rPr>
              <w:noProof/>
              <w:szCs w:val="22"/>
              <w:lang w:eastAsia="es-ES"/>
            </w:rPr>
            <w:t xml:space="preserve"> </w:t>
          </w:r>
          <w:r w:rsidR="008C04A9" w:rsidRPr="008C04A9">
            <w:rPr>
              <w:noProof/>
              <w:szCs w:val="22"/>
              <w:lang w:eastAsia="es-ES"/>
            </w:rPr>
            <w:t>(52)</w:t>
          </w:r>
          <w:r w:rsidR="0096647D" w:rsidRPr="005A6F8D">
            <w:rPr>
              <w:szCs w:val="22"/>
              <w:lang w:eastAsia="es-ES"/>
            </w:rPr>
            <w:fldChar w:fldCharType="end"/>
          </w:r>
        </w:sdtContent>
      </w:sdt>
      <w:r w:rsidR="00D257D9" w:rsidRPr="005A6F8D">
        <w:rPr>
          <w:szCs w:val="22"/>
          <w:lang w:eastAsia="es-ES"/>
        </w:rPr>
        <w:t>.</w:t>
      </w:r>
      <w:r w:rsidR="005A6F8D" w:rsidRPr="005A6F8D">
        <w:rPr>
          <w:szCs w:val="22"/>
          <w:lang w:eastAsia="es-ES"/>
        </w:rPr>
        <w:t xml:space="preserve"> Una alta cohesión caracteriza a las clases con responsabilidades</w:t>
      </w:r>
      <w:r w:rsidR="005A6F8D">
        <w:rPr>
          <w:szCs w:val="22"/>
          <w:lang w:eastAsia="es-ES"/>
        </w:rPr>
        <w:t xml:space="preserve"> </w:t>
      </w:r>
      <w:r w:rsidR="005A6F8D" w:rsidRPr="005A6F8D">
        <w:rPr>
          <w:szCs w:val="22"/>
          <w:lang w:eastAsia="es-ES"/>
        </w:rPr>
        <w:t>estrechamente relacionadas que no realicen un trabajo enorme.</w:t>
      </w:r>
      <w:r w:rsidR="00F54875">
        <w:rPr>
          <w:szCs w:val="22"/>
          <w:lang w:eastAsia="es-ES"/>
        </w:rPr>
        <w:t xml:space="preserve"> En el </w:t>
      </w:r>
      <w:r w:rsidR="00A15E8B">
        <w:rPr>
          <w:szCs w:val="22"/>
          <w:lang w:eastAsia="es-ES"/>
        </w:rPr>
        <w:t xml:space="preserve">diseño de la solución </w:t>
      </w:r>
      <w:r w:rsidR="00F54875">
        <w:rPr>
          <w:szCs w:val="22"/>
          <w:lang w:eastAsia="es-ES"/>
        </w:rPr>
        <w:t xml:space="preserve">que se propone, se </w:t>
      </w:r>
      <w:r w:rsidR="00A15E8B">
        <w:rPr>
          <w:szCs w:val="22"/>
          <w:lang w:eastAsia="es-ES"/>
        </w:rPr>
        <w:t xml:space="preserve">evidencia </w:t>
      </w:r>
      <w:r w:rsidR="00F54875">
        <w:rPr>
          <w:szCs w:val="22"/>
          <w:lang w:eastAsia="es-ES"/>
        </w:rPr>
        <w:t>este patrón</w:t>
      </w:r>
      <w:r w:rsidR="00344FF5">
        <w:rPr>
          <w:szCs w:val="22"/>
          <w:lang w:eastAsia="es-ES"/>
        </w:rPr>
        <w:t xml:space="preserve"> en</w:t>
      </w:r>
      <w:r w:rsidR="00F54875">
        <w:rPr>
          <w:szCs w:val="22"/>
          <w:lang w:eastAsia="es-ES"/>
        </w:rPr>
        <w:t xml:space="preserve"> </w:t>
      </w:r>
      <w:r w:rsidR="00D511A7">
        <w:rPr>
          <w:szCs w:val="22"/>
          <w:lang w:eastAsia="es-ES"/>
        </w:rPr>
        <w:t xml:space="preserve">la relación que se establece entre </w:t>
      </w:r>
      <w:r w:rsidR="00A15E8B">
        <w:rPr>
          <w:szCs w:val="22"/>
          <w:lang w:eastAsia="es-ES"/>
        </w:rPr>
        <w:t>las clases</w:t>
      </w:r>
      <w:r w:rsidR="00F400DE">
        <w:rPr>
          <w:b/>
          <w:i/>
          <w:szCs w:val="22"/>
          <w:lang w:eastAsia="es-ES"/>
        </w:rPr>
        <w:t xml:space="preserve"> </w:t>
      </w:r>
      <w:proofErr w:type="spellStart"/>
      <w:r w:rsidR="009D17F8">
        <w:rPr>
          <w:b/>
          <w:i/>
          <w:szCs w:val="22"/>
          <w:lang w:eastAsia="es-ES"/>
        </w:rPr>
        <w:t>LocalQualityAnalysis</w:t>
      </w:r>
      <w:proofErr w:type="spellEnd"/>
      <w:r w:rsidR="00F400DE" w:rsidRPr="009D17F8">
        <w:rPr>
          <w:szCs w:val="22"/>
          <w:lang w:eastAsia="es-ES"/>
        </w:rPr>
        <w:t xml:space="preserve"> y </w:t>
      </w:r>
      <w:proofErr w:type="spellStart"/>
      <w:r w:rsidR="009D17F8">
        <w:rPr>
          <w:b/>
          <w:i/>
          <w:szCs w:val="22"/>
          <w:lang w:eastAsia="es-ES"/>
        </w:rPr>
        <w:t>BlockProcessing</w:t>
      </w:r>
      <w:proofErr w:type="spellEnd"/>
      <w:r w:rsidR="00F400DE">
        <w:rPr>
          <w:szCs w:val="22"/>
          <w:lang w:eastAsia="es-ES"/>
        </w:rPr>
        <w:t xml:space="preserve"> </w:t>
      </w:r>
      <w:r w:rsidR="00B51C0E">
        <w:rPr>
          <w:szCs w:val="22"/>
          <w:lang w:eastAsia="es-ES"/>
        </w:rPr>
        <w:t xml:space="preserve">al realizar el análisis local </w:t>
      </w:r>
      <w:r w:rsidR="003D10E0">
        <w:rPr>
          <w:szCs w:val="22"/>
          <w:lang w:eastAsia="es-ES"/>
        </w:rPr>
        <w:t xml:space="preserve">de </w:t>
      </w:r>
      <w:r w:rsidR="000F2916">
        <w:rPr>
          <w:szCs w:val="22"/>
          <w:lang w:eastAsia="es-ES"/>
        </w:rPr>
        <w:t>una imagen de huella dactilar.</w:t>
      </w:r>
    </w:p>
    <w:p w14:paraId="19231437" w14:textId="77777777" w:rsidR="00F36375" w:rsidRDefault="00F36375" w:rsidP="00F36375">
      <w:pPr>
        <w:keepNext/>
        <w:jc w:val="center"/>
      </w:pPr>
      <w:r w:rsidRPr="00F36375">
        <w:rPr>
          <w:noProof/>
          <w:szCs w:val="22"/>
          <w:lang w:val="es-US" w:eastAsia="es-US"/>
        </w:rPr>
        <w:lastRenderedPageBreak/>
        <w:drawing>
          <wp:inline distT="0" distB="0" distL="0" distR="0" wp14:anchorId="36227D3C" wp14:editId="3770D4F2">
            <wp:extent cx="3994897" cy="1095375"/>
            <wp:effectExtent l="19050" t="19050" r="24765" b="9525"/>
            <wp:docPr id="34" name="Imagen 34" descr="D:\Miriela\Tesis\Diagramas en JPG\Patron Alta Coh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iriela\Tesis\Diagramas en JPG\Patron Alta Cohesio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09480" cy="1099374"/>
                    </a:xfrm>
                    <a:prstGeom prst="rect">
                      <a:avLst/>
                    </a:prstGeom>
                    <a:noFill/>
                    <a:ln w="12700">
                      <a:solidFill>
                        <a:schemeClr val="tx1"/>
                      </a:solidFill>
                    </a:ln>
                  </pic:spPr>
                </pic:pic>
              </a:graphicData>
            </a:graphic>
          </wp:inline>
        </w:drawing>
      </w:r>
    </w:p>
    <w:p w14:paraId="51F25AD0" w14:textId="18457668" w:rsidR="00F36375" w:rsidRDefault="00F36375" w:rsidP="00DE17D1">
      <w:pPr>
        <w:pStyle w:val="Epgrafe"/>
        <w:rPr>
          <w:szCs w:val="22"/>
          <w:lang w:eastAsia="es-ES"/>
        </w:rPr>
      </w:pPr>
      <w:bookmarkStart w:id="170" w:name="_Toc388022471"/>
      <w:r>
        <w:t xml:space="preserve">Figura </w:t>
      </w:r>
      <w:r w:rsidR="0071010D">
        <w:fldChar w:fldCharType="begin"/>
      </w:r>
      <w:r w:rsidR="0071010D">
        <w:instrText xml:space="preserve"> SEQ Figura \* ARABIC </w:instrText>
      </w:r>
      <w:r w:rsidR="0071010D">
        <w:fldChar w:fldCharType="separate"/>
      </w:r>
      <w:r w:rsidR="005C7D51">
        <w:rPr>
          <w:noProof/>
        </w:rPr>
        <w:t>13</w:t>
      </w:r>
      <w:r w:rsidR="0071010D">
        <w:rPr>
          <w:noProof/>
        </w:rPr>
        <w:fldChar w:fldCharType="end"/>
      </w:r>
      <w:r>
        <w:t xml:space="preserve"> Patrón alta cohesión.</w:t>
      </w:r>
      <w:bookmarkEnd w:id="170"/>
    </w:p>
    <w:p w14:paraId="3F50289C" w14:textId="77777777" w:rsidR="00201CDF" w:rsidRDefault="00201CDF" w:rsidP="00801BB3">
      <w:pPr>
        <w:pStyle w:val="titulo3"/>
        <w:numPr>
          <w:ilvl w:val="2"/>
          <w:numId w:val="18"/>
        </w:numPr>
      </w:pPr>
      <w:bookmarkStart w:id="171" w:name="_Toc388004318"/>
      <w:r w:rsidRPr="00D46953">
        <w:t>Diagrama de clases</w:t>
      </w:r>
      <w:r w:rsidR="00233EA6">
        <w:t xml:space="preserve"> del diseño</w:t>
      </w:r>
      <w:bookmarkEnd w:id="171"/>
    </w:p>
    <w:p w14:paraId="0132C6B6" w14:textId="77777777" w:rsidR="00C558EF" w:rsidRDefault="00BD1F2A" w:rsidP="00C558EF">
      <w:r>
        <w:t xml:space="preserve">Los diagramas de clases son los más comunes en el modelado de sistemas orientados a objetos. Un diagrama de clases muestra un conjunto de clases, interfaces y colaboraciones, </w:t>
      </w:r>
      <w:r w:rsidR="00386E6A">
        <w:t>así</w:t>
      </w:r>
      <w:r>
        <w:t xml:space="preserve"> como sus relaciones.</w:t>
      </w:r>
      <w:r w:rsidR="00386E6A">
        <w:t xml:space="preserve"> Se usa para modelar la vista estática del diseño de un sistema,</w:t>
      </w:r>
      <w:r w:rsidR="00834AD0">
        <w:t xml:space="preserve"> visualizar, especificar y documentar modelos estructurales, y para construir sistemas ejecutables a través de ingeniería directa e inversa.</w:t>
      </w:r>
    </w:p>
    <w:p w14:paraId="13FDE606" w14:textId="77777777" w:rsidR="00812314" w:rsidRDefault="00812314" w:rsidP="00C558EF">
      <w:r>
        <w:t xml:space="preserve">La estructura que </w:t>
      </w:r>
      <w:commentRangeStart w:id="172"/>
      <w:r>
        <w:t xml:space="preserve">guiara </w:t>
      </w:r>
      <w:commentRangeEnd w:id="172"/>
      <w:r w:rsidR="009F0585">
        <w:rPr>
          <w:rStyle w:val="Refdecomentario"/>
        </w:rPr>
        <w:commentReference w:id="172"/>
      </w:r>
      <w:r>
        <w:t xml:space="preserve">el desarrollo del componente </w:t>
      </w:r>
      <w:r w:rsidR="00B53AC3">
        <w:t xml:space="preserve">de medición de calidad de imágenes de huellas dactilares </w:t>
      </w:r>
      <w:commentRangeStart w:id="173"/>
      <w:r w:rsidR="00B53AC3">
        <w:t xml:space="preserve">tendrá </w:t>
      </w:r>
      <w:commentRangeEnd w:id="173"/>
      <w:r w:rsidR="0051129D">
        <w:rPr>
          <w:rStyle w:val="Refdecomentario"/>
        </w:rPr>
        <w:commentReference w:id="173"/>
      </w:r>
      <w:r w:rsidR="00B53AC3">
        <w:t>como base el siguiente diagrama de clases del diseño.</w:t>
      </w:r>
    </w:p>
    <w:p w14:paraId="7C95577E" w14:textId="77777777" w:rsidR="00340597" w:rsidRDefault="00EB41E8" w:rsidP="00340597">
      <w:pPr>
        <w:keepNext/>
      </w:pPr>
      <w:r w:rsidRPr="00EB41E8">
        <w:rPr>
          <w:noProof/>
          <w:lang w:val="es-US" w:eastAsia="es-US"/>
        </w:rPr>
        <w:drawing>
          <wp:inline distT="0" distB="0" distL="0" distR="0" wp14:anchorId="130D66A4" wp14:editId="1C2A5B29">
            <wp:extent cx="7076173" cy="3962400"/>
            <wp:effectExtent l="19050" t="19050" r="10795" b="19050"/>
            <wp:docPr id="206" name="Imagen 206" descr="D:\Miriela\Tesis\Diagramas en JPG\Diagrama de clase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riela\Tesis\Diagramas en JPG\Diagrama de clases1.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105869" cy="3979028"/>
                    </a:xfrm>
                    <a:prstGeom prst="rect">
                      <a:avLst/>
                    </a:prstGeom>
                    <a:noFill/>
                    <a:ln w="12700">
                      <a:solidFill>
                        <a:schemeClr val="tx1"/>
                      </a:solidFill>
                    </a:ln>
                  </pic:spPr>
                </pic:pic>
              </a:graphicData>
            </a:graphic>
          </wp:inline>
        </w:drawing>
      </w:r>
    </w:p>
    <w:p w14:paraId="0E6E269C" w14:textId="2ABE741D" w:rsidR="00917E1E" w:rsidRPr="00340597" w:rsidRDefault="00340597" w:rsidP="00340597">
      <w:pPr>
        <w:pStyle w:val="Epgrafe"/>
      </w:pPr>
      <w:bookmarkStart w:id="174" w:name="_Toc388022472"/>
      <w:r w:rsidRPr="00340597">
        <w:t xml:space="preserve">Figura </w:t>
      </w:r>
      <w:r w:rsidR="0071010D">
        <w:fldChar w:fldCharType="begin"/>
      </w:r>
      <w:r w:rsidR="0071010D">
        <w:instrText xml:space="preserve"> SEQ Figura \* ARABIC </w:instrText>
      </w:r>
      <w:r w:rsidR="0071010D">
        <w:fldChar w:fldCharType="separate"/>
      </w:r>
      <w:r w:rsidR="005C7D51">
        <w:rPr>
          <w:noProof/>
        </w:rPr>
        <w:t>14</w:t>
      </w:r>
      <w:r w:rsidR="0071010D">
        <w:rPr>
          <w:noProof/>
        </w:rPr>
        <w:fldChar w:fldCharType="end"/>
      </w:r>
      <w:r w:rsidRPr="00340597">
        <w:t xml:space="preserve"> Diagrama de clases.</w:t>
      </w:r>
      <w:bookmarkEnd w:id="174"/>
    </w:p>
    <w:p w14:paraId="55D02975" w14:textId="77777777" w:rsidR="00757E46" w:rsidRDefault="00201CDF" w:rsidP="00801BB3">
      <w:pPr>
        <w:pStyle w:val="titulo3"/>
        <w:numPr>
          <w:ilvl w:val="2"/>
          <w:numId w:val="18"/>
        </w:numPr>
      </w:pPr>
      <w:bookmarkStart w:id="175" w:name="_Toc388004319"/>
      <w:r w:rsidRPr="00D46953">
        <w:t>Tarjetas CRC</w:t>
      </w:r>
      <w:bookmarkEnd w:id="175"/>
    </w:p>
    <w:p w14:paraId="2DD35D43" w14:textId="77777777" w:rsidR="00726B1F" w:rsidRDefault="00726B1F" w:rsidP="00726B1F">
      <w:r>
        <w:lastRenderedPageBreak/>
        <w:t xml:space="preserve">Las tarjetas CRC (Clase-Responsabilidad-Colaboración) constituyen </w:t>
      </w:r>
      <w:r w:rsidR="003738C4">
        <w:t>uno de los artefactos generados a partir del uso de la metodología XP como guía del desarrollo del componente.</w:t>
      </w:r>
      <w:r w:rsidR="00D21E41">
        <w:t xml:space="preserve"> </w:t>
      </w:r>
      <w:r w:rsidR="00D21E41" w:rsidRPr="00D21E41">
        <w:t>Se dividen en tres secciones que contienen la información del nombre de la clase, sus responsabilidades y sus colaboradores</w:t>
      </w:r>
      <w:r w:rsidR="00D21E41">
        <w:t>.</w:t>
      </w:r>
    </w:p>
    <w:p w14:paraId="20AD96C7" w14:textId="58944287" w:rsidR="00D21E41" w:rsidRDefault="00D21E41" w:rsidP="00D21E41">
      <w:r w:rsidRPr="0007096D">
        <w:rPr>
          <w:lang w:val="es-CO"/>
        </w:rPr>
        <w:t xml:space="preserve">Una clase </w:t>
      </w:r>
      <w:r>
        <w:rPr>
          <w:lang w:val="es-CO"/>
        </w:rPr>
        <w:t>representa</w:t>
      </w:r>
      <w:r w:rsidRPr="0007096D">
        <w:rPr>
          <w:lang w:val="es-CO"/>
        </w:rPr>
        <w:t xml:space="preserve"> cualquier persona, cosa, evento, concepto, pantalla o reporte. Las responsabilidades de una clase son las </w:t>
      </w:r>
      <w:r>
        <w:rPr>
          <w:lang w:val="es-CO"/>
        </w:rPr>
        <w:t>funcionalidades a su cargo y</w:t>
      </w:r>
      <w:r w:rsidRPr="0007096D">
        <w:rPr>
          <w:lang w:val="es-CO"/>
        </w:rPr>
        <w:t xml:space="preserve"> sus at</w:t>
      </w:r>
      <w:r>
        <w:rPr>
          <w:lang w:val="es-CO"/>
        </w:rPr>
        <w:t>ributos</w:t>
      </w:r>
      <w:r w:rsidRPr="0007096D">
        <w:rPr>
          <w:lang w:val="es-CO"/>
        </w:rPr>
        <w:t xml:space="preserve">. Los colaboradores de una clase </w:t>
      </w:r>
      <w:r w:rsidR="009E42A0">
        <w:rPr>
          <w:lang w:val="es-CO"/>
        </w:rPr>
        <w:t xml:space="preserve">constituyen el resto de las </w:t>
      </w:r>
      <w:r w:rsidRPr="0007096D">
        <w:rPr>
          <w:lang w:val="es-CO"/>
        </w:rPr>
        <w:t>clases con las que trabaja en conjunto para lleva</w:t>
      </w:r>
      <w:r w:rsidR="001D1B5D">
        <w:rPr>
          <w:lang w:val="es-CO"/>
        </w:rPr>
        <w:t>r a cabo sus responsabilidades.</w:t>
      </w:r>
      <w:r w:rsidR="00F01C7D">
        <w:rPr>
          <w:lang w:val="es-CO"/>
        </w:rPr>
        <w:t xml:space="preserve"> </w:t>
      </w:r>
      <w:r w:rsidR="00F01C7D" w:rsidRPr="00073833">
        <w:rPr>
          <w:lang w:val="es-CO"/>
        </w:rPr>
        <w:t xml:space="preserve">A continuación se muestran las </w:t>
      </w:r>
      <w:r w:rsidR="00426B8B" w:rsidRPr="00073833">
        <w:rPr>
          <w:lang w:val="es-CO"/>
        </w:rPr>
        <w:t>tarjetas</w:t>
      </w:r>
      <w:r w:rsidR="00F01C7D" w:rsidRPr="00073833">
        <w:rPr>
          <w:lang w:val="es-CO"/>
        </w:rPr>
        <w:t xml:space="preserve"> CRC correspondientes </w:t>
      </w:r>
      <w:r w:rsidR="00073833">
        <w:rPr>
          <w:lang w:val="es-CO"/>
        </w:rPr>
        <w:t xml:space="preserve">las clases </w:t>
      </w:r>
      <w:proofErr w:type="spellStart"/>
      <w:r w:rsidR="00073833" w:rsidRPr="00F408FA">
        <w:rPr>
          <w:b/>
          <w:i/>
          <w:lang w:val="es-CO"/>
        </w:rPr>
        <w:t>ChaohongWuAlgorithm</w:t>
      </w:r>
      <w:proofErr w:type="spellEnd"/>
      <w:r w:rsidR="00073833">
        <w:rPr>
          <w:lang w:val="es-CO"/>
        </w:rPr>
        <w:t xml:space="preserve">, </w:t>
      </w:r>
      <w:proofErr w:type="spellStart"/>
      <w:r w:rsidR="000569D8">
        <w:rPr>
          <w:b/>
          <w:i/>
          <w:lang w:val="es-CO"/>
        </w:rPr>
        <w:t>GlobalQualityAnalysis</w:t>
      </w:r>
      <w:proofErr w:type="spellEnd"/>
      <w:r w:rsidR="00073833">
        <w:rPr>
          <w:lang w:val="es-CO"/>
        </w:rPr>
        <w:t xml:space="preserve"> y </w:t>
      </w:r>
      <w:proofErr w:type="spellStart"/>
      <w:r w:rsidR="00E20AED" w:rsidRPr="00F408FA">
        <w:rPr>
          <w:b/>
          <w:i/>
          <w:lang w:val="es-CO"/>
        </w:rPr>
        <w:t>LocalQualityAnalysis</w:t>
      </w:r>
      <w:proofErr w:type="spellEnd"/>
      <w:r w:rsidR="00E20AED">
        <w:rPr>
          <w:lang w:val="es-CO"/>
        </w:rPr>
        <w:t xml:space="preserve">, el resto se muestra en los </w:t>
      </w:r>
      <w:r w:rsidR="00E20AED" w:rsidRPr="00EF2C33">
        <w:rPr>
          <w:lang w:val="es-CO"/>
        </w:rPr>
        <w:t>anexo</w:t>
      </w:r>
      <w:r w:rsidR="00E20AED">
        <w:rPr>
          <w:lang w:val="es-CO"/>
        </w:rPr>
        <w:t xml:space="preserve">s. </w:t>
      </w:r>
      <w:r w:rsidR="00E20AED" w:rsidRPr="00402DED">
        <w:t>(</w:t>
      </w:r>
      <w:hyperlink w:anchor="Anexo_7" w:history="1">
        <w:r w:rsidR="00EF2C33" w:rsidRPr="00482678">
          <w:rPr>
            <w:rStyle w:val="Hipervnculo"/>
            <w:b/>
          </w:rPr>
          <w:t>Ver Anexo_</w:t>
        </w:r>
        <w:r w:rsidR="00482678" w:rsidRPr="00482678">
          <w:rPr>
            <w:rStyle w:val="Hipervnculo"/>
            <w:b/>
          </w:rPr>
          <w:t>7</w:t>
        </w:r>
      </w:hyperlink>
      <w:r w:rsidR="00E20AED" w:rsidRPr="00EF2C33">
        <w:t>)</w:t>
      </w:r>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9"/>
        <w:gridCol w:w="4536"/>
      </w:tblGrid>
      <w:tr w:rsidR="00E178CF" w:rsidRPr="00E178CF" w14:paraId="5BFACCFF" w14:textId="77777777" w:rsidTr="00E178CF">
        <w:trPr>
          <w:trHeight w:val="93"/>
          <w:jc w:val="center"/>
        </w:trPr>
        <w:tc>
          <w:tcPr>
            <w:tcW w:w="8755" w:type="dxa"/>
            <w:gridSpan w:val="2"/>
            <w:shd w:val="clear" w:color="auto" w:fill="365F91" w:themeFill="accent1" w:themeFillShade="BF"/>
          </w:tcPr>
          <w:p w14:paraId="560369B3" w14:textId="77777777" w:rsidR="0038607C" w:rsidRPr="00E178CF" w:rsidRDefault="0038607C" w:rsidP="0038607C">
            <w:pPr>
              <w:pStyle w:val="Default"/>
              <w:spacing w:line="360" w:lineRule="auto"/>
              <w:jc w:val="center"/>
              <w:rPr>
                <w:rFonts w:ascii="Arial" w:hAnsi="Arial" w:cs="Arial"/>
                <w:color w:val="FFFFFF" w:themeColor="background1"/>
                <w:sz w:val="20"/>
                <w:szCs w:val="20"/>
              </w:rPr>
            </w:pPr>
            <w:r w:rsidRPr="00E178CF">
              <w:rPr>
                <w:rFonts w:ascii="Arial" w:hAnsi="Arial" w:cs="Arial"/>
                <w:b/>
                <w:bCs/>
                <w:color w:val="FFFFFF" w:themeColor="background1"/>
                <w:sz w:val="20"/>
                <w:szCs w:val="20"/>
              </w:rPr>
              <w:t xml:space="preserve">Clase </w:t>
            </w:r>
            <w:proofErr w:type="spellStart"/>
            <w:r w:rsidRPr="00E178CF">
              <w:rPr>
                <w:rFonts w:ascii="Arial" w:hAnsi="Arial" w:cs="Arial"/>
                <w:b/>
                <w:bCs/>
                <w:color w:val="FFFFFF" w:themeColor="background1"/>
                <w:sz w:val="20"/>
                <w:szCs w:val="20"/>
              </w:rPr>
              <w:t>ChaohongWuAlgorithm</w:t>
            </w:r>
            <w:proofErr w:type="spellEnd"/>
          </w:p>
        </w:tc>
      </w:tr>
      <w:tr w:rsidR="0038607C" w:rsidRPr="0038607C" w14:paraId="21A267C2" w14:textId="77777777" w:rsidTr="0038607C">
        <w:trPr>
          <w:trHeight w:val="93"/>
          <w:jc w:val="center"/>
        </w:trPr>
        <w:tc>
          <w:tcPr>
            <w:tcW w:w="4219" w:type="dxa"/>
          </w:tcPr>
          <w:p w14:paraId="3F972BBA" w14:textId="77777777" w:rsidR="0038607C" w:rsidRPr="0038607C" w:rsidRDefault="0038607C" w:rsidP="0038607C">
            <w:pPr>
              <w:pStyle w:val="Default"/>
              <w:spacing w:line="360" w:lineRule="auto"/>
              <w:jc w:val="center"/>
              <w:rPr>
                <w:rFonts w:ascii="Arial" w:hAnsi="Arial" w:cs="Arial"/>
                <w:sz w:val="20"/>
                <w:szCs w:val="20"/>
              </w:rPr>
            </w:pPr>
            <w:r w:rsidRPr="0038607C">
              <w:rPr>
                <w:rFonts w:ascii="Arial" w:hAnsi="Arial" w:cs="Arial"/>
                <w:b/>
                <w:bCs/>
                <w:sz w:val="20"/>
                <w:szCs w:val="20"/>
              </w:rPr>
              <w:t>Responsabilidades</w:t>
            </w:r>
          </w:p>
        </w:tc>
        <w:tc>
          <w:tcPr>
            <w:tcW w:w="4536" w:type="dxa"/>
          </w:tcPr>
          <w:p w14:paraId="2575574A" w14:textId="77777777" w:rsidR="0038607C" w:rsidRPr="0038607C" w:rsidRDefault="0038607C" w:rsidP="0038607C">
            <w:pPr>
              <w:pStyle w:val="Default"/>
              <w:spacing w:line="360" w:lineRule="auto"/>
              <w:jc w:val="center"/>
              <w:rPr>
                <w:rFonts w:ascii="Arial" w:hAnsi="Arial" w:cs="Arial"/>
                <w:sz w:val="20"/>
                <w:szCs w:val="20"/>
              </w:rPr>
            </w:pPr>
            <w:r w:rsidRPr="0038607C">
              <w:rPr>
                <w:rFonts w:ascii="Arial" w:hAnsi="Arial" w:cs="Arial"/>
                <w:b/>
                <w:bCs/>
                <w:sz w:val="20"/>
                <w:szCs w:val="20"/>
              </w:rPr>
              <w:t>Colaboradores</w:t>
            </w:r>
          </w:p>
        </w:tc>
      </w:tr>
      <w:tr w:rsidR="0038607C" w:rsidRPr="0038607C" w14:paraId="45BA0360" w14:textId="77777777" w:rsidTr="0038607C">
        <w:trPr>
          <w:trHeight w:val="97"/>
          <w:jc w:val="center"/>
        </w:trPr>
        <w:tc>
          <w:tcPr>
            <w:tcW w:w="4219" w:type="dxa"/>
          </w:tcPr>
          <w:p w14:paraId="6E7347F4" w14:textId="77777777" w:rsidR="0038607C" w:rsidRPr="0038607C" w:rsidRDefault="0038607C" w:rsidP="0038607C">
            <w:pPr>
              <w:pStyle w:val="Default"/>
              <w:spacing w:line="360" w:lineRule="auto"/>
              <w:rPr>
                <w:rFonts w:ascii="Arial" w:hAnsi="Arial" w:cs="Arial"/>
                <w:sz w:val="20"/>
                <w:szCs w:val="20"/>
              </w:rPr>
            </w:pPr>
            <w:r w:rsidRPr="0038607C">
              <w:rPr>
                <w:rFonts w:ascii="Arial" w:hAnsi="Arial" w:cs="Arial"/>
                <w:sz w:val="20"/>
                <w:szCs w:val="20"/>
              </w:rPr>
              <w:t>Determinar la calidad de una imagen de huella dactilar.</w:t>
            </w:r>
          </w:p>
        </w:tc>
        <w:tc>
          <w:tcPr>
            <w:tcW w:w="4536" w:type="dxa"/>
          </w:tcPr>
          <w:p w14:paraId="579C4A9C" w14:textId="77777777" w:rsidR="0038607C" w:rsidRPr="0038607C" w:rsidRDefault="0038607C" w:rsidP="009A5F3C">
            <w:pPr>
              <w:pStyle w:val="Default"/>
              <w:numPr>
                <w:ilvl w:val="0"/>
                <w:numId w:val="51"/>
              </w:numPr>
              <w:spacing w:line="360" w:lineRule="auto"/>
              <w:rPr>
                <w:rFonts w:ascii="Arial" w:hAnsi="Arial" w:cs="Arial"/>
                <w:sz w:val="20"/>
                <w:szCs w:val="20"/>
              </w:rPr>
            </w:pPr>
            <w:proofErr w:type="spellStart"/>
            <w:r w:rsidRPr="0038607C">
              <w:rPr>
                <w:rFonts w:ascii="Arial" w:hAnsi="Arial" w:cs="Arial"/>
                <w:sz w:val="20"/>
                <w:szCs w:val="20"/>
              </w:rPr>
              <w:t>LocalQualityAnalysis</w:t>
            </w:r>
            <w:proofErr w:type="spellEnd"/>
          </w:p>
          <w:p w14:paraId="21E71CF6" w14:textId="77777777" w:rsidR="0038607C" w:rsidRPr="0038607C" w:rsidRDefault="0038607C" w:rsidP="009A5F3C">
            <w:pPr>
              <w:pStyle w:val="Default"/>
              <w:numPr>
                <w:ilvl w:val="0"/>
                <w:numId w:val="51"/>
              </w:numPr>
              <w:spacing w:line="360" w:lineRule="auto"/>
              <w:rPr>
                <w:rFonts w:ascii="Arial" w:hAnsi="Arial" w:cs="Arial"/>
                <w:sz w:val="20"/>
                <w:szCs w:val="20"/>
              </w:rPr>
            </w:pPr>
            <w:proofErr w:type="spellStart"/>
            <w:r w:rsidRPr="0038607C">
              <w:rPr>
                <w:rFonts w:ascii="Arial" w:hAnsi="Arial" w:cs="Arial"/>
                <w:sz w:val="20"/>
                <w:szCs w:val="20"/>
              </w:rPr>
              <w:t>GlobalQualityAnalysis</w:t>
            </w:r>
            <w:proofErr w:type="spellEnd"/>
          </w:p>
          <w:p w14:paraId="3A4EDE7D" w14:textId="77777777" w:rsidR="0038607C" w:rsidRPr="0038607C" w:rsidRDefault="0038607C" w:rsidP="009A5F3C">
            <w:pPr>
              <w:pStyle w:val="Default"/>
              <w:numPr>
                <w:ilvl w:val="0"/>
                <w:numId w:val="51"/>
              </w:numPr>
              <w:spacing w:line="360" w:lineRule="auto"/>
              <w:rPr>
                <w:rFonts w:ascii="Arial" w:hAnsi="Arial" w:cs="Arial"/>
                <w:sz w:val="20"/>
                <w:szCs w:val="20"/>
              </w:rPr>
            </w:pPr>
            <w:proofErr w:type="spellStart"/>
            <w:r w:rsidRPr="0038607C">
              <w:rPr>
                <w:rFonts w:ascii="Arial" w:hAnsi="Arial" w:cs="Arial"/>
                <w:sz w:val="20"/>
                <w:szCs w:val="20"/>
              </w:rPr>
              <w:t>MathNet.Iridium</w:t>
            </w:r>
            <w:proofErr w:type="spellEnd"/>
          </w:p>
          <w:p w14:paraId="7EBA2212" w14:textId="77777777" w:rsidR="0038607C" w:rsidRPr="0038607C" w:rsidRDefault="0038607C" w:rsidP="009A5F3C">
            <w:pPr>
              <w:pStyle w:val="Default"/>
              <w:numPr>
                <w:ilvl w:val="0"/>
                <w:numId w:val="51"/>
              </w:numPr>
              <w:spacing w:line="360" w:lineRule="auto"/>
              <w:rPr>
                <w:rFonts w:ascii="Arial" w:hAnsi="Arial" w:cs="Arial"/>
                <w:sz w:val="20"/>
                <w:szCs w:val="20"/>
              </w:rPr>
            </w:pPr>
            <w:proofErr w:type="spellStart"/>
            <w:r w:rsidRPr="0038607C">
              <w:rPr>
                <w:rFonts w:ascii="Arial" w:hAnsi="Arial" w:cs="Arial"/>
                <w:sz w:val="20"/>
                <w:szCs w:val="20"/>
              </w:rPr>
              <w:t>ImageProcessing</w:t>
            </w:r>
            <w:proofErr w:type="spellEnd"/>
          </w:p>
        </w:tc>
      </w:tr>
      <w:tr w:rsidR="0038607C" w:rsidRPr="0038607C" w14:paraId="35A795BF" w14:textId="77777777" w:rsidTr="0038607C">
        <w:trPr>
          <w:trHeight w:val="97"/>
          <w:jc w:val="center"/>
        </w:trPr>
        <w:tc>
          <w:tcPr>
            <w:tcW w:w="4219" w:type="dxa"/>
          </w:tcPr>
          <w:p w14:paraId="0C205704" w14:textId="77777777" w:rsidR="0038607C" w:rsidRPr="0038607C" w:rsidRDefault="0038607C" w:rsidP="0038607C">
            <w:pPr>
              <w:pStyle w:val="Default"/>
              <w:spacing w:line="360" w:lineRule="auto"/>
              <w:rPr>
                <w:rFonts w:ascii="Arial" w:hAnsi="Arial" w:cs="Arial"/>
                <w:sz w:val="20"/>
                <w:szCs w:val="20"/>
              </w:rPr>
            </w:pPr>
            <w:r w:rsidRPr="0038607C">
              <w:rPr>
                <w:rFonts w:ascii="Arial" w:hAnsi="Arial" w:cs="Arial"/>
                <w:sz w:val="20"/>
                <w:szCs w:val="20"/>
              </w:rPr>
              <w:t>Obtener el mapa de calidad de una imagen de huella dactilar.</w:t>
            </w:r>
          </w:p>
        </w:tc>
        <w:tc>
          <w:tcPr>
            <w:tcW w:w="4536" w:type="dxa"/>
          </w:tcPr>
          <w:p w14:paraId="4FB6DF76" w14:textId="77777777" w:rsidR="0038607C" w:rsidRPr="0038607C" w:rsidRDefault="0038607C" w:rsidP="009A5F3C">
            <w:pPr>
              <w:pStyle w:val="Default"/>
              <w:numPr>
                <w:ilvl w:val="0"/>
                <w:numId w:val="51"/>
              </w:numPr>
              <w:spacing w:line="360" w:lineRule="auto"/>
              <w:rPr>
                <w:rFonts w:ascii="Arial" w:hAnsi="Arial" w:cs="Arial"/>
                <w:sz w:val="20"/>
                <w:szCs w:val="20"/>
              </w:rPr>
            </w:pPr>
            <w:proofErr w:type="spellStart"/>
            <w:r w:rsidRPr="0038607C">
              <w:rPr>
                <w:rFonts w:ascii="Arial" w:hAnsi="Arial" w:cs="Arial"/>
                <w:sz w:val="20"/>
                <w:szCs w:val="20"/>
              </w:rPr>
              <w:t>LocalQualityAnalysis</w:t>
            </w:r>
            <w:proofErr w:type="spellEnd"/>
          </w:p>
        </w:tc>
      </w:tr>
    </w:tbl>
    <w:p w14:paraId="3E7E160D" w14:textId="0900889B" w:rsidR="00D21E41" w:rsidRDefault="000569D8" w:rsidP="00DE17D1">
      <w:pPr>
        <w:pStyle w:val="Epgrafe"/>
        <w:rPr>
          <w:lang w:val="es-CO"/>
        </w:rPr>
      </w:pPr>
      <w:bookmarkStart w:id="176" w:name="_Toc388004383"/>
      <w:r>
        <w:t xml:space="preserve">Tabla </w:t>
      </w:r>
      <w:r w:rsidR="0071010D">
        <w:fldChar w:fldCharType="begin"/>
      </w:r>
      <w:r w:rsidR="0071010D">
        <w:instrText xml:space="preserve"> SEQ Tabla \* ARABIC </w:instrText>
      </w:r>
      <w:r w:rsidR="0071010D">
        <w:fldChar w:fldCharType="separate"/>
      </w:r>
      <w:r w:rsidR="005C7D51">
        <w:rPr>
          <w:noProof/>
        </w:rPr>
        <w:t>10</w:t>
      </w:r>
      <w:r w:rsidR="0071010D">
        <w:rPr>
          <w:noProof/>
        </w:rPr>
        <w:fldChar w:fldCharType="end"/>
      </w:r>
      <w:r>
        <w:t xml:space="preserve"> Tarjeta CRC </w:t>
      </w:r>
      <w:proofErr w:type="spellStart"/>
      <w:r>
        <w:t>ChaohongWuAlgorithm</w:t>
      </w:r>
      <w:bookmarkEnd w:id="176"/>
      <w:proofErr w:type="spellEnd"/>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9"/>
        <w:gridCol w:w="4536"/>
      </w:tblGrid>
      <w:tr w:rsidR="00E178CF" w:rsidRPr="00E178CF" w14:paraId="60BABDD7" w14:textId="77777777" w:rsidTr="00E178CF">
        <w:trPr>
          <w:trHeight w:val="93"/>
          <w:jc w:val="center"/>
        </w:trPr>
        <w:tc>
          <w:tcPr>
            <w:tcW w:w="8755" w:type="dxa"/>
            <w:gridSpan w:val="2"/>
            <w:shd w:val="clear" w:color="auto" w:fill="365F91" w:themeFill="accent1" w:themeFillShade="BF"/>
          </w:tcPr>
          <w:p w14:paraId="3AD38C50" w14:textId="77777777" w:rsidR="000569D8" w:rsidRPr="00E178CF" w:rsidRDefault="000569D8" w:rsidP="007903E3">
            <w:pPr>
              <w:pStyle w:val="Default"/>
              <w:spacing w:line="360" w:lineRule="auto"/>
              <w:jc w:val="center"/>
              <w:rPr>
                <w:rFonts w:ascii="Arial" w:hAnsi="Arial" w:cs="Arial"/>
                <w:color w:val="FFFFFF" w:themeColor="background1"/>
                <w:sz w:val="20"/>
                <w:szCs w:val="20"/>
              </w:rPr>
            </w:pPr>
            <w:r w:rsidRPr="00E178CF">
              <w:rPr>
                <w:rFonts w:ascii="Arial" w:hAnsi="Arial" w:cs="Arial"/>
                <w:b/>
                <w:bCs/>
                <w:color w:val="FFFFFF" w:themeColor="background1"/>
                <w:sz w:val="20"/>
                <w:szCs w:val="20"/>
              </w:rPr>
              <w:t xml:space="preserve">Clase </w:t>
            </w:r>
            <w:proofErr w:type="spellStart"/>
            <w:r w:rsidRPr="00E178CF">
              <w:rPr>
                <w:rFonts w:ascii="Arial" w:hAnsi="Arial" w:cs="Arial"/>
                <w:b/>
                <w:bCs/>
                <w:color w:val="FFFFFF" w:themeColor="background1"/>
                <w:sz w:val="20"/>
                <w:szCs w:val="20"/>
              </w:rPr>
              <w:t>LocalQualityAnalysis</w:t>
            </w:r>
            <w:proofErr w:type="spellEnd"/>
          </w:p>
        </w:tc>
      </w:tr>
      <w:tr w:rsidR="000569D8" w:rsidRPr="000569D8" w14:paraId="3F81EFCB" w14:textId="77777777" w:rsidTr="000569D8">
        <w:trPr>
          <w:trHeight w:val="93"/>
          <w:jc w:val="center"/>
        </w:trPr>
        <w:tc>
          <w:tcPr>
            <w:tcW w:w="4219" w:type="dxa"/>
          </w:tcPr>
          <w:p w14:paraId="7711C6B5" w14:textId="77777777" w:rsidR="000569D8" w:rsidRPr="000569D8" w:rsidRDefault="000569D8" w:rsidP="007903E3">
            <w:pPr>
              <w:pStyle w:val="Default"/>
              <w:spacing w:line="360" w:lineRule="auto"/>
              <w:jc w:val="center"/>
              <w:rPr>
                <w:rFonts w:ascii="Arial" w:hAnsi="Arial" w:cs="Arial"/>
                <w:sz w:val="20"/>
                <w:szCs w:val="20"/>
              </w:rPr>
            </w:pPr>
            <w:r w:rsidRPr="000569D8">
              <w:rPr>
                <w:rFonts w:ascii="Arial" w:hAnsi="Arial" w:cs="Arial"/>
                <w:b/>
                <w:bCs/>
                <w:sz w:val="20"/>
                <w:szCs w:val="20"/>
              </w:rPr>
              <w:t>Responsabilidades</w:t>
            </w:r>
          </w:p>
        </w:tc>
        <w:tc>
          <w:tcPr>
            <w:tcW w:w="4536" w:type="dxa"/>
          </w:tcPr>
          <w:p w14:paraId="0000F349" w14:textId="77777777" w:rsidR="000569D8" w:rsidRPr="000569D8" w:rsidRDefault="000569D8" w:rsidP="007903E3">
            <w:pPr>
              <w:pStyle w:val="Default"/>
              <w:spacing w:line="360" w:lineRule="auto"/>
              <w:jc w:val="center"/>
              <w:rPr>
                <w:rFonts w:ascii="Arial" w:hAnsi="Arial" w:cs="Arial"/>
                <w:sz w:val="20"/>
                <w:szCs w:val="20"/>
              </w:rPr>
            </w:pPr>
            <w:r w:rsidRPr="000569D8">
              <w:rPr>
                <w:rFonts w:ascii="Arial" w:hAnsi="Arial" w:cs="Arial"/>
                <w:b/>
                <w:bCs/>
                <w:sz w:val="20"/>
                <w:szCs w:val="20"/>
              </w:rPr>
              <w:t>Colaboradores</w:t>
            </w:r>
          </w:p>
        </w:tc>
      </w:tr>
      <w:tr w:rsidR="000569D8" w:rsidRPr="000569D8" w14:paraId="71269552" w14:textId="77777777" w:rsidTr="000569D8">
        <w:trPr>
          <w:trHeight w:val="97"/>
          <w:jc w:val="center"/>
        </w:trPr>
        <w:tc>
          <w:tcPr>
            <w:tcW w:w="4219" w:type="dxa"/>
          </w:tcPr>
          <w:p w14:paraId="76D90208" w14:textId="77777777" w:rsidR="000569D8" w:rsidRPr="000569D8" w:rsidRDefault="000569D8" w:rsidP="007903E3">
            <w:pPr>
              <w:pStyle w:val="Default"/>
              <w:spacing w:line="360" w:lineRule="auto"/>
              <w:rPr>
                <w:rFonts w:ascii="Arial" w:hAnsi="Arial" w:cs="Arial"/>
                <w:sz w:val="20"/>
                <w:szCs w:val="20"/>
              </w:rPr>
            </w:pPr>
            <w:r w:rsidRPr="000569D8">
              <w:rPr>
                <w:rFonts w:ascii="Arial" w:hAnsi="Arial" w:cs="Arial"/>
                <w:sz w:val="20"/>
                <w:szCs w:val="20"/>
              </w:rPr>
              <w:t>Determinar la calidad de los bloques de la imagen.</w:t>
            </w:r>
          </w:p>
        </w:tc>
        <w:tc>
          <w:tcPr>
            <w:tcW w:w="4536" w:type="dxa"/>
          </w:tcPr>
          <w:p w14:paraId="7E2FD8E0" w14:textId="77777777" w:rsidR="000569D8" w:rsidRPr="000569D8" w:rsidRDefault="000569D8" w:rsidP="009A5F3C">
            <w:pPr>
              <w:pStyle w:val="Default"/>
              <w:numPr>
                <w:ilvl w:val="0"/>
                <w:numId w:val="51"/>
              </w:numPr>
              <w:spacing w:line="360" w:lineRule="auto"/>
              <w:rPr>
                <w:rFonts w:ascii="Arial" w:hAnsi="Arial" w:cs="Arial"/>
                <w:sz w:val="20"/>
                <w:szCs w:val="20"/>
              </w:rPr>
            </w:pPr>
            <w:proofErr w:type="spellStart"/>
            <w:r w:rsidRPr="000569D8">
              <w:rPr>
                <w:rFonts w:ascii="Arial" w:hAnsi="Arial" w:cs="Arial"/>
                <w:sz w:val="20"/>
                <w:szCs w:val="20"/>
              </w:rPr>
              <w:t>BlockProcessing</w:t>
            </w:r>
            <w:proofErr w:type="spellEnd"/>
          </w:p>
          <w:p w14:paraId="0C9FFFD7" w14:textId="77777777" w:rsidR="000569D8" w:rsidRPr="000569D8" w:rsidRDefault="000569D8" w:rsidP="009A5F3C">
            <w:pPr>
              <w:pStyle w:val="Default"/>
              <w:numPr>
                <w:ilvl w:val="0"/>
                <w:numId w:val="51"/>
              </w:numPr>
              <w:spacing w:line="360" w:lineRule="auto"/>
              <w:rPr>
                <w:rFonts w:ascii="Arial" w:hAnsi="Arial" w:cs="Arial"/>
                <w:sz w:val="20"/>
                <w:szCs w:val="20"/>
              </w:rPr>
            </w:pPr>
            <w:proofErr w:type="spellStart"/>
            <w:r w:rsidRPr="000569D8">
              <w:rPr>
                <w:rFonts w:ascii="Arial" w:hAnsi="Arial" w:cs="Arial"/>
                <w:sz w:val="20"/>
                <w:szCs w:val="20"/>
              </w:rPr>
              <w:t>ImageBlockQuality</w:t>
            </w:r>
            <w:proofErr w:type="spellEnd"/>
          </w:p>
        </w:tc>
      </w:tr>
      <w:tr w:rsidR="000569D8" w:rsidRPr="000569D8" w14:paraId="54F59ED5" w14:textId="77777777" w:rsidTr="000569D8">
        <w:trPr>
          <w:trHeight w:val="97"/>
          <w:jc w:val="center"/>
        </w:trPr>
        <w:tc>
          <w:tcPr>
            <w:tcW w:w="4219" w:type="dxa"/>
          </w:tcPr>
          <w:p w14:paraId="703B7029" w14:textId="77777777" w:rsidR="000569D8" w:rsidRPr="000569D8" w:rsidRDefault="000569D8" w:rsidP="007903E3">
            <w:pPr>
              <w:pStyle w:val="Default"/>
              <w:spacing w:line="360" w:lineRule="auto"/>
              <w:rPr>
                <w:rFonts w:ascii="Arial" w:hAnsi="Arial" w:cs="Arial"/>
                <w:sz w:val="20"/>
                <w:szCs w:val="20"/>
              </w:rPr>
            </w:pPr>
            <w:r w:rsidRPr="000569D8">
              <w:rPr>
                <w:rFonts w:ascii="Arial" w:hAnsi="Arial" w:cs="Arial"/>
                <w:sz w:val="20"/>
                <w:szCs w:val="20"/>
              </w:rPr>
              <w:t>Obtener el mapa de calidad local de la imagen.</w:t>
            </w:r>
          </w:p>
        </w:tc>
        <w:tc>
          <w:tcPr>
            <w:tcW w:w="4536" w:type="dxa"/>
          </w:tcPr>
          <w:p w14:paraId="334ABB06" w14:textId="77777777" w:rsidR="000569D8" w:rsidRPr="000569D8" w:rsidRDefault="000569D8" w:rsidP="000569D8">
            <w:pPr>
              <w:pStyle w:val="Default"/>
              <w:keepNext/>
              <w:spacing w:line="360" w:lineRule="auto"/>
              <w:rPr>
                <w:rFonts w:ascii="Arial" w:hAnsi="Arial" w:cs="Arial"/>
                <w:sz w:val="20"/>
                <w:szCs w:val="20"/>
              </w:rPr>
            </w:pPr>
            <w:r w:rsidRPr="000569D8">
              <w:rPr>
                <w:rFonts w:ascii="Arial" w:hAnsi="Arial" w:cs="Arial"/>
                <w:sz w:val="20"/>
                <w:szCs w:val="20"/>
              </w:rPr>
              <w:t>----------------------------------------------------------------</w:t>
            </w:r>
          </w:p>
        </w:tc>
      </w:tr>
    </w:tbl>
    <w:p w14:paraId="34606B0C" w14:textId="611936AE" w:rsidR="000569D8" w:rsidRDefault="000569D8" w:rsidP="00DE17D1">
      <w:pPr>
        <w:pStyle w:val="Epgrafe"/>
        <w:rPr>
          <w:lang w:val="es-CO"/>
        </w:rPr>
      </w:pPr>
      <w:bookmarkStart w:id="177" w:name="_Toc388004384"/>
      <w:r>
        <w:t xml:space="preserve">Tabla </w:t>
      </w:r>
      <w:r w:rsidR="0071010D">
        <w:fldChar w:fldCharType="begin"/>
      </w:r>
      <w:r w:rsidR="0071010D">
        <w:instrText xml:space="preserve"> SEQ Tabla \* ARABIC </w:instrText>
      </w:r>
      <w:r w:rsidR="0071010D">
        <w:fldChar w:fldCharType="separate"/>
      </w:r>
      <w:r w:rsidR="005C7D51">
        <w:rPr>
          <w:noProof/>
        </w:rPr>
        <w:t>11</w:t>
      </w:r>
      <w:r w:rsidR="0071010D">
        <w:rPr>
          <w:noProof/>
        </w:rPr>
        <w:fldChar w:fldCharType="end"/>
      </w:r>
      <w:r>
        <w:t xml:space="preserve"> Tarjeta CRC </w:t>
      </w:r>
      <w:proofErr w:type="spellStart"/>
      <w:r>
        <w:t>LocalQualityAnalysis</w:t>
      </w:r>
      <w:bookmarkEnd w:id="177"/>
      <w:proofErr w:type="spellEnd"/>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9"/>
        <w:gridCol w:w="4536"/>
      </w:tblGrid>
      <w:tr w:rsidR="00E178CF" w:rsidRPr="00E178CF" w14:paraId="7996F014" w14:textId="77777777" w:rsidTr="00E178CF">
        <w:trPr>
          <w:trHeight w:val="93"/>
          <w:jc w:val="center"/>
        </w:trPr>
        <w:tc>
          <w:tcPr>
            <w:tcW w:w="8755" w:type="dxa"/>
            <w:gridSpan w:val="2"/>
            <w:shd w:val="clear" w:color="auto" w:fill="365F91" w:themeFill="accent1" w:themeFillShade="BF"/>
          </w:tcPr>
          <w:p w14:paraId="16A957B8" w14:textId="77777777" w:rsidR="000569D8" w:rsidRPr="00E178CF" w:rsidRDefault="000569D8" w:rsidP="007903E3">
            <w:pPr>
              <w:pStyle w:val="Default"/>
              <w:spacing w:line="360" w:lineRule="auto"/>
              <w:jc w:val="center"/>
              <w:rPr>
                <w:rFonts w:ascii="Arial" w:hAnsi="Arial" w:cs="Arial"/>
                <w:color w:val="FFFFFF" w:themeColor="background1"/>
                <w:sz w:val="20"/>
                <w:szCs w:val="20"/>
              </w:rPr>
            </w:pPr>
            <w:r w:rsidRPr="00E178CF">
              <w:rPr>
                <w:rFonts w:ascii="Arial" w:hAnsi="Arial" w:cs="Arial"/>
                <w:b/>
                <w:bCs/>
                <w:color w:val="FFFFFF" w:themeColor="background1"/>
                <w:sz w:val="20"/>
                <w:szCs w:val="20"/>
              </w:rPr>
              <w:t xml:space="preserve">Clase </w:t>
            </w:r>
            <w:proofErr w:type="spellStart"/>
            <w:r w:rsidRPr="00E178CF">
              <w:rPr>
                <w:rFonts w:ascii="Arial" w:hAnsi="Arial" w:cs="Arial"/>
                <w:b/>
                <w:bCs/>
                <w:color w:val="FFFFFF" w:themeColor="background1"/>
                <w:sz w:val="20"/>
                <w:szCs w:val="20"/>
              </w:rPr>
              <w:t>GlobalQualityAnalysis</w:t>
            </w:r>
            <w:proofErr w:type="spellEnd"/>
          </w:p>
        </w:tc>
      </w:tr>
      <w:tr w:rsidR="000569D8" w:rsidRPr="000569D8" w14:paraId="2E7A4A05" w14:textId="77777777" w:rsidTr="000569D8">
        <w:trPr>
          <w:trHeight w:val="93"/>
          <w:jc w:val="center"/>
        </w:trPr>
        <w:tc>
          <w:tcPr>
            <w:tcW w:w="4219" w:type="dxa"/>
          </w:tcPr>
          <w:p w14:paraId="2E851EFC" w14:textId="77777777" w:rsidR="000569D8" w:rsidRPr="000569D8" w:rsidRDefault="000569D8" w:rsidP="007903E3">
            <w:pPr>
              <w:pStyle w:val="Default"/>
              <w:spacing w:line="360" w:lineRule="auto"/>
              <w:jc w:val="center"/>
              <w:rPr>
                <w:rFonts w:ascii="Arial" w:hAnsi="Arial" w:cs="Arial"/>
                <w:sz w:val="20"/>
                <w:szCs w:val="20"/>
              </w:rPr>
            </w:pPr>
            <w:r w:rsidRPr="000569D8">
              <w:rPr>
                <w:rFonts w:ascii="Arial" w:hAnsi="Arial" w:cs="Arial"/>
                <w:b/>
                <w:bCs/>
                <w:sz w:val="20"/>
                <w:szCs w:val="20"/>
              </w:rPr>
              <w:t>Responsabilidades</w:t>
            </w:r>
          </w:p>
        </w:tc>
        <w:tc>
          <w:tcPr>
            <w:tcW w:w="4536" w:type="dxa"/>
          </w:tcPr>
          <w:p w14:paraId="44027CCB" w14:textId="77777777" w:rsidR="000569D8" w:rsidRPr="000569D8" w:rsidRDefault="000569D8" w:rsidP="007903E3">
            <w:pPr>
              <w:pStyle w:val="Default"/>
              <w:spacing w:line="360" w:lineRule="auto"/>
              <w:jc w:val="center"/>
              <w:rPr>
                <w:rFonts w:ascii="Arial" w:hAnsi="Arial" w:cs="Arial"/>
                <w:sz w:val="20"/>
                <w:szCs w:val="20"/>
              </w:rPr>
            </w:pPr>
            <w:r w:rsidRPr="000569D8">
              <w:rPr>
                <w:rFonts w:ascii="Arial" w:hAnsi="Arial" w:cs="Arial"/>
                <w:b/>
                <w:bCs/>
                <w:sz w:val="20"/>
                <w:szCs w:val="20"/>
              </w:rPr>
              <w:t>Colaboradores</w:t>
            </w:r>
          </w:p>
        </w:tc>
      </w:tr>
      <w:tr w:rsidR="000569D8" w:rsidRPr="000569D8" w14:paraId="47D45F0D" w14:textId="77777777" w:rsidTr="000569D8">
        <w:trPr>
          <w:trHeight w:val="97"/>
          <w:jc w:val="center"/>
        </w:trPr>
        <w:tc>
          <w:tcPr>
            <w:tcW w:w="4219" w:type="dxa"/>
          </w:tcPr>
          <w:p w14:paraId="2476663A" w14:textId="77777777" w:rsidR="000569D8" w:rsidRPr="000569D8" w:rsidRDefault="000569D8" w:rsidP="007903E3">
            <w:pPr>
              <w:pStyle w:val="Default"/>
              <w:spacing w:line="360" w:lineRule="auto"/>
              <w:rPr>
                <w:rFonts w:ascii="Arial" w:hAnsi="Arial" w:cs="Arial"/>
                <w:sz w:val="20"/>
                <w:szCs w:val="20"/>
              </w:rPr>
            </w:pPr>
            <w:r w:rsidRPr="000569D8">
              <w:rPr>
                <w:rFonts w:ascii="Arial" w:hAnsi="Arial" w:cs="Arial"/>
                <w:sz w:val="20"/>
                <w:szCs w:val="20"/>
              </w:rPr>
              <w:t>Determinar el factor de concentración de la energía en el espectro de Fourier.</w:t>
            </w:r>
          </w:p>
        </w:tc>
        <w:tc>
          <w:tcPr>
            <w:tcW w:w="4536" w:type="dxa"/>
          </w:tcPr>
          <w:p w14:paraId="6D3C92B0" w14:textId="77777777" w:rsidR="000569D8" w:rsidRPr="000569D8" w:rsidRDefault="000569D8" w:rsidP="009A5F3C">
            <w:pPr>
              <w:pStyle w:val="Default"/>
              <w:numPr>
                <w:ilvl w:val="0"/>
                <w:numId w:val="52"/>
              </w:numPr>
              <w:spacing w:line="360" w:lineRule="auto"/>
              <w:rPr>
                <w:rFonts w:ascii="Arial" w:hAnsi="Arial" w:cs="Arial"/>
                <w:sz w:val="20"/>
                <w:szCs w:val="20"/>
              </w:rPr>
            </w:pPr>
            <w:proofErr w:type="spellStart"/>
            <w:r w:rsidRPr="000569D8">
              <w:rPr>
                <w:rFonts w:ascii="Arial" w:hAnsi="Arial" w:cs="Arial"/>
                <w:sz w:val="20"/>
                <w:szCs w:val="20"/>
              </w:rPr>
              <w:t>MathNet.Iridium</w:t>
            </w:r>
            <w:proofErr w:type="spellEnd"/>
          </w:p>
        </w:tc>
      </w:tr>
      <w:tr w:rsidR="000569D8" w:rsidRPr="000569D8" w14:paraId="62137A2F" w14:textId="77777777" w:rsidTr="000569D8">
        <w:trPr>
          <w:trHeight w:val="97"/>
          <w:jc w:val="center"/>
        </w:trPr>
        <w:tc>
          <w:tcPr>
            <w:tcW w:w="4219" w:type="dxa"/>
          </w:tcPr>
          <w:p w14:paraId="394F4BF7" w14:textId="77777777" w:rsidR="000569D8" w:rsidRPr="000569D8" w:rsidRDefault="000569D8" w:rsidP="007903E3">
            <w:pPr>
              <w:pStyle w:val="Default"/>
              <w:spacing w:line="360" w:lineRule="auto"/>
              <w:rPr>
                <w:rFonts w:ascii="Arial" w:hAnsi="Arial" w:cs="Arial"/>
                <w:sz w:val="20"/>
                <w:szCs w:val="20"/>
              </w:rPr>
            </w:pPr>
            <w:r w:rsidRPr="000569D8">
              <w:rPr>
                <w:rFonts w:ascii="Arial" w:hAnsi="Arial" w:cs="Arial"/>
                <w:sz w:val="20"/>
                <w:szCs w:val="20"/>
              </w:rPr>
              <w:t>Determinar el espectro de Fourier asociado a una imagen.</w:t>
            </w:r>
          </w:p>
        </w:tc>
        <w:tc>
          <w:tcPr>
            <w:tcW w:w="4536" w:type="dxa"/>
          </w:tcPr>
          <w:p w14:paraId="32221F31" w14:textId="77777777" w:rsidR="000569D8" w:rsidRPr="000569D8" w:rsidRDefault="000569D8" w:rsidP="009A5F3C">
            <w:pPr>
              <w:pStyle w:val="Default"/>
              <w:keepNext/>
              <w:numPr>
                <w:ilvl w:val="0"/>
                <w:numId w:val="52"/>
              </w:numPr>
              <w:spacing w:line="360" w:lineRule="auto"/>
              <w:rPr>
                <w:rFonts w:ascii="Arial" w:hAnsi="Arial" w:cs="Arial"/>
                <w:sz w:val="20"/>
                <w:szCs w:val="20"/>
              </w:rPr>
            </w:pPr>
            <w:proofErr w:type="spellStart"/>
            <w:r w:rsidRPr="000569D8">
              <w:rPr>
                <w:rFonts w:ascii="Arial" w:hAnsi="Arial" w:cs="Arial"/>
                <w:sz w:val="20"/>
                <w:szCs w:val="20"/>
              </w:rPr>
              <w:t>MathNet.Iridium</w:t>
            </w:r>
            <w:proofErr w:type="spellEnd"/>
          </w:p>
        </w:tc>
      </w:tr>
    </w:tbl>
    <w:p w14:paraId="2F70D508" w14:textId="0B7F06E9" w:rsidR="000569D8" w:rsidRPr="00D21E41" w:rsidRDefault="000569D8" w:rsidP="00DE17D1">
      <w:pPr>
        <w:pStyle w:val="Epgrafe"/>
        <w:rPr>
          <w:lang w:val="es-CO"/>
        </w:rPr>
      </w:pPr>
      <w:bookmarkStart w:id="178" w:name="_Toc388004385"/>
      <w:r>
        <w:t xml:space="preserve">Tabla </w:t>
      </w:r>
      <w:r w:rsidR="0071010D">
        <w:fldChar w:fldCharType="begin"/>
      </w:r>
      <w:r w:rsidR="0071010D">
        <w:instrText xml:space="preserve"> SEQ Tabla \* ARABIC </w:instrText>
      </w:r>
      <w:r w:rsidR="0071010D">
        <w:fldChar w:fldCharType="separate"/>
      </w:r>
      <w:r w:rsidR="005C7D51">
        <w:rPr>
          <w:noProof/>
        </w:rPr>
        <w:t>12</w:t>
      </w:r>
      <w:r w:rsidR="0071010D">
        <w:rPr>
          <w:noProof/>
        </w:rPr>
        <w:fldChar w:fldCharType="end"/>
      </w:r>
      <w:r>
        <w:t xml:space="preserve"> Tarjeta CRC </w:t>
      </w:r>
      <w:proofErr w:type="spellStart"/>
      <w:r>
        <w:t>GlobalQualityAnalysis</w:t>
      </w:r>
      <w:bookmarkEnd w:id="178"/>
      <w:proofErr w:type="spellEnd"/>
    </w:p>
    <w:p w14:paraId="0620CEB0" w14:textId="77777777" w:rsidR="00201CDF" w:rsidRDefault="00757E46" w:rsidP="00E45EB8">
      <w:pPr>
        <w:pStyle w:val="introdyconcl"/>
      </w:pPr>
      <w:bookmarkStart w:id="179" w:name="_Toc388004320"/>
      <w:r w:rsidRPr="009A2AF7">
        <w:t>Conclusiones parciales</w:t>
      </w:r>
      <w:bookmarkEnd w:id="179"/>
    </w:p>
    <w:p w14:paraId="33A5E0DF" w14:textId="77777777" w:rsidR="00FC4CF7" w:rsidRPr="00FC4CF7" w:rsidRDefault="00FC4CF7" w:rsidP="00FC4CF7">
      <w:pPr>
        <w:rPr>
          <w:lang w:eastAsia="es-ES"/>
        </w:rPr>
      </w:pPr>
      <w:r w:rsidRPr="00FC4CF7">
        <w:rPr>
          <w:lang w:eastAsia="es-ES"/>
        </w:rPr>
        <w:t xml:space="preserve">La definición del modelo de dominio </w:t>
      </w:r>
      <w:r w:rsidR="00D25063">
        <w:rPr>
          <w:lang w:eastAsia="es-ES"/>
        </w:rPr>
        <w:t>permitió</w:t>
      </w:r>
      <w:r w:rsidRPr="00FC4CF7">
        <w:rPr>
          <w:lang w:eastAsia="es-ES"/>
        </w:rPr>
        <w:t xml:space="preserve"> identificar con mayor facilidad los </w:t>
      </w:r>
      <w:r w:rsidR="009A6B1B">
        <w:rPr>
          <w:lang w:eastAsia="es-ES"/>
        </w:rPr>
        <w:t>requerimientos</w:t>
      </w:r>
      <w:r w:rsidRPr="00FC4CF7">
        <w:rPr>
          <w:lang w:eastAsia="es-ES"/>
        </w:rPr>
        <w:t xml:space="preserve"> funcionales </w:t>
      </w:r>
      <w:r w:rsidR="00A42344">
        <w:rPr>
          <w:lang w:eastAsia="es-ES"/>
        </w:rPr>
        <w:t>del componente</w:t>
      </w:r>
      <w:r w:rsidRPr="00FC4CF7">
        <w:rPr>
          <w:lang w:eastAsia="es-ES"/>
        </w:rPr>
        <w:t>, propiciando así la comprensión de su funcionamiento. Las historias de usuario</w:t>
      </w:r>
      <w:r w:rsidR="00AB7F58">
        <w:rPr>
          <w:lang w:eastAsia="es-ES"/>
        </w:rPr>
        <w:t xml:space="preserve">, correspondientes </w:t>
      </w:r>
      <w:r w:rsidR="00AB7F58">
        <w:rPr>
          <w:lang w:eastAsia="es-ES"/>
        </w:rPr>
        <w:lastRenderedPageBreak/>
        <w:t>a cada uno de estos requerimientos, fueron</w:t>
      </w:r>
      <w:r w:rsidRPr="00FC4CF7">
        <w:rPr>
          <w:lang w:eastAsia="es-ES"/>
        </w:rPr>
        <w:t xml:space="preserve"> espec</w:t>
      </w:r>
      <w:r w:rsidR="00752DAD">
        <w:rPr>
          <w:lang w:eastAsia="es-ES"/>
        </w:rPr>
        <w:t xml:space="preserve">ificadas </w:t>
      </w:r>
      <w:r w:rsidRPr="00FC4CF7">
        <w:rPr>
          <w:lang w:eastAsia="es-ES"/>
        </w:rPr>
        <w:t>sin emplear lenguaje técnico y detallando entre otros elementos el tiempo que requieren para su codificación, favorecie</w:t>
      </w:r>
      <w:r w:rsidR="00B37090">
        <w:rPr>
          <w:lang w:eastAsia="es-ES"/>
        </w:rPr>
        <w:t>ndo</w:t>
      </w:r>
      <w:r w:rsidRPr="00FC4CF7">
        <w:rPr>
          <w:lang w:eastAsia="es-ES"/>
        </w:rPr>
        <w:t xml:space="preserve"> la estimación del plan de entregas del producto</w:t>
      </w:r>
      <w:r w:rsidR="00A93C20">
        <w:rPr>
          <w:lang w:eastAsia="es-ES"/>
        </w:rPr>
        <w:t xml:space="preserve"> y</w:t>
      </w:r>
      <w:r w:rsidRPr="00FC4CF7">
        <w:rPr>
          <w:lang w:eastAsia="es-ES"/>
        </w:rPr>
        <w:t xml:space="preserve"> delimitando el propósit</w:t>
      </w:r>
      <w:r w:rsidR="000E4BB3">
        <w:rPr>
          <w:lang w:eastAsia="es-ES"/>
        </w:rPr>
        <w:t>o y duración de cada iteración.</w:t>
      </w:r>
    </w:p>
    <w:p w14:paraId="7DB0A7EB" w14:textId="1A3E6319" w:rsidR="00170674" w:rsidRPr="009A2AF7" w:rsidRDefault="00FC4CF7" w:rsidP="00FC4CF7">
      <w:r w:rsidRPr="00FC4CF7">
        <w:rPr>
          <w:lang w:eastAsia="es-ES"/>
        </w:rPr>
        <w:t xml:space="preserve">Con el uso de la arquitectura </w:t>
      </w:r>
      <w:r w:rsidR="00A72BF5">
        <w:rPr>
          <w:lang w:eastAsia="es-ES"/>
        </w:rPr>
        <w:t>en capas especificada</w:t>
      </w:r>
      <w:r w:rsidRPr="00FC4CF7">
        <w:rPr>
          <w:lang w:eastAsia="es-ES"/>
        </w:rPr>
        <w:t xml:space="preserve"> y algunos de los patrones GRASP, se logró </w:t>
      </w:r>
      <w:r w:rsidR="00574758">
        <w:rPr>
          <w:lang w:eastAsia="es-ES"/>
        </w:rPr>
        <w:t xml:space="preserve">una mejor organización </w:t>
      </w:r>
      <w:r w:rsidRPr="00FC4CF7">
        <w:rPr>
          <w:lang w:eastAsia="es-ES"/>
        </w:rPr>
        <w:t>de la solución, de manera que las clases identificadas y sus relaciones sean las bases para su implementación.</w:t>
      </w:r>
    </w:p>
    <w:p w14:paraId="7D26EB90" w14:textId="77777777" w:rsidR="007B1DCB" w:rsidRDefault="007B1DCB" w:rsidP="007B1DCB">
      <w:pPr>
        <w:pStyle w:val="titulo1"/>
        <w:keepLines/>
        <w:pageBreakBefore/>
        <w:jc w:val="right"/>
        <w:rPr>
          <w:color w:val="auto"/>
        </w:rPr>
      </w:pPr>
      <w:bookmarkStart w:id="180" w:name="_Toc388004321"/>
      <w:r w:rsidRPr="00D46953">
        <w:rPr>
          <w:color w:val="auto"/>
        </w:rPr>
        <w:lastRenderedPageBreak/>
        <w:t xml:space="preserve">Capítulo </w:t>
      </w:r>
      <w:r w:rsidR="00504F4B">
        <w:rPr>
          <w:color w:val="auto"/>
        </w:rPr>
        <w:t>III</w:t>
      </w:r>
      <w:r w:rsidRPr="00D46953">
        <w:rPr>
          <w:color w:val="auto"/>
        </w:rPr>
        <w:t xml:space="preserve">: </w:t>
      </w:r>
      <w:r>
        <w:rPr>
          <w:color w:val="auto"/>
        </w:rPr>
        <w:t>Implementación y prueba</w:t>
      </w:r>
      <w:bookmarkEnd w:id="180"/>
      <w:r w:rsidRPr="00D46953">
        <w:rPr>
          <w:color w:val="auto"/>
        </w:rPr>
        <w:t xml:space="preserve"> </w:t>
      </w:r>
    </w:p>
    <w:p w14:paraId="5927E3A1" w14:textId="77777777" w:rsidR="007B1DCB" w:rsidRDefault="007B1DCB" w:rsidP="00E45EB8">
      <w:pPr>
        <w:pStyle w:val="introdyconcl"/>
      </w:pPr>
      <w:bookmarkStart w:id="181" w:name="_Toc388004322"/>
      <w:r w:rsidRPr="009A2AF7">
        <w:t>Introducción</w:t>
      </w:r>
      <w:bookmarkEnd w:id="181"/>
    </w:p>
    <w:p w14:paraId="6A547C1D" w14:textId="045C3AE2" w:rsidR="00D510EA" w:rsidRDefault="00D40FDD" w:rsidP="00D510EA">
      <w:r>
        <w:t xml:space="preserve">En el presente </w:t>
      </w:r>
      <w:r w:rsidR="008145A9">
        <w:t>capítulo</w:t>
      </w:r>
      <w:r>
        <w:t xml:space="preserve"> se </w:t>
      </w:r>
      <w:r w:rsidR="00222007">
        <w:t>exponen las especificaciones asociadas a la implementación del componente</w:t>
      </w:r>
      <w:r w:rsidR="00136FF0">
        <w:t>.</w:t>
      </w:r>
      <w:r w:rsidR="004D7105">
        <w:t xml:space="preserve"> </w:t>
      </w:r>
      <w:r w:rsidR="002E1D69">
        <w:t>S</w:t>
      </w:r>
      <w:r w:rsidR="00CA2C97">
        <w:t>e describen</w:t>
      </w:r>
      <w:r w:rsidR="002E1D69">
        <w:t xml:space="preserve"> </w:t>
      </w:r>
      <w:r w:rsidR="000F4676">
        <w:t>los</w:t>
      </w:r>
      <w:r w:rsidR="002E1D69">
        <w:t xml:space="preserve"> estándares de codificación</w:t>
      </w:r>
      <w:r w:rsidR="000F4676">
        <w:t xml:space="preserve"> y el diagrama de despliegue</w:t>
      </w:r>
      <w:r w:rsidR="00344FF5">
        <w:t>,</w:t>
      </w:r>
      <w:r w:rsidR="000F4676">
        <w:t xml:space="preserve"> así como </w:t>
      </w:r>
      <w:r w:rsidR="002E1D69">
        <w:t>la</w:t>
      </w:r>
      <w:r w:rsidR="000F4676">
        <w:t xml:space="preserve"> interfaz</w:t>
      </w:r>
      <w:r w:rsidR="002E1D69">
        <w:t xml:space="preserve"> de usuario </w:t>
      </w:r>
      <w:r w:rsidR="000F4676">
        <w:t>diseñada para probar el correcto funcionamiento del componente.</w:t>
      </w:r>
      <w:r w:rsidR="00136FF0" w:rsidRPr="00136FF0">
        <w:t xml:space="preserve"> </w:t>
      </w:r>
      <w:r w:rsidR="00EF7AC9">
        <w:t>El componente es sometido a pruebas c</w:t>
      </w:r>
      <w:r w:rsidR="00136FF0">
        <w:t xml:space="preserve">on el objetivo de </w:t>
      </w:r>
      <w:r w:rsidR="00920403">
        <w:t xml:space="preserve">validar el cumplimiento de </w:t>
      </w:r>
      <w:r w:rsidR="00136FF0">
        <w:t>los requerimientos del sistema.</w:t>
      </w:r>
    </w:p>
    <w:p w14:paraId="1552C920" w14:textId="77CE32BE" w:rsidR="004B476B" w:rsidRDefault="004B476B" w:rsidP="004B476B">
      <w:pPr>
        <w:pStyle w:val="titulo2"/>
        <w:numPr>
          <w:ilvl w:val="1"/>
          <w:numId w:val="35"/>
        </w:numPr>
        <w:ind w:left="454" w:hanging="454"/>
      </w:pPr>
      <w:bookmarkStart w:id="182" w:name="_Toc388004323"/>
      <w:r>
        <w:t>Estrategia de medición del componente</w:t>
      </w:r>
      <w:bookmarkEnd w:id="182"/>
    </w:p>
    <w:p w14:paraId="23FA96AF" w14:textId="6316C533" w:rsidR="004B476B" w:rsidRDefault="004B476B" w:rsidP="00B52965">
      <w:r>
        <w:t xml:space="preserve">En la sección 1.4.2 es detallado el método de </w:t>
      </w:r>
      <w:commentRangeStart w:id="183"/>
      <w:proofErr w:type="spellStart"/>
      <w:r w:rsidRPr="00F65E4E">
        <w:t>Chaohong-Tulyakov-Govindaraju</w:t>
      </w:r>
      <w:proofErr w:type="spellEnd"/>
      <w:r w:rsidR="000063D6">
        <w:t xml:space="preserve"> </w:t>
      </w:r>
      <w:commentRangeEnd w:id="183"/>
      <w:r w:rsidR="00E06E53">
        <w:rPr>
          <w:rStyle w:val="Refdecomentario"/>
        </w:rPr>
        <w:commentReference w:id="183"/>
      </w:r>
      <w:r w:rsidR="000063D6">
        <w:t>bajo el título “</w:t>
      </w:r>
      <w:commentRangeStart w:id="184"/>
      <w:r w:rsidR="00202CDA">
        <w:fldChar w:fldCharType="begin"/>
      </w:r>
      <w:r w:rsidR="00202CDA">
        <w:instrText xml:space="preserve"> HYPERLINK \l "Anexo_alg" </w:instrText>
      </w:r>
      <w:r w:rsidR="00202CDA">
        <w:fldChar w:fldCharType="separate"/>
      </w:r>
      <w:r w:rsidR="00B52965" w:rsidRPr="00B52965">
        <w:rPr>
          <w:rStyle w:val="Hipervnculo"/>
          <w:b/>
          <w:i/>
          <w:color w:val="002060"/>
          <w:shd w:val="clear" w:color="auto" w:fill="FFFFFF"/>
        </w:rPr>
        <w:t>Método basado en características locales y globales</w:t>
      </w:r>
      <w:r w:rsidR="00202CDA">
        <w:rPr>
          <w:rStyle w:val="Hipervnculo"/>
          <w:b/>
          <w:i/>
          <w:color w:val="002060"/>
          <w:shd w:val="clear" w:color="auto" w:fill="FFFFFF"/>
        </w:rPr>
        <w:fldChar w:fldCharType="end"/>
      </w:r>
      <w:commentRangeEnd w:id="184"/>
      <w:r w:rsidR="00E06E53">
        <w:rPr>
          <w:rStyle w:val="Refdecomentario"/>
        </w:rPr>
        <w:commentReference w:id="184"/>
      </w:r>
      <w:r w:rsidR="000063D6">
        <w:t>”</w:t>
      </w:r>
      <w:r>
        <w:t xml:space="preserve">. Sin embargo, </w:t>
      </w:r>
      <w:r w:rsidR="007F16A7">
        <w:t>como resultado de la constante experimentación a la que fue sometido el componente</w:t>
      </w:r>
      <w:r>
        <w:t xml:space="preserve">, </w:t>
      </w:r>
      <w:r w:rsidR="000063D6">
        <w:t>el</w:t>
      </w:r>
      <w:r>
        <w:t xml:space="preserve"> método </w:t>
      </w:r>
      <w:r w:rsidR="00B52965">
        <w:t>estuvo sujeto</w:t>
      </w:r>
      <w:r w:rsidR="007F16A7">
        <w:t xml:space="preserve"> a</w:t>
      </w:r>
      <w:r>
        <w:t xml:space="preserve"> las siguientes modificaciones:</w:t>
      </w:r>
    </w:p>
    <w:p w14:paraId="5F738B0B" w14:textId="076C2723" w:rsidR="004B476B" w:rsidRDefault="004B476B" w:rsidP="009A5F3C">
      <w:pPr>
        <w:pStyle w:val="Prrafodelista"/>
        <w:numPr>
          <w:ilvl w:val="0"/>
          <w:numId w:val="48"/>
        </w:numPr>
      </w:pPr>
      <w:r>
        <w:t>En el análisis local de las imágenes, se sustituyó el contraste direccional por el chequeo de la coherencia del campo de orientación. Para ello se utilizó el procedimiento del algoritmo basado en la coherencia local del campo de orientación definido en la sección 1.4.2</w:t>
      </w:r>
      <w:r w:rsidR="00B52965">
        <w:t xml:space="preserve"> (</w:t>
      </w:r>
      <w:hyperlink w:anchor="Anexo_coher_alg" w:history="1">
        <w:r w:rsidR="00B52965" w:rsidRPr="00B52965">
          <w:rPr>
            <w:rStyle w:val="Hipervnculo"/>
            <w:b/>
            <w:color w:val="002060"/>
          </w:rPr>
          <w:t>Ver Definición del Procedimiento</w:t>
        </w:r>
      </w:hyperlink>
      <w:r w:rsidR="00B52965">
        <w:t>)</w:t>
      </w:r>
      <w:r>
        <w:t>.</w:t>
      </w:r>
    </w:p>
    <w:p w14:paraId="6EAA0C2B" w14:textId="77777777" w:rsidR="004B476B" w:rsidRPr="002042FE" w:rsidRDefault="004B476B" w:rsidP="009A5F3C">
      <w:pPr>
        <w:pStyle w:val="Prrafodelista"/>
        <w:numPr>
          <w:ilvl w:val="0"/>
          <w:numId w:val="48"/>
        </w:numPr>
      </w:pPr>
      <w:r w:rsidRPr="00CF4698">
        <w:t xml:space="preserve">Se adicionan dos clasificaciones para los bloques: corruptos y </w:t>
      </w:r>
      <w:commentRangeStart w:id="185"/>
      <w:proofErr w:type="spellStart"/>
      <w:r w:rsidRPr="00CF4698">
        <w:t>background</w:t>
      </w:r>
      <w:commentRangeEnd w:id="185"/>
      <w:proofErr w:type="spellEnd"/>
      <w:r w:rsidR="00E06E53">
        <w:rPr>
          <w:rStyle w:val="Refdecomentario"/>
          <w:rFonts w:eastAsia="Times New Roman"/>
        </w:rPr>
        <w:commentReference w:id="185"/>
      </w:r>
      <w:r w:rsidRPr="00CF4698">
        <w:t xml:space="preserve">. La primera clasificación corresponde a los bloques de la huella que no tienen bien definida la estructura cresta-valle, mientras que la segunda se asocia a los bloques de la imagen que no forman parte de la huella, es decir, los bloques del fondo. </w:t>
      </w:r>
      <w:r w:rsidRPr="002042FE">
        <w:t>A continuación se definen los umbrales asociados a la clasificación de los bloques:</w:t>
      </w:r>
    </w:p>
    <w:p w14:paraId="0CA1D266" w14:textId="57049A70" w:rsidR="004B476B" w:rsidRDefault="004B476B" w:rsidP="004B476B">
      <w:pPr>
        <w:pStyle w:val="Prrafodelista"/>
        <w:numPr>
          <w:ilvl w:val="0"/>
          <w:numId w:val="43"/>
        </w:numPr>
      </w:pPr>
      <w:r>
        <w:t>Un bloque se califica de “corrupto” si su media es menor que 100, o su coherencia del campo de orientación es</w:t>
      </w:r>
      <w:r w:rsidR="00246CED">
        <w:t>ta entre 0 y 0.25</w:t>
      </w:r>
      <w:r>
        <w:t>.</w:t>
      </w:r>
    </w:p>
    <w:p w14:paraId="37114170" w14:textId="54634EF1" w:rsidR="004B476B" w:rsidRDefault="004B476B" w:rsidP="004B476B">
      <w:pPr>
        <w:pStyle w:val="Prrafodelista"/>
        <w:numPr>
          <w:ilvl w:val="0"/>
          <w:numId w:val="43"/>
        </w:numPr>
      </w:pPr>
      <w:r>
        <w:t xml:space="preserve">Si la coherencia del campo de orientación del bloque es nula, entonces se </w:t>
      </w:r>
      <w:r w:rsidR="000063D6">
        <w:t>clasifica como</w:t>
      </w:r>
      <w:r>
        <w:t xml:space="preserve"> “</w:t>
      </w:r>
      <w:commentRangeStart w:id="186"/>
      <w:proofErr w:type="spellStart"/>
      <w:r>
        <w:t>background</w:t>
      </w:r>
      <w:commentRangeEnd w:id="186"/>
      <w:proofErr w:type="spellEnd"/>
      <w:r w:rsidR="00E06E53">
        <w:rPr>
          <w:rStyle w:val="Refdecomentario"/>
          <w:rFonts w:eastAsia="Times New Roman"/>
        </w:rPr>
        <w:commentReference w:id="186"/>
      </w:r>
      <w:r>
        <w:t>”.</w:t>
      </w:r>
    </w:p>
    <w:p w14:paraId="2C0829E0" w14:textId="66A599D8" w:rsidR="004B476B" w:rsidRDefault="004B476B" w:rsidP="004B476B">
      <w:pPr>
        <w:pStyle w:val="Prrafodelista"/>
        <w:numPr>
          <w:ilvl w:val="0"/>
          <w:numId w:val="43"/>
        </w:numPr>
      </w:pPr>
      <w:r>
        <w:t xml:space="preserve">Un bloque es “bueno” si su coherencia del campo de orientación </w:t>
      </w:r>
      <w:r w:rsidRPr="002042FE">
        <w:t xml:space="preserve">mayor o igual </w:t>
      </w:r>
      <w:r>
        <w:t>que 0.75.</w:t>
      </w:r>
    </w:p>
    <w:p w14:paraId="3B464D27" w14:textId="3091A2D6" w:rsidR="00D80399" w:rsidRDefault="00D80399" w:rsidP="004B476B">
      <w:pPr>
        <w:pStyle w:val="Prrafodelista"/>
        <w:numPr>
          <w:ilvl w:val="0"/>
          <w:numId w:val="43"/>
        </w:numPr>
      </w:pPr>
      <w:r>
        <w:t>Si la coherencia del campo de orientación esta entre 0.50 y 0.75 se clasifica el bloque como “normal”.</w:t>
      </w:r>
    </w:p>
    <w:p w14:paraId="186AC822" w14:textId="77777777" w:rsidR="00CD5631" w:rsidRDefault="00CD5631" w:rsidP="004B476B">
      <w:pPr>
        <w:pStyle w:val="Prrafodelista"/>
        <w:numPr>
          <w:ilvl w:val="0"/>
          <w:numId w:val="43"/>
        </w:numPr>
      </w:pPr>
      <w:r>
        <w:t>Se establece que siempre que la coherencia del campo de orientación del bloque esté entre 0.25 y 0.50:</w:t>
      </w:r>
    </w:p>
    <w:p w14:paraId="0A708E79" w14:textId="36D6CECF" w:rsidR="004B476B" w:rsidRDefault="004B476B" w:rsidP="00CD5631">
      <w:pPr>
        <w:pStyle w:val="Prrafodelista"/>
        <w:numPr>
          <w:ilvl w:val="0"/>
          <w:numId w:val="58"/>
        </w:numPr>
      </w:pPr>
      <w:r>
        <w:t>Si el índice de no homogeneidad de un bloque es mayor que 3000</w:t>
      </w:r>
      <w:r w:rsidR="00246CED">
        <w:t xml:space="preserve"> o</w:t>
      </w:r>
      <w:commentRangeStart w:id="187"/>
      <w:r w:rsidR="00246CED">
        <w:t xml:space="preserve"> </w:t>
      </w:r>
      <w:r>
        <w:t xml:space="preserve"> </w:t>
      </w:r>
      <w:commentRangeEnd w:id="187"/>
      <w:r w:rsidR="00E06E53">
        <w:rPr>
          <w:rStyle w:val="Refdecomentario"/>
          <w:rFonts w:eastAsia="Times New Roman"/>
        </w:rPr>
        <w:commentReference w:id="187"/>
      </w:r>
      <w:r w:rsidR="00246CED">
        <w:t xml:space="preserve">su media es mayor que 160 </w:t>
      </w:r>
      <w:r>
        <w:t>entonces se califica como “seco”.</w:t>
      </w:r>
      <w:r w:rsidR="00246CED">
        <w:t xml:space="preserve"> Recibe la misma calificación si el cociente entre la media y la coherencia del campo de orientación es mayor que 5, y el cociente entre la uniformidad y la suavidad del bloque </w:t>
      </w:r>
      <w:r w:rsidR="00CD5631">
        <w:t>es mayor que 20.</w:t>
      </w:r>
    </w:p>
    <w:p w14:paraId="5C9B173C" w14:textId="5C972836" w:rsidR="00CD5631" w:rsidRDefault="00CD5631" w:rsidP="00CD5631">
      <w:pPr>
        <w:pStyle w:val="Prrafodelista"/>
        <w:numPr>
          <w:ilvl w:val="0"/>
          <w:numId w:val="58"/>
        </w:numPr>
      </w:pPr>
      <w:r>
        <w:t>Se clasifica un bloque como “húmedo” si su índice de no homogeneidad está entre 500 y 1500. Recibe la misma calificación si su media es menor que 60 y su desviación estándar menor que 1300.</w:t>
      </w:r>
    </w:p>
    <w:p w14:paraId="1B1666A4" w14:textId="697D20E0" w:rsidR="004B476B" w:rsidRDefault="004B476B" w:rsidP="000063D6">
      <w:pPr>
        <w:pStyle w:val="Prrafodelista"/>
        <w:numPr>
          <w:ilvl w:val="0"/>
          <w:numId w:val="57"/>
        </w:numPr>
      </w:pPr>
      <w:r w:rsidRPr="00816893">
        <w:t xml:space="preserve">Para determinar </w:t>
      </w:r>
      <w:r>
        <w:t xml:space="preserve">la calidad global de una imagen, se analizó el </w:t>
      </w:r>
      <w:r w:rsidRPr="00816893">
        <w:t xml:space="preserve">espectro de Fourier entre las frecuencias 30 y 60, </w:t>
      </w:r>
      <w:r>
        <w:t xml:space="preserve">calculando el pico </w:t>
      </w:r>
      <w:r w:rsidRPr="0012376F">
        <w:t>dominante</w:t>
      </w:r>
      <w:r w:rsidRPr="000063D6">
        <w:rPr>
          <w:color w:val="C00000"/>
        </w:rPr>
        <w:t xml:space="preserve"> </w:t>
      </w:r>
      <w:r>
        <w:t>entre estas frecuencias en 5 direcciones (</w:t>
      </w:r>
      <m:oMath>
        <m:r>
          <w:rPr>
            <w:rFonts w:ascii="Cambria Math" w:hAnsi="Cambria Math"/>
          </w:rPr>
          <m:t xml:space="preserve">0,π,  </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3π</m:t>
            </m:r>
          </m:num>
          <m:den>
            <m:r>
              <w:rPr>
                <w:rFonts w:ascii="Cambria Math" w:hAnsi="Cambria Math"/>
              </w:rPr>
              <m:t>4</m:t>
            </m:r>
          </m:den>
        </m:f>
      </m:oMath>
      <w:r>
        <w:t xml:space="preserve">) (ver figura </w:t>
      </w:r>
      <w:r w:rsidR="000063D6">
        <w:t>15</w:t>
      </w:r>
      <w:r>
        <w:t xml:space="preserve">). A </w:t>
      </w:r>
      <w:r>
        <w:lastRenderedPageBreak/>
        <w:t xml:space="preserve">continuación se promediaron dichos valores, generando un índice de </w:t>
      </w:r>
      <w:commentRangeStart w:id="188"/>
      <w:r>
        <w:t xml:space="preserve">cuan </w:t>
      </w:r>
      <w:commentRangeEnd w:id="188"/>
      <w:r w:rsidR="00E06E53">
        <w:rPr>
          <w:rStyle w:val="Refdecomentario"/>
          <w:rFonts w:eastAsia="Times New Roman"/>
        </w:rPr>
        <w:commentReference w:id="188"/>
      </w:r>
      <w:r>
        <w:t xml:space="preserve">fuerte se concentra la energía en el espectro. La constante prueba de este procedimiento, con múltiples imágenes de huellas dactilares, favoreció el establecimiento de umbrales adecuados para la diferenciación de la calidad de las mismas. </w:t>
      </w:r>
      <w:r w:rsidR="0048390D">
        <w:t>Los</w:t>
      </w:r>
      <w:r>
        <w:t xml:space="preserve"> umbra</w:t>
      </w:r>
      <w:r w:rsidR="00482678">
        <w:t>les son resumidos en la tabla 14</w:t>
      </w:r>
      <w:r>
        <w:t>.</w:t>
      </w:r>
    </w:p>
    <w:p w14:paraId="456C5B46" w14:textId="77777777" w:rsidR="004B476B" w:rsidRDefault="004B476B" w:rsidP="004B476B">
      <w:pPr>
        <w:keepNext/>
        <w:jc w:val="center"/>
      </w:pPr>
      <w:r w:rsidRPr="00225784">
        <w:rPr>
          <w:noProof/>
          <w:lang w:val="es-US" w:eastAsia="es-US"/>
        </w:rPr>
        <w:drawing>
          <wp:inline distT="0" distB="0" distL="0" distR="0" wp14:anchorId="5EB6F4BE" wp14:editId="2BD7F31E">
            <wp:extent cx="2286000" cy="2286000"/>
            <wp:effectExtent l="19050" t="19050" r="19050" b="19050"/>
            <wp:docPr id="9" name="Imagen 9" descr="D:\Miriela\Tesis\Imagenes\sistCoordFour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iriela\Tesis\Imagenes\sistCoordFourier.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p>
    <w:p w14:paraId="68F66106" w14:textId="6F2C8E2B" w:rsidR="004B476B" w:rsidRDefault="004B476B" w:rsidP="004B476B">
      <w:pPr>
        <w:pStyle w:val="Epgrafe"/>
      </w:pPr>
      <w:bookmarkStart w:id="189" w:name="_Toc388022473"/>
      <w:r>
        <w:t xml:space="preserve">Figura </w:t>
      </w:r>
      <w:r w:rsidR="0071010D">
        <w:fldChar w:fldCharType="begin"/>
      </w:r>
      <w:r w:rsidR="0071010D">
        <w:instrText xml:space="preserve"> SEQ Figura \* ARABIC </w:instrText>
      </w:r>
      <w:r w:rsidR="0071010D">
        <w:fldChar w:fldCharType="separate"/>
      </w:r>
      <w:r w:rsidR="005C7D51">
        <w:rPr>
          <w:noProof/>
        </w:rPr>
        <w:t>15</w:t>
      </w:r>
      <w:r w:rsidR="0071010D">
        <w:rPr>
          <w:noProof/>
        </w:rPr>
        <w:fldChar w:fldCharType="end"/>
      </w:r>
      <w:r w:rsidR="009D2AB0">
        <w:t xml:space="preserve"> </w:t>
      </w:r>
      <w:r>
        <w:t>Direcciones analizadas en la región en forma de anillo del espectro de Fourier.</w:t>
      </w:r>
      <w:bookmarkEnd w:id="189"/>
    </w:p>
    <w:tbl>
      <w:tblPr>
        <w:tblStyle w:val="Tablaconcuadrcula"/>
        <w:tblW w:w="0" w:type="auto"/>
        <w:jc w:val="center"/>
        <w:tblLook w:val="04A0" w:firstRow="1" w:lastRow="0" w:firstColumn="1" w:lastColumn="0" w:noHBand="0" w:noVBand="1"/>
      </w:tblPr>
      <w:tblGrid>
        <w:gridCol w:w="4306"/>
        <w:gridCol w:w="4093"/>
      </w:tblGrid>
      <w:tr w:rsidR="004B476B" w:rsidRPr="004E5A87" w14:paraId="02E434C2" w14:textId="77777777" w:rsidTr="00410849">
        <w:trPr>
          <w:jc w:val="center"/>
        </w:trPr>
        <w:tc>
          <w:tcPr>
            <w:tcW w:w="4306" w:type="dxa"/>
            <w:shd w:val="clear" w:color="auto" w:fill="365F91" w:themeFill="accent1" w:themeFillShade="BF"/>
          </w:tcPr>
          <w:p w14:paraId="4EF4FFCA" w14:textId="77777777" w:rsidR="004B476B" w:rsidRPr="004E5A87" w:rsidRDefault="004B476B" w:rsidP="00410849">
            <w:pPr>
              <w:jc w:val="center"/>
              <w:rPr>
                <w:b/>
                <w:color w:val="FFFFFF" w:themeColor="background1"/>
                <w:sz w:val="20"/>
              </w:rPr>
            </w:pPr>
            <w:r>
              <w:rPr>
                <w:b/>
                <w:color w:val="FFFFFF" w:themeColor="background1"/>
                <w:sz w:val="20"/>
              </w:rPr>
              <w:t>Factor</w:t>
            </w:r>
            <w:r w:rsidRPr="004E5A87">
              <w:rPr>
                <w:b/>
                <w:color w:val="FFFFFF" w:themeColor="background1"/>
                <w:sz w:val="20"/>
              </w:rPr>
              <w:t xml:space="preserve"> de calidad global (</w:t>
            </w:r>
            <w:r>
              <w:rPr>
                <w:b/>
                <w:color w:val="FFFFFF" w:themeColor="background1"/>
                <w:sz w:val="20"/>
              </w:rPr>
              <w:t>í</w:t>
            </w:r>
            <w:r w:rsidRPr="004E5A87">
              <w:rPr>
                <w:b/>
                <w:color w:val="FFFFFF" w:themeColor="background1"/>
                <w:sz w:val="20"/>
              </w:rPr>
              <w:t>ndice de concentración de energía)</w:t>
            </w:r>
          </w:p>
        </w:tc>
        <w:tc>
          <w:tcPr>
            <w:tcW w:w="4093" w:type="dxa"/>
            <w:shd w:val="clear" w:color="auto" w:fill="365F91" w:themeFill="accent1" w:themeFillShade="BF"/>
          </w:tcPr>
          <w:p w14:paraId="2805D5B4" w14:textId="77777777" w:rsidR="004B476B" w:rsidRPr="004E5A87" w:rsidRDefault="004B476B" w:rsidP="00410849">
            <w:pPr>
              <w:jc w:val="center"/>
              <w:rPr>
                <w:b/>
                <w:color w:val="FFFFFF" w:themeColor="background1"/>
                <w:sz w:val="20"/>
              </w:rPr>
            </w:pPr>
            <w:r w:rsidRPr="004E5A87">
              <w:rPr>
                <w:b/>
                <w:color w:val="FFFFFF" w:themeColor="background1"/>
                <w:sz w:val="20"/>
              </w:rPr>
              <w:t>Calidad de la imagen de huella dactilar</w:t>
            </w:r>
          </w:p>
        </w:tc>
      </w:tr>
      <w:tr w:rsidR="004B476B" w:rsidRPr="004E5A87" w14:paraId="1527A12B" w14:textId="77777777" w:rsidTr="00410849">
        <w:trPr>
          <w:jc w:val="center"/>
        </w:trPr>
        <w:tc>
          <w:tcPr>
            <w:tcW w:w="4306" w:type="dxa"/>
          </w:tcPr>
          <w:p w14:paraId="07C8AC34" w14:textId="77777777" w:rsidR="004B476B" w:rsidRPr="004E5A87" w:rsidRDefault="004B476B" w:rsidP="00410849">
            <w:pPr>
              <w:jc w:val="center"/>
              <w:rPr>
                <w:sz w:val="20"/>
              </w:rPr>
            </w:pPr>
            <w:r w:rsidRPr="004E5A87">
              <w:rPr>
                <w:sz w:val="20"/>
              </w:rPr>
              <w:t>Mayor que 5</w:t>
            </w:r>
          </w:p>
        </w:tc>
        <w:tc>
          <w:tcPr>
            <w:tcW w:w="4093" w:type="dxa"/>
          </w:tcPr>
          <w:p w14:paraId="38830370" w14:textId="77777777" w:rsidR="004B476B" w:rsidRPr="004E5A87" w:rsidRDefault="004B476B" w:rsidP="00410849">
            <w:pPr>
              <w:jc w:val="center"/>
              <w:rPr>
                <w:sz w:val="20"/>
              </w:rPr>
            </w:pPr>
            <w:r w:rsidRPr="004E5A87">
              <w:rPr>
                <w:sz w:val="20"/>
              </w:rPr>
              <w:t>Buena</w:t>
            </w:r>
          </w:p>
        </w:tc>
      </w:tr>
      <w:tr w:rsidR="004B476B" w:rsidRPr="004E5A87" w14:paraId="5D848F9A" w14:textId="77777777" w:rsidTr="00410849">
        <w:trPr>
          <w:jc w:val="center"/>
        </w:trPr>
        <w:tc>
          <w:tcPr>
            <w:tcW w:w="4306" w:type="dxa"/>
          </w:tcPr>
          <w:p w14:paraId="2C5EAFBC" w14:textId="77777777" w:rsidR="004B476B" w:rsidRPr="004E5A87" w:rsidRDefault="004B476B" w:rsidP="00410849">
            <w:pPr>
              <w:jc w:val="center"/>
              <w:rPr>
                <w:sz w:val="20"/>
              </w:rPr>
            </w:pPr>
            <w:r w:rsidRPr="004E5A87">
              <w:rPr>
                <w:sz w:val="20"/>
              </w:rPr>
              <w:t>Entre 4 y 5</w:t>
            </w:r>
          </w:p>
        </w:tc>
        <w:tc>
          <w:tcPr>
            <w:tcW w:w="4093" w:type="dxa"/>
          </w:tcPr>
          <w:p w14:paraId="47889337" w14:textId="77777777" w:rsidR="004B476B" w:rsidRPr="004E5A87" w:rsidRDefault="004B476B" w:rsidP="00410849">
            <w:pPr>
              <w:jc w:val="center"/>
              <w:rPr>
                <w:sz w:val="20"/>
              </w:rPr>
            </w:pPr>
            <w:r w:rsidRPr="004E5A87">
              <w:rPr>
                <w:sz w:val="20"/>
              </w:rPr>
              <w:t>Regular</w:t>
            </w:r>
          </w:p>
        </w:tc>
      </w:tr>
      <w:tr w:rsidR="004B476B" w:rsidRPr="004E5A87" w14:paraId="6EB3F31E" w14:textId="77777777" w:rsidTr="00410849">
        <w:trPr>
          <w:jc w:val="center"/>
        </w:trPr>
        <w:tc>
          <w:tcPr>
            <w:tcW w:w="4306" w:type="dxa"/>
          </w:tcPr>
          <w:p w14:paraId="4185F2FE" w14:textId="77777777" w:rsidR="004B476B" w:rsidRPr="004E5A87" w:rsidRDefault="004B476B" w:rsidP="00410849">
            <w:pPr>
              <w:jc w:val="center"/>
              <w:rPr>
                <w:sz w:val="20"/>
              </w:rPr>
            </w:pPr>
            <w:r w:rsidRPr="004E5A87">
              <w:rPr>
                <w:sz w:val="20"/>
              </w:rPr>
              <w:t>Menor que 4</w:t>
            </w:r>
          </w:p>
        </w:tc>
        <w:tc>
          <w:tcPr>
            <w:tcW w:w="4093" w:type="dxa"/>
          </w:tcPr>
          <w:p w14:paraId="4AC7D144" w14:textId="77777777" w:rsidR="004B476B" w:rsidRPr="004E5A87" w:rsidRDefault="004B476B" w:rsidP="00410849">
            <w:pPr>
              <w:keepNext/>
              <w:jc w:val="center"/>
              <w:rPr>
                <w:sz w:val="20"/>
              </w:rPr>
            </w:pPr>
            <w:r w:rsidRPr="004E5A87">
              <w:rPr>
                <w:sz w:val="20"/>
              </w:rPr>
              <w:t>Mala (</w:t>
            </w:r>
            <w:r>
              <w:rPr>
                <w:sz w:val="20"/>
              </w:rPr>
              <w:t>imágenes m</w:t>
            </w:r>
            <w:r w:rsidRPr="004E5A87">
              <w:rPr>
                <w:sz w:val="20"/>
              </w:rPr>
              <w:t xml:space="preserve">uy </w:t>
            </w:r>
            <w:r>
              <w:rPr>
                <w:sz w:val="20"/>
              </w:rPr>
              <w:t>c</w:t>
            </w:r>
            <w:r w:rsidRPr="004E5A87">
              <w:rPr>
                <w:sz w:val="20"/>
              </w:rPr>
              <w:t>lara</w:t>
            </w:r>
            <w:r>
              <w:rPr>
                <w:sz w:val="20"/>
              </w:rPr>
              <w:t>s</w:t>
            </w:r>
            <w:r w:rsidRPr="004E5A87">
              <w:rPr>
                <w:sz w:val="20"/>
              </w:rPr>
              <w:t>)</w:t>
            </w:r>
          </w:p>
        </w:tc>
      </w:tr>
    </w:tbl>
    <w:p w14:paraId="0882C8CD" w14:textId="1137B13E" w:rsidR="004B476B" w:rsidRDefault="004B476B" w:rsidP="004B476B">
      <w:pPr>
        <w:pStyle w:val="Epgrafe"/>
      </w:pPr>
      <w:bookmarkStart w:id="190" w:name="_Toc388004386"/>
      <w:r>
        <w:t xml:space="preserve">Tabla </w:t>
      </w:r>
      <w:r w:rsidR="0071010D">
        <w:fldChar w:fldCharType="begin"/>
      </w:r>
      <w:r w:rsidR="0071010D">
        <w:instrText xml:space="preserve"> SEQ Tabla \* ARABIC </w:instrText>
      </w:r>
      <w:r w:rsidR="0071010D">
        <w:fldChar w:fldCharType="separate"/>
      </w:r>
      <w:r w:rsidR="005C7D51">
        <w:rPr>
          <w:noProof/>
        </w:rPr>
        <w:t>13</w:t>
      </w:r>
      <w:r w:rsidR="0071010D">
        <w:rPr>
          <w:noProof/>
        </w:rPr>
        <w:fldChar w:fldCharType="end"/>
      </w:r>
      <w:r>
        <w:t xml:space="preserve"> Umbrales de calidad según el análisis del espectro.</w:t>
      </w:r>
      <w:bookmarkEnd w:id="190"/>
    </w:p>
    <w:p w14:paraId="1C5E208A" w14:textId="77777777" w:rsidR="004B476B" w:rsidRDefault="004B476B" w:rsidP="004B476B">
      <w:pPr>
        <w:pStyle w:val="titulo3"/>
        <w:numPr>
          <w:ilvl w:val="2"/>
          <w:numId w:val="35"/>
        </w:numPr>
      </w:pPr>
      <w:bookmarkStart w:id="191" w:name="_Toc388004324"/>
      <w:r w:rsidRPr="00553E33">
        <w:t>Métricas para determ</w:t>
      </w:r>
      <w:r>
        <w:t>inar la calidad de la imagen</w:t>
      </w:r>
      <w:bookmarkEnd w:id="191"/>
    </w:p>
    <w:p w14:paraId="62130D38" w14:textId="0DD43723" w:rsidR="004B476B" w:rsidRDefault="0048390D" w:rsidP="004B476B">
      <w:r>
        <w:t>Como consecuencia de</w:t>
      </w:r>
      <w:r w:rsidR="004B476B">
        <w:t xml:space="preserve"> las adaptaciones aplicadas al método fueron ajustadas las métricas de clasificación de la calidad. </w:t>
      </w:r>
      <w:r w:rsidR="004B476B" w:rsidRPr="009D2AB0">
        <w:t xml:space="preserve">En los anexos se </w:t>
      </w:r>
      <w:r w:rsidR="009D2AB0" w:rsidRPr="009D2AB0">
        <w:t>muestra</w:t>
      </w:r>
      <w:r w:rsidR="004B476B" w:rsidRPr="009D2AB0">
        <w:t xml:space="preserve"> el código del método </w:t>
      </w:r>
      <w:proofErr w:type="spellStart"/>
      <w:r w:rsidR="009D2AB0" w:rsidRPr="009D2AB0">
        <w:rPr>
          <w:b/>
          <w:i/>
        </w:rPr>
        <w:t>Fingerprint</w:t>
      </w:r>
      <w:r w:rsidR="004B476B" w:rsidRPr="009D2AB0">
        <w:rPr>
          <w:b/>
          <w:i/>
        </w:rPr>
        <w:t>Quality</w:t>
      </w:r>
      <w:proofErr w:type="spellEnd"/>
      <w:r w:rsidR="004B476B" w:rsidRPr="009D2AB0">
        <w:t>, el cual implementa las métricas definidas para determinar la calidad de una imagen (</w:t>
      </w:r>
      <w:hyperlink w:anchor="Anexo_8" w:history="1">
        <w:r w:rsidR="004B476B" w:rsidRPr="00482678">
          <w:rPr>
            <w:rStyle w:val="Hipervnculo"/>
            <w:b/>
          </w:rPr>
          <w:t>Ver Anexo_</w:t>
        </w:r>
        <w:r w:rsidR="00482678" w:rsidRPr="00482678">
          <w:rPr>
            <w:rStyle w:val="Hipervnculo"/>
            <w:b/>
          </w:rPr>
          <w:t>8</w:t>
        </w:r>
      </w:hyperlink>
      <w:r w:rsidR="004B476B" w:rsidRPr="009D2AB0">
        <w:t>)</w:t>
      </w:r>
      <w:r w:rsidR="004B476B">
        <w:t>. A continuación se muestran algunos de los parámetros de clasificación:</w:t>
      </w:r>
    </w:p>
    <w:p w14:paraId="0FEF1B4D" w14:textId="77777777" w:rsidR="004B476B" w:rsidRDefault="004B476B" w:rsidP="004B476B">
      <w:pPr>
        <w:pStyle w:val="Prrafodelista"/>
        <w:numPr>
          <w:ilvl w:val="0"/>
          <w:numId w:val="44"/>
        </w:numPr>
      </w:pPr>
      <w:r>
        <w:t>Si el porcentaje de bloques buenos es mayor o igual que 75% y el índice de calidad global es mayor o igual que 5.0, la imagen se clasifica como “buena” (Nivel 1).</w:t>
      </w:r>
    </w:p>
    <w:p w14:paraId="62F71969" w14:textId="77777777" w:rsidR="004B476B" w:rsidRDefault="004B476B" w:rsidP="004B476B">
      <w:pPr>
        <w:pStyle w:val="Prrafodelista"/>
        <w:numPr>
          <w:ilvl w:val="0"/>
          <w:numId w:val="44"/>
        </w:numPr>
      </w:pPr>
      <w:r>
        <w:t>Si el porcentaje de bloques buenos es menor que 75% y el índice de calidad global es mayor o igual que 5.0:</w:t>
      </w:r>
    </w:p>
    <w:p w14:paraId="3C96B314" w14:textId="77777777" w:rsidR="004B476B" w:rsidRDefault="004B476B" w:rsidP="004B476B">
      <w:pPr>
        <w:pStyle w:val="Prrafodelista"/>
        <w:numPr>
          <w:ilvl w:val="0"/>
          <w:numId w:val="45"/>
        </w:numPr>
      </w:pPr>
      <w:r>
        <w:t>La calidad es “buena” si el porcentaje de bloques buenos supera el 65%.</w:t>
      </w:r>
    </w:p>
    <w:p w14:paraId="7C60C940" w14:textId="77777777" w:rsidR="004B476B" w:rsidRDefault="004B476B" w:rsidP="004B476B">
      <w:pPr>
        <w:pStyle w:val="Prrafodelista"/>
        <w:numPr>
          <w:ilvl w:val="0"/>
          <w:numId w:val="45"/>
        </w:numPr>
      </w:pPr>
      <w:r>
        <w:t>La imagen es de calidad “normal” (nivel 2) si el porcentaje de bloques buenos es mayor que 50%.</w:t>
      </w:r>
    </w:p>
    <w:p w14:paraId="281584ED" w14:textId="77777777" w:rsidR="004B476B" w:rsidRDefault="004B476B" w:rsidP="004B476B">
      <w:pPr>
        <w:pStyle w:val="Prrafodelista"/>
        <w:numPr>
          <w:ilvl w:val="0"/>
          <w:numId w:val="45"/>
        </w:numPr>
      </w:pPr>
      <w:r>
        <w:lastRenderedPageBreak/>
        <w:t>Se clasifica la imagen de “manchada/húmeda” (nivel 3) si el porcentaje de bloques buenos es mayor que 30%.</w:t>
      </w:r>
    </w:p>
    <w:p w14:paraId="5C99487F" w14:textId="77777777" w:rsidR="004B476B" w:rsidRDefault="004B476B" w:rsidP="004B476B">
      <w:pPr>
        <w:pStyle w:val="Prrafodelista"/>
        <w:numPr>
          <w:ilvl w:val="0"/>
          <w:numId w:val="46"/>
        </w:numPr>
      </w:pPr>
      <w:r>
        <w:t>Si el porcentaje de bloques buenos es mayor o igual que 75% y el índice de calidad global es menor que 5.0:</w:t>
      </w:r>
    </w:p>
    <w:p w14:paraId="7F7F0627" w14:textId="77777777" w:rsidR="004B476B" w:rsidRDefault="004B476B" w:rsidP="004B476B">
      <w:pPr>
        <w:pStyle w:val="Prrafodelista"/>
        <w:numPr>
          <w:ilvl w:val="0"/>
          <w:numId w:val="47"/>
        </w:numPr>
      </w:pPr>
      <w:r>
        <w:t>La imagen se clasifica de “normal” si el índice de calidad global es mayor o igual que 4.0.</w:t>
      </w:r>
    </w:p>
    <w:p w14:paraId="471BF416" w14:textId="77777777" w:rsidR="004B476B" w:rsidRDefault="004B476B" w:rsidP="004B476B">
      <w:pPr>
        <w:pStyle w:val="Prrafodelista"/>
        <w:numPr>
          <w:ilvl w:val="0"/>
          <w:numId w:val="47"/>
        </w:numPr>
      </w:pPr>
      <w:r>
        <w:t>Si el índice de calidad global es mayor o igual que 4.5, se clasifica la imagen como “buena”.</w:t>
      </w:r>
    </w:p>
    <w:p w14:paraId="166FDBD1" w14:textId="77777777" w:rsidR="004B476B" w:rsidRDefault="004B476B" w:rsidP="004B476B">
      <w:pPr>
        <w:pStyle w:val="Prrafodelista"/>
        <w:numPr>
          <w:ilvl w:val="0"/>
          <w:numId w:val="47"/>
        </w:numPr>
      </w:pPr>
      <w:r>
        <w:t>La imagen se clasifica como “seca” (nivel 4) en cualquier otro caso.</w:t>
      </w:r>
    </w:p>
    <w:p w14:paraId="5C50A303" w14:textId="77777777" w:rsidR="004B476B" w:rsidRPr="008E4F78" w:rsidRDefault="004B476B" w:rsidP="004B476B">
      <w:pPr>
        <w:pStyle w:val="Prrafodelista"/>
        <w:numPr>
          <w:ilvl w:val="0"/>
          <w:numId w:val="46"/>
        </w:numPr>
        <w:autoSpaceDE w:val="0"/>
        <w:autoSpaceDN w:val="0"/>
        <w:adjustRightInd w:val="0"/>
        <w:jc w:val="left"/>
        <w:rPr>
          <w:rFonts w:ascii="Consolas" w:hAnsi="Consolas" w:cs="Consolas"/>
          <w:color w:val="000000"/>
          <w:sz w:val="19"/>
          <w:szCs w:val="19"/>
          <w:highlight w:val="white"/>
          <w:lang w:eastAsia="es-ES"/>
        </w:rPr>
      </w:pPr>
      <w:r>
        <w:t>Si el porcentaje de bloques buenos está entre 50% y 75%, y el índice de calidad global está entre 4.0 y 5.0, la calidad de la imagen se define como “normal”.</w:t>
      </w:r>
    </w:p>
    <w:p w14:paraId="1C8A8BE0" w14:textId="77777777" w:rsidR="004B476B" w:rsidRDefault="004B476B" w:rsidP="004B476B">
      <w:pPr>
        <w:pStyle w:val="Prrafodelista"/>
        <w:numPr>
          <w:ilvl w:val="0"/>
          <w:numId w:val="46"/>
        </w:numPr>
      </w:pPr>
      <w:r>
        <w:t>Si el índice de calidad global es menor que 4.0, el porcentaje de bloques buenos es menor o igual que 30% y el de los bloques secos supera el 30%, la imagen se clasifica como “seca”.</w:t>
      </w:r>
    </w:p>
    <w:p w14:paraId="0A24C56E" w14:textId="77777777" w:rsidR="004B476B" w:rsidRDefault="004B476B" w:rsidP="004B476B">
      <w:pPr>
        <w:pStyle w:val="Prrafodelista"/>
        <w:numPr>
          <w:ilvl w:val="0"/>
          <w:numId w:val="46"/>
        </w:numPr>
      </w:pPr>
      <w:r>
        <w:t>Si el índice de calidad global es menor que 4.0, el porcentaje de bloques buenos es menor o igual que 30% y el de los bloques húmedos supera el 30%, la imagen se clasifica como “manchada/húmeda”.</w:t>
      </w:r>
    </w:p>
    <w:p w14:paraId="3FB6B127" w14:textId="77777777" w:rsidR="004B476B" w:rsidRDefault="004B476B" w:rsidP="004B476B">
      <w:pPr>
        <w:pStyle w:val="Prrafodelista"/>
        <w:numPr>
          <w:ilvl w:val="0"/>
          <w:numId w:val="46"/>
        </w:numPr>
      </w:pPr>
      <w:r>
        <w:t>La imagen se clasifica como “estropeada” (nivel 5) si su porcentaje de bloques corruptos supera el 30%.</w:t>
      </w:r>
    </w:p>
    <w:p w14:paraId="462A6291" w14:textId="6DDBBF19" w:rsidR="00BA79A9" w:rsidRDefault="00BA79A9" w:rsidP="00801BB3">
      <w:pPr>
        <w:pStyle w:val="titulo2"/>
        <w:numPr>
          <w:ilvl w:val="1"/>
          <w:numId w:val="35"/>
        </w:numPr>
        <w:ind w:left="454" w:hanging="454"/>
      </w:pPr>
      <w:bookmarkStart w:id="192" w:name="_Toc388004325"/>
      <w:r w:rsidRPr="009A2AF7">
        <w:t>Implementación</w:t>
      </w:r>
      <w:bookmarkEnd w:id="192"/>
    </w:p>
    <w:p w14:paraId="63141C15" w14:textId="44722DCE" w:rsidR="00D16F70" w:rsidRDefault="00D16F70" w:rsidP="00D16F70">
      <w:pPr>
        <w:rPr>
          <w:lang w:eastAsia="es-ES"/>
        </w:rPr>
      </w:pPr>
      <w:r w:rsidRPr="00D16F70">
        <w:rPr>
          <w:lang w:eastAsia="es-ES"/>
        </w:rPr>
        <w:t xml:space="preserve">Una vez definidas las historias de usuario y concluido el diseño </w:t>
      </w:r>
      <w:r w:rsidR="00A53917">
        <w:rPr>
          <w:lang w:eastAsia="es-ES"/>
        </w:rPr>
        <w:t>del componente, tiene lugar</w:t>
      </w:r>
      <w:r w:rsidRPr="00D16F70">
        <w:rPr>
          <w:lang w:eastAsia="es-ES"/>
        </w:rPr>
        <w:t xml:space="preserve"> la codificación de la solución propuesta</w:t>
      </w:r>
      <w:r w:rsidR="00A53917">
        <w:rPr>
          <w:lang w:eastAsia="es-ES"/>
        </w:rPr>
        <w:t>,</w:t>
      </w:r>
      <w:r w:rsidRPr="00D16F70">
        <w:rPr>
          <w:lang w:eastAsia="es-ES"/>
        </w:rPr>
        <w:t xml:space="preserve"> cuyos objetivos </w:t>
      </w:r>
      <w:r w:rsidR="001B5E10">
        <w:rPr>
          <w:lang w:eastAsia="es-ES"/>
        </w:rPr>
        <w:t>están encaminados</w:t>
      </w:r>
      <w:r w:rsidRPr="00D16F70">
        <w:rPr>
          <w:lang w:eastAsia="es-ES"/>
        </w:rPr>
        <w:t xml:space="preserve"> a desarrollar de forma iterativa e incremental un producto completo </w:t>
      </w:r>
      <w:r w:rsidR="007D64C3">
        <w:rPr>
          <w:lang w:eastAsia="es-ES"/>
        </w:rPr>
        <w:t>listo</w:t>
      </w:r>
      <w:r w:rsidRPr="00CF52CF">
        <w:rPr>
          <w:lang w:eastAsia="es-ES"/>
        </w:rPr>
        <w:t xml:space="preserve"> para </w:t>
      </w:r>
      <w:r w:rsidR="00E05AC6">
        <w:rPr>
          <w:lang w:eastAsia="es-ES"/>
        </w:rPr>
        <w:t>el despliegue</w:t>
      </w:r>
      <w:r w:rsidR="0002238D">
        <w:rPr>
          <w:lang w:eastAsia="es-ES"/>
        </w:rPr>
        <w:t>,</w:t>
      </w:r>
      <w:r w:rsidR="00B62679">
        <w:rPr>
          <w:lang w:eastAsia="es-ES"/>
        </w:rPr>
        <w:t xml:space="preserve"> </w:t>
      </w:r>
      <w:r w:rsidR="004D1C67">
        <w:rPr>
          <w:lang w:eastAsia="es-ES"/>
        </w:rPr>
        <w:t>obteniendo</w:t>
      </w:r>
      <w:r w:rsidRPr="00CF52CF">
        <w:rPr>
          <w:lang w:eastAsia="es-ES"/>
        </w:rPr>
        <w:t xml:space="preserve"> versiones útiles de forma rápida, </w:t>
      </w:r>
      <w:r w:rsidR="003665DB">
        <w:rPr>
          <w:lang w:eastAsia="es-ES"/>
        </w:rPr>
        <w:t xml:space="preserve">las </w:t>
      </w:r>
      <w:r w:rsidRPr="00CF52CF">
        <w:rPr>
          <w:lang w:eastAsia="es-ES"/>
        </w:rPr>
        <w:t>que paulatinamente complet</w:t>
      </w:r>
      <w:r w:rsidR="003665DB">
        <w:rPr>
          <w:lang w:eastAsia="es-ES"/>
        </w:rPr>
        <w:t>an</w:t>
      </w:r>
      <w:r w:rsidRPr="00CF52CF">
        <w:rPr>
          <w:lang w:eastAsia="es-ES"/>
        </w:rPr>
        <w:t xml:space="preserve"> </w:t>
      </w:r>
      <w:r w:rsidR="003665DB">
        <w:rPr>
          <w:lang w:eastAsia="es-ES"/>
        </w:rPr>
        <w:t>el</w:t>
      </w:r>
      <w:r w:rsidRPr="00CF52CF">
        <w:rPr>
          <w:lang w:eastAsia="es-ES"/>
        </w:rPr>
        <w:t xml:space="preserve"> desarrollo </w:t>
      </w:r>
      <w:r w:rsidR="008E333E">
        <w:rPr>
          <w:lang w:eastAsia="es-ES"/>
        </w:rPr>
        <w:t>del componente</w:t>
      </w:r>
      <w:r w:rsidR="004B476B">
        <w:rPr>
          <w:lang w:eastAsia="es-ES"/>
        </w:rPr>
        <w:t>.</w:t>
      </w:r>
    </w:p>
    <w:p w14:paraId="15862F71" w14:textId="553B7508" w:rsidR="008A5313" w:rsidRDefault="008A5313" w:rsidP="00801BB3">
      <w:pPr>
        <w:pStyle w:val="titulo3"/>
        <w:numPr>
          <w:ilvl w:val="2"/>
          <w:numId w:val="35"/>
        </w:numPr>
      </w:pPr>
      <w:bookmarkStart w:id="193" w:name="_Toc388004326"/>
      <w:r w:rsidRPr="009A2AF7">
        <w:t>Estándares de codificación</w:t>
      </w:r>
      <w:bookmarkEnd w:id="193"/>
    </w:p>
    <w:p w14:paraId="57D6C569" w14:textId="34748F7B" w:rsidR="00D80CB4" w:rsidRDefault="000C1D22" w:rsidP="00D80CB4">
      <w:r>
        <w:t>Entre las prá</w:t>
      </w:r>
      <w:r w:rsidR="00F25F01" w:rsidRPr="001D7096">
        <w:t>cticas</w:t>
      </w:r>
      <w:r w:rsidR="00B00A09">
        <w:t xml:space="preserve"> propuestas por XP </w:t>
      </w:r>
      <w:r w:rsidR="00EE3B5D">
        <w:t xml:space="preserve">para el desarrollo de software se encuentra la posesión colectiva del </w:t>
      </w:r>
      <w:r w:rsidR="00C74FED">
        <w:t>código</w:t>
      </w:r>
      <w:r w:rsidR="00AC1D76">
        <w:t xml:space="preserve">, </w:t>
      </w:r>
      <w:r w:rsidR="00B00A09">
        <w:t xml:space="preserve">la cual </w:t>
      </w:r>
      <w:r w:rsidR="0052310E">
        <w:t>garantiza que cualquier miembro del equipo de desarrolladores pueda modificar</w:t>
      </w:r>
      <w:r w:rsidR="00805135">
        <w:t xml:space="preserve"> cualquier parte del sistema. </w:t>
      </w:r>
      <w:r w:rsidR="00402344">
        <w:t xml:space="preserve">Con el objetivo de complementar esta práctica la metodología establece </w:t>
      </w:r>
      <w:r w:rsidR="00E43161">
        <w:t>el uso de estándares de codificación, de forma tal que el código sea estructurado siguiendo un criterio único.</w:t>
      </w:r>
    </w:p>
    <w:p w14:paraId="6560324C" w14:textId="2792B177" w:rsidR="00B957C5" w:rsidRDefault="0093086C" w:rsidP="00E50232">
      <w:pPr>
        <w:rPr>
          <w:b/>
          <w:lang w:eastAsia="es-ES"/>
        </w:rPr>
      </w:pPr>
      <w:r>
        <w:t>Un estándar de codificación completo comprende todos los aspectos de la generación de código. Un código fuente completo debe reflejar un estilo armonioso, como si un único programador hubiera escrito todo el código de una sola vez.</w:t>
      </w:r>
      <w:r w:rsidR="00003182">
        <w:t xml:space="preserve"> Al comenzar un proyecto de software, se debe establecer un estándar de codificación para asegurar que todos los programadores del proyecto trabajen de forma coordinada</w:t>
      </w:r>
      <w:sdt>
        <w:sdtPr>
          <w:id w:val="-1988538031"/>
          <w:citation/>
        </w:sdtPr>
        <w:sdtEndPr/>
        <w:sdtContent>
          <w:r w:rsidR="00862482">
            <w:fldChar w:fldCharType="begin"/>
          </w:r>
          <w:r w:rsidR="00862482">
            <w:instrText xml:space="preserve">CITATION MarcadorDePosición5 \l 1033 </w:instrText>
          </w:r>
          <w:r w:rsidR="00862482">
            <w:fldChar w:fldCharType="separate"/>
          </w:r>
          <w:r w:rsidR="008C04A9">
            <w:rPr>
              <w:noProof/>
            </w:rPr>
            <w:t xml:space="preserve"> </w:t>
          </w:r>
          <w:r w:rsidR="008C04A9" w:rsidRPr="008C04A9">
            <w:rPr>
              <w:noProof/>
            </w:rPr>
            <w:t>(53)</w:t>
          </w:r>
          <w:r w:rsidR="00862482">
            <w:fldChar w:fldCharType="end"/>
          </w:r>
        </w:sdtContent>
      </w:sdt>
      <w:r w:rsidR="00003182">
        <w:t>.</w:t>
      </w:r>
      <w:r w:rsidR="00862482">
        <w:t xml:space="preserve"> Las técnicas de codificación incorporan muchos aspectos del desarrollo del software. Aunque generalmente no afectan a la funcionalidad de la aplicación, sí contribuyen a una mejor compresión del código fuente</w:t>
      </w:r>
      <w:sdt>
        <w:sdtPr>
          <w:id w:val="-1942984568"/>
          <w:citation/>
        </w:sdtPr>
        <w:sdtEndPr/>
        <w:sdtContent>
          <w:r w:rsidR="00D749A9">
            <w:fldChar w:fldCharType="begin"/>
          </w:r>
          <w:r w:rsidR="00D749A9">
            <w:instrText xml:space="preserve">CITATION MarcadorDePosición14 \l 1033 </w:instrText>
          </w:r>
          <w:r w:rsidR="00D749A9">
            <w:fldChar w:fldCharType="separate"/>
          </w:r>
          <w:r w:rsidR="008C04A9">
            <w:rPr>
              <w:noProof/>
            </w:rPr>
            <w:t xml:space="preserve"> </w:t>
          </w:r>
          <w:r w:rsidR="008C04A9" w:rsidRPr="008C04A9">
            <w:rPr>
              <w:noProof/>
            </w:rPr>
            <w:t>(54)</w:t>
          </w:r>
          <w:r w:rsidR="00D749A9">
            <w:fldChar w:fldCharType="end"/>
          </w:r>
        </w:sdtContent>
      </w:sdt>
      <w:r w:rsidR="00862482">
        <w:t>.</w:t>
      </w:r>
    </w:p>
    <w:p w14:paraId="36766FB1" w14:textId="49F28C01" w:rsidR="00E50232" w:rsidRPr="00E50232" w:rsidRDefault="00966021" w:rsidP="00E50232">
      <w:pPr>
        <w:rPr>
          <w:color w:val="000000"/>
          <w:sz w:val="24"/>
          <w:lang w:eastAsia="es-ES"/>
        </w:rPr>
      </w:pPr>
      <w:r>
        <w:rPr>
          <w:szCs w:val="22"/>
        </w:rPr>
        <w:t>En la propuesta de solución</w:t>
      </w:r>
      <w:r w:rsidR="00007DA7">
        <w:rPr>
          <w:szCs w:val="22"/>
        </w:rPr>
        <w:t>,</w:t>
      </w:r>
      <w:r>
        <w:rPr>
          <w:szCs w:val="22"/>
        </w:rPr>
        <w:t xml:space="preserve"> para declarar el nombre de las variables, métodos y clases se tendrán en cuenta las siguientes convenciones:</w:t>
      </w:r>
    </w:p>
    <w:p w14:paraId="78A7AA38" w14:textId="48B4EF58" w:rsidR="00E50232" w:rsidRPr="00E50232" w:rsidRDefault="00BB4063" w:rsidP="00801BB3">
      <w:pPr>
        <w:pStyle w:val="Prrafodelista"/>
        <w:numPr>
          <w:ilvl w:val="0"/>
          <w:numId w:val="41"/>
        </w:numPr>
        <w:autoSpaceDE w:val="0"/>
        <w:autoSpaceDN w:val="0"/>
        <w:adjustRightInd w:val="0"/>
        <w:spacing w:after="156"/>
        <w:rPr>
          <w:color w:val="000000"/>
          <w:lang w:eastAsia="es-ES"/>
        </w:rPr>
      </w:pPr>
      <w:r>
        <w:rPr>
          <w:color w:val="000000"/>
          <w:lang w:eastAsia="es-ES"/>
        </w:rPr>
        <w:lastRenderedPageBreak/>
        <w:t>Se</w:t>
      </w:r>
      <w:r w:rsidR="00E50232" w:rsidRPr="00E50232">
        <w:rPr>
          <w:color w:val="000000"/>
          <w:lang w:eastAsia="es-ES"/>
        </w:rPr>
        <w:t xml:space="preserve"> utilizarán nombres descriptivos </w:t>
      </w:r>
      <w:r>
        <w:rPr>
          <w:color w:val="000000"/>
          <w:lang w:eastAsia="es-ES"/>
        </w:rPr>
        <w:t xml:space="preserve">y sugerentes </w:t>
      </w:r>
      <w:r w:rsidR="00E50232" w:rsidRPr="00E50232">
        <w:rPr>
          <w:color w:val="000000"/>
          <w:lang w:eastAsia="es-ES"/>
        </w:rPr>
        <w:t xml:space="preserve">que </w:t>
      </w:r>
      <w:r w:rsidR="006D0988">
        <w:rPr>
          <w:color w:val="000000"/>
          <w:lang w:eastAsia="es-ES"/>
        </w:rPr>
        <w:t>contribuyan</w:t>
      </w:r>
      <w:r w:rsidR="00E50232" w:rsidRPr="00E50232">
        <w:rPr>
          <w:color w:val="000000"/>
          <w:lang w:eastAsia="es-ES"/>
        </w:rPr>
        <w:t xml:space="preserve"> a una mejor comprensión del código. </w:t>
      </w:r>
    </w:p>
    <w:p w14:paraId="79E28F39" w14:textId="4B770E83" w:rsidR="00E50232" w:rsidRPr="00E50232" w:rsidRDefault="00E50232" w:rsidP="00801BB3">
      <w:pPr>
        <w:pStyle w:val="Prrafodelista"/>
        <w:numPr>
          <w:ilvl w:val="0"/>
          <w:numId w:val="41"/>
        </w:numPr>
        <w:autoSpaceDE w:val="0"/>
        <w:autoSpaceDN w:val="0"/>
        <w:adjustRightInd w:val="0"/>
        <w:spacing w:after="156"/>
        <w:rPr>
          <w:color w:val="000000"/>
          <w:lang w:eastAsia="es-ES"/>
        </w:rPr>
      </w:pPr>
      <w:r w:rsidRPr="00E50232">
        <w:rPr>
          <w:color w:val="000000"/>
          <w:lang w:eastAsia="es-ES"/>
        </w:rPr>
        <w:t xml:space="preserve">Para la nomenclatura de las clases y los métodos se utilizará el estilo de capitalización Pascal, con el cual se capitaliza la primera letra de cada palabra. </w:t>
      </w:r>
      <w:commentRangeStart w:id="194"/>
      <w:r w:rsidRPr="00E50232">
        <w:rPr>
          <w:color w:val="000000"/>
          <w:lang w:eastAsia="es-ES"/>
        </w:rPr>
        <w:t xml:space="preserve">Ejemplo </w:t>
      </w:r>
      <w:proofErr w:type="spellStart"/>
      <w:r w:rsidR="006D0988">
        <w:rPr>
          <w:color w:val="000000"/>
          <w:lang w:eastAsia="es-ES"/>
        </w:rPr>
        <w:t>Procesamiento</w:t>
      </w:r>
      <w:r w:rsidR="004978C4">
        <w:rPr>
          <w:color w:val="000000"/>
          <w:lang w:eastAsia="es-ES"/>
        </w:rPr>
        <w:t>Imagen</w:t>
      </w:r>
      <w:commentRangeEnd w:id="194"/>
      <w:proofErr w:type="spellEnd"/>
      <w:r w:rsidR="009F0585">
        <w:rPr>
          <w:rStyle w:val="Refdecomentario"/>
          <w:rFonts w:eastAsia="Times New Roman"/>
        </w:rPr>
        <w:commentReference w:id="194"/>
      </w:r>
      <w:r w:rsidR="00793ADB">
        <w:rPr>
          <w:color w:val="000000"/>
          <w:lang w:eastAsia="es-ES"/>
        </w:rPr>
        <w:t>.</w:t>
      </w:r>
    </w:p>
    <w:p w14:paraId="4A535838" w14:textId="77777777" w:rsidR="00BF4A0E" w:rsidRPr="00BF4A0E" w:rsidRDefault="00E50232" w:rsidP="00801BB3">
      <w:pPr>
        <w:pStyle w:val="Prrafodelista"/>
        <w:numPr>
          <w:ilvl w:val="0"/>
          <w:numId w:val="41"/>
        </w:numPr>
        <w:autoSpaceDE w:val="0"/>
        <w:autoSpaceDN w:val="0"/>
        <w:adjustRightInd w:val="0"/>
        <w:rPr>
          <w:color w:val="000000"/>
          <w:sz w:val="24"/>
          <w:lang w:eastAsia="es-ES"/>
        </w:rPr>
      </w:pPr>
      <w:r w:rsidRPr="00BF4A0E">
        <w:rPr>
          <w:color w:val="000000"/>
          <w:lang w:eastAsia="es-ES"/>
        </w:rPr>
        <w:t xml:space="preserve">Los nombres de las variables </w:t>
      </w:r>
      <w:r w:rsidR="00113C9F" w:rsidRPr="00BF4A0E">
        <w:rPr>
          <w:color w:val="000000"/>
          <w:lang w:eastAsia="es-ES"/>
        </w:rPr>
        <w:t xml:space="preserve">responderán al estilo de capitalización </w:t>
      </w:r>
      <w:proofErr w:type="spellStart"/>
      <w:r w:rsidR="00113C9F" w:rsidRPr="00BF4A0E">
        <w:rPr>
          <w:color w:val="000000"/>
          <w:lang w:eastAsia="es-ES"/>
        </w:rPr>
        <w:t>Camel</w:t>
      </w:r>
      <w:proofErr w:type="spellEnd"/>
      <w:r w:rsidR="00113C9F" w:rsidRPr="00BF4A0E">
        <w:rPr>
          <w:color w:val="000000"/>
          <w:lang w:eastAsia="es-ES"/>
        </w:rPr>
        <w:t xml:space="preserve">, </w:t>
      </w:r>
      <w:r w:rsidR="00AD2C2F">
        <w:rPr>
          <w:color w:val="000000"/>
          <w:lang w:eastAsia="es-ES"/>
        </w:rPr>
        <w:t>con el</w:t>
      </w:r>
      <w:r w:rsidR="00113C9F" w:rsidRPr="00BF4A0E">
        <w:rPr>
          <w:color w:val="000000"/>
          <w:lang w:eastAsia="es-ES"/>
        </w:rPr>
        <w:t xml:space="preserve"> cual</w:t>
      </w:r>
      <w:r w:rsidR="00D6088B" w:rsidRPr="00BF4A0E">
        <w:rPr>
          <w:color w:val="000000"/>
          <w:lang w:eastAsia="es-ES"/>
        </w:rPr>
        <w:t xml:space="preserve"> </w:t>
      </w:r>
      <w:r w:rsidR="00AD2C2F">
        <w:rPr>
          <w:color w:val="000000"/>
          <w:lang w:eastAsia="es-ES"/>
        </w:rPr>
        <w:t xml:space="preserve">se </w:t>
      </w:r>
      <w:r w:rsidR="00D6088B" w:rsidRPr="00BF4A0E">
        <w:rPr>
          <w:color w:val="000000"/>
          <w:lang w:eastAsia="es-ES"/>
        </w:rPr>
        <w:t>capitaliza la primera letra de las palabras (excepto la primera</w:t>
      </w:r>
      <w:r w:rsidR="002755F7" w:rsidRPr="00BF4A0E">
        <w:rPr>
          <w:color w:val="000000"/>
          <w:lang w:eastAsia="es-ES"/>
        </w:rPr>
        <w:t xml:space="preserve"> palabra</w:t>
      </w:r>
      <w:r w:rsidR="00D6088B" w:rsidRPr="00BF4A0E">
        <w:rPr>
          <w:color w:val="000000"/>
          <w:lang w:eastAsia="es-ES"/>
        </w:rPr>
        <w:t>)</w:t>
      </w:r>
      <w:r w:rsidR="002755F7" w:rsidRPr="00BF4A0E">
        <w:rPr>
          <w:color w:val="000000"/>
          <w:lang w:eastAsia="es-ES"/>
        </w:rPr>
        <w:t xml:space="preserve">. </w:t>
      </w:r>
      <w:commentRangeStart w:id="195"/>
      <w:r w:rsidR="002755F7" w:rsidRPr="00BF4A0E">
        <w:rPr>
          <w:color w:val="000000"/>
          <w:lang w:eastAsia="es-ES"/>
        </w:rPr>
        <w:t xml:space="preserve">Ejemplo </w:t>
      </w:r>
      <w:proofErr w:type="spellStart"/>
      <w:r w:rsidR="002755F7" w:rsidRPr="00BF4A0E">
        <w:rPr>
          <w:color w:val="000000"/>
          <w:lang w:eastAsia="es-ES"/>
        </w:rPr>
        <w:t>calidadGeneral</w:t>
      </w:r>
      <w:proofErr w:type="spellEnd"/>
      <w:r w:rsidR="002755F7" w:rsidRPr="00BF4A0E">
        <w:rPr>
          <w:color w:val="000000"/>
          <w:lang w:eastAsia="es-ES"/>
        </w:rPr>
        <w:t>.</w:t>
      </w:r>
      <w:commentRangeEnd w:id="195"/>
      <w:r w:rsidR="009F0585">
        <w:rPr>
          <w:rStyle w:val="Refdecomentario"/>
          <w:rFonts w:eastAsia="Times New Roman"/>
        </w:rPr>
        <w:commentReference w:id="195"/>
      </w:r>
    </w:p>
    <w:p w14:paraId="7A6C3368" w14:textId="77777777" w:rsidR="00BF4A0E" w:rsidRPr="00BF4A0E" w:rsidRDefault="00BF4A0E" w:rsidP="00801BB3">
      <w:pPr>
        <w:pStyle w:val="Prrafodelista"/>
        <w:numPr>
          <w:ilvl w:val="0"/>
          <w:numId w:val="41"/>
        </w:numPr>
        <w:autoSpaceDE w:val="0"/>
        <w:autoSpaceDN w:val="0"/>
        <w:adjustRightInd w:val="0"/>
        <w:spacing w:after="156"/>
        <w:rPr>
          <w:color w:val="000000"/>
          <w:lang w:eastAsia="es-ES"/>
        </w:rPr>
      </w:pPr>
      <w:r w:rsidRPr="00BF4A0E">
        <w:rPr>
          <w:color w:val="000000"/>
          <w:lang w:eastAsia="es-ES"/>
        </w:rPr>
        <w:t>No usar nombres de variables que coi</w:t>
      </w:r>
      <w:r w:rsidR="00217976">
        <w:rPr>
          <w:color w:val="000000"/>
          <w:lang w:eastAsia="es-ES"/>
        </w:rPr>
        <w:t>ncidan con palabras reservadas.</w:t>
      </w:r>
    </w:p>
    <w:p w14:paraId="23FD1F88" w14:textId="77777777" w:rsidR="00BF4A0E" w:rsidRPr="00BF4A0E" w:rsidRDefault="00BF4A0E" w:rsidP="00801BB3">
      <w:pPr>
        <w:pStyle w:val="Prrafodelista"/>
        <w:numPr>
          <w:ilvl w:val="0"/>
          <w:numId w:val="41"/>
        </w:numPr>
        <w:autoSpaceDE w:val="0"/>
        <w:autoSpaceDN w:val="0"/>
        <w:adjustRightInd w:val="0"/>
        <w:spacing w:after="156"/>
        <w:rPr>
          <w:color w:val="000000"/>
          <w:lang w:eastAsia="es-ES"/>
        </w:rPr>
      </w:pPr>
      <w:r w:rsidRPr="00BF4A0E">
        <w:rPr>
          <w:color w:val="000000"/>
          <w:lang w:eastAsia="es-ES"/>
        </w:rPr>
        <w:t>Los comentarios deben esta</w:t>
      </w:r>
      <w:r w:rsidR="00217976">
        <w:rPr>
          <w:color w:val="000000"/>
          <w:lang w:eastAsia="es-ES"/>
        </w:rPr>
        <w:t>r en el mismo nivel del código.</w:t>
      </w:r>
    </w:p>
    <w:p w14:paraId="40AF7CE6" w14:textId="77777777" w:rsidR="00BF4A0E" w:rsidRPr="00BF4A0E" w:rsidRDefault="00BF4A0E" w:rsidP="00801BB3">
      <w:pPr>
        <w:pStyle w:val="Prrafodelista"/>
        <w:numPr>
          <w:ilvl w:val="0"/>
          <w:numId w:val="41"/>
        </w:numPr>
        <w:autoSpaceDE w:val="0"/>
        <w:autoSpaceDN w:val="0"/>
        <w:adjustRightInd w:val="0"/>
        <w:spacing w:after="156"/>
        <w:rPr>
          <w:color w:val="000000"/>
          <w:lang w:eastAsia="es-ES"/>
        </w:rPr>
      </w:pPr>
      <w:r w:rsidRPr="00BF4A0E">
        <w:rPr>
          <w:color w:val="000000"/>
          <w:lang w:eastAsia="es-ES"/>
        </w:rPr>
        <w:t xml:space="preserve">No escribir comentarios para cada línea de código </w:t>
      </w:r>
      <w:r w:rsidR="00FD2480">
        <w:rPr>
          <w:color w:val="000000"/>
          <w:lang w:eastAsia="es-ES"/>
        </w:rPr>
        <w:t>o para cada variable declarada.</w:t>
      </w:r>
    </w:p>
    <w:p w14:paraId="27574AE3" w14:textId="77777777" w:rsidR="00CD25FB" w:rsidRPr="00CD25FB" w:rsidRDefault="00BF4A0E" w:rsidP="00801BB3">
      <w:pPr>
        <w:pStyle w:val="Prrafodelista"/>
        <w:numPr>
          <w:ilvl w:val="0"/>
          <w:numId w:val="41"/>
        </w:numPr>
        <w:autoSpaceDE w:val="0"/>
        <w:autoSpaceDN w:val="0"/>
        <w:adjustRightInd w:val="0"/>
        <w:jc w:val="left"/>
        <w:rPr>
          <w:color w:val="000000"/>
          <w:sz w:val="24"/>
          <w:lang w:eastAsia="es-ES"/>
        </w:rPr>
      </w:pPr>
      <w:r w:rsidRPr="00CD25FB">
        <w:rPr>
          <w:color w:val="000000"/>
          <w:lang w:eastAsia="es-ES"/>
        </w:rPr>
        <w:t>Las llaves se deben poner al mismo niv</w:t>
      </w:r>
      <w:r w:rsidR="00CD25FB" w:rsidRPr="00CD25FB">
        <w:rPr>
          <w:color w:val="000000"/>
          <w:lang w:eastAsia="es-ES"/>
        </w:rPr>
        <w:t>el del código que las contiene.</w:t>
      </w:r>
    </w:p>
    <w:p w14:paraId="5AE0BD4E" w14:textId="77777777" w:rsidR="00334BF0" w:rsidRPr="00334BF0" w:rsidRDefault="00CD25FB" w:rsidP="00801BB3">
      <w:pPr>
        <w:pStyle w:val="Prrafodelista"/>
        <w:numPr>
          <w:ilvl w:val="0"/>
          <w:numId w:val="41"/>
        </w:numPr>
        <w:autoSpaceDE w:val="0"/>
        <w:autoSpaceDN w:val="0"/>
        <w:adjustRightInd w:val="0"/>
        <w:jc w:val="left"/>
        <w:rPr>
          <w:color w:val="000000"/>
          <w:sz w:val="24"/>
          <w:lang w:eastAsia="es-ES"/>
        </w:rPr>
      </w:pPr>
      <w:r w:rsidRPr="00334BF0">
        <w:rPr>
          <w:color w:val="000000"/>
          <w:lang w:eastAsia="es-ES"/>
        </w:rPr>
        <w:t>Debe dejarse una y solo una línea en blanco entre ca</w:t>
      </w:r>
      <w:r w:rsidR="00FD2480" w:rsidRPr="00334BF0">
        <w:rPr>
          <w:color w:val="000000"/>
          <w:lang w:eastAsia="es-ES"/>
        </w:rPr>
        <w:t>da método dentro de las clases.</w:t>
      </w:r>
    </w:p>
    <w:p w14:paraId="7ACB472D" w14:textId="77777777" w:rsidR="008F31F8" w:rsidRPr="008F31F8" w:rsidRDefault="00334BF0" w:rsidP="00801BB3">
      <w:pPr>
        <w:pStyle w:val="Prrafodelista"/>
        <w:numPr>
          <w:ilvl w:val="0"/>
          <w:numId w:val="41"/>
        </w:numPr>
        <w:autoSpaceDE w:val="0"/>
        <w:autoSpaceDN w:val="0"/>
        <w:adjustRightInd w:val="0"/>
        <w:jc w:val="left"/>
        <w:rPr>
          <w:color w:val="000000"/>
          <w:sz w:val="24"/>
          <w:lang w:eastAsia="es-ES"/>
        </w:rPr>
      </w:pPr>
      <w:r w:rsidRPr="008F31F8">
        <w:rPr>
          <w:color w:val="000000"/>
          <w:lang w:eastAsia="es-ES"/>
        </w:rPr>
        <w:t>Usar un espacio simple antes y después de cada operador</w:t>
      </w:r>
      <w:r w:rsidR="006008D9" w:rsidRPr="008F31F8">
        <w:rPr>
          <w:color w:val="000000"/>
          <w:lang w:eastAsia="es-ES"/>
        </w:rPr>
        <w:t>.</w:t>
      </w:r>
    </w:p>
    <w:p w14:paraId="6376947D" w14:textId="77777777" w:rsidR="008F31F8" w:rsidRDefault="008F31F8" w:rsidP="00801BB3">
      <w:pPr>
        <w:pStyle w:val="Prrafodelista"/>
        <w:numPr>
          <w:ilvl w:val="0"/>
          <w:numId w:val="41"/>
        </w:numPr>
        <w:autoSpaceDE w:val="0"/>
        <w:autoSpaceDN w:val="0"/>
        <w:adjustRightInd w:val="0"/>
        <w:jc w:val="left"/>
        <w:rPr>
          <w:color w:val="000000"/>
          <w:lang w:eastAsia="es-ES"/>
        </w:rPr>
      </w:pPr>
      <w:r w:rsidRPr="008F31F8">
        <w:rPr>
          <w:color w:val="000000"/>
          <w:lang w:eastAsia="es-ES"/>
        </w:rPr>
        <w:t>Evitar nombres que difieran en una l</w:t>
      </w:r>
      <w:r>
        <w:rPr>
          <w:color w:val="000000"/>
          <w:lang w:eastAsia="es-ES"/>
        </w:rPr>
        <w:t>etra o en el uso de mayúsculas.</w:t>
      </w:r>
    </w:p>
    <w:p w14:paraId="572B6516" w14:textId="220A3F54" w:rsidR="004517D6" w:rsidRDefault="004517D6" w:rsidP="00801BB3">
      <w:pPr>
        <w:pStyle w:val="titulo3"/>
        <w:numPr>
          <w:ilvl w:val="2"/>
          <w:numId w:val="35"/>
        </w:numPr>
      </w:pPr>
      <w:bookmarkStart w:id="196" w:name="_Toc388004327"/>
      <w:r w:rsidRPr="009A2AF7">
        <w:t>Diagrama de componentes</w:t>
      </w:r>
      <w:bookmarkEnd w:id="196"/>
    </w:p>
    <w:p w14:paraId="6A53AFD7" w14:textId="77777777" w:rsidR="004B41F6" w:rsidRDefault="00840BC5" w:rsidP="00335D62">
      <w:pPr>
        <w:rPr>
          <w:rStyle w:val="body-text1"/>
          <w:rFonts w:ascii="Arial" w:hAnsi="Arial"/>
          <w:bCs/>
          <w:color w:val="auto"/>
          <w:sz w:val="22"/>
          <w:szCs w:val="22"/>
        </w:rPr>
      </w:pPr>
      <w:r w:rsidRPr="00335D62">
        <w:rPr>
          <w:szCs w:val="22"/>
        </w:rPr>
        <w:t xml:space="preserve">Un componente es una parte modular desplegable y reemplazable de un sistema que </w:t>
      </w:r>
      <w:commentRangeStart w:id="197"/>
      <w:r w:rsidRPr="00335D62">
        <w:rPr>
          <w:szCs w:val="22"/>
        </w:rPr>
        <w:t>encapsula implementación</w:t>
      </w:r>
      <w:commentRangeEnd w:id="197"/>
      <w:r w:rsidR="009F0585">
        <w:rPr>
          <w:rStyle w:val="Refdecomentario"/>
        </w:rPr>
        <w:commentReference w:id="197"/>
      </w:r>
      <w:r w:rsidRPr="00335D62">
        <w:rPr>
          <w:szCs w:val="22"/>
        </w:rPr>
        <w:t xml:space="preserve"> y expone un conjunto de interfaces</w:t>
      </w:r>
      <w:sdt>
        <w:sdtPr>
          <w:rPr>
            <w:szCs w:val="22"/>
          </w:rPr>
          <w:id w:val="1635143048"/>
          <w:citation/>
        </w:sdtPr>
        <w:sdtEndPr/>
        <w:sdtContent>
          <w:r w:rsidRPr="00335D62">
            <w:rPr>
              <w:szCs w:val="22"/>
            </w:rPr>
            <w:fldChar w:fldCharType="begin"/>
          </w:r>
          <w:r w:rsidRPr="00335D62">
            <w:rPr>
              <w:szCs w:val="22"/>
            </w:rPr>
            <w:instrText xml:space="preserve"> CITATION Placeholder4 \l 1033 </w:instrText>
          </w:r>
          <w:r w:rsidRPr="00335D62">
            <w:rPr>
              <w:szCs w:val="22"/>
            </w:rPr>
            <w:fldChar w:fldCharType="separate"/>
          </w:r>
          <w:r w:rsidR="008C04A9">
            <w:rPr>
              <w:noProof/>
              <w:szCs w:val="22"/>
            </w:rPr>
            <w:t xml:space="preserve"> </w:t>
          </w:r>
          <w:r w:rsidR="008C04A9" w:rsidRPr="008C04A9">
            <w:rPr>
              <w:noProof/>
              <w:szCs w:val="22"/>
            </w:rPr>
            <w:t>(24)</w:t>
          </w:r>
          <w:r w:rsidRPr="00335D62">
            <w:rPr>
              <w:szCs w:val="22"/>
            </w:rPr>
            <w:fldChar w:fldCharType="end"/>
          </w:r>
        </w:sdtContent>
      </w:sdt>
      <w:r w:rsidRPr="00335D62">
        <w:rPr>
          <w:szCs w:val="22"/>
        </w:rPr>
        <w:t>.</w:t>
      </w:r>
      <w:r w:rsidR="00335D62" w:rsidRPr="00335D62">
        <w:rPr>
          <w:szCs w:val="22"/>
        </w:rPr>
        <w:t xml:space="preserve"> </w:t>
      </w:r>
      <w:r w:rsidR="004B41F6" w:rsidRPr="00335D62">
        <w:rPr>
          <w:rStyle w:val="body-text1"/>
          <w:rFonts w:ascii="Arial" w:hAnsi="Arial"/>
          <w:bCs/>
          <w:color w:val="auto"/>
          <w:sz w:val="22"/>
          <w:szCs w:val="22"/>
        </w:rPr>
        <w:t>Usualmente</w:t>
      </w:r>
      <w:r w:rsidR="00335D62" w:rsidRPr="00335D62">
        <w:rPr>
          <w:rStyle w:val="body-text1"/>
          <w:rFonts w:ascii="Arial" w:hAnsi="Arial"/>
          <w:bCs/>
          <w:color w:val="auto"/>
          <w:sz w:val="22"/>
          <w:szCs w:val="22"/>
        </w:rPr>
        <w:t xml:space="preserve"> un componente se implementa por una o más clases (u objetos) en tiempo de ejecución.</w:t>
      </w:r>
      <w:r w:rsidR="004B41F6">
        <w:rPr>
          <w:rStyle w:val="body-text1"/>
          <w:rFonts w:ascii="Arial" w:hAnsi="Arial"/>
          <w:bCs/>
          <w:color w:val="auto"/>
          <w:sz w:val="22"/>
          <w:szCs w:val="22"/>
        </w:rPr>
        <w:t xml:space="preserve"> Un componente puede comprender una gran porción del sistema.</w:t>
      </w:r>
    </w:p>
    <w:p w14:paraId="0E7EC53D" w14:textId="1E0E1FFA" w:rsidR="00335D62" w:rsidRPr="00335D62" w:rsidRDefault="00047F2A" w:rsidP="00335D62">
      <w:pPr>
        <w:rPr>
          <w:rStyle w:val="body-text1"/>
          <w:rFonts w:ascii="Arial" w:hAnsi="Arial"/>
          <w:b/>
          <w:bCs/>
          <w:color w:val="auto"/>
          <w:sz w:val="22"/>
          <w:szCs w:val="22"/>
        </w:rPr>
      </w:pPr>
      <w:commentRangeStart w:id="198"/>
      <w:r>
        <w:rPr>
          <w:rStyle w:val="sentence"/>
        </w:rPr>
        <w:t>Un diagrama de componentes permite visualizar con más facilidad la estructura general del sistema y el comportamiento del servicio que estos componentes proporcionan y utilizan a través de las interfaces.</w:t>
      </w:r>
      <w:r w:rsidR="00B5639A">
        <w:rPr>
          <w:rStyle w:val="sentence"/>
        </w:rPr>
        <w:t xml:space="preserve"> Los diagramas de componentes modelan la vista estática del </w:t>
      </w:r>
      <w:r w:rsidR="00B5639A" w:rsidRPr="00AA2311">
        <w:t>software y se</w:t>
      </w:r>
      <w:r w:rsidR="00B5639A">
        <w:rPr>
          <w:rStyle w:val="sentence"/>
        </w:rPr>
        <w:t xml:space="preserve"> representan como un </w:t>
      </w:r>
      <w:r w:rsidR="00B5639A" w:rsidRPr="00BA7D0D">
        <w:t>grafo de componentes software unidos por medio de relaciones de dependencia</w:t>
      </w:r>
      <w:commentRangeEnd w:id="198"/>
      <w:r w:rsidR="00111347">
        <w:rPr>
          <w:rStyle w:val="Refdecomentario"/>
        </w:rPr>
        <w:commentReference w:id="198"/>
      </w:r>
      <w:r w:rsidR="00B5639A">
        <w:t>.</w:t>
      </w:r>
      <w:r w:rsidR="00335D62" w:rsidRPr="00335D62">
        <w:rPr>
          <w:rStyle w:val="body-text1"/>
          <w:rFonts w:ascii="Arial" w:hAnsi="Arial"/>
          <w:bCs/>
          <w:color w:val="auto"/>
          <w:sz w:val="22"/>
          <w:szCs w:val="22"/>
        </w:rPr>
        <w:t xml:space="preserve"> </w:t>
      </w:r>
      <w:commentRangeStart w:id="199"/>
      <w:r w:rsidR="004D6B65">
        <w:rPr>
          <w:rStyle w:val="body-text1"/>
          <w:rFonts w:ascii="Arial" w:hAnsi="Arial"/>
          <w:bCs/>
          <w:color w:val="auto"/>
          <w:sz w:val="22"/>
          <w:szCs w:val="22"/>
        </w:rPr>
        <w:t>A continuación se muestra el diagrama de componentes definido para la solución propuesta</w:t>
      </w:r>
      <w:commentRangeEnd w:id="199"/>
      <w:r w:rsidR="001A063A">
        <w:rPr>
          <w:rStyle w:val="Refdecomentario"/>
        </w:rPr>
        <w:commentReference w:id="199"/>
      </w:r>
      <w:r w:rsidR="004D6B65">
        <w:rPr>
          <w:rStyle w:val="body-text1"/>
          <w:rFonts w:ascii="Arial" w:hAnsi="Arial"/>
          <w:bCs/>
          <w:color w:val="auto"/>
          <w:sz w:val="22"/>
          <w:szCs w:val="22"/>
        </w:rPr>
        <w:t>:</w:t>
      </w:r>
    </w:p>
    <w:p w14:paraId="3ADBC930" w14:textId="77777777" w:rsidR="0065647B" w:rsidRDefault="0065647B" w:rsidP="0065647B">
      <w:pPr>
        <w:keepNext/>
        <w:jc w:val="center"/>
      </w:pPr>
      <w:r w:rsidRPr="0065647B">
        <w:rPr>
          <w:noProof/>
          <w:lang w:val="es-US" w:eastAsia="es-US"/>
        </w:rPr>
        <w:drawing>
          <wp:inline distT="0" distB="0" distL="0" distR="0" wp14:anchorId="14E82D92" wp14:editId="189CF918">
            <wp:extent cx="5724987" cy="2200275"/>
            <wp:effectExtent l="19050" t="19050" r="28575" b="9525"/>
            <wp:docPr id="36" name="Imagen 36" descr="D:\Miriela\Tesis\Diagramas en JPG\Diagrama de Compon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iriela\Tesis\Diagramas en JPG\Diagrama de Componentes.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3083" cy="2203386"/>
                    </a:xfrm>
                    <a:prstGeom prst="rect">
                      <a:avLst/>
                    </a:prstGeom>
                    <a:noFill/>
                    <a:ln w="12700">
                      <a:solidFill>
                        <a:schemeClr val="tx1"/>
                      </a:solidFill>
                    </a:ln>
                  </pic:spPr>
                </pic:pic>
              </a:graphicData>
            </a:graphic>
          </wp:inline>
        </w:drawing>
      </w:r>
    </w:p>
    <w:p w14:paraId="36D1E97D" w14:textId="26F42B58" w:rsidR="005413BE" w:rsidRDefault="0065647B" w:rsidP="00DE17D1">
      <w:pPr>
        <w:pStyle w:val="Epgrafe"/>
      </w:pPr>
      <w:bookmarkStart w:id="200" w:name="_Toc388022474"/>
      <w:r>
        <w:t xml:space="preserve">Figura </w:t>
      </w:r>
      <w:r w:rsidR="0071010D">
        <w:fldChar w:fldCharType="begin"/>
      </w:r>
      <w:r w:rsidR="0071010D">
        <w:instrText xml:space="preserve"> SEQ Figura \* ARABIC </w:instrText>
      </w:r>
      <w:r w:rsidR="0071010D">
        <w:fldChar w:fldCharType="separate"/>
      </w:r>
      <w:r w:rsidR="005C7D51">
        <w:rPr>
          <w:noProof/>
        </w:rPr>
        <w:t>16</w:t>
      </w:r>
      <w:r w:rsidR="0071010D">
        <w:rPr>
          <w:noProof/>
        </w:rPr>
        <w:fldChar w:fldCharType="end"/>
      </w:r>
      <w:r>
        <w:t xml:space="preserve"> Diagrama de componentes.</w:t>
      </w:r>
      <w:bookmarkEnd w:id="200"/>
    </w:p>
    <w:p w14:paraId="3BECFFFF" w14:textId="4BB36C5F" w:rsidR="00AA2311" w:rsidRPr="00AA2311" w:rsidRDefault="00AA2311" w:rsidP="009A5F3C">
      <w:pPr>
        <w:pStyle w:val="Default"/>
        <w:numPr>
          <w:ilvl w:val="0"/>
          <w:numId w:val="50"/>
        </w:numPr>
        <w:spacing w:line="360" w:lineRule="auto"/>
        <w:jc w:val="both"/>
        <w:rPr>
          <w:rFonts w:ascii="Arial" w:hAnsi="Arial" w:cs="Arial"/>
          <w:color w:val="auto"/>
          <w:sz w:val="22"/>
          <w:lang w:eastAsia="en-US"/>
        </w:rPr>
      </w:pPr>
      <w:r w:rsidRPr="00AA2311">
        <w:rPr>
          <w:rFonts w:ascii="Arial" w:hAnsi="Arial" w:cs="Arial"/>
          <w:b/>
          <w:color w:val="auto"/>
          <w:sz w:val="22"/>
          <w:lang w:eastAsia="en-US"/>
        </w:rPr>
        <w:lastRenderedPageBreak/>
        <w:t xml:space="preserve">Library </w:t>
      </w:r>
      <w:proofErr w:type="spellStart"/>
      <w:r w:rsidRPr="00AA2311">
        <w:rPr>
          <w:rFonts w:ascii="Arial" w:hAnsi="Arial" w:cs="Arial"/>
          <w:b/>
          <w:color w:val="auto"/>
          <w:sz w:val="22"/>
          <w:lang w:eastAsia="en-US"/>
        </w:rPr>
        <w:t>Calidad_Huellas_Dactilares_Code</w:t>
      </w:r>
      <w:proofErr w:type="spellEnd"/>
      <w:r w:rsidRPr="00AA2311">
        <w:rPr>
          <w:rFonts w:ascii="Arial" w:hAnsi="Arial" w:cs="Arial"/>
          <w:b/>
          <w:color w:val="auto"/>
          <w:sz w:val="22"/>
          <w:lang w:eastAsia="en-US"/>
        </w:rPr>
        <w:t>:</w:t>
      </w:r>
      <w:r w:rsidRPr="00AA2311">
        <w:rPr>
          <w:rFonts w:ascii="Arial" w:hAnsi="Arial" w:cs="Arial"/>
          <w:color w:val="auto"/>
          <w:sz w:val="22"/>
          <w:lang w:eastAsia="en-US"/>
        </w:rPr>
        <w:t xml:space="preserve"> librería que incluye todas las clases y relaciones definidas en el diagrama de clases del diseño, a excepción de la clase destinada a la interfaz de prueba</w:t>
      </w:r>
      <w:r w:rsidR="00E15A5C">
        <w:rPr>
          <w:rFonts w:ascii="Arial" w:hAnsi="Arial" w:cs="Arial"/>
          <w:color w:val="auto"/>
          <w:sz w:val="22"/>
          <w:lang w:eastAsia="en-US"/>
        </w:rPr>
        <w:t>.</w:t>
      </w:r>
    </w:p>
    <w:p w14:paraId="1B7D756F" w14:textId="7CAA7312" w:rsidR="00AA2311" w:rsidRPr="00AA2311" w:rsidRDefault="00E15A5C" w:rsidP="009A5F3C">
      <w:pPr>
        <w:pStyle w:val="Prrafodelista"/>
        <w:numPr>
          <w:ilvl w:val="0"/>
          <w:numId w:val="50"/>
        </w:numPr>
      </w:pPr>
      <w:r w:rsidRPr="00E15A5C">
        <w:rPr>
          <w:b/>
        </w:rPr>
        <w:t xml:space="preserve">Library </w:t>
      </w:r>
      <w:proofErr w:type="spellStart"/>
      <w:r w:rsidRPr="00E15A5C">
        <w:rPr>
          <w:b/>
        </w:rPr>
        <w:t>MathNet.Iridium</w:t>
      </w:r>
      <w:proofErr w:type="spellEnd"/>
      <w:r w:rsidRPr="00E15A5C">
        <w:rPr>
          <w:b/>
        </w:rPr>
        <w:t>:</w:t>
      </w:r>
      <w:r>
        <w:t xml:space="preserve"> librería de código abierto que apoya el trabajo con funciones matemáticas.</w:t>
      </w:r>
    </w:p>
    <w:p w14:paraId="2DF73ADA" w14:textId="77777777" w:rsidR="004517D6" w:rsidRDefault="004517D6" w:rsidP="00801BB3">
      <w:pPr>
        <w:pStyle w:val="titulo3"/>
        <w:numPr>
          <w:ilvl w:val="2"/>
          <w:numId w:val="35"/>
        </w:numPr>
      </w:pPr>
      <w:bookmarkStart w:id="201" w:name="_Toc388004328"/>
      <w:r w:rsidRPr="009A2AF7">
        <w:t>Diagrama de despliegue</w:t>
      </w:r>
      <w:bookmarkEnd w:id="201"/>
    </w:p>
    <w:p w14:paraId="37D2C6E2" w14:textId="6C6161A1" w:rsidR="009C52B2" w:rsidRDefault="009C52B2" w:rsidP="00825718">
      <w:pPr>
        <w:rPr>
          <w:color w:val="333333"/>
          <w:sz w:val="24"/>
        </w:rPr>
      </w:pPr>
      <w:r>
        <w:t>El</w:t>
      </w:r>
      <w:r w:rsidR="007B6A86" w:rsidRPr="004A48FF">
        <w:t xml:space="preserve"> </w:t>
      </w:r>
      <w:r w:rsidRPr="004A48FF">
        <w:t>diagrama</w:t>
      </w:r>
      <w:r w:rsidR="007B6A86" w:rsidRPr="004A48FF">
        <w:t xml:space="preserve"> de despliegue se utiliza para modelar el hardware utilizado en las implementaciones de sistemas y las relaciones entre sus componentes.</w:t>
      </w:r>
      <w:r w:rsidR="004A48FF" w:rsidRPr="004A48FF">
        <w:t xml:space="preserve"> Muestra las relaciones físicas de los distintos nodos que componen un sistema y el reparto de los componentes sobre dichos nodos. La vista de despliegue representa la disposición de las instancias de componentes de ejecución en instancias de nodos conectados por enlaces de comunicación</w:t>
      </w:r>
      <w:r w:rsidR="004A48FF" w:rsidRPr="00DC4E49">
        <w:rPr>
          <w:color w:val="333333"/>
          <w:sz w:val="24"/>
        </w:rPr>
        <w:t>.</w:t>
      </w:r>
      <w:r w:rsidR="00DB1088">
        <w:rPr>
          <w:color w:val="333333"/>
          <w:sz w:val="24"/>
        </w:rPr>
        <w:t xml:space="preserve"> </w:t>
      </w:r>
    </w:p>
    <w:p w14:paraId="73FD3C40" w14:textId="5868724F" w:rsidR="00172BEE" w:rsidRDefault="009C52B2" w:rsidP="009C52B2">
      <w:pPr>
        <w:rPr>
          <w:color w:val="333333"/>
          <w:szCs w:val="22"/>
        </w:rPr>
      </w:pPr>
      <w:r w:rsidRPr="009C52B2">
        <w:rPr>
          <w:szCs w:val="22"/>
        </w:rPr>
        <w:t>Los diagramas de despliegue s</w:t>
      </w:r>
      <w:r w:rsidR="00DB1088" w:rsidRPr="009C52B2">
        <w:rPr>
          <w:szCs w:val="22"/>
        </w:rPr>
        <w:t>e representan a través de un grafo de nodos unidos por conexiones de comunicación.</w:t>
      </w:r>
      <w:r w:rsidRPr="009C52B2">
        <w:rPr>
          <w:szCs w:val="22"/>
        </w:rPr>
        <w:t xml:space="preserve"> </w:t>
      </w:r>
      <w:r w:rsidRPr="009C52B2">
        <w:rPr>
          <w:color w:val="333333"/>
          <w:szCs w:val="22"/>
        </w:rPr>
        <w:t>Un nodo es un recurso de ejecución tal como un computador, un dispositivo o memoria</w:t>
      </w:r>
      <w:r w:rsidR="009D253D">
        <w:rPr>
          <w:color w:val="333333"/>
          <w:szCs w:val="22"/>
        </w:rPr>
        <w:t xml:space="preserve">. </w:t>
      </w:r>
      <w:r w:rsidR="009D253D" w:rsidRPr="00F253A2">
        <w:rPr>
          <w:color w:val="333333"/>
          <w:szCs w:val="22"/>
        </w:rPr>
        <w:t xml:space="preserve">El modelo de despliegue del componente de medición de calidad de imágenes de huellas dactilares </w:t>
      </w:r>
      <w:r w:rsidR="00A6633C" w:rsidRPr="00F253A2">
        <w:rPr>
          <w:color w:val="333333"/>
          <w:szCs w:val="22"/>
        </w:rPr>
        <w:t>está</w:t>
      </w:r>
      <w:r w:rsidR="009D253D" w:rsidRPr="00F253A2">
        <w:rPr>
          <w:color w:val="333333"/>
          <w:szCs w:val="22"/>
        </w:rPr>
        <w:t xml:space="preserve"> compuesto por un único nodo, en este caso la computadora donde se pueda ejecutar.</w:t>
      </w:r>
    </w:p>
    <w:p w14:paraId="0DA608DF" w14:textId="77777777" w:rsidR="00CF3697" w:rsidRDefault="00CF3697" w:rsidP="00CF3697">
      <w:pPr>
        <w:keepNext/>
        <w:jc w:val="center"/>
      </w:pPr>
      <w:r w:rsidRPr="00CF3697">
        <w:rPr>
          <w:noProof/>
          <w:color w:val="FF0000"/>
          <w:szCs w:val="22"/>
          <w:lang w:val="es-US" w:eastAsia="es-US"/>
        </w:rPr>
        <w:drawing>
          <wp:inline distT="0" distB="0" distL="0" distR="0" wp14:anchorId="33D1BA76" wp14:editId="28D04CEC">
            <wp:extent cx="1554252" cy="810883"/>
            <wp:effectExtent l="19050" t="19050" r="27305" b="27940"/>
            <wp:docPr id="40" name="Imagen 40" descr="D:\Miriela\Tesis\Diagramas en JPG\Diagrama de Desplie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iriela\Tesis\Diagramas en JPG\Diagrama de Despliegu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68065" cy="818090"/>
                    </a:xfrm>
                    <a:prstGeom prst="rect">
                      <a:avLst/>
                    </a:prstGeom>
                    <a:noFill/>
                    <a:ln w="12700">
                      <a:solidFill>
                        <a:schemeClr val="tx1"/>
                      </a:solidFill>
                    </a:ln>
                  </pic:spPr>
                </pic:pic>
              </a:graphicData>
            </a:graphic>
          </wp:inline>
        </w:drawing>
      </w:r>
    </w:p>
    <w:p w14:paraId="069069DB" w14:textId="67BF3218" w:rsidR="009D253D" w:rsidRPr="00DE17D1" w:rsidRDefault="00CF3697" w:rsidP="00DE17D1">
      <w:pPr>
        <w:pStyle w:val="Epgrafe"/>
      </w:pPr>
      <w:bookmarkStart w:id="202" w:name="_Toc388022475"/>
      <w:r w:rsidRPr="00DE17D1">
        <w:t xml:space="preserve">Figura </w:t>
      </w:r>
      <w:r w:rsidR="0071010D">
        <w:fldChar w:fldCharType="begin"/>
      </w:r>
      <w:r w:rsidR="0071010D">
        <w:instrText xml:space="preserve"> SEQ Figura \* ARABIC </w:instrText>
      </w:r>
      <w:r w:rsidR="0071010D">
        <w:fldChar w:fldCharType="separate"/>
      </w:r>
      <w:r w:rsidR="005C7D51">
        <w:rPr>
          <w:noProof/>
        </w:rPr>
        <w:t>17</w:t>
      </w:r>
      <w:r w:rsidR="0071010D">
        <w:rPr>
          <w:noProof/>
        </w:rPr>
        <w:fldChar w:fldCharType="end"/>
      </w:r>
      <w:r w:rsidRPr="00DE17D1">
        <w:t xml:space="preserve"> Diagrama de despliegue.</w:t>
      </w:r>
      <w:bookmarkEnd w:id="202"/>
    </w:p>
    <w:p w14:paraId="009979E4" w14:textId="02745141" w:rsidR="004517D6" w:rsidRDefault="00F75E7D" w:rsidP="00801BB3">
      <w:pPr>
        <w:pStyle w:val="titulo3"/>
        <w:numPr>
          <w:ilvl w:val="2"/>
          <w:numId w:val="35"/>
        </w:numPr>
      </w:pPr>
      <w:bookmarkStart w:id="203" w:name="_Toc388004329"/>
      <w:r>
        <w:t>Interfaz</w:t>
      </w:r>
      <w:r w:rsidR="004517D6" w:rsidRPr="009A2AF7">
        <w:t xml:space="preserve"> de </w:t>
      </w:r>
      <w:bookmarkEnd w:id="203"/>
      <w:r>
        <w:t>prueba</w:t>
      </w:r>
    </w:p>
    <w:p w14:paraId="187C003A" w14:textId="50CFAD19" w:rsidR="00AF612F" w:rsidRDefault="00AF612F" w:rsidP="00AF612F">
      <w:r>
        <w:t xml:space="preserve">El objetivo del componente propuesto no requiere una interfaz gráfica </w:t>
      </w:r>
      <w:r w:rsidR="00D47657">
        <w:t xml:space="preserve">propia que permita visualizar todo el proceso de medición de la calidad de imágenes de huellas dactilares, </w:t>
      </w:r>
      <w:r w:rsidR="00D47657" w:rsidRPr="0065647B">
        <w:t xml:space="preserve">sino que constituya un módulo </w:t>
      </w:r>
      <w:r w:rsidR="0065647B" w:rsidRPr="0065647B">
        <w:t xml:space="preserve">que pueda </w:t>
      </w:r>
      <w:commentRangeStart w:id="204"/>
      <w:r w:rsidR="0065647B" w:rsidRPr="0065647B">
        <w:t xml:space="preserve">sea </w:t>
      </w:r>
      <w:commentRangeEnd w:id="204"/>
      <w:r w:rsidR="00111347">
        <w:rPr>
          <w:rStyle w:val="Refdecomentario"/>
        </w:rPr>
        <w:commentReference w:id="204"/>
      </w:r>
      <w:r w:rsidR="0065647B" w:rsidRPr="0065647B">
        <w:t>utilizado por</w:t>
      </w:r>
      <w:r w:rsidR="00D47657" w:rsidRPr="0065647B">
        <w:t xml:space="preserve"> un sistema de enrolamiento biométrico basado en huellas dactilares</w:t>
      </w:r>
      <w:r w:rsidR="00D47657">
        <w:t xml:space="preserve">. Sin embargo, con el fin de </w:t>
      </w:r>
      <w:r w:rsidR="006E7BBE">
        <w:t>visualizar y com</w:t>
      </w:r>
      <w:r w:rsidR="00D47657">
        <w:t>probar el correcto funcionamiento del componente,</w:t>
      </w:r>
      <w:r w:rsidR="006E7BBE">
        <w:t xml:space="preserve"> se definió una interfaz gráfica de prueba.</w:t>
      </w:r>
      <w:r w:rsidR="00F75E7D">
        <w:t xml:space="preserve"> Las interfaces asociadas a cada funcionalidad del componente se muestran en los anexos.</w:t>
      </w:r>
    </w:p>
    <w:p w14:paraId="3604EA57" w14:textId="77777777" w:rsidR="00F75E7D" w:rsidRDefault="00F75E7D" w:rsidP="00F75E7D">
      <w:pPr>
        <w:keepNext/>
        <w:jc w:val="center"/>
      </w:pPr>
      <w:r w:rsidRPr="00F75E7D">
        <w:rPr>
          <w:noProof/>
          <w:lang w:val="es-US" w:eastAsia="es-US"/>
        </w:rPr>
        <w:lastRenderedPageBreak/>
        <w:drawing>
          <wp:inline distT="0" distB="0" distL="0" distR="0" wp14:anchorId="5B6E04C5" wp14:editId="60605C4A">
            <wp:extent cx="4514850" cy="3794485"/>
            <wp:effectExtent l="19050" t="19050" r="19050" b="15875"/>
            <wp:docPr id="208" name="Imagen 208" descr="D:\Miriela\Tesis\Diagramas en JPG\interfaz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iriela\Tesis\Diagramas en JPG\interfaz4.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32081" cy="3808966"/>
                    </a:xfrm>
                    <a:prstGeom prst="rect">
                      <a:avLst/>
                    </a:prstGeom>
                    <a:noFill/>
                    <a:ln w="12700">
                      <a:solidFill>
                        <a:schemeClr val="tx1"/>
                      </a:solidFill>
                    </a:ln>
                  </pic:spPr>
                </pic:pic>
              </a:graphicData>
            </a:graphic>
          </wp:inline>
        </w:drawing>
      </w:r>
    </w:p>
    <w:p w14:paraId="4A308B52" w14:textId="0CAFA177" w:rsidR="00F75E7D" w:rsidRDefault="00F75E7D" w:rsidP="00F75E7D">
      <w:pPr>
        <w:pStyle w:val="Epgrafe"/>
      </w:pPr>
      <w:bookmarkStart w:id="205" w:name="_Toc388022476"/>
      <w:r>
        <w:t xml:space="preserve">Figura </w:t>
      </w:r>
      <w:r w:rsidR="0071010D">
        <w:fldChar w:fldCharType="begin"/>
      </w:r>
      <w:r w:rsidR="0071010D">
        <w:instrText xml:space="preserve"> SEQ Figura \* ARABIC </w:instrText>
      </w:r>
      <w:r w:rsidR="0071010D">
        <w:fldChar w:fldCharType="separate"/>
      </w:r>
      <w:r w:rsidR="005C7D51">
        <w:rPr>
          <w:noProof/>
        </w:rPr>
        <w:t>18</w:t>
      </w:r>
      <w:r w:rsidR="0071010D">
        <w:rPr>
          <w:noProof/>
        </w:rPr>
        <w:fldChar w:fldCharType="end"/>
      </w:r>
      <w:r>
        <w:t xml:space="preserve"> Interfaz que muestra la calidad de una imagen de huella dactilar.</w:t>
      </w:r>
      <w:bookmarkEnd w:id="205"/>
    </w:p>
    <w:p w14:paraId="5E8EFE54" w14:textId="77777777" w:rsidR="00F75E7D" w:rsidRDefault="00F75E7D" w:rsidP="00F75E7D">
      <w:pPr>
        <w:keepNext/>
        <w:jc w:val="center"/>
      </w:pPr>
      <w:r w:rsidRPr="00F75E7D">
        <w:rPr>
          <w:noProof/>
          <w:lang w:val="es-US" w:eastAsia="es-US"/>
        </w:rPr>
        <w:drawing>
          <wp:inline distT="0" distB="0" distL="0" distR="0" wp14:anchorId="17AF5384" wp14:editId="7B9DE2CE">
            <wp:extent cx="4600575" cy="3838575"/>
            <wp:effectExtent l="19050" t="19050" r="28575" b="28575"/>
            <wp:docPr id="218" name="Imagen 218" descr="D:\Miriela\Tesis\Diagramas en JPG\intefaz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iriela\Tesis\Diagramas en JPG\intefaz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04280" cy="3841666"/>
                    </a:xfrm>
                    <a:prstGeom prst="rect">
                      <a:avLst/>
                    </a:prstGeom>
                    <a:noFill/>
                    <a:ln w="12700">
                      <a:solidFill>
                        <a:schemeClr val="tx1"/>
                      </a:solidFill>
                    </a:ln>
                  </pic:spPr>
                </pic:pic>
              </a:graphicData>
            </a:graphic>
          </wp:inline>
        </w:drawing>
      </w:r>
    </w:p>
    <w:p w14:paraId="729B0FF5" w14:textId="5CB141AB" w:rsidR="00F75E7D" w:rsidRPr="00F75E7D" w:rsidRDefault="00F75E7D" w:rsidP="00F75E7D">
      <w:pPr>
        <w:pStyle w:val="Epgrafe"/>
      </w:pPr>
      <w:bookmarkStart w:id="206" w:name="_Toc388022477"/>
      <w:r>
        <w:t xml:space="preserve">Figura </w:t>
      </w:r>
      <w:r w:rsidR="0071010D">
        <w:fldChar w:fldCharType="begin"/>
      </w:r>
      <w:r w:rsidR="0071010D">
        <w:instrText xml:space="preserve"> SEQ Figura \* ARABIC </w:instrText>
      </w:r>
      <w:r w:rsidR="0071010D">
        <w:fldChar w:fldCharType="separate"/>
      </w:r>
      <w:r w:rsidR="005C7D51">
        <w:rPr>
          <w:noProof/>
        </w:rPr>
        <w:t>19</w:t>
      </w:r>
      <w:r w:rsidR="0071010D">
        <w:rPr>
          <w:noProof/>
        </w:rPr>
        <w:fldChar w:fldCharType="end"/>
      </w:r>
      <w:r>
        <w:t xml:space="preserve"> Interfaz que muestra el mapa de calidad de una imagen de huella </w:t>
      </w:r>
      <w:r w:rsidR="00A555CC">
        <w:t>dactilar</w:t>
      </w:r>
      <w:r>
        <w:t>.</w:t>
      </w:r>
      <w:bookmarkEnd w:id="206"/>
    </w:p>
    <w:p w14:paraId="1AE5D840" w14:textId="5E6C8EC9" w:rsidR="004517D6" w:rsidRDefault="004517D6" w:rsidP="00801BB3">
      <w:pPr>
        <w:pStyle w:val="titulo2"/>
        <w:numPr>
          <w:ilvl w:val="1"/>
          <w:numId w:val="35"/>
        </w:numPr>
        <w:ind w:left="454" w:hanging="454"/>
      </w:pPr>
      <w:bookmarkStart w:id="207" w:name="_Toc388004330"/>
      <w:r w:rsidRPr="009A2AF7">
        <w:lastRenderedPageBreak/>
        <w:t>Pruebas</w:t>
      </w:r>
      <w:bookmarkEnd w:id="207"/>
    </w:p>
    <w:p w14:paraId="61B761E6" w14:textId="460759B2" w:rsidR="00A6633C" w:rsidRPr="00A6633C" w:rsidRDefault="00AC7066" w:rsidP="00AC7066">
      <w:r>
        <w:rPr>
          <w:lang w:eastAsia="es-ES"/>
        </w:rPr>
        <w:t>La p</w:t>
      </w:r>
      <w:r w:rsidRPr="00AC7066">
        <w:rPr>
          <w:lang w:eastAsia="es-ES"/>
        </w:rPr>
        <w:t>rueba</w:t>
      </w:r>
      <w:r>
        <w:rPr>
          <w:lang w:eastAsia="es-ES"/>
        </w:rPr>
        <w:t xml:space="preserve"> </w:t>
      </w:r>
      <w:r w:rsidRPr="00AC7066">
        <w:rPr>
          <w:lang w:eastAsia="es-ES"/>
        </w:rPr>
        <w:t>de software se puede definir como una actividad en la cual un sistema o uno de sus componentes se</w:t>
      </w:r>
      <w:r>
        <w:rPr>
          <w:lang w:eastAsia="es-ES"/>
        </w:rPr>
        <w:t xml:space="preserve"> </w:t>
      </w:r>
      <w:proofErr w:type="gramStart"/>
      <w:r w:rsidRPr="00AC7066">
        <w:rPr>
          <w:lang w:eastAsia="es-ES"/>
        </w:rPr>
        <w:t>ejecuta</w:t>
      </w:r>
      <w:proofErr w:type="gramEnd"/>
      <w:r w:rsidRPr="00AC7066">
        <w:rPr>
          <w:lang w:eastAsia="es-ES"/>
        </w:rPr>
        <w:t xml:space="preserve"> en circunstancias previamente especificadas</w:t>
      </w:r>
      <w:r w:rsidR="007C7798">
        <w:rPr>
          <w:lang w:eastAsia="es-ES"/>
        </w:rPr>
        <w:t>. Los</w:t>
      </w:r>
      <w:r>
        <w:rPr>
          <w:lang w:eastAsia="es-ES"/>
        </w:rPr>
        <w:t xml:space="preserve"> </w:t>
      </w:r>
      <w:r w:rsidRPr="00AC7066">
        <w:rPr>
          <w:lang w:eastAsia="es-ES"/>
        </w:rPr>
        <w:t xml:space="preserve">resultados </w:t>
      </w:r>
      <w:r w:rsidR="007C7798">
        <w:rPr>
          <w:lang w:eastAsia="es-ES"/>
        </w:rPr>
        <w:t>obtenidos se registran para realizar</w:t>
      </w:r>
      <w:r>
        <w:rPr>
          <w:lang w:eastAsia="es-ES"/>
        </w:rPr>
        <w:t xml:space="preserve"> un proceso de evaluación </w:t>
      </w:r>
      <w:r w:rsidRPr="00AC7066">
        <w:rPr>
          <w:lang w:eastAsia="es-ES"/>
        </w:rPr>
        <w:t xml:space="preserve">en el que </w:t>
      </w:r>
      <w:r w:rsidR="007C7798">
        <w:rPr>
          <w:lang w:eastAsia="es-ES"/>
        </w:rPr>
        <w:t>los mismos</w:t>
      </w:r>
      <w:r>
        <w:rPr>
          <w:lang w:eastAsia="es-ES"/>
        </w:rPr>
        <w:t xml:space="preserve"> </w:t>
      </w:r>
      <w:r w:rsidRPr="00AC7066">
        <w:rPr>
          <w:lang w:eastAsia="es-ES"/>
        </w:rPr>
        <w:t>se comparan con los resultados esperados para localizar fallos en el software.</w:t>
      </w:r>
      <w:r>
        <w:rPr>
          <w:lang w:eastAsia="es-ES"/>
        </w:rPr>
        <w:t xml:space="preserve"> </w:t>
      </w:r>
      <w:r w:rsidR="00A6633C" w:rsidRPr="00AC7066">
        <w:rPr>
          <w:lang w:val="es-MX"/>
        </w:rPr>
        <w:t>La prueba del software es un elemento crítico para la garantía de calidad del software y representa una revisión final de las especificaciones, del diseño y de la codificación.</w:t>
      </w:r>
    </w:p>
    <w:p w14:paraId="3CA16367" w14:textId="77777777" w:rsidR="004517D6" w:rsidRDefault="004517D6" w:rsidP="00801BB3">
      <w:pPr>
        <w:pStyle w:val="titulo3"/>
        <w:numPr>
          <w:ilvl w:val="2"/>
          <w:numId w:val="35"/>
        </w:numPr>
      </w:pPr>
      <w:bookmarkStart w:id="208" w:name="_Toc388004332"/>
      <w:r w:rsidRPr="009A2AF7">
        <w:t>Pruebas de aceptación</w:t>
      </w:r>
      <w:bookmarkEnd w:id="208"/>
    </w:p>
    <w:p w14:paraId="6C8A9554" w14:textId="1C0F1890" w:rsidR="00F54ACF" w:rsidRDefault="00EE7303" w:rsidP="00EE7303">
      <w:r>
        <w:t xml:space="preserve">Las pruebas de aceptación, también llamadas pruebas funcionales, </w:t>
      </w:r>
      <w:r w:rsidR="00F54ACF">
        <w:t>son</w:t>
      </w:r>
      <w:r>
        <w:t xml:space="preserve"> supervisadas por el cliente basándose en los requerimientos tomados de las </w:t>
      </w:r>
      <w:r w:rsidR="00F54ACF">
        <w:t>historias</w:t>
      </w:r>
      <w:r>
        <w:t xml:space="preserve"> de usuario. Cada </w:t>
      </w:r>
      <w:r w:rsidR="00F54ACF">
        <w:t xml:space="preserve">una de las </w:t>
      </w:r>
      <w:r>
        <w:t>historia</w:t>
      </w:r>
      <w:r w:rsidR="00A7208B">
        <w:t>s</w:t>
      </w:r>
      <w:r>
        <w:t xml:space="preserve"> de usuario </w:t>
      </w:r>
      <w:r w:rsidR="00F54ACF">
        <w:t>seleccionadas por el cliente debe tener una o más pruebas de aceptación, de las cuales deberán determinar los casos de prueba e identificar los errores que serán corregidos.</w:t>
      </w:r>
    </w:p>
    <w:p w14:paraId="71F4BE9E" w14:textId="54B2C41A" w:rsidR="00EE7303" w:rsidRDefault="00F54ACF" w:rsidP="00EE7303">
      <w:r>
        <w:t>Las pruebas de aceptación son pruebas de caja negra, que representan un resultado esperado de determinada transacción con el sistema. Para que una historia de usuario se considere aprobada, deberá pasar todas las pruebas de aceptación elaboradas para dicha historia</w:t>
      </w:r>
      <w:r w:rsidR="00A7208B">
        <w:t xml:space="preserve"> </w:t>
      </w:r>
      <w:sdt>
        <w:sdtPr>
          <w:id w:val="-156148530"/>
          <w:citation/>
        </w:sdtPr>
        <w:sdtEndPr/>
        <w:sdtContent>
          <w:r w:rsidR="00A7208B">
            <w:fldChar w:fldCharType="begin"/>
          </w:r>
          <w:r w:rsidR="00A7208B">
            <w:instrText xml:space="preserve">CITATION MarcadorDePosición15 \l 1033 </w:instrText>
          </w:r>
          <w:r w:rsidR="00A7208B">
            <w:fldChar w:fldCharType="separate"/>
          </w:r>
          <w:r w:rsidR="008C04A9" w:rsidRPr="008C04A9">
            <w:rPr>
              <w:noProof/>
            </w:rPr>
            <w:t>(55)</w:t>
          </w:r>
          <w:r w:rsidR="00A7208B">
            <w:fldChar w:fldCharType="end"/>
          </w:r>
        </w:sdtContent>
      </w:sdt>
      <w:r>
        <w:t>.</w:t>
      </w:r>
    </w:p>
    <w:p w14:paraId="691A0EDB" w14:textId="1B7F6001" w:rsidR="00360A0D" w:rsidRDefault="00360A0D" w:rsidP="00EE7303">
      <w:r>
        <w:t>A continuación se muestra</w:t>
      </w:r>
      <w:r w:rsidR="00893DC1">
        <w:t>n</w:t>
      </w:r>
      <w:r>
        <w:t xml:space="preserve"> </w:t>
      </w:r>
      <w:r w:rsidR="00893DC1">
        <w:t>los</w:t>
      </w:r>
      <w:r>
        <w:t xml:space="preserve"> caso</w:t>
      </w:r>
      <w:r w:rsidR="00893DC1">
        <w:t>s</w:t>
      </w:r>
      <w:r>
        <w:t xml:space="preserve"> de prueba correspondiente</w:t>
      </w:r>
      <w:r w:rsidR="00893DC1">
        <w:t>s</w:t>
      </w:r>
      <w:r>
        <w:t xml:space="preserve"> a la</w:t>
      </w:r>
      <w:r w:rsidR="00DE17D1">
        <w:t>s</w:t>
      </w:r>
      <w:r>
        <w:t xml:space="preserve"> historia</w:t>
      </w:r>
      <w:r w:rsidR="00DE17D1">
        <w:t>s</w:t>
      </w:r>
      <w:r>
        <w:t xml:space="preserve"> de usuario “</w:t>
      </w:r>
      <w:r w:rsidRPr="006120C6">
        <w:rPr>
          <w:i/>
          <w:lang w:eastAsia="es-ES"/>
        </w:rPr>
        <w:t>Determinar la calidad de una imagen de huella dactilar</w:t>
      </w:r>
      <w:r>
        <w:t>”</w:t>
      </w:r>
      <w:r w:rsidR="00DE17D1">
        <w:t xml:space="preserve"> y “</w:t>
      </w:r>
      <w:r w:rsidR="00DE17D1" w:rsidRPr="00DE17D1">
        <w:rPr>
          <w:i/>
        </w:rPr>
        <w:t>Generar mapa de calidad de una imagen de huella dactilar</w:t>
      </w:r>
      <w:r w:rsidR="00DE17D1">
        <w:t>”</w:t>
      </w:r>
      <w:r w:rsidR="006120C6">
        <w:t xml:space="preserve">, por representar el proceso fundamental del negocio. Los casos de prueba asociados al resto de las historias de usuario </w:t>
      </w:r>
      <w:r w:rsidR="004D4DFF">
        <w:t>son definidos</w:t>
      </w:r>
      <w:r w:rsidR="006120C6">
        <w:t xml:space="preserve"> en los anexos (</w:t>
      </w:r>
      <w:hyperlink w:anchor="Anexo_9" w:history="1">
        <w:r w:rsidR="004D4DFF" w:rsidRPr="00D15E0F">
          <w:rPr>
            <w:rStyle w:val="Hipervnculo"/>
            <w:b/>
            <w:color w:val="002060"/>
          </w:rPr>
          <w:t>Ver Anexo_9</w:t>
        </w:r>
      </w:hyperlink>
      <w:r w:rsidR="006120C6">
        <w:t>).</w:t>
      </w:r>
    </w:p>
    <w:tbl>
      <w:tblPr>
        <w:tblW w:w="0" w:type="auto"/>
        <w:jc w:val="center"/>
        <w:tblLayout w:type="fixed"/>
        <w:tblLook w:val="0000" w:firstRow="0" w:lastRow="0" w:firstColumn="0" w:lastColumn="0" w:noHBand="0" w:noVBand="0"/>
      </w:tblPr>
      <w:tblGrid>
        <w:gridCol w:w="2225"/>
        <w:gridCol w:w="6849"/>
      </w:tblGrid>
      <w:tr w:rsidR="00E178CF" w:rsidRPr="00E178CF" w14:paraId="056E5612" w14:textId="77777777" w:rsidTr="00E178CF">
        <w:trPr>
          <w:trHeight w:val="340"/>
          <w:jc w:val="center"/>
        </w:trPr>
        <w:tc>
          <w:tcPr>
            <w:tcW w:w="9074" w:type="dxa"/>
            <w:gridSpan w:val="2"/>
            <w:tcBorders>
              <w:top w:val="single" w:sz="4" w:space="0" w:color="000000"/>
              <w:left w:val="single" w:sz="4" w:space="0" w:color="000000"/>
              <w:bottom w:val="single" w:sz="4" w:space="0" w:color="000000"/>
              <w:right w:val="single" w:sz="4" w:space="0" w:color="000000"/>
            </w:tcBorders>
            <w:shd w:val="clear" w:color="auto" w:fill="365F91" w:themeFill="accent1" w:themeFillShade="BF"/>
            <w:vAlign w:val="center"/>
          </w:tcPr>
          <w:p w14:paraId="446C2FB0" w14:textId="77777777" w:rsidR="00DE17D1" w:rsidRPr="00E178CF" w:rsidRDefault="00DE17D1" w:rsidP="00C979E1">
            <w:pPr>
              <w:pStyle w:val="Encabezado"/>
              <w:snapToGrid w:val="0"/>
              <w:ind w:left="142"/>
              <w:jc w:val="right"/>
              <w:rPr>
                <w:b/>
                <w:color w:val="FFFFFF" w:themeColor="background1"/>
                <w:sz w:val="20"/>
                <w:szCs w:val="20"/>
              </w:rPr>
            </w:pPr>
            <w:r w:rsidRPr="00E178CF">
              <w:rPr>
                <w:b/>
                <w:color w:val="FFFFFF" w:themeColor="background1"/>
                <w:sz w:val="20"/>
                <w:szCs w:val="20"/>
              </w:rPr>
              <w:t>Caso de Prueba de Aceptación</w:t>
            </w:r>
          </w:p>
        </w:tc>
      </w:tr>
      <w:tr w:rsidR="00DE17D1" w:rsidRPr="0007096D" w14:paraId="1AEBFF87" w14:textId="77777777" w:rsidTr="00C979E1">
        <w:trPr>
          <w:trHeight w:val="340"/>
          <w:jc w:val="center"/>
        </w:trPr>
        <w:tc>
          <w:tcPr>
            <w:tcW w:w="2225" w:type="dxa"/>
            <w:tcBorders>
              <w:left w:val="single" w:sz="4" w:space="0" w:color="000000"/>
              <w:bottom w:val="single" w:sz="4" w:space="0" w:color="000000"/>
            </w:tcBorders>
            <w:vAlign w:val="center"/>
          </w:tcPr>
          <w:p w14:paraId="7335F068" w14:textId="77777777" w:rsidR="001C6C33" w:rsidRPr="002703AA" w:rsidRDefault="001C6C33" w:rsidP="001C6C33">
            <w:pPr>
              <w:spacing w:before="7"/>
              <w:rPr>
                <w:sz w:val="10"/>
                <w:szCs w:val="10"/>
              </w:rPr>
            </w:pPr>
          </w:p>
          <w:p w14:paraId="1DB20A91" w14:textId="77777777" w:rsidR="00DE17D1" w:rsidRPr="002978A4" w:rsidRDefault="00DE17D1" w:rsidP="00C979E1">
            <w:pPr>
              <w:snapToGrid w:val="0"/>
              <w:rPr>
                <w:sz w:val="20"/>
                <w:szCs w:val="20"/>
              </w:rPr>
            </w:pPr>
            <w:r w:rsidRPr="0007096D">
              <w:rPr>
                <w:b/>
                <w:sz w:val="20"/>
                <w:szCs w:val="20"/>
              </w:rPr>
              <w:t>Código:</w:t>
            </w:r>
            <w:r>
              <w:rPr>
                <w:b/>
                <w:sz w:val="20"/>
                <w:szCs w:val="20"/>
              </w:rPr>
              <w:t xml:space="preserve"> </w:t>
            </w:r>
            <w:r>
              <w:rPr>
                <w:sz w:val="20"/>
                <w:szCs w:val="20"/>
              </w:rPr>
              <w:t>CP1_HU1</w:t>
            </w:r>
          </w:p>
        </w:tc>
        <w:tc>
          <w:tcPr>
            <w:tcW w:w="6849" w:type="dxa"/>
            <w:tcBorders>
              <w:left w:val="single" w:sz="4" w:space="0" w:color="000000"/>
              <w:bottom w:val="single" w:sz="4" w:space="0" w:color="000000"/>
              <w:right w:val="single" w:sz="4" w:space="0" w:color="000000"/>
            </w:tcBorders>
            <w:vAlign w:val="center"/>
          </w:tcPr>
          <w:p w14:paraId="7754C694" w14:textId="77777777" w:rsidR="001C6C33" w:rsidRPr="002703AA" w:rsidRDefault="001C6C33" w:rsidP="001C6C33">
            <w:pPr>
              <w:spacing w:before="7"/>
              <w:rPr>
                <w:sz w:val="10"/>
                <w:szCs w:val="10"/>
              </w:rPr>
            </w:pPr>
          </w:p>
          <w:p w14:paraId="4A903FCA" w14:textId="77777777" w:rsidR="00DE17D1" w:rsidRPr="0007096D" w:rsidRDefault="00DE17D1" w:rsidP="00C979E1">
            <w:pPr>
              <w:snapToGrid w:val="0"/>
              <w:rPr>
                <w:b/>
                <w:sz w:val="20"/>
                <w:szCs w:val="20"/>
              </w:rPr>
            </w:pPr>
            <w:r>
              <w:rPr>
                <w:b/>
                <w:sz w:val="20"/>
                <w:szCs w:val="20"/>
              </w:rPr>
              <w:t xml:space="preserve">HU_1: </w:t>
            </w:r>
            <w:r w:rsidRPr="002978A4">
              <w:rPr>
                <w:sz w:val="20"/>
                <w:lang w:eastAsia="es-ES"/>
              </w:rPr>
              <w:t>Determinar la calidad de una imagen de huella dactilar</w:t>
            </w:r>
            <w:r>
              <w:rPr>
                <w:sz w:val="20"/>
                <w:lang w:eastAsia="es-ES"/>
              </w:rPr>
              <w:t>.</w:t>
            </w:r>
          </w:p>
        </w:tc>
      </w:tr>
      <w:tr w:rsidR="00DE17D1" w:rsidRPr="0007096D" w14:paraId="48C5876A" w14:textId="77777777" w:rsidTr="00C979E1">
        <w:trPr>
          <w:trHeight w:val="340"/>
          <w:jc w:val="center"/>
        </w:trPr>
        <w:tc>
          <w:tcPr>
            <w:tcW w:w="9074" w:type="dxa"/>
            <w:gridSpan w:val="2"/>
            <w:tcBorders>
              <w:left w:val="single" w:sz="4" w:space="0" w:color="000000"/>
              <w:bottom w:val="single" w:sz="4" w:space="0" w:color="000000"/>
              <w:right w:val="single" w:sz="4" w:space="0" w:color="000000"/>
            </w:tcBorders>
            <w:vAlign w:val="center"/>
          </w:tcPr>
          <w:p w14:paraId="0A532543" w14:textId="77777777" w:rsidR="001C6C33" w:rsidRPr="002703AA" w:rsidRDefault="001C6C33" w:rsidP="001C6C33">
            <w:pPr>
              <w:spacing w:before="7"/>
              <w:rPr>
                <w:sz w:val="10"/>
                <w:szCs w:val="10"/>
              </w:rPr>
            </w:pPr>
          </w:p>
          <w:p w14:paraId="7A667C90" w14:textId="77777777" w:rsidR="00DE17D1" w:rsidRPr="0038245C" w:rsidRDefault="00DE17D1" w:rsidP="00C979E1">
            <w:pPr>
              <w:snapToGrid w:val="0"/>
              <w:rPr>
                <w:sz w:val="20"/>
                <w:szCs w:val="20"/>
              </w:rPr>
            </w:pPr>
            <w:r>
              <w:rPr>
                <w:b/>
                <w:sz w:val="20"/>
                <w:szCs w:val="20"/>
              </w:rPr>
              <w:t xml:space="preserve">Responsable: </w:t>
            </w:r>
            <w:proofErr w:type="spellStart"/>
            <w:r>
              <w:rPr>
                <w:sz w:val="20"/>
                <w:szCs w:val="20"/>
              </w:rPr>
              <w:t>Miriela</w:t>
            </w:r>
            <w:proofErr w:type="spellEnd"/>
            <w:r>
              <w:rPr>
                <w:sz w:val="20"/>
                <w:szCs w:val="20"/>
              </w:rPr>
              <w:t xml:space="preserve"> Velázquez Arias</w:t>
            </w:r>
          </w:p>
        </w:tc>
      </w:tr>
      <w:tr w:rsidR="00DE17D1" w:rsidRPr="0007096D" w14:paraId="535F8A40" w14:textId="77777777" w:rsidTr="00C979E1">
        <w:trPr>
          <w:trHeight w:val="340"/>
          <w:jc w:val="center"/>
        </w:trPr>
        <w:tc>
          <w:tcPr>
            <w:tcW w:w="9074" w:type="dxa"/>
            <w:gridSpan w:val="2"/>
            <w:tcBorders>
              <w:left w:val="single" w:sz="4" w:space="0" w:color="000000"/>
              <w:bottom w:val="single" w:sz="4" w:space="0" w:color="000000"/>
              <w:right w:val="single" w:sz="4" w:space="0" w:color="000000"/>
            </w:tcBorders>
            <w:vAlign w:val="center"/>
          </w:tcPr>
          <w:p w14:paraId="32C93ACE" w14:textId="77777777" w:rsidR="001C6C33" w:rsidRPr="002703AA" w:rsidRDefault="001C6C33" w:rsidP="001C6C33">
            <w:pPr>
              <w:spacing w:before="7"/>
              <w:rPr>
                <w:sz w:val="10"/>
                <w:szCs w:val="10"/>
              </w:rPr>
            </w:pPr>
          </w:p>
          <w:p w14:paraId="68D87724" w14:textId="77777777" w:rsidR="00DE17D1" w:rsidRPr="0007096D" w:rsidRDefault="00DE17D1" w:rsidP="00C979E1">
            <w:pPr>
              <w:rPr>
                <w:b/>
                <w:sz w:val="20"/>
                <w:szCs w:val="20"/>
              </w:rPr>
            </w:pPr>
            <w:r w:rsidRPr="0007096D">
              <w:rPr>
                <w:b/>
                <w:sz w:val="20"/>
                <w:szCs w:val="20"/>
              </w:rPr>
              <w:t xml:space="preserve">Descripción: </w:t>
            </w:r>
            <w:r w:rsidRPr="0038245C">
              <w:rPr>
                <w:sz w:val="20"/>
                <w:szCs w:val="20"/>
              </w:rPr>
              <w:t>Prueba de funcionalidad para verificar la medición de calidad de una imagen de huella dactilar.</w:t>
            </w:r>
          </w:p>
        </w:tc>
      </w:tr>
      <w:tr w:rsidR="00DE17D1" w:rsidRPr="0007096D" w14:paraId="5DF78164" w14:textId="77777777" w:rsidTr="00C979E1">
        <w:trPr>
          <w:trHeight w:val="340"/>
          <w:jc w:val="center"/>
        </w:trPr>
        <w:tc>
          <w:tcPr>
            <w:tcW w:w="9074" w:type="dxa"/>
            <w:gridSpan w:val="2"/>
            <w:tcBorders>
              <w:left w:val="single" w:sz="4" w:space="0" w:color="000000"/>
              <w:bottom w:val="single" w:sz="4" w:space="0" w:color="000000"/>
              <w:right w:val="single" w:sz="4" w:space="0" w:color="000000"/>
            </w:tcBorders>
            <w:vAlign w:val="center"/>
          </w:tcPr>
          <w:p w14:paraId="6CE1C4E7" w14:textId="77777777" w:rsidR="001C6C33" w:rsidRPr="002703AA" w:rsidRDefault="001C6C33" w:rsidP="001C6C33">
            <w:pPr>
              <w:spacing w:before="7"/>
              <w:rPr>
                <w:sz w:val="10"/>
                <w:szCs w:val="10"/>
              </w:rPr>
            </w:pPr>
          </w:p>
          <w:p w14:paraId="3E18F18D" w14:textId="77777777" w:rsidR="00DE17D1" w:rsidRPr="0007096D" w:rsidRDefault="00DE17D1" w:rsidP="00C979E1">
            <w:pPr>
              <w:rPr>
                <w:b/>
                <w:sz w:val="20"/>
                <w:szCs w:val="20"/>
              </w:rPr>
            </w:pPr>
            <w:r w:rsidRPr="0007096D">
              <w:rPr>
                <w:b/>
                <w:sz w:val="20"/>
                <w:szCs w:val="20"/>
              </w:rPr>
              <w:t>Condiciones de Ejecución:</w:t>
            </w:r>
            <w:r>
              <w:rPr>
                <w:b/>
                <w:sz w:val="20"/>
                <w:szCs w:val="20"/>
              </w:rPr>
              <w:t xml:space="preserve"> </w:t>
            </w:r>
            <w:r w:rsidRPr="003A36AE">
              <w:rPr>
                <w:sz w:val="20"/>
                <w:szCs w:val="20"/>
              </w:rPr>
              <w:t>El proceso debe recibir una imagen de huella dactilar.</w:t>
            </w:r>
          </w:p>
        </w:tc>
      </w:tr>
      <w:tr w:rsidR="00DE17D1" w:rsidRPr="0007096D" w14:paraId="4DF781DE" w14:textId="77777777" w:rsidTr="00C979E1">
        <w:trPr>
          <w:trHeight w:val="340"/>
          <w:jc w:val="center"/>
        </w:trPr>
        <w:tc>
          <w:tcPr>
            <w:tcW w:w="9074" w:type="dxa"/>
            <w:gridSpan w:val="2"/>
            <w:tcBorders>
              <w:left w:val="single" w:sz="4" w:space="0" w:color="000000"/>
              <w:bottom w:val="single" w:sz="4" w:space="0" w:color="000000"/>
              <w:right w:val="single" w:sz="4" w:space="0" w:color="000000"/>
            </w:tcBorders>
            <w:vAlign w:val="center"/>
          </w:tcPr>
          <w:p w14:paraId="2C4BCA7B" w14:textId="77777777" w:rsidR="001C6C33" w:rsidRPr="002703AA" w:rsidRDefault="001C6C33" w:rsidP="001C6C33">
            <w:pPr>
              <w:spacing w:before="7"/>
              <w:rPr>
                <w:sz w:val="10"/>
                <w:szCs w:val="10"/>
              </w:rPr>
            </w:pPr>
          </w:p>
          <w:p w14:paraId="5A17612B" w14:textId="23595237" w:rsidR="00DE17D1" w:rsidRPr="0007096D" w:rsidRDefault="00DE17D1" w:rsidP="001C6C33">
            <w:pPr>
              <w:rPr>
                <w:b/>
                <w:sz w:val="20"/>
                <w:szCs w:val="20"/>
              </w:rPr>
            </w:pPr>
            <w:r w:rsidRPr="0007096D">
              <w:rPr>
                <w:b/>
                <w:sz w:val="20"/>
                <w:szCs w:val="20"/>
              </w:rPr>
              <w:t>Entrada / Pasos de ejecución:</w:t>
            </w:r>
            <w:r>
              <w:rPr>
                <w:b/>
                <w:sz w:val="20"/>
                <w:szCs w:val="20"/>
              </w:rPr>
              <w:t xml:space="preserve"> </w:t>
            </w:r>
            <w:r w:rsidRPr="0029503C">
              <w:rPr>
                <w:sz w:val="20"/>
                <w:szCs w:val="20"/>
              </w:rPr>
              <w:t>Luego de cargar una imagen de huella dactilar en la interfaz de prueba, el sistema debe determinar la calidad de la misma automáticamente a través de</w:t>
            </w:r>
            <w:r w:rsidR="001C6C33">
              <w:rPr>
                <w:sz w:val="20"/>
                <w:szCs w:val="20"/>
              </w:rPr>
              <w:t>l</w:t>
            </w:r>
            <w:r w:rsidRPr="0029503C">
              <w:rPr>
                <w:sz w:val="20"/>
                <w:szCs w:val="20"/>
              </w:rPr>
              <w:t xml:space="preserve"> algoritmo definido.</w:t>
            </w:r>
          </w:p>
        </w:tc>
      </w:tr>
      <w:tr w:rsidR="00DE17D1" w:rsidRPr="0007096D" w14:paraId="1DA58410" w14:textId="77777777" w:rsidTr="00C979E1">
        <w:trPr>
          <w:trHeight w:val="340"/>
          <w:jc w:val="center"/>
        </w:trPr>
        <w:tc>
          <w:tcPr>
            <w:tcW w:w="9074" w:type="dxa"/>
            <w:gridSpan w:val="2"/>
            <w:tcBorders>
              <w:left w:val="single" w:sz="4" w:space="0" w:color="000000"/>
              <w:bottom w:val="single" w:sz="4" w:space="0" w:color="000000"/>
              <w:right w:val="single" w:sz="4" w:space="0" w:color="000000"/>
            </w:tcBorders>
            <w:vAlign w:val="center"/>
          </w:tcPr>
          <w:p w14:paraId="72A38E32" w14:textId="77777777" w:rsidR="001C6C33" w:rsidRPr="002703AA" w:rsidRDefault="001C6C33" w:rsidP="001C6C33">
            <w:pPr>
              <w:spacing w:before="7"/>
              <w:rPr>
                <w:sz w:val="10"/>
                <w:szCs w:val="10"/>
              </w:rPr>
            </w:pPr>
          </w:p>
          <w:p w14:paraId="02C36926" w14:textId="16309408" w:rsidR="00DE17D1" w:rsidRPr="0007096D" w:rsidRDefault="00DE17D1" w:rsidP="00C979E1">
            <w:pPr>
              <w:rPr>
                <w:b/>
                <w:sz w:val="20"/>
                <w:szCs w:val="20"/>
              </w:rPr>
            </w:pPr>
            <w:r w:rsidRPr="0007096D">
              <w:rPr>
                <w:b/>
                <w:sz w:val="20"/>
                <w:szCs w:val="20"/>
              </w:rPr>
              <w:t>Resultado Esperado:</w:t>
            </w:r>
            <w:r>
              <w:rPr>
                <w:b/>
                <w:sz w:val="20"/>
                <w:szCs w:val="20"/>
              </w:rPr>
              <w:t xml:space="preserve"> </w:t>
            </w:r>
            <w:r>
              <w:rPr>
                <w:sz w:val="20"/>
                <w:szCs w:val="20"/>
              </w:rPr>
              <w:t>Se muestra en la interfaz de prueba el índice de calidad de la imagen de huella dactilar seleccionada</w:t>
            </w:r>
            <w:r w:rsidR="00FB1FAD">
              <w:rPr>
                <w:sz w:val="20"/>
                <w:szCs w:val="20"/>
              </w:rPr>
              <w:t xml:space="preserve"> y el tiempo requerido para su determinación</w:t>
            </w:r>
            <w:r>
              <w:rPr>
                <w:sz w:val="20"/>
                <w:szCs w:val="20"/>
              </w:rPr>
              <w:t>.</w:t>
            </w:r>
          </w:p>
        </w:tc>
      </w:tr>
      <w:tr w:rsidR="00DE17D1" w:rsidRPr="0007096D" w14:paraId="346B3428" w14:textId="77777777" w:rsidTr="00C979E1">
        <w:trPr>
          <w:trHeight w:val="340"/>
          <w:jc w:val="center"/>
        </w:trPr>
        <w:tc>
          <w:tcPr>
            <w:tcW w:w="9074" w:type="dxa"/>
            <w:gridSpan w:val="2"/>
            <w:tcBorders>
              <w:left w:val="single" w:sz="4" w:space="0" w:color="000000"/>
              <w:bottom w:val="single" w:sz="4" w:space="0" w:color="000000"/>
              <w:right w:val="single" w:sz="4" w:space="0" w:color="000000"/>
            </w:tcBorders>
            <w:vAlign w:val="center"/>
          </w:tcPr>
          <w:p w14:paraId="0793193E" w14:textId="77777777" w:rsidR="001C6C33" w:rsidRPr="002703AA" w:rsidRDefault="001C6C33" w:rsidP="001C6C33">
            <w:pPr>
              <w:spacing w:before="7"/>
              <w:rPr>
                <w:sz w:val="10"/>
                <w:szCs w:val="10"/>
              </w:rPr>
            </w:pPr>
          </w:p>
          <w:p w14:paraId="097DA68D" w14:textId="49F29F53" w:rsidR="00DE17D1" w:rsidRPr="0007096D" w:rsidRDefault="00DE17D1" w:rsidP="00D25B91">
            <w:pPr>
              <w:rPr>
                <w:b/>
                <w:sz w:val="20"/>
                <w:szCs w:val="20"/>
              </w:rPr>
            </w:pPr>
            <w:r w:rsidRPr="0007096D">
              <w:rPr>
                <w:b/>
                <w:sz w:val="20"/>
                <w:szCs w:val="20"/>
              </w:rPr>
              <w:t xml:space="preserve">Evaluación de la Prueba: </w:t>
            </w:r>
            <w:r w:rsidR="00A40DCA">
              <w:rPr>
                <w:sz w:val="20"/>
                <w:szCs w:val="20"/>
              </w:rPr>
              <w:t>Prueba s</w:t>
            </w:r>
            <w:r w:rsidR="00A40DCA" w:rsidRPr="00A40DCA">
              <w:rPr>
                <w:sz w:val="20"/>
                <w:szCs w:val="20"/>
              </w:rPr>
              <w:t>atisfactoria.</w:t>
            </w:r>
          </w:p>
        </w:tc>
      </w:tr>
    </w:tbl>
    <w:p w14:paraId="6EEAE550" w14:textId="60F698AB" w:rsidR="00DE17D1" w:rsidRDefault="00DE17D1" w:rsidP="00DE17D1">
      <w:pPr>
        <w:pStyle w:val="Epgrafe"/>
      </w:pPr>
      <w:bookmarkStart w:id="209" w:name="_Toc388004387"/>
      <w:r>
        <w:t xml:space="preserve">Tabla </w:t>
      </w:r>
      <w:r w:rsidR="0071010D">
        <w:fldChar w:fldCharType="begin"/>
      </w:r>
      <w:r w:rsidR="0071010D">
        <w:instrText xml:space="preserve"> SEQ Tabla \* ARABIC </w:instrText>
      </w:r>
      <w:r w:rsidR="0071010D">
        <w:fldChar w:fldCharType="separate"/>
      </w:r>
      <w:r w:rsidR="005C7D51">
        <w:rPr>
          <w:noProof/>
        </w:rPr>
        <w:t>14</w:t>
      </w:r>
      <w:r w:rsidR="0071010D">
        <w:rPr>
          <w:noProof/>
        </w:rPr>
        <w:fldChar w:fldCharType="end"/>
      </w:r>
      <w:r>
        <w:t xml:space="preserve"> </w:t>
      </w:r>
      <w:r w:rsidRPr="008E2ACD">
        <w:t>Caso de prueba de aceptación 1</w:t>
      </w:r>
      <w:r>
        <w:t>.</w:t>
      </w:r>
      <w:bookmarkEnd w:id="209"/>
    </w:p>
    <w:tbl>
      <w:tblPr>
        <w:tblW w:w="0" w:type="auto"/>
        <w:jc w:val="center"/>
        <w:tblLayout w:type="fixed"/>
        <w:tblLook w:val="0000" w:firstRow="0" w:lastRow="0" w:firstColumn="0" w:lastColumn="0" w:noHBand="0" w:noVBand="0"/>
      </w:tblPr>
      <w:tblGrid>
        <w:gridCol w:w="2225"/>
        <w:gridCol w:w="6849"/>
      </w:tblGrid>
      <w:tr w:rsidR="00E178CF" w:rsidRPr="00E178CF" w14:paraId="68A62A6F" w14:textId="77777777" w:rsidTr="00E178CF">
        <w:trPr>
          <w:trHeight w:val="340"/>
          <w:jc w:val="center"/>
        </w:trPr>
        <w:tc>
          <w:tcPr>
            <w:tcW w:w="9074" w:type="dxa"/>
            <w:gridSpan w:val="2"/>
            <w:tcBorders>
              <w:top w:val="single" w:sz="4" w:space="0" w:color="000000"/>
              <w:left w:val="single" w:sz="4" w:space="0" w:color="000000"/>
              <w:bottom w:val="single" w:sz="4" w:space="0" w:color="000000"/>
              <w:right w:val="single" w:sz="4" w:space="0" w:color="000000"/>
            </w:tcBorders>
            <w:shd w:val="clear" w:color="auto" w:fill="365F91" w:themeFill="accent1" w:themeFillShade="BF"/>
            <w:vAlign w:val="center"/>
          </w:tcPr>
          <w:p w14:paraId="04A92968" w14:textId="77777777" w:rsidR="00DE17D1" w:rsidRPr="00E178CF" w:rsidRDefault="00DE17D1" w:rsidP="00DE17D1">
            <w:pPr>
              <w:pStyle w:val="Encabezado"/>
              <w:snapToGrid w:val="0"/>
              <w:ind w:left="142"/>
              <w:jc w:val="center"/>
              <w:rPr>
                <w:b/>
                <w:color w:val="FFFFFF" w:themeColor="background1"/>
                <w:sz w:val="20"/>
                <w:szCs w:val="20"/>
              </w:rPr>
            </w:pPr>
            <w:r w:rsidRPr="00E178CF">
              <w:rPr>
                <w:b/>
                <w:color w:val="FFFFFF" w:themeColor="background1"/>
                <w:sz w:val="20"/>
                <w:szCs w:val="20"/>
              </w:rPr>
              <w:lastRenderedPageBreak/>
              <w:t>Caso de Prueba de Aceptación</w:t>
            </w:r>
          </w:p>
        </w:tc>
      </w:tr>
      <w:tr w:rsidR="00DE17D1" w:rsidRPr="0007096D" w14:paraId="0FA9EBE2" w14:textId="77777777" w:rsidTr="00C979E1">
        <w:trPr>
          <w:trHeight w:val="340"/>
          <w:jc w:val="center"/>
        </w:trPr>
        <w:tc>
          <w:tcPr>
            <w:tcW w:w="2225" w:type="dxa"/>
            <w:tcBorders>
              <w:left w:val="single" w:sz="4" w:space="0" w:color="000000"/>
              <w:bottom w:val="single" w:sz="4" w:space="0" w:color="000000"/>
            </w:tcBorders>
            <w:vAlign w:val="center"/>
          </w:tcPr>
          <w:p w14:paraId="313C036A" w14:textId="77777777" w:rsidR="001C6C33" w:rsidRPr="002703AA" w:rsidRDefault="001C6C33" w:rsidP="001C6C33">
            <w:pPr>
              <w:spacing w:before="7"/>
              <w:rPr>
                <w:sz w:val="10"/>
                <w:szCs w:val="10"/>
              </w:rPr>
            </w:pPr>
          </w:p>
          <w:p w14:paraId="05AC8046" w14:textId="77777777" w:rsidR="00DE17D1" w:rsidRPr="002978A4" w:rsidRDefault="00DE17D1" w:rsidP="00C979E1">
            <w:pPr>
              <w:snapToGrid w:val="0"/>
              <w:rPr>
                <w:sz w:val="20"/>
                <w:szCs w:val="20"/>
              </w:rPr>
            </w:pPr>
            <w:r w:rsidRPr="0007096D">
              <w:rPr>
                <w:b/>
                <w:sz w:val="20"/>
                <w:szCs w:val="20"/>
              </w:rPr>
              <w:t>Código:</w:t>
            </w:r>
            <w:r>
              <w:rPr>
                <w:b/>
                <w:sz w:val="20"/>
                <w:szCs w:val="20"/>
              </w:rPr>
              <w:t xml:space="preserve"> </w:t>
            </w:r>
            <w:r>
              <w:rPr>
                <w:sz w:val="20"/>
                <w:szCs w:val="20"/>
              </w:rPr>
              <w:t>CP2_HU2</w:t>
            </w:r>
          </w:p>
        </w:tc>
        <w:tc>
          <w:tcPr>
            <w:tcW w:w="6849" w:type="dxa"/>
            <w:tcBorders>
              <w:left w:val="single" w:sz="4" w:space="0" w:color="000000"/>
              <w:bottom w:val="single" w:sz="4" w:space="0" w:color="000000"/>
              <w:right w:val="single" w:sz="4" w:space="0" w:color="000000"/>
            </w:tcBorders>
            <w:vAlign w:val="center"/>
          </w:tcPr>
          <w:p w14:paraId="665BD392" w14:textId="77777777" w:rsidR="001C6C33" w:rsidRPr="002703AA" w:rsidRDefault="001C6C33" w:rsidP="001C6C33">
            <w:pPr>
              <w:spacing w:before="7"/>
              <w:rPr>
                <w:sz w:val="10"/>
                <w:szCs w:val="10"/>
              </w:rPr>
            </w:pPr>
          </w:p>
          <w:p w14:paraId="33D1B8C3" w14:textId="77777777" w:rsidR="00DE17D1" w:rsidRPr="0007096D" w:rsidRDefault="00DE17D1" w:rsidP="00C979E1">
            <w:pPr>
              <w:snapToGrid w:val="0"/>
              <w:rPr>
                <w:b/>
                <w:sz w:val="20"/>
                <w:szCs w:val="20"/>
              </w:rPr>
            </w:pPr>
            <w:r>
              <w:rPr>
                <w:b/>
                <w:sz w:val="20"/>
                <w:szCs w:val="20"/>
              </w:rPr>
              <w:t xml:space="preserve">HU_1: </w:t>
            </w:r>
            <w:r w:rsidRPr="003A0306">
              <w:rPr>
                <w:sz w:val="20"/>
                <w:szCs w:val="20"/>
              </w:rPr>
              <w:t>Generar el mapa de calidad de una imagen de huella dactilar</w:t>
            </w:r>
            <w:r>
              <w:rPr>
                <w:sz w:val="20"/>
                <w:lang w:eastAsia="es-ES"/>
              </w:rPr>
              <w:t>.</w:t>
            </w:r>
          </w:p>
        </w:tc>
      </w:tr>
      <w:tr w:rsidR="00DE17D1" w:rsidRPr="0007096D" w14:paraId="2E05C43F" w14:textId="77777777" w:rsidTr="00C979E1">
        <w:trPr>
          <w:trHeight w:val="340"/>
          <w:jc w:val="center"/>
        </w:trPr>
        <w:tc>
          <w:tcPr>
            <w:tcW w:w="9074" w:type="dxa"/>
            <w:gridSpan w:val="2"/>
            <w:tcBorders>
              <w:left w:val="single" w:sz="4" w:space="0" w:color="000000"/>
              <w:bottom w:val="single" w:sz="4" w:space="0" w:color="000000"/>
              <w:right w:val="single" w:sz="4" w:space="0" w:color="000000"/>
            </w:tcBorders>
            <w:vAlign w:val="center"/>
          </w:tcPr>
          <w:p w14:paraId="6BD06E9D" w14:textId="77777777" w:rsidR="001C6C33" w:rsidRPr="002703AA" w:rsidRDefault="001C6C33" w:rsidP="001C6C33">
            <w:pPr>
              <w:spacing w:before="7"/>
              <w:rPr>
                <w:sz w:val="10"/>
                <w:szCs w:val="10"/>
              </w:rPr>
            </w:pPr>
          </w:p>
          <w:p w14:paraId="76B8E3BD" w14:textId="77777777" w:rsidR="00DE17D1" w:rsidRPr="0038245C" w:rsidRDefault="00DE17D1" w:rsidP="00C979E1">
            <w:pPr>
              <w:snapToGrid w:val="0"/>
              <w:rPr>
                <w:sz w:val="20"/>
                <w:szCs w:val="20"/>
              </w:rPr>
            </w:pPr>
            <w:r>
              <w:rPr>
                <w:b/>
                <w:sz w:val="20"/>
                <w:szCs w:val="20"/>
              </w:rPr>
              <w:t xml:space="preserve">Responsable: </w:t>
            </w:r>
            <w:proofErr w:type="spellStart"/>
            <w:r>
              <w:rPr>
                <w:sz w:val="20"/>
                <w:szCs w:val="20"/>
              </w:rPr>
              <w:t>Miriela</w:t>
            </w:r>
            <w:proofErr w:type="spellEnd"/>
            <w:r>
              <w:rPr>
                <w:sz w:val="20"/>
                <w:szCs w:val="20"/>
              </w:rPr>
              <w:t xml:space="preserve"> Velázquez Arias</w:t>
            </w:r>
          </w:p>
        </w:tc>
      </w:tr>
      <w:tr w:rsidR="00DE17D1" w:rsidRPr="0007096D" w14:paraId="07CA55B6" w14:textId="77777777" w:rsidTr="00C979E1">
        <w:trPr>
          <w:trHeight w:val="340"/>
          <w:jc w:val="center"/>
        </w:trPr>
        <w:tc>
          <w:tcPr>
            <w:tcW w:w="9074" w:type="dxa"/>
            <w:gridSpan w:val="2"/>
            <w:tcBorders>
              <w:left w:val="single" w:sz="4" w:space="0" w:color="000000"/>
              <w:bottom w:val="single" w:sz="4" w:space="0" w:color="000000"/>
              <w:right w:val="single" w:sz="4" w:space="0" w:color="000000"/>
            </w:tcBorders>
            <w:vAlign w:val="center"/>
          </w:tcPr>
          <w:p w14:paraId="3630706D" w14:textId="77777777" w:rsidR="001C6C33" w:rsidRPr="002703AA" w:rsidRDefault="001C6C33" w:rsidP="001C6C33">
            <w:pPr>
              <w:spacing w:before="7"/>
              <w:rPr>
                <w:sz w:val="10"/>
                <w:szCs w:val="10"/>
              </w:rPr>
            </w:pPr>
          </w:p>
          <w:p w14:paraId="5CAA2E98" w14:textId="349B3042" w:rsidR="00DE17D1" w:rsidRPr="0007096D" w:rsidRDefault="00DE17D1" w:rsidP="00327CD7">
            <w:pPr>
              <w:rPr>
                <w:b/>
                <w:sz w:val="20"/>
                <w:szCs w:val="20"/>
              </w:rPr>
            </w:pPr>
            <w:r w:rsidRPr="0007096D">
              <w:rPr>
                <w:b/>
                <w:sz w:val="20"/>
                <w:szCs w:val="20"/>
              </w:rPr>
              <w:t xml:space="preserve">Descripción: </w:t>
            </w:r>
            <w:r w:rsidRPr="0038245C">
              <w:rPr>
                <w:sz w:val="20"/>
                <w:szCs w:val="20"/>
              </w:rPr>
              <w:t xml:space="preserve">Prueba de funcionalidad para verificar la </w:t>
            </w:r>
            <w:r>
              <w:rPr>
                <w:sz w:val="20"/>
                <w:szCs w:val="20"/>
              </w:rPr>
              <w:t>visualización de</w:t>
            </w:r>
            <w:r w:rsidR="00327CD7">
              <w:rPr>
                <w:sz w:val="20"/>
                <w:szCs w:val="20"/>
              </w:rPr>
              <w:t>l</w:t>
            </w:r>
            <w:r>
              <w:rPr>
                <w:sz w:val="20"/>
                <w:szCs w:val="20"/>
              </w:rPr>
              <w:t xml:space="preserve"> </w:t>
            </w:r>
            <w:r w:rsidRPr="00327CD7">
              <w:rPr>
                <w:sz w:val="20"/>
                <w:szCs w:val="20"/>
              </w:rPr>
              <w:t>mapa</w:t>
            </w:r>
            <w:r>
              <w:rPr>
                <w:sz w:val="20"/>
                <w:szCs w:val="20"/>
              </w:rPr>
              <w:t xml:space="preserve"> de calidad asociado a una imagen de huella dactilar.</w:t>
            </w:r>
          </w:p>
        </w:tc>
      </w:tr>
      <w:tr w:rsidR="00DE17D1" w:rsidRPr="0007096D" w14:paraId="4B240351" w14:textId="77777777" w:rsidTr="00C979E1">
        <w:trPr>
          <w:trHeight w:val="340"/>
          <w:jc w:val="center"/>
        </w:trPr>
        <w:tc>
          <w:tcPr>
            <w:tcW w:w="9074" w:type="dxa"/>
            <w:gridSpan w:val="2"/>
            <w:tcBorders>
              <w:left w:val="single" w:sz="4" w:space="0" w:color="000000"/>
              <w:bottom w:val="single" w:sz="4" w:space="0" w:color="000000"/>
              <w:right w:val="single" w:sz="4" w:space="0" w:color="000000"/>
            </w:tcBorders>
            <w:vAlign w:val="center"/>
          </w:tcPr>
          <w:p w14:paraId="7B55D4F2" w14:textId="77777777" w:rsidR="001C6C33" w:rsidRPr="002703AA" w:rsidRDefault="001C6C33" w:rsidP="001C6C33">
            <w:pPr>
              <w:spacing w:before="7"/>
              <w:rPr>
                <w:sz w:val="10"/>
                <w:szCs w:val="10"/>
              </w:rPr>
            </w:pPr>
          </w:p>
          <w:p w14:paraId="5436889E" w14:textId="77777777" w:rsidR="00DE17D1" w:rsidRPr="0007096D" w:rsidRDefault="00DE17D1" w:rsidP="00C979E1">
            <w:pPr>
              <w:rPr>
                <w:b/>
                <w:sz w:val="20"/>
                <w:szCs w:val="20"/>
              </w:rPr>
            </w:pPr>
            <w:r w:rsidRPr="0007096D">
              <w:rPr>
                <w:b/>
                <w:sz w:val="20"/>
                <w:szCs w:val="20"/>
              </w:rPr>
              <w:t>Condiciones de Ejecución:</w:t>
            </w:r>
            <w:r>
              <w:rPr>
                <w:b/>
                <w:sz w:val="20"/>
                <w:szCs w:val="20"/>
              </w:rPr>
              <w:t xml:space="preserve"> </w:t>
            </w:r>
            <w:r w:rsidRPr="003A36AE">
              <w:rPr>
                <w:sz w:val="20"/>
                <w:szCs w:val="20"/>
              </w:rPr>
              <w:t>El proceso debe recibir una imagen de huella dactilar.</w:t>
            </w:r>
          </w:p>
        </w:tc>
      </w:tr>
      <w:tr w:rsidR="00DE17D1" w:rsidRPr="0007096D" w14:paraId="5FF38622" w14:textId="77777777" w:rsidTr="00C979E1">
        <w:trPr>
          <w:trHeight w:val="340"/>
          <w:jc w:val="center"/>
        </w:trPr>
        <w:tc>
          <w:tcPr>
            <w:tcW w:w="9074" w:type="dxa"/>
            <w:gridSpan w:val="2"/>
            <w:tcBorders>
              <w:left w:val="single" w:sz="4" w:space="0" w:color="000000"/>
              <w:bottom w:val="single" w:sz="4" w:space="0" w:color="000000"/>
              <w:right w:val="single" w:sz="4" w:space="0" w:color="000000"/>
            </w:tcBorders>
            <w:vAlign w:val="center"/>
          </w:tcPr>
          <w:p w14:paraId="26D72F78" w14:textId="77777777" w:rsidR="001C6C33" w:rsidRPr="002703AA" w:rsidRDefault="001C6C33" w:rsidP="001C6C33">
            <w:pPr>
              <w:spacing w:before="7"/>
              <w:rPr>
                <w:sz w:val="10"/>
                <w:szCs w:val="10"/>
              </w:rPr>
            </w:pPr>
          </w:p>
          <w:p w14:paraId="7DE54776" w14:textId="77BFEA3E" w:rsidR="00DE17D1" w:rsidRPr="0007096D" w:rsidRDefault="00DE17D1" w:rsidP="00675236">
            <w:pPr>
              <w:rPr>
                <w:b/>
                <w:sz w:val="20"/>
                <w:szCs w:val="20"/>
              </w:rPr>
            </w:pPr>
            <w:r w:rsidRPr="0007096D">
              <w:rPr>
                <w:b/>
                <w:sz w:val="20"/>
                <w:szCs w:val="20"/>
              </w:rPr>
              <w:t>Entrada / Pasos de ejecución:</w:t>
            </w:r>
            <w:r>
              <w:rPr>
                <w:b/>
                <w:sz w:val="20"/>
                <w:szCs w:val="20"/>
              </w:rPr>
              <w:t xml:space="preserve"> </w:t>
            </w:r>
            <w:r w:rsidRPr="0029503C">
              <w:rPr>
                <w:sz w:val="20"/>
                <w:szCs w:val="20"/>
              </w:rPr>
              <w:t>Luego de cargar una imagen de huella dactilar en la interfaz de prueba</w:t>
            </w:r>
            <w:r>
              <w:rPr>
                <w:sz w:val="20"/>
                <w:szCs w:val="20"/>
              </w:rPr>
              <w:t xml:space="preserve"> y </w:t>
            </w:r>
            <w:r w:rsidRPr="0029503C">
              <w:rPr>
                <w:sz w:val="20"/>
                <w:szCs w:val="20"/>
              </w:rPr>
              <w:t>determinar la calidad de la misma</w:t>
            </w:r>
            <w:r>
              <w:rPr>
                <w:sz w:val="20"/>
                <w:szCs w:val="20"/>
              </w:rPr>
              <w:t>, se genera</w:t>
            </w:r>
            <w:r w:rsidRPr="0029503C">
              <w:rPr>
                <w:sz w:val="20"/>
                <w:szCs w:val="20"/>
              </w:rPr>
              <w:t xml:space="preserve"> </w:t>
            </w:r>
            <w:r>
              <w:rPr>
                <w:sz w:val="20"/>
                <w:szCs w:val="20"/>
              </w:rPr>
              <w:t>el mapa de calidad correspondiente.</w:t>
            </w:r>
          </w:p>
        </w:tc>
      </w:tr>
      <w:tr w:rsidR="00DE17D1" w:rsidRPr="0007096D" w14:paraId="75211E98" w14:textId="77777777" w:rsidTr="00C979E1">
        <w:trPr>
          <w:trHeight w:val="340"/>
          <w:jc w:val="center"/>
        </w:trPr>
        <w:tc>
          <w:tcPr>
            <w:tcW w:w="9074" w:type="dxa"/>
            <w:gridSpan w:val="2"/>
            <w:tcBorders>
              <w:left w:val="single" w:sz="4" w:space="0" w:color="000000"/>
              <w:bottom w:val="single" w:sz="4" w:space="0" w:color="000000"/>
              <w:right w:val="single" w:sz="4" w:space="0" w:color="000000"/>
            </w:tcBorders>
            <w:vAlign w:val="center"/>
          </w:tcPr>
          <w:p w14:paraId="2844C345" w14:textId="77777777" w:rsidR="001C6C33" w:rsidRPr="002703AA" w:rsidRDefault="001C6C33" w:rsidP="001C6C33">
            <w:pPr>
              <w:spacing w:before="7"/>
              <w:rPr>
                <w:sz w:val="10"/>
                <w:szCs w:val="10"/>
              </w:rPr>
            </w:pPr>
          </w:p>
          <w:p w14:paraId="34D54768" w14:textId="77777777" w:rsidR="00DE17D1" w:rsidRPr="0007096D" w:rsidRDefault="00DE17D1" w:rsidP="00C979E1">
            <w:pPr>
              <w:rPr>
                <w:b/>
                <w:sz w:val="20"/>
                <w:szCs w:val="20"/>
              </w:rPr>
            </w:pPr>
            <w:r w:rsidRPr="0007096D">
              <w:rPr>
                <w:b/>
                <w:sz w:val="20"/>
                <w:szCs w:val="20"/>
              </w:rPr>
              <w:t>Resultado Esperado:</w:t>
            </w:r>
            <w:r>
              <w:rPr>
                <w:b/>
                <w:sz w:val="20"/>
                <w:szCs w:val="20"/>
              </w:rPr>
              <w:t xml:space="preserve"> </w:t>
            </w:r>
            <w:r>
              <w:rPr>
                <w:sz w:val="20"/>
                <w:szCs w:val="20"/>
              </w:rPr>
              <w:t>Se muestra en la interfaz de prueba el mapa de calidad asociado a la huella dactilar seleccionada.</w:t>
            </w:r>
          </w:p>
        </w:tc>
      </w:tr>
      <w:tr w:rsidR="00DE17D1" w:rsidRPr="0007096D" w14:paraId="7B707F80" w14:textId="77777777" w:rsidTr="00C979E1">
        <w:trPr>
          <w:trHeight w:val="340"/>
          <w:jc w:val="center"/>
        </w:trPr>
        <w:tc>
          <w:tcPr>
            <w:tcW w:w="9074" w:type="dxa"/>
            <w:gridSpan w:val="2"/>
            <w:tcBorders>
              <w:left w:val="single" w:sz="4" w:space="0" w:color="000000"/>
              <w:bottom w:val="single" w:sz="4" w:space="0" w:color="000000"/>
              <w:right w:val="single" w:sz="4" w:space="0" w:color="000000"/>
            </w:tcBorders>
            <w:vAlign w:val="center"/>
          </w:tcPr>
          <w:p w14:paraId="7103FC24" w14:textId="77777777" w:rsidR="001C6C33" w:rsidRPr="002703AA" w:rsidRDefault="001C6C33" w:rsidP="001C6C33">
            <w:pPr>
              <w:spacing w:before="7"/>
              <w:rPr>
                <w:sz w:val="10"/>
                <w:szCs w:val="10"/>
              </w:rPr>
            </w:pPr>
          </w:p>
          <w:p w14:paraId="092F6CE0" w14:textId="05F1BFBE" w:rsidR="00DE17D1" w:rsidRPr="0007096D" w:rsidRDefault="00DE17D1" w:rsidP="00D25B91">
            <w:pPr>
              <w:rPr>
                <w:b/>
                <w:sz w:val="20"/>
                <w:szCs w:val="20"/>
              </w:rPr>
            </w:pPr>
            <w:r w:rsidRPr="0007096D">
              <w:rPr>
                <w:b/>
                <w:sz w:val="20"/>
                <w:szCs w:val="20"/>
              </w:rPr>
              <w:t xml:space="preserve">Evaluación de la Prueba: </w:t>
            </w:r>
            <w:r w:rsidR="00A40DCA">
              <w:rPr>
                <w:sz w:val="20"/>
                <w:szCs w:val="20"/>
              </w:rPr>
              <w:t>Prueba s</w:t>
            </w:r>
            <w:r w:rsidR="00A40DCA" w:rsidRPr="00A40DCA">
              <w:rPr>
                <w:sz w:val="20"/>
                <w:szCs w:val="20"/>
              </w:rPr>
              <w:t>atisfactoria.</w:t>
            </w:r>
          </w:p>
        </w:tc>
      </w:tr>
    </w:tbl>
    <w:p w14:paraId="09E4A97E" w14:textId="468EF442" w:rsidR="00DE17D1" w:rsidRPr="00DE17D1" w:rsidRDefault="00DE17D1" w:rsidP="00DE17D1">
      <w:pPr>
        <w:pStyle w:val="Epgrafe"/>
      </w:pPr>
      <w:bookmarkStart w:id="210" w:name="_Toc388004388"/>
      <w:r>
        <w:t xml:space="preserve">Tabla </w:t>
      </w:r>
      <w:r w:rsidR="0071010D">
        <w:fldChar w:fldCharType="begin"/>
      </w:r>
      <w:r w:rsidR="0071010D">
        <w:instrText xml:space="preserve"> SEQ Tabla \* ARABIC </w:instrText>
      </w:r>
      <w:r w:rsidR="0071010D">
        <w:fldChar w:fldCharType="separate"/>
      </w:r>
      <w:r w:rsidR="005C7D51">
        <w:rPr>
          <w:noProof/>
        </w:rPr>
        <w:t>15</w:t>
      </w:r>
      <w:r w:rsidR="0071010D">
        <w:rPr>
          <w:noProof/>
        </w:rPr>
        <w:fldChar w:fldCharType="end"/>
      </w:r>
      <w:r>
        <w:t xml:space="preserve"> Caso de prueba de aceptación 2.</w:t>
      </w:r>
      <w:bookmarkEnd w:id="210"/>
    </w:p>
    <w:p w14:paraId="7FAF23B0" w14:textId="390652BE" w:rsidR="00F50561" w:rsidRDefault="00F50561" w:rsidP="00801BB3">
      <w:pPr>
        <w:pStyle w:val="titulo3"/>
        <w:numPr>
          <w:ilvl w:val="2"/>
          <w:numId w:val="35"/>
        </w:numPr>
      </w:pPr>
      <w:bookmarkStart w:id="211" w:name="_Toc388004333"/>
      <w:r>
        <w:t>Pruebas de fiabilidad</w:t>
      </w:r>
      <w:bookmarkEnd w:id="211"/>
    </w:p>
    <w:p w14:paraId="3548D75C" w14:textId="00C5568E" w:rsidR="005C5421" w:rsidRDefault="00AB278C" w:rsidP="00AB278C">
      <w:r>
        <w:t>Con el objetivo de garantizar la eficiencia del compo</w:t>
      </w:r>
      <w:r w:rsidR="006924EF">
        <w:t>nente desarrollado</w:t>
      </w:r>
      <w:r w:rsidR="00F57807">
        <w:t xml:space="preserve"> se realizaron pruebas de fiabilidad, ya que las pruebas propuestas por XP no validan </w:t>
      </w:r>
      <w:proofErr w:type="gramStart"/>
      <w:r w:rsidR="00F57807">
        <w:t>del todo</w:t>
      </w:r>
      <w:proofErr w:type="gramEnd"/>
      <w:r w:rsidR="00F57807">
        <w:t xml:space="preserve"> esta variable. </w:t>
      </w:r>
      <w:r w:rsidR="00E76733">
        <w:t xml:space="preserve">Se </w:t>
      </w:r>
      <w:r w:rsidR="00001103">
        <w:t>decidió</w:t>
      </w:r>
      <w:r w:rsidR="005C5421" w:rsidRPr="005C5421">
        <w:t xml:space="preserve"> </w:t>
      </w:r>
      <w:r w:rsidR="005C5421">
        <w:t>compara</w:t>
      </w:r>
      <w:r w:rsidR="005C5421" w:rsidRPr="005C5421">
        <w:t xml:space="preserve">r </w:t>
      </w:r>
      <w:r w:rsidR="00E76733">
        <w:t>el comportamiento del componente desarrollado con otra estrategia de medición de calidad de imágenes de huellas dactilares, con el objetivo de analizar tanto la correlación entre ellos como el nivel de certeza del componente.</w:t>
      </w:r>
    </w:p>
    <w:p w14:paraId="36C61BBD" w14:textId="78B478D3" w:rsidR="00E76733" w:rsidRPr="00E76733" w:rsidRDefault="00E76733" w:rsidP="00AB278C">
      <w:pPr>
        <w:rPr>
          <w:b/>
        </w:rPr>
      </w:pPr>
      <w:r w:rsidRPr="00E76733">
        <w:rPr>
          <w:b/>
        </w:rPr>
        <w:t>Herramienta utilizada</w:t>
      </w:r>
    </w:p>
    <w:p w14:paraId="5C8B4099" w14:textId="317D0F96" w:rsidR="001D5327" w:rsidRDefault="00E76733" w:rsidP="00001103">
      <w:r>
        <w:t xml:space="preserve">Para </w:t>
      </w:r>
      <w:r w:rsidR="00F94399">
        <w:t>realizar el estudio se utilizó</w:t>
      </w:r>
      <w:r w:rsidR="000131BD">
        <w:t xml:space="preserve"> </w:t>
      </w:r>
      <w:r w:rsidR="003817D9">
        <w:t>la</w:t>
      </w:r>
      <w:r w:rsidR="000131BD">
        <w:t xml:space="preserve"> distribución NBIS,</w:t>
      </w:r>
      <w:r w:rsidR="00A10425">
        <w:t xml:space="preserve"> cuyo código fuente est</w:t>
      </w:r>
      <w:r w:rsidR="006468DD">
        <w:t>á</w:t>
      </w:r>
      <w:r w:rsidR="00A10425">
        <w:t xml:space="preserve"> implementado </w:t>
      </w:r>
      <w:r w:rsidR="00DB04A1">
        <w:t>en</w:t>
      </w:r>
      <w:r w:rsidR="00A10425">
        <w:t xml:space="preserve"> el lenguaje C.</w:t>
      </w:r>
      <w:r w:rsidR="000131BD">
        <w:t xml:space="preserve"> </w:t>
      </w:r>
      <w:r w:rsidR="006468DD">
        <w:t>D</w:t>
      </w:r>
      <w:r w:rsidR="000131BD">
        <w:t>e</w:t>
      </w:r>
      <w:r w:rsidR="006468DD">
        <w:t xml:space="preserve">l NBIS </w:t>
      </w:r>
      <w:r w:rsidR="00170005">
        <w:t>se utilizó</w:t>
      </w:r>
      <w:r w:rsidR="006468DD" w:rsidRPr="00170005">
        <w:t xml:space="preserve"> </w:t>
      </w:r>
      <w:r w:rsidR="00170005">
        <w:t>el</w:t>
      </w:r>
      <w:r w:rsidR="006468DD" w:rsidRPr="00170005">
        <w:t xml:space="preserve"> paquete</w:t>
      </w:r>
      <w:r w:rsidR="00001103">
        <w:t xml:space="preserve"> </w:t>
      </w:r>
      <w:r w:rsidR="000131BD" w:rsidRPr="001D5327">
        <w:rPr>
          <w:b/>
        </w:rPr>
        <w:t>MINDTCT</w:t>
      </w:r>
      <w:r w:rsidR="00001103">
        <w:t>, el cual</w:t>
      </w:r>
      <w:r w:rsidR="00F862D0">
        <w:t xml:space="preserve"> toma una imagen de huella dactilar y localiza todas las minucias de la imagen, </w:t>
      </w:r>
      <w:r w:rsidR="000059A9">
        <w:t>determinando</w:t>
      </w:r>
      <w:r w:rsidR="00F862D0">
        <w:t xml:space="preserve"> su ubicación, dirección, tipo y calidad.</w:t>
      </w:r>
    </w:p>
    <w:p w14:paraId="2F4899F0" w14:textId="1F795CC4" w:rsidR="00457BB8" w:rsidRPr="001D5327" w:rsidRDefault="003817D9" w:rsidP="00001103">
      <w:pPr>
        <w:rPr>
          <w:b/>
        </w:rPr>
      </w:pPr>
      <w:r w:rsidRPr="003817D9">
        <w:rPr>
          <w:b/>
        </w:rPr>
        <w:t>MINDTCT</w:t>
      </w:r>
      <w:r>
        <w:t xml:space="preserve"> calcula la calidad de zonas específicas de la imagen, incluyendo el flujo direccional de crestas de la misma, generando además un mapa de calidad a partir de características locales (contraste, dirección y flujo de crestas). Detecta regiones de bajo contraste, bajo flujo de cresta y alta curvatura. Las tres últimas condiciones representan áreas inestables de la imagen donde la detección de minucias es poco confiable, y juntas se usan para definir niveles de calidad de la imagen de 1(mejor calidad) a 5 (peor calidad).</w:t>
      </w:r>
    </w:p>
    <w:p w14:paraId="05A66345" w14:textId="653A03AC" w:rsidR="00F94399" w:rsidRPr="001D5327" w:rsidRDefault="00F94399" w:rsidP="001D5327">
      <w:pPr>
        <w:rPr>
          <w:b/>
        </w:rPr>
      </w:pPr>
      <w:r w:rsidRPr="001D5327">
        <w:rPr>
          <w:b/>
        </w:rPr>
        <w:t>Prestaciones de Hardware</w:t>
      </w:r>
    </w:p>
    <w:p w14:paraId="5F797E9E" w14:textId="645E6D84" w:rsidR="00FC7E5C" w:rsidRDefault="00F94399" w:rsidP="00AB278C">
      <w:r>
        <w:t xml:space="preserve">Las pruebas fueron ejecutadas en una PC </w:t>
      </w:r>
      <w:r w:rsidR="000131BD">
        <w:t>con las siguientes prestaciones:</w:t>
      </w:r>
    </w:p>
    <w:p w14:paraId="532F9B1C" w14:textId="2948643A" w:rsidR="000131BD" w:rsidRDefault="000131BD" w:rsidP="009A5F3C">
      <w:pPr>
        <w:pStyle w:val="Prrafodelista"/>
        <w:numPr>
          <w:ilvl w:val="0"/>
          <w:numId w:val="53"/>
        </w:numPr>
      </w:pPr>
      <w:r>
        <w:t>2GB de RAM.</w:t>
      </w:r>
    </w:p>
    <w:p w14:paraId="159C53D2" w14:textId="1C6369A9" w:rsidR="000131BD" w:rsidRDefault="000131BD" w:rsidP="009A5F3C">
      <w:pPr>
        <w:pStyle w:val="Prrafodelista"/>
        <w:numPr>
          <w:ilvl w:val="0"/>
          <w:numId w:val="53"/>
        </w:numPr>
      </w:pPr>
      <w:r>
        <w:t>Sistema Operativo Windows 7 (32 bits).</w:t>
      </w:r>
    </w:p>
    <w:p w14:paraId="1090C1B1" w14:textId="25ADD692" w:rsidR="000131BD" w:rsidRDefault="000131BD" w:rsidP="009A5F3C">
      <w:pPr>
        <w:pStyle w:val="Prrafodelista"/>
        <w:numPr>
          <w:ilvl w:val="0"/>
          <w:numId w:val="53"/>
        </w:numPr>
      </w:pPr>
      <w:r>
        <w:t>Procesador Intel Celeron a 2.60GHZ.</w:t>
      </w:r>
    </w:p>
    <w:p w14:paraId="0E086C40" w14:textId="77777777" w:rsidR="00FC7E5C" w:rsidRPr="00FC7E5C" w:rsidRDefault="00FC7E5C" w:rsidP="00AB278C">
      <w:pPr>
        <w:rPr>
          <w:b/>
        </w:rPr>
      </w:pPr>
      <w:commentRangeStart w:id="212"/>
      <w:r w:rsidRPr="00FC7E5C">
        <w:rPr>
          <w:b/>
        </w:rPr>
        <w:lastRenderedPageBreak/>
        <w:t>Bases de Datos</w:t>
      </w:r>
      <w:commentRangeEnd w:id="212"/>
      <w:r w:rsidR="005E4CDD">
        <w:rPr>
          <w:rStyle w:val="Refdecomentario"/>
        </w:rPr>
        <w:commentReference w:id="212"/>
      </w:r>
    </w:p>
    <w:p w14:paraId="66517842" w14:textId="2EC5CC96" w:rsidR="00AC414D" w:rsidRDefault="00571E1F" w:rsidP="00AB278C">
      <w:r>
        <w:t xml:space="preserve">Se utilizaron las bases de datos </w:t>
      </w:r>
      <w:r w:rsidRPr="00AC414D">
        <w:rPr>
          <w:b/>
        </w:rPr>
        <w:t>DB_A</w:t>
      </w:r>
      <w:r>
        <w:t xml:space="preserve"> y </w:t>
      </w:r>
      <w:r w:rsidRPr="00AC414D">
        <w:rPr>
          <w:b/>
        </w:rPr>
        <w:t>DB_B</w:t>
      </w:r>
      <w:r>
        <w:t xml:space="preserve"> de</w:t>
      </w:r>
      <w:r w:rsidR="00482BED">
        <w:t xml:space="preserve"> la </w:t>
      </w:r>
      <w:proofErr w:type="spellStart"/>
      <w:r w:rsidR="00482BED" w:rsidRPr="00482BED">
        <w:rPr>
          <w:i/>
        </w:rPr>
        <w:t>Fingerprint</w:t>
      </w:r>
      <w:proofErr w:type="spellEnd"/>
      <w:r w:rsidR="00482BED" w:rsidRPr="00482BED">
        <w:rPr>
          <w:i/>
        </w:rPr>
        <w:t xml:space="preserve"> </w:t>
      </w:r>
      <w:proofErr w:type="spellStart"/>
      <w:r w:rsidR="00482BED" w:rsidRPr="00482BED">
        <w:rPr>
          <w:i/>
        </w:rPr>
        <w:t>Verification</w:t>
      </w:r>
      <w:proofErr w:type="spellEnd"/>
      <w:r w:rsidR="00482BED" w:rsidRPr="00482BED">
        <w:rPr>
          <w:i/>
        </w:rPr>
        <w:t xml:space="preserve"> </w:t>
      </w:r>
      <w:proofErr w:type="spellStart"/>
      <w:r w:rsidR="00482BED" w:rsidRPr="00482BED">
        <w:rPr>
          <w:i/>
        </w:rPr>
        <w:t>Competition</w:t>
      </w:r>
      <w:proofErr w:type="spellEnd"/>
      <w:r w:rsidR="00482BED">
        <w:t xml:space="preserve"> </w:t>
      </w:r>
      <w:r w:rsidR="00482BED">
        <w:rPr>
          <w:rStyle w:val="Refdenotaalpie"/>
        </w:rPr>
        <w:footnoteReference w:id="19"/>
      </w:r>
      <w:r w:rsidR="00482BED">
        <w:t>(FVC) del año 2000</w:t>
      </w:r>
      <w:r>
        <w:t>.</w:t>
      </w:r>
      <w:r w:rsidR="002F6A9B">
        <w:t xml:space="preserve"> </w:t>
      </w:r>
      <w:r w:rsidR="00AC414D">
        <w:t>Cada base de datos incluye cuatro subconjuntos de huellas (DB1, DB2, DB3, DB4) según la tecnología utilizada para su adquisición</w:t>
      </w:r>
      <w:r w:rsidR="00E178CF">
        <w:t xml:space="preserve">, los cuales tienen un total de 80 huellas cada uno (8 impresiones por dedo). </w:t>
      </w:r>
      <w:r w:rsidR="00AC414D">
        <w:t>Sus características se muestran a continuación:</w:t>
      </w:r>
    </w:p>
    <w:tbl>
      <w:tblPr>
        <w:tblStyle w:val="Tablaconcuadrcula"/>
        <w:tblW w:w="0" w:type="auto"/>
        <w:tblLook w:val="04A0" w:firstRow="1" w:lastRow="0" w:firstColumn="1" w:lastColumn="0" w:noHBand="0" w:noVBand="1"/>
      </w:tblPr>
      <w:tblGrid>
        <w:gridCol w:w="1836"/>
        <w:gridCol w:w="3092"/>
        <w:gridCol w:w="3544"/>
        <w:gridCol w:w="2268"/>
      </w:tblGrid>
      <w:tr w:rsidR="0064128D" w:rsidRPr="0064128D" w14:paraId="384151AB" w14:textId="77777777" w:rsidTr="0064128D">
        <w:trPr>
          <w:trHeight w:val="345"/>
        </w:trPr>
        <w:tc>
          <w:tcPr>
            <w:tcW w:w="1836" w:type="dxa"/>
            <w:tcBorders>
              <w:top w:val="nil"/>
              <w:left w:val="nil"/>
            </w:tcBorders>
            <w:shd w:val="clear" w:color="auto" w:fill="auto"/>
          </w:tcPr>
          <w:p w14:paraId="4E6756CC" w14:textId="77777777" w:rsidR="0064128D" w:rsidRPr="0064128D" w:rsidRDefault="0064128D" w:rsidP="0064128D">
            <w:pPr>
              <w:rPr>
                <w:color w:val="FFFFFF" w:themeColor="background1"/>
                <w:sz w:val="20"/>
              </w:rPr>
            </w:pPr>
          </w:p>
        </w:tc>
        <w:tc>
          <w:tcPr>
            <w:tcW w:w="3092" w:type="dxa"/>
            <w:shd w:val="clear" w:color="auto" w:fill="365F91" w:themeFill="accent1" w:themeFillShade="BF"/>
          </w:tcPr>
          <w:p w14:paraId="6D79A7B3" w14:textId="1725AB5C" w:rsidR="0064128D" w:rsidRPr="0064128D" w:rsidRDefault="0064128D" w:rsidP="0064128D">
            <w:pPr>
              <w:rPr>
                <w:color w:val="FFFFFF" w:themeColor="background1"/>
                <w:sz w:val="20"/>
              </w:rPr>
            </w:pPr>
            <w:r w:rsidRPr="0064128D">
              <w:rPr>
                <w:b/>
                <w:color w:val="FFFFFF" w:themeColor="background1"/>
                <w:sz w:val="20"/>
              </w:rPr>
              <w:t>Tipo de Sensor</w:t>
            </w:r>
          </w:p>
        </w:tc>
        <w:tc>
          <w:tcPr>
            <w:tcW w:w="3544" w:type="dxa"/>
            <w:shd w:val="clear" w:color="auto" w:fill="365F91" w:themeFill="accent1" w:themeFillShade="BF"/>
          </w:tcPr>
          <w:p w14:paraId="6F2364D4" w14:textId="1B2BB394" w:rsidR="0064128D" w:rsidRPr="0064128D" w:rsidRDefault="0064128D" w:rsidP="0064128D">
            <w:pPr>
              <w:jc w:val="center"/>
              <w:rPr>
                <w:color w:val="FFFFFF" w:themeColor="background1"/>
                <w:sz w:val="20"/>
              </w:rPr>
            </w:pPr>
            <w:r w:rsidRPr="0064128D">
              <w:rPr>
                <w:b/>
                <w:color w:val="FFFFFF" w:themeColor="background1"/>
                <w:sz w:val="20"/>
              </w:rPr>
              <w:t>Dimensiones de la imagen</w:t>
            </w:r>
          </w:p>
        </w:tc>
        <w:tc>
          <w:tcPr>
            <w:tcW w:w="2268" w:type="dxa"/>
            <w:shd w:val="clear" w:color="auto" w:fill="365F91" w:themeFill="accent1" w:themeFillShade="BF"/>
          </w:tcPr>
          <w:p w14:paraId="2D1275E3" w14:textId="7695065C" w:rsidR="0064128D" w:rsidRPr="0064128D" w:rsidRDefault="0064128D" w:rsidP="0064128D">
            <w:pPr>
              <w:jc w:val="center"/>
              <w:rPr>
                <w:color w:val="FFFFFF" w:themeColor="background1"/>
                <w:sz w:val="20"/>
              </w:rPr>
            </w:pPr>
            <w:r w:rsidRPr="0064128D">
              <w:rPr>
                <w:b/>
                <w:color w:val="FFFFFF" w:themeColor="background1"/>
                <w:sz w:val="20"/>
              </w:rPr>
              <w:t>Resolución</w:t>
            </w:r>
          </w:p>
        </w:tc>
      </w:tr>
      <w:tr w:rsidR="0064128D" w:rsidRPr="00E178CF" w14:paraId="0627CED5" w14:textId="77777777" w:rsidTr="0064128D">
        <w:tc>
          <w:tcPr>
            <w:tcW w:w="1836" w:type="dxa"/>
            <w:shd w:val="clear" w:color="auto" w:fill="365F91" w:themeFill="accent1" w:themeFillShade="BF"/>
          </w:tcPr>
          <w:p w14:paraId="63ED6EE9" w14:textId="0D5672CE" w:rsidR="0064128D" w:rsidRPr="00E178CF" w:rsidRDefault="0064128D" w:rsidP="0064128D">
            <w:pPr>
              <w:jc w:val="center"/>
              <w:rPr>
                <w:b/>
                <w:color w:val="FFFFFF" w:themeColor="background1"/>
                <w:sz w:val="20"/>
              </w:rPr>
            </w:pPr>
            <w:r w:rsidRPr="00E178CF">
              <w:rPr>
                <w:b/>
                <w:color w:val="FFFFFF" w:themeColor="background1"/>
                <w:sz w:val="20"/>
              </w:rPr>
              <w:t>DB1</w:t>
            </w:r>
          </w:p>
        </w:tc>
        <w:tc>
          <w:tcPr>
            <w:tcW w:w="3092" w:type="dxa"/>
          </w:tcPr>
          <w:p w14:paraId="26C4D0E4" w14:textId="5A3B2281" w:rsidR="0064128D" w:rsidRPr="00E178CF" w:rsidRDefault="0064128D" w:rsidP="0064128D">
            <w:pPr>
              <w:rPr>
                <w:sz w:val="20"/>
              </w:rPr>
            </w:pPr>
            <w:r w:rsidRPr="00E178CF">
              <w:rPr>
                <w:sz w:val="20"/>
              </w:rPr>
              <w:t>Sensor Óptico Bajo-Costo</w:t>
            </w:r>
          </w:p>
        </w:tc>
        <w:tc>
          <w:tcPr>
            <w:tcW w:w="3544" w:type="dxa"/>
          </w:tcPr>
          <w:p w14:paraId="678E720C" w14:textId="0B898E54" w:rsidR="0064128D" w:rsidRPr="00E178CF" w:rsidRDefault="0064128D" w:rsidP="0064128D">
            <w:pPr>
              <w:jc w:val="center"/>
              <w:rPr>
                <w:sz w:val="20"/>
              </w:rPr>
            </w:pPr>
            <w:r w:rsidRPr="00E178CF">
              <w:rPr>
                <w:sz w:val="20"/>
              </w:rPr>
              <w:t>300x300</w:t>
            </w:r>
          </w:p>
        </w:tc>
        <w:tc>
          <w:tcPr>
            <w:tcW w:w="2268" w:type="dxa"/>
          </w:tcPr>
          <w:p w14:paraId="5953FD43" w14:textId="118F968D" w:rsidR="0064128D" w:rsidRPr="00E178CF" w:rsidRDefault="0064128D" w:rsidP="0064128D">
            <w:pPr>
              <w:jc w:val="center"/>
              <w:rPr>
                <w:sz w:val="20"/>
              </w:rPr>
            </w:pPr>
            <w:r w:rsidRPr="00E178CF">
              <w:rPr>
                <w:sz w:val="20"/>
              </w:rPr>
              <w:t>500 dpi</w:t>
            </w:r>
          </w:p>
        </w:tc>
      </w:tr>
      <w:tr w:rsidR="0064128D" w:rsidRPr="00E178CF" w14:paraId="4A4F0CEC" w14:textId="77777777" w:rsidTr="0064128D">
        <w:tc>
          <w:tcPr>
            <w:tcW w:w="1836" w:type="dxa"/>
            <w:shd w:val="clear" w:color="auto" w:fill="365F91" w:themeFill="accent1" w:themeFillShade="BF"/>
          </w:tcPr>
          <w:p w14:paraId="40366C8A" w14:textId="21CB12D1" w:rsidR="0064128D" w:rsidRPr="00E178CF" w:rsidRDefault="0064128D" w:rsidP="0064128D">
            <w:pPr>
              <w:jc w:val="center"/>
              <w:rPr>
                <w:b/>
                <w:color w:val="FFFFFF" w:themeColor="background1"/>
                <w:sz w:val="20"/>
              </w:rPr>
            </w:pPr>
            <w:r w:rsidRPr="00E178CF">
              <w:rPr>
                <w:b/>
                <w:color w:val="FFFFFF" w:themeColor="background1"/>
                <w:sz w:val="20"/>
              </w:rPr>
              <w:t>DB2</w:t>
            </w:r>
          </w:p>
        </w:tc>
        <w:tc>
          <w:tcPr>
            <w:tcW w:w="3092" w:type="dxa"/>
          </w:tcPr>
          <w:p w14:paraId="02EEB597" w14:textId="1ED4A94B" w:rsidR="0064128D" w:rsidRPr="00E178CF" w:rsidRDefault="0064128D" w:rsidP="0064128D">
            <w:pPr>
              <w:rPr>
                <w:sz w:val="20"/>
              </w:rPr>
            </w:pPr>
            <w:r w:rsidRPr="00E178CF">
              <w:rPr>
                <w:sz w:val="20"/>
              </w:rPr>
              <w:t>Sensor Capacitivo Bajo-Costo</w:t>
            </w:r>
          </w:p>
        </w:tc>
        <w:tc>
          <w:tcPr>
            <w:tcW w:w="3544" w:type="dxa"/>
          </w:tcPr>
          <w:p w14:paraId="1AB911F6" w14:textId="693FDA40" w:rsidR="0064128D" w:rsidRPr="00E178CF" w:rsidRDefault="0064128D" w:rsidP="0064128D">
            <w:pPr>
              <w:jc w:val="center"/>
              <w:rPr>
                <w:sz w:val="20"/>
              </w:rPr>
            </w:pPr>
            <w:r w:rsidRPr="00E178CF">
              <w:rPr>
                <w:sz w:val="20"/>
              </w:rPr>
              <w:t>256x364</w:t>
            </w:r>
          </w:p>
        </w:tc>
        <w:tc>
          <w:tcPr>
            <w:tcW w:w="2268" w:type="dxa"/>
          </w:tcPr>
          <w:p w14:paraId="748C6D6E" w14:textId="0A028C3B" w:rsidR="0064128D" w:rsidRPr="00E178CF" w:rsidRDefault="0064128D" w:rsidP="0064128D">
            <w:pPr>
              <w:jc w:val="center"/>
              <w:rPr>
                <w:sz w:val="20"/>
              </w:rPr>
            </w:pPr>
            <w:r w:rsidRPr="00E178CF">
              <w:rPr>
                <w:sz w:val="20"/>
              </w:rPr>
              <w:t>500 dpi</w:t>
            </w:r>
          </w:p>
        </w:tc>
      </w:tr>
      <w:tr w:rsidR="0064128D" w:rsidRPr="00E178CF" w14:paraId="3FDD061E" w14:textId="77777777" w:rsidTr="0064128D">
        <w:tc>
          <w:tcPr>
            <w:tcW w:w="1836" w:type="dxa"/>
            <w:shd w:val="clear" w:color="auto" w:fill="365F91" w:themeFill="accent1" w:themeFillShade="BF"/>
          </w:tcPr>
          <w:p w14:paraId="55AF8C3B" w14:textId="51050CC9" w:rsidR="0064128D" w:rsidRPr="00E178CF" w:rsidRDefault="0064128D" w:rsidP="0064128D">
            <w:pPr>
              <w:jc w:val="center"/>
              <w:rPr>
                <w:b/>
                <w:color w:val="FFFFFF" w:themeColor="background1"/>
                <w:sz w:val="20"/>
              </w:rPr>
            </w:pPr>
            <w:r w:rsidRPr="00E178CF">
              <w:rPr>
                <w:b/>
                <w:color w:val="FFFFFF" w:themeColor="background1"/>
                <w:sz w:val="20"/>
              </w:rPr>
              <w:t>DB3</w:t>
            </w:r>
          </w:p>
        </w:tc>
        <w:tc>
          <w:tcPr>
            <w:tcW w:w="3092" w:type="dxa"/>
          </w:tcPr>
          <w:p w14:paraId="4AA38CBF" w14:textId="378B11D6" w:rsidR="0064128D" w:rsidRPr="00E178CF" w:rsidRDefault="0064128D" w:rsidP="0064128D">
            <w:pPr>
              <w:rPr>
                <w:sz w:val="20"/>
              </w:rPr>
            </w:pPr>
            <w:r w:rsidRPr="00E178CF">
              <w:rPr>
                <w:sz w:val="20"/>
              </w:rPr>
              <w:t>Sensor Óptico</w:t>
            </w:r>
          </w:p>
        </w:tc>
        <w:tc>
          <w:tcPr>
            <w:tcW w:w="3544" w:type="dxa"/>
          </w:tcPr>
          <w:p w14:paraId="7F5B6901" w14:textId="51A4C15C" w:rsidR="0064128D" w:rsidRPr="00E178CF" w:rsidRDefault="0064128D" w:rsidP="0064128D">
            <w:pPr>
              <w:jc w:val="center"/>
              <w:rPr>
                <w:sz w:val="20"/>
              </w:rPr>
            </w:pPr>
            <w:r w:rsidRPr="00E178CF">
              <w:rPr>
                <w:sz w:val="20"/>
              </w:rPr>
              <w:t>448x478</w:t>
            </w:r>
          </w:p>
        </w:tc>
        <w:tc>
          <w:tcPr>
            <w:tcW w:w="2268" w:type="dxa"/>
          </w:tcPr>
          <w:p w14:paraId="0B11AB15" w14:textId="1ECA6437" w:rsidR="0064128D" w:rsidRPr="00E178CF" w:rsidRDefault="0064128D" w:rsidP="0064128D">
            <w:pPr>
              <w:jc w:val="center"/>
              <w:rPr>
                <w:sz w:val="20"/>
              </w:rPr>
            </w:pPr>
            <w:r w:rsidRPr="00E178CF">
              <w:rPr>
                <w:sz w:val="20"/>
              </w:rPr>
              <w:t>500 dpi</w:t>
            </w:r>
          </w:p>
        </w:tc>
      </w:tr>
      <w:tr w:rsidR="0064128D" w:rsidRPr="00E178CF" w14:paraId="7C942D3D" w14:textId="77777777" w:rsidTr="0064128D">
        <w:tc>
          <w:tcPr>
            <w:tcW w:w="1836" w:type="dxa"/>
            <w:shd w:val="clear" w:color="auto" w:fill="365F91" w:themeFill="accent1" w:themeFillShade="BF"/>
          </w:tcPr>
          <w:p w14:paraId="1D407D4D" w14:textId="356E3DB7" w:rsidR="0064128D" w:rsidRPr="00E178CF" w:rsidRDefault="0064128D" w:rsidP="0064128D">
            <w:pPr>
              <w:jc w:val="center"/>
              <w:rPr>
                <w:b/>
                <w:color w:val="FFFFFF" w:themeColor="background1"/>
                <w:sz w:val="20"/>
              </w:rPr>
            </w:pPr>
            <w:r w:rsidRPr="00E178CF">
              <w:rPr>
                <w:b/>
                <w:color w:val="FFFFFF" w:themeColor="background1"/>
                <w:sz w:val="20"/>
              </w:rPr>
              <w:t>DB4</w:t>
            </w:r>
          </w:p>
        </w:tc>
        <w:tc>
          <w:tcPr>
            <w:tcW w:w="3092" w:type="dxa"/>
          </w:tcPr>
          <w:p w14:paraId="4E13A2A0" w14:textId="5AA51E55" w:rsidR="0064128D" w:rsidRPr="00E178CF" w:rsidRDefault="0064128D" w:rsidP="0064128D">
            <w:pPr>
              <w:rPr>
                <w:sz w:val="20"/>
              </w:rPr>
            </w:pPr>
            <w:r w:rsidRPr="00E178CF">
              <w:rPr>
                <w:sz w:val="20"/>
              </w:rPr>
              <w:t>Generador Sintético</w:t>
            </w:r>
          </w:p>
        </w:tc>
        <w:tc>
          <w:tcPr>
            <w:tcW w:w="3544" w:type="dxa"/>
          </w:tcPr>
          <w:p w14:paraId="6252C20B" w14:textId="389AC6C8" w:rsidR="0064128D" w:rsidRPr="00E178CF" w:rsidRDefault="0064128D" w:rsidP="0064128D">
            <w:pPr>
              <w:jc w:val="center"/>
              <w:rPr>
                <w:sz w:val="20"/>
              </w:rPr>
            </w:pPr>
            <w:r w:rsidRPr="00E178CF">
              <w:rPr>
                <w:sz w:val="20"/>
              </w:rPr>
              <w:t>240x320</w:t>
            </w:r>
          </w:p>
        </w:tc>
        <w:tc>
          <w:tcPr>
            <w:tcW w:w="2268" w:type="dxa"/>
          </w:tcPr>
          <w:p w14:paraId="442C8FC4" w14:textId="43A97AC0" w:rsidR="0064128D" w:rsidRPr="00E178CF" w:rsidRDefault="0064128D" w:rsidP="0064128D">
            <w:pPr>
              <w:keepNext/>
              <w:jc w:val="center"/>
              <w:rPr>
                <w:sz w:val="20"/>
              </w:rPr>
            </w:pPr>
            <w:r w:rsidRPr="00E178CF">
              <w:rPr>
                <w:sz w:val="20"/>
              </w:rPr>
              <w:t>Alrededor de 500 dpi</w:t>
            </w:r>
          </w:p>
        </w:tc>
      </w:tr>
    </w:tbl>
    <w:p w14:paraId="79EF9F05" w14:textId="596DDE85" w:rsidR="00E76733" w:rsidRDefault="00E178CF" w:rsidP="00E178CF">
      <w:pPr>
        <w:pStyle w:val="Epgrafe"/>
      </w:pPr>
      <w:bookmarkStart w:id="213" w:name="_Toc388004389"/>
      <w:r>
        <w:t xml:space="preserve">Tabla </w:t>
      </w:r>
      <w:r w:rsidR="0071010D">
        <w:fldChar w:fldCharType="begin"/>
      </w:r>
      <w:r w:rsidR="0071010D">
        <w:instrText xml:space="preserve"> SEQ Tabla \* ARABIC </w:instrText>
      </w:r>
      <w:r w:rsidR="0071010D">
        <w:fldChar w:fldCharType="separate"/>
      </w:r>
      <w:r w:rsidR="005C7D51">
        <w:rPr>
          <w:noProof/>
        </w:rPr>
        <w:t>16</w:t>
      </w:r>
      <w:r w:rsidR="0071010D">
        <w:rPr>
          <w:noProof/>
        </w:rPr>
        <w:fldChar w:fldCharType="end"/>
      </w:r>
      <w:r>
        <w:t xml:space="preserve"> Bases de datos para las pruebas.</w:t>
      </w:r>
      <w:bookmarkEnd w:id="213"/>
    </w:p>
    <w:p w14:paraId="2749CEF9" w14:textId="1F349D7C" w:rsidR="005E774B" w:rsidRPr="005E774B" w:rsidRDefault="005E774B" w:rsidP="005E774B">
      <w:r>
        <w:t>En las figuras 18 y 19 se muestran imágenes de huellas dactilares de las bases de datos utilizadas, donde a), b), c) y d) corresponden a los subconjuntos DB1, DB2, DB3 y DB4 respectivamente.</w:t>
      </w:r>
    </w:p>
    <w:p w14:paraId="60D1C7E8" w14:textId="2867AAE8" w:rsidR="005E774B" w:rsidRDefault="00980CAA" w:rsidP="005E774B">
      <w:pPr>
        <w:keepNext/>
        <w:jc w:val="center"/>
      </w:pPr>
      <w:r w:rsidRPr="00980CAA">
        <w:rPr>
          <w:noProof/>
          <w:lang w:val="es-US" w:eastAsia="es-US"/>
        </w:rPr>
        <w:drawing>
          <wp:inline distT="0" distB="0" distL="0" distR="0" wp14:anchorId="2EB0A5C3" wp14:editId="191B6F80">
            <wp:extent cx="4398615" cy="2695575"/>
            <wp:effectExtent l="19050" t="19050" r="21590" b="9525"/>
            <wp:docPr id="39" name="Imagen 39" descr="D:\Miriela\Tesis\Diagramas en JPG\base de datos DB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riela\Tesis\Diagramas en JPG\base de datos DB_A.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06698" cy="2700529"/>
                    </a:xfrm>
                    <a:prstGeom prst="rect">
                      <a:avLst/>
                    </a:prstGeom>
                    <a:noFill/>
                    <a:ln w="12700">
                      <a:solidFill>
                        <a:schemeClr val="tx1"/>
                      </a:solidFill>
                    </a:ln>
                  </pic:spPr>
                </pic:pic>
              </a:graphicData>
            </a:graphic>
          </wp:inline>
        </w:drawing>
      </w:r>
    </w:p>
    <w:p w14:paraId="0062A45A" w14:textId="422F2FCE" w:rsidR="005E774B" w:rsidRDefault="005E774B" w:rsidP="005E774B">
      <w:pPr>
        <w:pStyle w:val="Epgrafe"/>
      </w:pPr>
      <w:bookmarkStart w:id="214" w:name="_Toc388022478"/>
      <w:proofErr w:type="gramStart"/>
      <w:r>
        <w:t>Figura</w:t>
      </w:r>
      <w:proofErr w:type="gramEnd"/>
      <w:r>
        <w:t xml:space="preserve"> </w:t>
      </w:r>
      <w:r w:rsidR="0071010D">
        <w:fldChar w:fldCharType="begin"/>
      </w:r>
      <w:r w:rsidR="0071010D">
        <w:instrText xml:space="preserve"> SEQ Figura \* ARABIC </w:instrText>
      </w:r>
      <w:r w:rsidR="0071010D">
        <w:fldChar w:fldCharType="separate"/>
      </w:r>
      <w:r w:rsidR="005C7D51">
        <w:rPr>
          <w:noProof/>
        </w:rPr>
        <w:t>20</w:t>
      </w:r>
      <w:r w:rsidR="0071010D">
        <w:rPr>
          <w:noProof/>
        </w:rPr>
        <w:fldChar w:fldCharType="end"/>
      </w:r>
      <w:r>
        <w:t xml:space="preserve"> Imágenes de huellas dactilares de DB_A.</w:t>
      </w:r>
      <w:bookmarkEnd w:id="214"/>
    </w:p>
    <w:p w14:paraId="4803085C" w14:textId="77777777" w:rsidR="00482678" w:rsidRDefault="00980CAA" w:rsidP="00482678">
      <w:pPr>
        <w:keepNext/>
        <w:jc w:val="center"/>
      </w:pPr>
      <w:r w:rsidRPr="00980CAA">
        <w:rPr>
          <w:noProof/>
          <w:lang w:val="es-US" w:eastAsia="es-US"/>
        </w:rPr>
        <w:lastRenderedPageBreak/>
        <w:drawing>
          <wp:inline distT="0" distB="0" distL="0" distR="0" wp14:anchorId="24321D17" wp14:editId="437ADF67">
            <wp:extent cx="4440555" cy="2924035"/>
            <wp:effectExtent l="19050" t="19050" r="17145" b="10160"/>
            <wp:docPr id="42" name="Imagen 42" descr="D:\Miriela\Tesis\Diagramas en JPG\base de datos DB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iriela\Tesis\Diagramas en JPG\base de datos DB_B.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440555" cy="2924035"/>
                    </a:xfrm>
                    <a:prstGeom prst="rect">
                      <a:avLst/>
                    </a:prstGeom>
                    <a:noFill/>
                    <a:ln w="12700">
                      <a:solidFill>
                        <a:schemeClr val="tx1"/>
                      </a:solidFill>
                    </a:ln>
                  </pic:spPr>
                </pic:pic>
              </a:graphicData>
            </a:graphic>
          </wp:inline>
        </w:drawing>
      </w:r>
    </w:p>
    <w:p w14:paraId="70C53785" w14:textId="56BE75F1" w:rsidR="00980CAA" w:rsidRPr="00980CAA" w:rsidRDefault="00482678" w:rsidP="00482678">
      <w:pPr>
        <w:pStyle w:val="Epgrafe"/>
      </w:pPr>
      <w:bookmarkStart w:id="215" w:name="_Toc388022479"/>
      <w:proofErr w:type="gramStart"/>
      <w:r>
        <w:t>Figura</w:t>
      </w:r>
      <w:proofErr w:type="gramEnd"/>
      <w:r>
        <w:t xml:space="preserve"> </w:t>
      </w:r>
      <w:r w:rsidR="0071010D">
        <w:fldChar w:fldCharType="begin"/>
      </w:r>
      <w:r w:rsidR="0071010D">
        <w:instrText xml:space="preserve"> SEQ Figura \* ARABIC </w:instrText>
      </w:r>
      <w:r w:rsidR="0071010D">
        <w:fldChar w:fldCharType="separate"/>
      </w:r>
      <w:r w:rsidR="005C7D51">
        <w:rPr>
          <w:noProof/>
        </w:rPr>
        <w:t>21</w:t>
      </w:r>
      <w:r w:rsidR="0071010D">
        <w:rPr>
          <w:noProof/>
        </w:rPr>
        <w:fldChar w:fldCharType="end"/>
      </w:r>
      <w:r>
        <w:t xml:space="preserve"> </w:t>
      </w:r>
      <w:r w:rsidRPr="00C45245">
        <w:t>Imágen</w:t>
      </w:r>
      <w:r>
        <w:t>es de huellas dactilares de DB_B</w:t>
      </w:r>
      <w:r w:rsidRPr="00C45245">
        <w:t>.</w:t>
      </w:r>
      <w:bookmarkEnd w:id="215"/>
    </w:p>
    <w:p w14:paraId="3CDB7A9E" w14:textId="552ACC53" w:rsidR="00571E1F" w:rsidRDefault="00237E70" w:rsidP="00AB278C">
      <w:pPr>
        <w:rPr>
          <w:b/>
        </w:rPr>
      </w:pPr>
      <w:r>
        <w:rPr>
          <w:b/>
        </w:rPr>
        <w:t>Experimentación</w:t>
      </w:r>
    </w:p>
    <w:p w14:paraId="1A9A5BD9" w14:textId="7E559570" w:rsidR="00D57C2B" w:rsidRDefault="00237E70" w:rsidP="00D57C2B">
      <w:r>
        <w:t xml:space="preserve">Se determinó la calidad de cada una de las imágenes de huellas dactilares de las bases de datos a través del componente desarrollado y del software NBIS. </w:t>
      </w:r>
      <w:r w:rsidR="000168CD">
        <w:t xml:space="preserve">El </w:t>
      </w:r>
      <w:r>
        <w:t xml:space="preserve">proceso </w:t>
      </w:r>
      <w:r w:rsidR="000168CD">
        <w:t>arrojó datos estadísticos asociados a</w:t>
      </w:r>
      <w:r>
        <w:t xml:space="preserve"> la cantidad de huellas clasificadas por ambos sistemas para cada nivel de calidad. A partir del uso de las tecnologías actuales fue generado además un factor de correlación entre ambas estrategias de medición de calidad para cada base de datos.</w:t>
      </w:r>
    </w:p>
    <w:p w14:paraId="3452D882" w14:textId="019981C0" w:rsidR="000168CD" w:rsidRPr="00571E1F" w:rsidRDefault="0026045A" w:rsidP="00D57C2B">
      <w:commentRangeStart w:id="216"/>
      <w:r>
        <w:t xml:space="preserve">Un índice </w:t>
      </w:r>
      <w:commentRangeEnd w:id="216"/>
      <w:r w:rsidR="00192CF8">
        <w:rPr>
          <w:rStyle w:val="Refdecomentario"/>
        </w:rPr>
        <w:commentReference w:id="216"/>
      </w:r>
      <w:r w:rsidR="00ED2762">
        <w:t xml:space="preserve">de </w:t>
      </w:r>
      <w:r w:rsidR="000168CD">
        <w:t xml:space="preserve">correlación </w:t>
      </w:r>
      <w:r>
        <w:t>establece la relación o dependencia que existe entre dos</w:t>
      </w:r>
      <w:r w:rsidR="00ED2762">
        <w:t xml:space="preserve"> variables</w:t>
      </w:r>
      <w:r>
        <w:t xml:space="preserve">. Se considera que dos variables cuantitativas están correlacionadas cuando los valores de una de ellas varían sistemáticamente con respecto a los valores homónimos de la otra. </w:t>
      </w:r>
      <w:r w:rsidR="00E91A62">
        <w:t xml:space="preserve">Se utilizó el coeficiente de correlación de Pearson, el cual se obtiene dividiendo la </w:t>
      </w:r>
      <w:r w:rsidR="00E91A62" w:rsidRPr="00E91A62">
        <w:t>covarianza</w:t>
      </w:r>
      <w:r w:rsidR="00E91A62">
        <w:t xml:space="preserve"> de dos variables entre el producto de sus desviaciones estándar.</w:t>
      </w:r>
    </w:p>
    <w:tbl>
      <w:tblPr>
        <w:tblStyle w:val="Tablaconcuadrcula"/>
        <w:tblW w:w="0" w:type="auto"/>
        <w:jc w:val="center"/>
        <w:tblLook w:val="04A0" w:firstRow="1" w:lastRow="0" w:firstColumn="1" w:lastColumn="0" w:noHBand="0" w:noVBand="1"/>
      </w:tblPr>
      <w:tblGrid>
        <w:gridCol w:w="2093"/>
        <w:gridCol w:w="445"/>
        <w:gridCol w:w="793"/>
        <w:gridCol w:w="1134"/>
        <w:gridCol w:w="1612"/>
        <w:gridCol w:w="1223"/>
        <w:gridCol w:w="1568"/>
      </w:tblGrid>
      <w:tr w:rsidR="0064128D" w:rsidRPr="006468DD" w14:paraId="3F54A1AE" w14:textId="77777777" w:rsidTr="009D2AB0">
        <w:trPr>
          <w:jc w:val="center"/>
        </w:trPr>
        <w:tc>
          <w:tcPr>
            <w:tcW w:w="2538" w:type="dxa"/>
            <w:gridSpan w:val="2"/>
            <w:shd w:val="clear" w:color="auto" w:fill="365F91" w:themeFill="accent1" w:themeFillShade="BF"/>
          </w:tcPr>
          <w:p w14:paraId="52F93032" w14:textId="77777777" w:rsidR="0064128D" w:rsidRPr="006468DD" w:rsidRDefault="0064128D" w:rsidP="00AB278C">
            <w:pPr>
              <w:rPr>
                <w:b/>
                <w:color w:val="FFFFFF" w:themeColor="background1"/>
                <w:sz w:val="20"/>
              </w:rPr>
            </w:pPr>
            <w:r w:rsidRPr="006468DD">
              <w:rPr>
                <w:b/>
                <w:color w:val="FFFFFF" w:themeColor="background1"/>
                <w:sz w:val="20"/>
              </w:rPr>
              <w:t>Fuente: DB_A</w:t>
            </w:r>
          </w:p>
        </w:tc>
        <w:tc>
          <w:tcPr>
            <w:tcW w:w="3539" w:type="dxa"/>
            <w:gridSpan w:val="3"/>
            <w:shd w:val="clear" w:color="auto" w:fill="365F91" w:themeFill="accent1" w:themeFillShade="BF"/>
          </w:tcPr>
          <w:p w14:paraId="71422C7B" w14:textId="300968F5" w:rsidR="0064128D" w:rsidRPr="006468DD" w:rsidRDefault="0064128D" w:rsidP="00AB278C">
            <w:pPr>
              <w:rPr>
                <w:b/>
                <w:color w:val="FFFFFF" w:themeColor="background1"/>
                <w:sz w:val="20"/>
              </w:rPr>
            </w:pPr>
            <w:r>
              <w:rPr>
                <w:b/>
                <w:color w:val="FFFFFF" w:themeColor="background1"/>
                <w:sz w:val="20"/>
              </w:rPr>
              <w:t>Sub-Conjunto: DB1_A</w:t>
            </w:r>
          </w:p>
        </w:tc>
        <w:tc>
          <w:tcPr>
            <w:tcW w:w="2791" w:type="dxa"/>
            <w:gridSpan w:val="2"/>
            <w:shd w:val="clear" w:color="auto" w:fill="365F91" w:themeFill="accent1" w:themeFillShade="BF"/>
          </w:tcPr>
          <w:p w14:paraId="3A4334FD" w14:textId="6B760482" w:rsidR="0064128D" w:rsidRPr="006468DD" w:rsidRDefault="0064128D" w:rsidP="00AB278C">
            <w:pPr>
              <w:rPr>
                <w:b/>
                <w:color w:val="FFFFFF" w:themeColor="background1"/>
                <w:sz w:val="20"/>
              </w:rPr>
            </w:pPr>
            <w:r w:rsidRPr="006468DD">
              <w:rPr>
                <w:b/>
                <w:color w:val="FFFFFF" w:themeColor="background1"/>
                <w:sz w:val="20"/>
              </w:rPr>
              <w:t>Cantidad de imágenes:</w:t>
            </w:r>
            <w:r w:rsidR="00D82FEC">
              <w:rPr>
                <w:b/>
                <w:color w:val="FFFFFF" w:themeColor="background1"/>
                <w:sz w:val="20"/>
              </w:rPr>
              <w:t xml:space="preserve"> 80</w:t>
            </w:r>
          </w:p>
        </w:tc>
      </w:tr>
      <w:tr w:rsidR="00F253A2" w:rsidRPr="006468DD" w14:paraId="683D4D2A" w14:textId="77777777" w:rsidTr="009D2AB0">
        <w:trPr>
          <w:jc w:val="center"/>
        </w:trPr>
        <w:tc>
          <w:tcPr>
            <w:tcW w:w="2093" w:type="dxa"/>
            <w:shd w:val="clear" w:color="auto" w:fill="365F91" w:themeFill="accent1" w:themeFillShade="BF"/>
          </w:tcPr>
          <w:p w14:paraId="2CCB6CE6" w14:textId="1A58A460" w:rsidR="004E1765" w:rsidRPr="006468DD" w:rsidRDefault="004E1765" w:rsidP="00F253A2">
            <w:pPr>
              <w:jc w:val="left"/>
              <w:rPr>
                <w:b/>
                <w:color w:val="FFFFFF" w:themeColor="background1"/>
                <w:sz w:val="20"/>
              </w:rPr>
            </w:pPr>
            <w:r w:rsidRPr="006468DD">
              <w:rPr>
                <w:b/>
                <w:color w:val="FFFFFF" w:themeColor="background1"/>
                <w:sz w:val="20"/>
              </w:rPr>
              <w:t>Niveles de calidad</w:t>
            </w:r>
          </w:p>
        </w:tc>
        <w:tc>
          <w:tcPr>
            <w:tcW w:w="1238" w:type="dxa"/>
            <w:gridSpan w:val="2"/>
            <w:shd w:val="clear" w:color="auto" w:fill="365F91" w:themeFill="accent1" w:themeFillShade="BF"/>
          </w:tcPr>
          <w:p w14:paraId="131D817C" w14:textId="44CB7A7E" w:rsidR="004E1765" w:rsidRPr="006468DD" w:rsidRDefault="004E1765" w:rsidP="00F253A2">
            <w:pPr>
              <w:jc w:val="center"/>
              <w:rPr>
                <w:b/>
                <w:color w:val="FFFFFF" w:themeColor="background1"/>
                <w:sz w:val="20"/>
              </w:rPr>
            </w:pPr>
            <w:r w:rsidRPr="006468DD">
              <w:rPr>
                <w:b/>
                <w:color w:val="FFFFFF" w:themeColor="background1"/>
                <w:sz w:val="20"/>
              </w:rPr>
              <w:t>Nivel 1</w:t>
            </w:r>
          </w:p>
        </w:tc>
        <w:tc>
          <w:tcPr>
            <w:tcW w:w="1134" w:type="dxa"/>
            <w:shd w:val="clear" w:color="auto" w:fill="365F91" w:themeFill="accent1" w:themeFillShade="BF"/>
          </w:tcPr>
          <w:p w14:paraId="6DFD21EC" w14:textId="265B718C" w:rsidR="004E1765" w:rsidRPr="006468DD" w:rsidRDefault="004E1765" w:rsidP="00F253A2">
            <w:pPr>
              <w:jc w:val="center"/>
              <w:rPr>
                <w:b/>
                <w:color w:val="FFFFFF" w:themeColor="background1"/>
                <w:sz w:val="20"/>
              </w:rPr>
            </w:pPr>
            <w:r w:rsidRPr="006468DD">
              <w:rPr>
                <w:b/>
                <w:color w:val="FFFFFF" w:themeColor="background1"/>
                <w:sz w:val="20"/>
              </w:rPr>
              <w:t>Nivel 2</w:t>
            </w:r>
          </w:p>
        </w:tc>
        <w:tc>
          <w:tcPr>
            <w:tcW w:w="1612" w:type="dxa"/>
            <w:shd w:val="clear" w:color="auto" w:fill="365F91" w:themeFill="accent1" w:themeFillShade="BF"/>
          </w:tcPr>
          <w:p w14:paraId="230B5D90" w14:textId="68EC1B2D" w:rsidR="004E1765" w:rsidRPr="006468DD" w:rsidRDefault="004E1765" w:rsidP="00F253A2">
            <w:pPr>
              <w:jc w:val="center"/>
              <w:rPr>
                <w:b/>
                <w:color w:val="FFFFFF" w:themeColor="background1"/>
                <w:sz w:val="20"/>
              </w:rPr>
            </w:pPr>
            <w:r w:rsidRPr="006468DD">
              <w:rPr>
                <w:b/>
                <w:color w:val="FFFFFF" w:themeColor="background1"/>
                <w:sz w:val="20"/>
              </w:rPr>
              <w:t>Nivel 3</w:t>
            </w:r>
          </w:p>
        </w:tc>
        <w:tc>
          <w:tcPr>
            <w:tcW w:w="1223" w:type="dxa"/>
            <w:shd w:val="clear" w:color="auto" w:fill="365F91" w:themeFill="accent1" w:themeFillShade="BF"/>
          </w:tcPr>
          <w:p w14:paraId="0611167D" w14:textId="30EFC427" w:rsidR="004E1765" w:rsidRPr="006468DD" w:rsidRDefault="004E1765" w:rsidP="00F253A2">
            <w:pPr>
              <w:jc w:val="center"/>
              <w:rPr>
                <w:b/>
                <w:color w:val="FFFFFF" w:themeColor="background1"/>
                <w:sz w:val="20"/>
              </w:rPr>
            </w:pPr>
            <w:r w:rsidRPr="006468DD">
              <w:rPr>
                <w:b/>
                <w:color w:val="FFFFFF" w:themeColor="background1"/>
                <w:sz w:val="20"/>
              </w:rPr>
              <w:t>Nivel 4</w:t>
            </w:r>
          </w:p>
        </w:tc>
        <w:tc>
          <w:tcPr>
            <w:tcW w:w="1568" w:type="dxa"/>
            <w:shd w:val="clear" w:color="auto" w:fill="365F91" w:themeFill="accent1" w:themeFillShade="BF"/>
          </w:tcPr>
          <w:p w14:paraId="58985D3A" w14:textId="6197DF26" w:rsidR="004E1765" w:rsidRPr="006468DD" w:rsidRDefault="004E1765" w:rsidP="00F253A2">
            <w:pPr>
              <w:jc w:val="center"/>
              <w:rPr>
                <w:b/>
                <w:color w:val="FFFFFF" w:themeColor="background1"/>
                <w:sz w:val="20"/>
              </w:rPr>
            </w:pPr>
            <w:r w:rsidRPr="006468DD">
              <w:rPr>
                <w:b/>
                <w:color w:val="FFFFFF" w:themeColor="background1"/>
                <w:sz w:val="20"/>
              </w:rPr>
              <w:t>Nivel 5</w:t>
            </w:r>
          </w:p>
        </w:tc>
      </w:tr>
      <w:tr w:rsidR="004E1765" w:rsidRPr="006468DD" w14:paraId="35DA2B71" w14:textId="77777777" w:rsidTr="009D2AB0">
        <w:trPr>
          <w:jc w:val="center"/>
        </w:trPr>
        <w:tc>
          <w:tcPr>
            <w:tcW w:w="2093" w:type="dxa"/>
          </w:tcPr>
          <w:p w14:paraId="12C62EF5" w14:textId="75FC018F" w:rsidR="004E1765" w:rsidRPr="006468DD" w:rsidRDefault="00526972" w:rsidP="00AB278C">
            <w:pPr>
              <w:rPr>
                <w:b/>
                <w:sz w:val="20"/>
              </w:rPr>
            </w:pPr>
            <w:r w:rsidRPr="006468DD">
              <w:rPr>
                <w:b/>
                <w:sz w:val="20"/>
              </w:rPr>
              <w:t>NBIS</w:t>
            </w:r>
          </w:p>
        </w:tc>
        <w:tc>
          <w:tcPr>
            <w:tcW w:w="1238" w:type="dxa"/>
            <w:gridSpan w:val="2"/>
          </w:tcPr>
          <w:p w14:paraId="580439A8" w14:textId="2DC9CC9E" w:rsidR="004E1765" w:rsidRPr="00D82FEC" w:rsidRDefault="00D82FEC" w:rsidP="00AB278C">
            <w:pPr>
              <w:rPr>
                <w:sz w:val="20"/>
              </w:rPr>
            </w:pPr>
            <w:r w:rsidRPr="00D82FEC">
              <w:rPr>
                <w:sz w:val="20"/>
              </w:rPr>
              <w:t>43</w:t>
            </w:r>
          </w:p>
        </w:tc>
        <w:tc>
          <w:tcPr>
            <w:tcW w:w="1134" w:type="dxa"/>
          </w:tcPr>
          <w:p w14:paraId="3524B4E7" w14:textId="31BB9F58" w:rsidR="004E1765" w:rsidRPr="00D82FEC" w:rsidRDefault="00D82FEC" w:rsidP="00AB278C">
            <w:pPr>
              <w:rPr>
                <w:sz w:val="20"/>
              </w:rPr>
            </w:pPr>
            <w:r w:rsidRPr="00D82FEC">
              <w:rPr>
                <w:sz w:val="20"/>
              </w:rPr>
              <w:t>27</w:t>
            </w:r>
          </w:p>
        </w:tc>
        <w:tc>
          <w:tcPr>
            <w:tcW w:w="1612" w:type="dxa"/>
          </w:tcPr>
          <w:p w14:paraId="5C3CD7B6" w14:textId="05DCB390" w:rsidR="004E1765" w:rsidRPr="00D82FEC" w:rsidRDefault="00D82FEC" w:rsidP="00AB278C">
            <w:pPr>
              <w:rPr>
                <w:sz w:val="20"/>
              </w:rPr>
            </w:pPr>
            <w:r w:rsidRPr="00D82FEC">
              <w:rPr>
                <w:sz w:val="20"/>
              </w:rPr>
              <w:t>10</w:t>
            </w:r>
          </w:p>
        </w:tc>
        <w:tc>
          <w:tcPr>
            <w:tcW w:w="1223" w:type="dxa"/>
          </w:tcPr>
          <w:p w14:paraId="252C3A22" w14:textId="7EE13E73" w:rsidR="004E1765" w:rsidRPr="00D82FEC" w:rsidRDefault="00D82FEC" w:rsidP="00AB278C">
            <w:pPr>
              <w:rPr>
                <w:sz w:val="20"/>
              </w:rPr>
            </w:pPr>
            <w:r w:rsidRPr="00D82FEC">
              <w:rPr>
                <w:sz w:val="20"/>
              </w:rPr>
              <w:t>0</w:t>
            </w:r>
          </w:p>
        </w:tc>
        <w:tc>
          <w:tcPr>
            <w:tcW w:w="1568" w:type="dxa"/>
          </w:tcPr>
          <w:p w14:paraId="2CBEFC1A" w14:textId="2225C940" w:rsidR="004E1765" w:rsidRPr="00D82FEC" w:rsidRDefault="00D82FEC" w:rsidP="00AB278C">
            <w:pPr>
              <w:rPr>
                <w:sz w:val="20"/>
              </w:rPr>
            </w:pPr>
            <w:r w:rsidRPr="00D82FEC">
              <w:rPr>
                <w:sz w:val="20"/>
              </w:rPr>
              <w:t>0</w:t>
            </w:r>
          </w:p>
        </w:tc>
      </w:tr>
      <w:tr w:rsidR="004E1765" w:rsidRPr="006468DD" w14:paraId="371AA0DB" w14:textId="77777777" w:rsidTr="009D2AB0">
        <w:trPr>
          <w:jc w:val="center"/>
        </w:trPr>
        <w:tc>
          <w:tcPr>
            <w:tcW w:w="2093" w:type="dxa"/>
          </w:tcPr>
          <w:p w14:paraId="0DC15829" w14:textId="5FD4B100" w:rsidR="004E1765" w:rsidRPr="006468DD" w:rsidRDefault="00526972" w:rsidP="00AB278C">
            <w:pPr>
              <w:rPr>
                <w:b/>
                <w:sz w:val="20"/>
              </w:rPr>
            </w:pPr>
            <w:r w:rsidRPr="006468DD">
              <w:rPr>
                <w:b/>
                <w:sz w:val="20"/>
              </w:rPr>
              <w:t>Componente</w:t>
            </w:r>
          </w:p>
        </w:tc>
        <w:tc>
          <w:tcPr>
            <w:tcW w:w="1238" w:type="dxa"/>
            <w:gridSpan w:val="2"/>
          </w:tcPr>
          <w:p w14:paraId="4D5FC2A8" w14:textId="1EA65F50" w:rsidR="004E1765" w:rsidRPr="00D82FEC" w:rsidRDefault="00D82FEC" w:rsidP="00AB278C">
            <w:pPr>
              <w:rPr>
                <w:sz w:val="20"/>
              </w:rPr>
            </w:pPr>
            <w:r w:rsidRPr="00D82FEC">
              <w:rPr>
                <w:sz w:val="20"/>
              </w:rPr>
              <w:t>32</w:t>
            </w:r>
          </w:p>
        </w:tc>
        <w:tc>
          <w:tcPr>
            <w:tcW w:w="1134" w:type="dxa"/>
          </w:tcPr>
          <w:p w14:paraId="6DBB95D9" w14:textId="6FA34957" w:rsidR="004E1765" w:rsidRPr="00D82FEC" w:rsidRDefault="00D82FEC" w:rsidP="00AB278C">
            <w:pPr>
              <w:rPr>
                <w:sz w:val="20"/>
              </w:rPr>
            </w:pPr>
            <w:r w:rsidRPr="00D82FEC">
              <w:rPr>
                <w:sz w:val="20"/>
              </w:rPr>
              <w:t>35</w:t>
            </w:r>
          </w:p>
        </w:tc>
        <w:tc>
          <w:tcPr>
            <w:tcW w:w="1612" w:type="dxa"/>
          </w:tcPr>
          <w:p w14:paraId="50709879" w14:textId="6641812B" w:rsidR="004E1765" w:rsidRPr="00D82FEC" w:rsidRDefault="00D82FEC" w:rsidP="00AB278C">
            <w:pPr>
              <w:rPr>
                <w:sz w:val="20"/>
              </w:rPr>
            </w:pPr>
            <w:r w:rsidRPr="00D82FEC">
              <w:rPr>
                <w:sz w:val="20"/>
              </w:rPr>
              <w:t>0</w:t>
            </w:r>
          </w:p>
        </w:tc>
        <w:tc>
          <w:tcPr>
            <w:tcW w:w="1223" w:type="dxa"/>
          </w:tcPr>
          <w:p w14:paraId="0A963081" w14:textId="7A05447B" w:rsidR="004E1765" w:rsidRPr="00D82FEC" w:rsidRDefault="00D82FEC" w:rsidP="00AB278C">
            <w:pPr>
              <w:rPr>
                <w:sz w:val="20"/>
              </w:rPr>
            </w:pPr>
            <w:r w:rsidRPr="00D82FEC">
              <w:rPr>
                <w:sz w:val="20"/>
              </w:rPr>
              <w:t>4</w:t>
            </w:r>
          </w:p>
        </w:tc>
        <w:tc>
          <w:tcPr>
            <w:tcW w:w="1568" w:type="dxa"/>
          </w:tcPr>
          <w:p w14:paraId="3ECF7079" w14:textId="3721182C" w:rsidR="004E1765" w:rsidRPr="00D82FEC" w:rsidRDefault="00D82FEC" w:rsidP="00AB278C">
            <w:pPr>
              <w:rPr>
                <w:sz w:val="20"/>
              </w:rPr>
            </w:pPr>
            <w:r w:rsidRPr="00D82FEC">
              <w:rPr>
                <w:sz w:val="20"/>
              </w:rPr>
              <w:t>8</w:t>
            </w:r>
          </w:p>
        </w:tc>
      </w:tr>
      <w:tr w:rsidR="00D82FEC" w:rsidRPr="006468DD" w14:paraId="5D339A5E" w14:textId="77777777" w:rsidTr="009D2AB0">
        <w:trPr>
          <w:jc w:val="center"/>
        </w:trPr>
        <w:tc>
          <w:tcPr>
            <w:tcW w:w="2093" w:type="dxa"/>
          </w:tcPr>
          <w:p w14:paraId="1399D5AA" w14:textId="17F8B778" w:rsidR="00D82FEC" w:rsidRPr="006468DD" w:rsidRDefault="00D82FEC" w:rsidP="00D82FEC">
            <w:pPr>
              <w:rPr>
                <w:b/>
                <w:sz w:val="20"/>
              </w:rPr>
            </w:pPr>
            <w:r w:rsidRPr="006468DD">
              <w:rPr>
                <w:b/>
                <w:sz w:val="20"/>
              </w:rPr>
              <w:t xml:space="preserve">Nivel de </w:t>
            </w:r>
            <w:r>
              <w:rPr>
                <w:b/>
                <w:sz w:val="20"/>
              </w:rPr>
              <w:t>correlación</w:t>
            </w:r>
          </w:p>
        </w:tc>
        <w:tc>
          <w:tcPr>
            <w:tcW w:w="5207" w:type="dxa"/>
            <w:gridSpan w:val="5"/>
          </w:tcPr>
          <w:p w14:paraId="3D8CA886" w14:textId="3BA33084" w:rsidR="00D82FEC" w:rsidRPr="006468DD" w:rsidRDefault="00D82FEC" w:rsidP="00AB278C">
            <w:pPr>
              <w:rPr>
                <w:sz w:val="20"/>
              </w:rPr>
            </w:pPr>
            <w:commentRangeStart w:id="217"/>
            <w:r>
              <w:rPr>
                <w:sz w:val="20"/>
              </w:rPr>
              <w:t>0.2832</w:t>
            </w:r>
            <w:commentRangeEnd w:id="217"/>
            <w:r w:rsidR="007452C0">
              <w:rPr>
                <w:rStyle w:val="Refdecomentario"/>
                <w:rFonts w:eastAsia="Times New Roman"/>
              </w:rPr>
              <w:commentReference w:id="217"/>
            </w:r>
          </w:p>
        </w:tc>
        <w:tc>
          <w:tcPr>
            <w:tcW w:w="1568" w:type="dxa"/>
          </w:tcPr>
          <w:p w14:paraId="5829F89E" w14:textId="77777777" w:rsidR="00D82FEC" w:rsidRPr="006468DD" w:rsidRDefault="00D82FEC" w:rsidP="00E91A62">
            <w:pPr>
              <w:keepNext/>
              <w:rPr>
                <w:sz w:val="20"/>
              </w:rPr>
            </w:pPr>
          </w:p>
        </w:tc>
      </w:tr>
    </w:tbl>
    <w:p w14:paraId="590CCE28" w14:textId="7FCC9BB7" w:rsidR="00DA1306" w:rsidRDefault="00E91A62" w:rsidP="00E91A62">
      <w:pPr>
        <w:pStyle w:val="Epgrafe"/>
      </w:pPr>
      <w:bookmarkStart w:id="218" w:name="_Toc388004390"/>
      <w:r>
        <w:t xml:space="preserve">Tabla </w:t>
      </w:r>
      <w:r w:rsidR="0071010D">
        <w:fldChar w:fldCharType="begin"/>
      </w:r>
      <w:r w:rsidR="0071010D">
        <w:instrText xml:space="preserve"> SEQ Tabla \* ARABIC </w:instrText>
      </w:r>
      <w:r w:rsidR="0071010D">
        <w:fldChar w:fldCharType="separate"/>
      </w:r>
      <w:r w:rsidR="005C7D51">
        <w:rPr>
          <w:noProof/>
        </w:rPr>
        <w:t>17</w:t>
      </w:r>
      <w:r w:rsidR="0071010D">
        <w:rPr>
          <w:noProof/>
        </w:rPr>
        <w:fldChar w:fldCharType="end"/>
      </w:r>
      <w:r>
        <w:t xml:space="preserve"> </w:t>
      </w:r>
      <w:r w:rsidR="00ED2762">
        <w:t>Aplicación de las estrategias de medición sobre</w:t>
      </w:r>
      <w:r>
        <w:t xml:space="preserve"> DB1_A.</w:t>
      </w:r>
      <w:bookmarkEnd w:id="218"/>
    </w:p>
    <w:p w14:paraId="07E4FBC7" w14:textId="77777777" w:rsidR="00733BF0" w:rsidRDefault="00733BF0" w:rsidP="00733BF0">
      <w:pPr>
        <w:keepNext/>
        <w:jc w:val="center"/>
      </w:pPr>
      <w:r>
        <w:rPr>
          <w:noProof/>
          <w:lang w:val="es-US" w:eastAsia="es-US"/>
        </w:rPr>
        <w:lastRenderedPageBreak/>
        <w:drawing>
          <wp:inline distT="0" distB="0" distL="0" distR="0" wp14:anchorId="03504DA2" wp14:editId="0D3832FF">
            <wp:extent cx="2647950" cy="1657350"/>
            <wp:effectExtent l="0" t="0" r="0" b="0"/>
            <wp:docPr id="216" name="Gráfico 2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7E88FB16" w14:textId="7E0E8B83" w:rsidR="00D82FEC" w:rsidRDefault="00733BF0" w:rsidP="00733BF0">
      <w:pPr>
        <w:pStyle w:val="Epgrafe"/>
      </w:pPr>
      <w:bookmarkStart w:id="219" w:name="_Toc388022480"/>
      <w:r>
        <w:t xml:space="preserve">Figura </w:t>
      </w:r>
      <w:r w:rsidR="0071010D">
        <w:fldChar w:fldCharType="begin"/>
      </w:r>
      <w:r w:rsidR="0071010D">
        <w:instrText xml:space="preserve"> SEQ Figura \* ARABIC </w:instrText>
      </w:r>
      <w:r w:rsidR="0071010D">
        <w:fldChar w:fldCharType="separate"/>
      </w:r>
      <w:r w:rsidR="005C7D51">
        <w:rPr>
          <w:noProof/>
        </w:rPr>
        <w:t>22</w:t>
      </w:r>
      <w:r w:rsidR="0071010D">
        <w:rPr>
          <w:noProof/>
        </w:rPr>
        <w:fldChar w:fldCharType="end"/>
      </w:r>
      <w:r>
        <w:t xml:space="preserve"> Correlación entre el componente desarrollado y el NBIS</w:t>
      </w:r>
      <w:r w:rsidR="00ED2762">
        <w:t xml:space="preserve"> en DB1_A</w:t>
      </w:r>
      <w:r>
        <w:t>.</w:t>
      </w:r>
      <w:bookmarkEnd w:id="219"/>
    </w:p>
    <w:p w14:paraId="6447A64D" w14:textId="77777777" w:rsidR="00D82FEC" w:rsidRDefault="00D82FEC" w:rsidP="00AB278C"/>
    <w:tbl>
      <w:tblPr>
        <w:tblStyle w:val="Tablaconcuadrcula"/>
        <w:tblW w:w="0" w:type="auto"/>
        <w:jc w:val="center"/>
        <w:tblLook w:val="04A0" w:firstRow="1" w:lastRow="0" w:firstColumn="1" w:lastColumn="0" w:noHBand="0" w:noVBand="1"/>
      </w:tblPr>
      <w:tblGrid>
        <w:gridCol w:w="2069"/>
        <w:gridCol w:w="483"/>
        <w:gridCol w:w="691"/>
        <w:gridCol w:w="993"/>
        <w:gridCol w:w="1161"/>
        <w:gridCol w:w="1248"/>
        <w:gridCol w:w="1568"/>
      </w:tblGrid>
      <w:tr w:rsidR="0064128D" w:rsidRPr="006468DD" w14:paraId="2DD450CB" w14:textId="77777777" w:rsidTr="009D2AB0">
        <w:trPr>
          <w:jc w:val="center"/>
        </w:trPr>
        <w:tc>
          <w:tcPr>
            <w:tcW w:w="2552" w:type="dxa"/>
            <w:gridSpan w:val="2"/>
            <w:shd w:val="clear" w:color="auto" w:fill="365F91" w:themeFill="accent1" w:themeFillShade="BF"/>
          </w:tcPr>
          <w:p w14:paraId="035DDCCD" w14:textId="77777777" w:rsidR="0064128D" w:rsidRPr="006468DD" w:rsidRDefault="0064128D" w:rsidP="00410849">
            <w:pPr>
              <w:rPr>
                <w:b/>
                <w:color w:val="FFFFFF" w:themeColor="background1"/>
                <w:sz w:val="20"/>
              </w:rPr>
            </w:pPr>
            <w:r w:rsidRPr="006468DD">
              <w:rPr>
                <w:b/>
                <w:color w:val="FFFFFF" w:themeColor="background1"/>
                <w:sz w:val="20"/>
              </w:rPr>
              <w:t>Fuente: DB_A</w:t>
            </w:r>
          </w:p>
        </w:tc>
        <w:tc>
          <w:tcPr>
            <w:tcW w:w="2845" w:type="dxa"/>
            <w:gridSpan w:val="3"/>
            <w:shd w:val="clear" w:color="auto" w:fill="365F91" w:themeFill="accent1" w:themeFillShade="BF"/>
          </w:tcPr>
          <w:p w14:paraId="42EC588C" w14:textId="3C5CDACD" w:rsidR="0064128D" w:rsidRPr="006468DD" w:rsidRDefault="0064128D" w:rsidP="00410849">
            <w:pPr>
              <w:rPr>
                <w:b/>
                <w:color w:val="FFFFFF" w:themeColor="background1"/>
                <w:sz w:val="20"/>
              </w:rPr>
            </w:pPr>
            <w:r>
              <w:rPr>
                <w:b/>
                <w:color w:val="FFFFFF" w:themeColor="background1"/>
                <w:sz w:val="20"/>
              </w:rPr>
              <w:t>Sub-Conjunto: DB2_A</w:t>
            </w:r>
          </w:p>
        </w:tc>
        <w:tc>
          <w:tcPr>
            <w:tcW w:w="2816" w:type="dxa"/>
            <w:gridSpan w:val="2"/>
            <w:shd w:val="clear" w:color="auto" w:fill="365F91" w:themeFill="accent1" w:themeFillShade="BF"/>
          </w:tcPr>
          <w:p w14:paraId="000DD5EB" w14:textId="621F726F" w:rsidR="0064128D" w:rsidRPr="006468DD" w:rsidRDefault="0064128D" w:rsidP="00410849">
            <w:pPr>
              <w:rPr>
                <w:b/>
                <w:color w:val="FFFFFF" w:themeColor="background1"/>
                <w:sz w:val="20"/>
              </w:rPr>
            </w:pPr>
            <w:r w:rsidRPr="006468DD">
              <w:rPr>
                <w:b/>
                <w:color w:val="FFFFFF" w:themeColor="background1"/>
                <w:sz w:val="20"/>
              </w:rPr>
              <w:t>Cantidad de imágenes:</w:t>
            </w:r>
            <w:r w:rsidR="00D82FEC">
              <w:rPr>
                <w:b/>
                <w:color w:val="FFFFFF" w:themeColor="background1"/>
                <w:sz w:val="20"/>
              </w:rPr>
              <w:t xml:space="preserve"> 80</w:t>
            </w:r>
          </w:p>
        </w:tc>
      </w:tr>
      <w:tr w:rsidR="0064128D" w:rsidRPr="006468DD" w14:paraId="2000831B" w14:textId="77777777" w:rsidTr="009D2AB0">
        <w:trPr>
          <w:jc w:val="center"/>
        </w:trPr>
        <w:tc>
          <w:tcPr>
            <w:tcW w:w="2069" w:type="dxa"/>
            <w:shd w:val="clear" w:color="auto" w:fill="365F91" w:themeFill="accent1" w:themeFillShade="BF"/>
          </w:tcPr>
          <w:p w14:paraId="452C4CF8" w14:textId="77777777" w:rsidR="0064128D" w:rsidRPr="006468DD" w:rsidRDefault="0064128D" w:rsidP="00410849">
            <w:pPr>
              <w:jc w:val="left"/>
              <w:rPr>
                <w:b/>
                <w:color w:val="FFFFFF" w:themeColor="background1"/>
                <w:sz w:val="20"/>
              </w:rPr>
            </w:pPr>
            <w:r w:rsidRPr="006468DD">
              <w:rPr>
                <w:b/>
                <w:color w:val="FFFFFF" w:themeColor="background1"/>
                <w:sz w:val="20"/>
              </w:rPr>
              <w:t>Niveles de calidad</w:t>
            </w:r>
          </w:p>
        </w:tc>
        <w:tc>
          <w:tcPr>
            <w:tcW w:w="1174" w:type="dxa"/>
            <w:gridSpan w:val="2"/>
            <w:shd w:val="clear" w:color="auto" w:fill="365F91" w:themeFill="accent1" w:themeFillShade="BF"/>
          </w:tcPr>
          <w:p w14:paraId="4F91A9AC" w14:textId="77777777" w:rsidR="0064128D" w:rsidRPr="006468DD" w:rsidRDefault="0064128D" w:rsidP="00410849">
            <w:pPr>
              <w:jc w:val="center"/>
              <w:rPr>
                <w:b/>
                <w:color w:val="FFFFFF" w:themeColor="background1"/>
                <w:sz w:val="20"/>
              </w:rPr>
            </w:pPr>
            <w:r w:rsidRPr="006468DD">
              <w:rPr>
                <w:b/>
                <w:color w:val="FFFFFF" w:themeColor="background1"/>
                <w:sz w:val="20"/>
              </w:rPr>
              <w:t>Nivel 1</w:t>
            </w:r>
          </w:p>
        </w:tc>
        <w:tc>
          <w:tcPr>
            <w:tcW w:w="993" w:type="dxa"/>
            <w:shd w:val="clear" w:color="auto" w:fill="365F91" w:themeFill="accent1" w:themeFillShade="BF"/>
          </w:tcPr>
          <w:p w14:paraId="222714B0" w14:textId="77777777" w:rsidR="0064128D" w:rsidRPr="006468DD" w:rsidRDefault="0064128D" w:rsidP="00410849">
            <w:pPr>
              <w:jc w:val="center"/>
              <w:rPr>
                <w:b/>
                <w:color w:val="FFFFFF" w:themeColor="background1"/>
                <w:sz w:val="20"/>
              </w:rPr>
            </w:pPr>
            <w:r w:rsidRPr="006468DD">
              <w:rPr>
                <w:b/>
                <w:color w:val="FFFFFF" w:themeColor="background1"/>
                <w:sz w:val="20"/>
              </w:rPr>
              <w:t>Nivel 2</w:t>
            </w:r>
          </w:p>
        </w:tc>
        <w:tc>
          <w:tcPr>
            <w:tcW w:w="1161" w:type="dxa"/>
            <w:shd w:val="clear" w:color="auto" w:fill="365F91" w:themeFill="accent1" w:themeFillShade="BF"/>
          </w:tcPr>
          <w:p w14:paraId="50515850" w14:textId="77777777" w:rsidR="0064128D" w:rsidRPr="006468DD" w:rsidRDefault="0064128D" w:rsidP="00410849">
            <w:pPr>
              <w:jc w:val="center"/>
              <w:rPr>
                <w:b/>
                <w:color w:val="FFFFFF" w:themeColor="background1"/>
                <w:sz w:val="20"/>
              </w:rPr>
            </w:pPr>
            <w:r w:rsidRPr="006468DD">
              <w:rPr>
                <w:b/>
                <w:color w:val="FFFFFF" w:themeColor="background1"/>
                <w:sz w:val="20"/>
              </w:rPr>
              <w:t>Nivel 3</w:t>
            </w:r>
          </w:p>
        </w:tc>
        <w:tc>
          <w:tcPr>
            <w:tcW w:w="1248" w:type="dxa"/>
            <w:shd w:val="clear" w:color="auto" w:fill="365F91" w:themeFill="accent1" w:themeFillShade="BF"/>
          </w:tcPr>
          <w:p w14:paraId="5BB5CDA0" w14:textId="77777777" w:rsidR="0064128D" w:rsidRPr="006468DD" w:rsidRDefault="0064128D" w:rsidP="00410849">
            <w:pPr>
              <w:jc w:val="center"/>
              <w:rPr>
                <w:b/>
                <w:color w:val="FFFFFF" w:themeColor="background1"/>
                <w:sz w:val="20"/>
              </w:rPr>
            </w:pPr>
            <w:r w:rsidRPr="006468DD">
              <w:rPr>
                <w:b/>
                <w:color w:val="FFFFFF" w:themeColor="background1"/>
                <w:sz w:val="20"/>
              </w:rPr>
              <w:t>Nivel 4</w:t>
            </w:r>
          </w:p>
        </w:tc>
        <w:tc>
          <w:tcPr>
            <w:tcW w:w="1568" w:type="dxa"/>
            <w:shd w:val="clear" w:color="auto" w:fill="365F91" w:themeFill="accent1" w:themeFillShade="BF"/>
          </w:tcPr>
          <w:p w14:paraId="689E67C9" w14:textId="77777777" w:rsidR="0064128D" w:rsidRPr="006468DD" w:rsidRDefault="0064128D" w:rsidP="00410849">
            <w:pPr>
              <w:jc w:val="center"/>
              <w:rPr>
                <w:b/>
                <w:color w:val="FFFFFF" w:themeColor="background1"/>
                <w:sz w:val="20"/>
              </w:rPr>
            </w:pPr>
            <w:r w:rsidRPr="006468DD">
              <w:rPr>
                <w:b/>
                <w:color w:val="FFFFFF" w:themeColor="background1"/>
                <w:sz w:val="20"/>
              </w:rPr>
              <w:t>Nivel 5</w:t>
            </w:r>
          </w:p>
        </w:tc>
      </w:tr>
      <w:tr w:rsidR="0064128D" w:rsidRPr="006468DD" w14:paraId="0751EF8A" w14:textId="77777777" w:rsidTr="009D2AB0">
        <w:trPr>
          <w:jc w:val="center"/>
        </w:trPr>
        <w:tc>
          <w:tcPr>
            <w:tcW w:w="2069" w:type="dxa"/>
          </w:tcPr>
          <w:p w14:paraId="4EB26AAA" w14:textId="77777777" w:rsidR="0064128D" w:rsidRPr="006468DD" w:rsidRDefault="0064128D" w:rsidP="00410849">
            <w:pPr>
              <w:rPr>
                <w:b/>
                <w:sz w:val="20"/>
              </w:rPr>
            </w:pPr>
            <w:r w:rsidRPr="006468DD">
              <w:rPr>
                <w:b/>
                <w:sz w:val="20"/>
              </w:rPr>
              <w:t>NBIS</w:t>
            </w:r>
          </w:p>
        </w:tc>
        <w:tc>
          <w:tcPr>
            <w:tcW w:w="1174" w:type="dxa"/>
            <w:gridSpan w:val="2"/>
          </w:tcPr>
          <w:p w14:paraId="2DB2DD04" w14:textId="7B510DCD" w:rsidR="0064128D" w:rsidRPr="00D82FEC" w:rsidRDefault="00D82FEC" w:rsidP="00410849">
            <w:pPr>
              <w:rPr>
                <w:sz w:val="20"/>
              </w:rPr>
            </w:pPr>
            <w:r w:rsidRPr="00D82FEC">
              <w:rPr>
                <w:sz w:val="20"/>
              </w:rPr>
              <w:t>9</w:t>
            </w:r>
          </w:p>
        </w:tc>
        <w:tc>
          <w:tcPr>
            <w:tcW w:w="993" w:type="dxa"/>
          </w:tcPr>
          <w:p w14:paraId="41D5B373" w14:textId="6F8B7B43" w:rsidR="0064128D" w:rsidRPr="00D82FEC" w:rsidRDefault="00D82FEC" w:rsidP="00410849">
            <w:pPr>
              <w:rPr>
                <w:sz w:val="20"/>
              </w:rPr>
            </w:pPr>
            <w:r w:rsidRPr="00D82FEC">
              <w:rPr>
                <w:sz w:val="20"/>
              </w:rPr>
              <w:t>41</w:t>
            </w:r>
          </w:p>
        </w:tc>
        <w:tc>
          <w:tcPr>
            <w:tcW w:w="1161" w:type="dxa"/>
          </w:tcPr>
          <w:p w14:paraId="3E522A2E" w14:textId="5504BB0A" w:rsidR="0064128D" w:rsidRPr="00D82FEC" w:rsidRDefault="00D82FEC" w:rsidP="00410849">
            <w:pPr>
              <w:rPr>
                <w:sz w:val="20"/>
              </w:rPr>
            </w:pPr>
            <w:r w:rsidRPr="00D82FEC">
              <w:rPr>
                <w:sz w:val="20"/>
              </w:rPr>
              <w:t>28</w:t>
            </w:r>
          </w:p>
        </w:tc>
        <w:tc>
          <w:tcPr>
            <w:tcW w:w="1248" w:type="dxa"/>
          </w:tcPr>
          <w:p w14:paraId="7128F3A9" w14:textId="318858A8" w:rsidR="0064128D" w:rsidRPr="00D82FEC" w:rsidRDefault="00D82FEC" w:rsidP="00410849">
            <w:pPr>
              <w:rPr>
                <w:sz w:val="20"/>
              </w:rPr>
            </w:pPr>
            <w:r w:rsidRPr="00D82FEC">
              <w:rPr>
                <w:sz w:val="20"/>
              </w:rPr>
              <w:t>0</w:t>
            </w:r>
          </w:p>
        </w:tc>
        <w:tc>
          <w:tcPr>
            <w:tcW w:w="1568" w:type="dxa"/>
          </w:tcPr>
          <w:p w14:paraId="4B188923" w14:textId="56BDFFB2" w:rsidR="0064128D" w:rsidRPr="00D82FEC" w:rsidRDefault="00D82FEC" w:rsidP="00410849">
            <w:pPr>
              <w:rPr>
                <w:sz w:val="20"/>
              </w:rPr>
            </w:pPr>
            <w:r w:rsidRPr="00D82FEC">
              <w:rPr>
                <w:sz w:val="20"/>
              </w:rPr>
              <w:t>2</w:t>
            </w:r>
          </w:p>
        </w:tc>
      </w:tr>
      <w:tr w:rsidR="0064128D" w:rsidRPr="006468DD" w14:paraId="24A5712C" w14:textId="77777777" w:rsidTr="009D2AB0">
        <w:trPr>
          <w:jc w:val="center"/>
        </w:trPr>
        <w:tc>
          <w:tcPr>
            <w:tcW w:w="2069" w:type="dxa"/>
          </w:tcPr>
          <w:p w14:paraId="6D5F4338" w14:textId="77777777" w:rsidR="0064128D" w:rsidRPr="006468DD" w:rsidRDefault="0064128D" w:rsidP="00410849">
            <w:pPr>
              <w:rPr>
                <w:b/>
                <w:sz w:val="20"/>
              </w:rPr>
            </w:pPr>
            <w:r w:rsidRPr="006468DD">
              <w:rPr>
                <w:b/>
                <w:sz w:val="20"/>
              </w:rPr>
              <w:t>Componente</w:t>
            </w:r>
          </w:p>
        </w:tc>
        <w:tc>
          <w:tcPr>
            <w:tcW w:w="1174" w:type="dxa"/>
            <w:gridSpan w:val="2"/>
          </w:tcPr>
          <w:p w14:paraId="7AA29D1F" w14:textId="52072143" w:rsidR="0064128D" w:rsidRPr="00D82FEC" w:rsidRDefault="00D82FEC" w:rsidP="00410849">
            <w:pPr>
              <w:rPr>
                <w:sz w:val="20"/>
              </w:rPr>
            </w:pPr>
            <w:r w:rsidRPr="00D82FEC">
              <w:rPr>
                <w:sz w:val="20"/>
              </w:rPr>
              <w:t>18</w:t>
            </w:r>
          </w:p>
        </w:tc>
        <w:tc>
          <w:tcPr>
            <w:tcW w:w="993" w:type="dxa"/>
          </w:tcPr>
          <w:p w14:paraId="4B72B01D" w14:textId="7693D9C2" w:rsidR="0064128D" w:rsidRPr="00D82FEC" w:rsidRDefault="00D82FEC" w:rsidP="00410849">
            <w:pPr>
              <w:rPr>
                <w:sz w:val="20"/>
              </w:rPr>
            </w:pPr>
            <w:r w:rsidRPr="00D82FEC">
              <w:rPr>
                <w:sz w:val="20"/>
              </w:rPr>
              <w:t>36</w:t>
            </w:r>
          </w:p>
        </w:tc>
        <w:tc>
          <w:tcPr>
            <w:tcW w:w="1161" w:type="dxa"/>
          </w:tcPr>
          <w:p w14:paraId="09DB1A23" w14:textId="2115E030" w:rsidR="0064128D" w:rsidRPr="00D82FEC" w:rsidRDefault="00D82FEC" w:rsidP="00410849">
            <w:pPr>
              <w:rPr>
                <w:sz w:val="20"/>
              </w:rPr>
            </w:pPr>
            <w:r w:rsidRPr="00D82FEC">
              <w:rPr>
                <w:sz w:val="20"/>
              </w:rPr>
              <w:t>0</w:t>
            </w:r>
          </w:p>
        </w:tc>
        <w:tc>
          <w:tcPr>
            <w:tcW w:w="1248" w:type="dxa"/>
          </w:tcPr>
          <w:p w14:paraId="35865CC6" w14:textId="5F465CE4" w:rsidR="0064128D" w:rsidRPr="00D82FEC" w:rsidRDefault="00D82FEC" w:rsidP="00410849">
            <w:pPr>
              <w:rPr>
                <w:sz w:val="20"/>
              </w:rPr>
            </w:pPr>
            <w:r w:rsidRPr="00D82FEC">
              <w:rPr>
                <w:sz w:val="20"/>
              </w:rPr>
              <w:t>15</w:t>
            </w:r>
          </w:p>
        </w:tc>
        <w:tc>
          <w:tcPr>
            <w:tcW w:w="1568" w:type="dxa"/>
          </w:tcPr>
          <w:p w14:paraId="7EA1EA46" w14:textId="29666D4C" w:rsidR="0064128D" w:rsidRPr="00D82FEC" w:rsidRDefault="00D82FEC" w:rsidP="00410849">
            <w:pPr>
              <w:rPr>
                <w:sz w:val="20"/>
              </w:rPr>
            </w:pPr>
            <w:r w:rsidRPr="00D82FEC">
              <w:rPr>
                <w:sz w:val="20"/>
              </w:rPr>
              <w:t>10</w:t>
            </w:r>
          </w:p>
        </w:tc>
      </w:tr>
      <w:tr w:rsidR="00D82FEC" w:rsidRPr="006468DD" w14:paraId="1D807496" w14:textId="77777777" w:rsidTr="009D2AB0">
        <w:trPr>
          <w:jc w:val="center"/>
        </w:trPr>
        <w:tc>
          <w:tcPr>
            <w:tcW w:w="2069" w:type="dxa"/>
          </w:tcPr>
          <w:p w14:paraId="79F374A1" w14:textId="1069CBF0" w:rsidR="00D82FEC" w:rsidRPr="006468DD" w:rsidRDefault="00D82FEC" w:rsidP="009D2AB0">
            <w:pPr>
              <w:rPr>
                <w:b/>
                <w:sz w:val="20"/>
              </w:rPr>
            </w:pPr>
            <w:r w:rsidRPr="006468DD">
              <w:rPr>
                <w:b/>
                <w:sz w:val="20"/>
              </w:rPr>
              <w:t xml:space="preserve">Nivel de </w:t>
            </w:r>
            <w:r w:rsidR="009D2AB0">
              <w:rPr>
                <w:b/>
                <w:sz w:val="20"/>
              </w:rPr>
              <w:t>correlación</w:t>
            </w:r>
          </w:p>
        </w:tc>
        <w:tc>
          <w:tcPr>
            <w:tcW w:w="6144" w:type="dxa"/>
            <w:gridSpan w:val="6"/>
          </w:tcPr>
          <w:p w14:paraId="6B9A6779" w14:textId="3132F478" w:rsidR="00D82FEC" w:rsidRPr="006468DD" w:rsidRDefault="00D82FEC" w:rsidP="00E91A62">
            <w:pPr>
              <w:keepNext/>
              <w:rPr>
                <w:sz w:val="20"/>
              </w:rPr>
            </w:pPr>
            <w:r>
              <w:rPr>
                <w:sz w:val="20"/>
              </w:rPr>
              <w:t>0.5311</w:t>
            </w:r>
          </w:p>
        </w:tc>
      </w:tr>
    </w:tbl>
    <w:p w14:paraId="6C2CD3B0" w14:textId="6467D6CA" w:rsidR="006468DD" w:rsidRDefault="00E91A62" w:rsidP="00E91A62">
      <w:pPr>
        <w:pStyle w:val="Epgrafe"/>
      </w:pPr>
      <w:bookmarkStart w:id="220" w:name="_Toc388004391"/>
      <w:r>
        <w:t xml:space="preserve">Tabla </w:t>
      </w:r>
      <w:r w:rsidR="0071010D">
        <w:fldChar w:fldCharType="begin"/>
      </w:r>
      <w:r w:rsidR="0071010D">
        <w:instrText xml:space="preserve"> SEQ Tabla \* ARABIC </w:instrText>
      </w:r>
      <w:r w:rsidR="0071010D">
        <w:fldChar w:fldCharType="separate"/>
      </w:r>
      <w:r w:rsidR="005C7D51">
        <w:rPr>
          <w:noProof/>
        </w:rPr>
        <w:t>18</w:t>
      </w:r>
      <w:r w:rsidR="0071010D">
        <w:rPr>
          <w:noProof/>
        </w:rPr>
        <w:fldChar w:fldCharType="end"/>
      </w:r>
      <w:r>
        <w:t xml:space="preserve"> </w:t>
      </w:r>
      <w:r w:rsidR="00ED2762">
        <w:t xml:space="preserve">Aplicación de las estrategias de medición sobre </w:t>
      </w:r>
      <w:r>
        <w:t>DB2</w:t>
      </w:r>
      <w:r w:rsidRPr="008F3B86">
        <w:t>_A</w:t>
      </w:r>
      <w:r>
        <w:t>.</w:t>
      </w:r>
      <w:bookmarkEnd w:id="220"/>
    </w:p>
    <w:p w14:paraId="0D22578E" w14:textId="77777777" w:rsidR="00ED2762" w:rsidRDefault="00D82FEC" w:rsidP="00ED2762">
      <w:pPr>
        <w:keepNext/>
        <w:jc w:val="center"/>
      </w:pPr>
      <w:r>
        <w:rPr>
          <w:noProof/>
          <w:lang w:val="es-US" w:eastAsia="es-US"/>
        </w:rPr>
        <w:drawing>
          <wp:inline distT="0" distB="0" distL="0" distR="0" wp14:anchorId="48A81B18" wp14:editId="25638BC2">
            <wp:extent cx="3030279" cy="1743739"/>
            <wp:effectExtent l="0" t="0" r="17780" b="27940"/>
            <wp:docPr id="209" name="Gráfico 209"/>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2C2F6E1" w14:textId="7425CA1B" w:rsidR="00D82FEC" w:rsidRDefault="00ED2762" w:rsidP="00ED2762">
      <w:pPr>
        <w:pStyle w:val="Epgrafe"/>
      </w:pPr>
      <w:bookmarkStart w:id="221" w:name="_Toc388022481"/>
      <w:r>
        <w:t xml:space="preserve">Figura </w:t>
      </w:r>
      <w:r w:rsidR="0071010D">
        <w:fldChar w:fldCharType="begin"/>
      </w:r>
      <w:r w:rsidR="0071010D">
        <w:instrText xml:space="preserve"> SEQ Figura \* ARABIC </w:instrText>
      </w:r>
      <w:r w:rsidR="0071010D">
        <w:fldChar w:fldCharType="separate"/>
      </w:r>
      <w:r w:rsidR="005C7D51">
        <w:rPr>
          <w:noProof/>
        </w:rPr>
        <w:t>23</w:t>
      </w:r>
      <w:r w:rsidR="0071010D">
        <w:rPr>
          <w:noProof/>
        </w:rPr>
        <w:fldChar w:fldCharType="end"/>
      </w:r>
      <w:r>
        <w:t xml:space="preserve"> </w:t>
      </w:r>
      <w:r w:rsidRPr="00A5015F">
        <w:t>Correlación entre el componente desarrollado y el NBIS en DB</w:t>
      </w:r>
      <w:r>
        <w:t>2</w:t>
      </w:r>
      <w:r w:rsidRPr="00A5015F">
        <w:t>_A.</w:t>
      </w:r>
      <w:bookmarkEnd w:id="221"/>
    </w:p>
    <w:p w14:paraId="25F93F30" w14:textId="77777777" w:rsidR="00E91A62" w:rsidRDefault="00E91A62" w:rsidP="00D57C2B">
      <w:pPr>
        <w:jc w:val="center"/>
      </w:pPr>
    </w:p>
    <w:tbl>
      <w:tblPr>
        <w:tblStyle w:val="Tablaconcuadrcula"/>
        <w:tblW w:w="0" w:type="auto"/>
        <w:jc w:val="center"/>
        <w:tblLook w:val="04A0" w:firstRow="1" w:lastRow="0" w:firstColumn="1" w:lastColumn="0" w:noHBand="0" w:noVBand="1"/>
      </w:tblPr>
      <w:tblGrid>
        <w:gridCol w:w="2262"/>
        <w:gridCol w:w="220"/>
        <w:gridCol w:w="1134"/>
        <w:gridCol w:w="1028"/>
        <w:gridCol w:w="1099"/>
        <w:gridCol w:w="1275"/>
        <w:gridCol w:w="1560"/>
      </w:tblGrid>
      <w:tr w:rsidR="0064128D" w:rsidRPr="006468DD" w14:paraId="658A9A25" w14:textId="77777777" w:rsidTr="009D2AB0">
        <w:trPr>
          <w:jc w:val="center"/>
        </w:trPr>
        <w:tc>
          <w:tcPr>
            <w:tcW w:w="2262" w:type="dxa"/>
            <w:shd w:val="clear" w:color="auto" w:fill="365F91" w:themeFill="accent1" w:themeFillShade="BF"/>
          </w:tcPr>
          <w:p w14:paraId="05EB6B59" w14:textId="77777777" w:rsidR="0064128D" w:rsidRPr="006468DD" w:rsidRDefault="0064128D" w:rsidP="00410849">
            <w:pPr>
              <w:rPr>
                <w:b/>
                <w:color w:val="FFFFFF" w:themeColor="background1"/>
                <w:sz w:val="20"/>
              </w:rPr>
            </w:pPr>
            <w:r w:rsidRPr="006468DD">
              <w:rPr>
                <w:b/>
                <w:color w:val="FFFFFF" w:themeColor="background1"/>
                <w:sz w:val="20"/>
              </w:rPr>
              <w:t>Fuente: DB_A</w:t>
            </w:r>
          </w:p>
        </w:tc>
        <w:tc>
          <w:tcPr>
            <w:tcW w:w="3481" w:type="dxa"/>
            <w:gridSpan w:val="4"/>
            <w:shd w:val="clear" w:color="auto" w:fill="365F91" w:themeFill="accent1" w:themeFillShade="BF"/>
          </w:tcPr>
          <w:p w14:paraId="3381DE05" w14:textId="5E799397" w:rsidR="0064128D" w:rsidRPr="006468DD" w:rsidRDefault="0064128D" w:rsidP="0064128D">
            <w:pPr>
              <w:rPr>
                <w:b/>
                <w:color w:val="FFFFFF" w:themeColor="background1"/>
                <w:sz w:val="20"/>
              </w:rPr>
            </w:pPr>
            <w:r>
              <w:rPr>
                <w:b/>
                <w:color w:val="FFFFFF" w:themeColor="background1"/>
                <w:sz w:val="20"/>
              </w:rPr>
              <w:t>Sub-Conjunto: DB3_A</w:t>
            </w:r>
          </w:p>
        </w:tc>
        <w:tc>
          <w:tcPr>
            <w:tcW w:w="2835" w:type="dxa"/>
            <w:gridSpan w:val="2"/>
            <w:shd w:val="clear" w:color="auto" w:fill="365F91" w:themeFill="accent1" w:themeFillShade="BF"/>
          </w:tcPr>
          <w:p w14:paraId="182F317F" w14:textId="1255014C" w:rsidR="0064128D" w:rsidRPr="006468DD" w:rsidRDefault="0064128D" w:rsidP="00410849">
            <w:pPr>
              <w:rPr>
                <w:b/>
                <w:color w:val="FFFFFF" w:themeColor="background1"/>
                <w:sz w:val="20"/>
              </w:rPr>
            </w:pPr>
            <w:r w:rsidRPr="006468DD">
              <w:rPr>
                <w:b/>
                <w:color w:val="FFFFFF" w:themeColor="background1"/>
                <w:sz w:val="20"/>
              </w:rPr>
              <w:t>Cantidad de imágenes:</w:t>
            </w:r>
            <w:r w:rsidR="00D82FEC">
              <w:rPr>
                <w:b/>
                <w:color w:val="FFFFFF" w:themeColor="background1"/>
                <w:sz w:val="20"/>
              </w:rPr>
              <w:t xml:space="preserve"> 80</w:t>
            </w:r>
          </w:p>
        </w:tc>
      </w:tr>
      <w:tr w:rsidR="0064128D" w:rsidRPr="006468DD" w14:paraId="7E49E54A" w14:textId="77777777" w:rsidTr="009D2AB0">
        <w:trPr>
          <w:jc w:val="center"/>
        </w:trPr>
        <w:tc>
          <w:tcPr>
            <w:tcW w:w="2482" w:type="dxa"/>
            <w:gridSpan w:val="2"/>
            <w:shd w:val="clear" w:color="auto" w:fill="365F91" w:themeFill="accent1" w:themeFillShade="BF"/>
          </w:tcPr>
          <w:p w14:paraId="11486273" w14:textId="77777777" w:rsidR="0064128D" w:rsidRPr="006468DD" w:rsidRDefault="0064128D" w:rsidP="00410849">
            <w:pPr>
              <w:jc w:val="left"/>
              <w:rPr>
                <w:b/>
                <w:color w:val="FFFFFF" w:themeColor="background1"/>
                <w:sz w:val="20"/>
              </w:rPr>
            </w:pPr>
            <w:r w:rsidRPr="006468DD">
              <w:rPr>
                <w:b/>
                <w:color w:val="FFFFFF" w:themeColor="background1"/>
                <w:sz w:val="20"/>
              </w:rPr>
              <w:t>Niveles de calidad</w:t>
            </w:r>
          </w:p>
        </w:tc>
        <w:tc>
          <w:tcPr>
            <w:tcW w:w="1134" w:type="dxa"/>
            <w:shd w:val="clear" w:color="auto" w:fill="365F91" w:themeFill="accent1" w:themeFillShade="BF"/>
          </w:tcPr>
          <w:p w14:paraId="20F58390" w14:textId="77777777" w:rsidR="0064128D" w:rsidRPr="006468DD" w:rsidRDefault="0064128D" w:rsidP="00410849">
            <w:pPr>
              <w:jc w:val="center"/>
              <w:rPr>
                <w:b/>
                <w:color w:val="FFFFFF" w:themeColor="background1"/>
                <w:sz w:val="20"/>
              </w:rPr>
            </w:pPr>
            <w:r w:rsidRPr="006468DD">
              <w:rPr>
                <w:b/>
                <w:color w:val="FFFFFF" w:themeColor="background1"/>
                <w:sz w:val="20"/>
              </w:rPr>
              <w:t>Nivel 1</w:t>
            </w:r>
          </w:p>
        </w:tc>
        <w:tc>
          <w:tcPr>
            <w:tcW w:w="1028" w:type="dxa"/>
            <w:shd w:val="clear" w:color="auto" w:fill="365F91" w:themeFill="accent1" w:themeFillShade="BF"/>
          </w:tcPr>
          <w:p w14:paraId="05C4DE1E" w14:textId="77777777" w:rsidR="0064128D" w:rsidRPr="006468DD" w:rsidRDefault="0064128D" w:rsidP="00410849">
            <w:pPr>
              <w:jc w:val="center"/>
              <w:rPr>
                <w:b/>
                <w:color w:val="FFFFFF" w:themeColor="background1"/>
                <w:sz w:val="20"/>
              </w:rPr>
            </w:pPr>
            <w:r w:rsidRPr="006468DD">
              <w:rPr>
                <w:b/>
                <w:color w:val="FFFFFF" w:themeColor="background1"/>
                <w:sz w:val="20"/>
              </w:rPr>
              <w:t>Nivel 2</w:t>
            </w:r>
          </w:p>
        </w:tc>
        <w:tc>
          <w:tcPr>
            <w:tcW w:w="1099" w:type="dxa"/>
            <w:shd w:val="clear" w:color="auto" w:fill="365F91" w:themeFill="accent1" w:themeFillShade="BF"/>
          </w:tcPr>
          <w:p w14:paraId="6C89DE37" w14:textId="77777777" w:rsidR="0064128D" w:rsidRPr="006468DD" w:rsidRDefault="0064128D" w:rsidP="00410849">
            <w:pPr>
              <w:jc w:val="center"/>
              <w:rPr>
                <w:b/>
                <w:color w:val="FFFFFF" w:themeColor="background1"/>
                <w:sz w:val="20"/>
              </w:rPr>
            </w:pPr>
            <w:r w:rsidRPr="006468DD">
              <w:rPr>
                <w:b/>
                <w:color w:val="FFFFFF" w:themeColor="background1"/>
                <w:sz w:val="20"/>
              </w:rPr>
              <w:t>Nivel 3</w:t>
            </w:r>
          </w:p>
        </w:tc>
        <w:tc>
          <w:tcPr>
            <w:tcW w:w="1275" w:type="dxa"/>
            <w:shd w:val="clear" w:color="auto" w:fill="365F91" w:themeFill="accent1" w:themeFillShade="BF"/>
          </w:tcPr>
          <w:p w14:paraId="001EE277" w14:textId="77777777" w:rsidR="0064128D" w:rsidRPr="006468DD" w:rsidRDefault="0064128D" w:rsidP="00410849">
            <w:pPr>
              <w:jc w:val="center"/>
              <w:rPr>
                <w:b/>
                <w:color w:val="FFFFFF" w:themeColor="background1"/>
                <w:sz w:val="20"/>
              </w:rPr>
            </w:pPr>
            <w:r w:rsidRPr="006468DD">
              <w:rPr>
                <w:b/>
                <w:color w:val="FFFFFF" w:themeColor="background1"/>
                <w:sz w:val="20"/>
              </w:rPr>
              <w:t>Nivel 4</w:t>
            </w:r>
          </w:p>
        </w:tc>
        <w:tc>
          <w:tcPr>
            <w:tcW w:w="1560" w:type="dxa"/>
            <w:shd w:val="clear" w:color="auto" w:fill="365F91" w:themeFill="accent1" w:themeFillShade="BF"/>
          </w:tcPr>
          <w:p w14:paraId="3BE293B9" w14:textId="77777777" w:rsidR="0064128D" w:rsidRPr="006468DD" w:rsidRDefault="0064128D" w:rsidP="00410849">
            <w:pPr>
              <w:jc w:val="center"/>
              <w:rPr>
                <w:b/>
                <w:color w:val="FFFFFF" w:themeColor="background1"/>
                <w:sz w:val="20"/>
              </w:rPr>
            </w:pPr>
            <w:r w:rsidRPr="006468DD">
              <w:rPr>
                <w:b/>
                <w:color w:val="FFFFFF" w:themeColor="background1"/>
                <w:sz w:val="20"/>
              </w:rPr>
              <w:t>Nivel 5</w:t>
            </w:r>
          </w:p>
        </w:tc>
      </w:tr>
      <w:tr w:rsidR="0064128D" w:rsidRPr="006468DD" w14:paraId="62CC809F" w14:textId="77777777" w:rsidTr="009D2AB0">
        <w:trPr>
          <w:jc w:val="center"/>
        </w:trPr>
        <w:tc>
          <w:tcPr>
            <w:tcW w:w="2482" w:type="dxa"/>
            <w:gridSpan w:val="2"/>
          </w:tcPr>
          <w:p w14:paraId="73EE423D" w14:textId="77777777" w:rsidR="0064128D" w:rsidRPr="006468DD" w:rsidRDefault="0064128D" w:rsidP="00410849">
            <w:pPr>
              <w:rPr>
                <w:b/>
                <w:sz w:val="20"/>
              </w:rPr>
            </w:pPr>
            <w:r w:rsidRPr="006468DD">
              <w:rPr>
                <w:b/>
                <w:sz w:val="20"/>
              </w:rPr>
              <w:t>NBIS</w:t>
            </w:r>
          </w:p>
        </w:tc>
        <w:tc>
          <w:tcPr>
            <w:tcW w:w="1134" w:type="dxa"/>
          </w:tcPr>
          <w:p w14:paraId="16700FD4" w14:textId="0AD97BD6" w:rsidR="0064128D" w:rsidRPr="00D82FEC" w:rsidRDefault="00D82FEC" w:rsidP="00410849">
            <w:pPr>
              <w:rPr>
                <w:sz w:val="20"/>
              </w:rPr>
            </w:pPr>
            <w:r w:rsidRPr="00D82FEC">
              <w:rPr>
                <w:sz w:val="20"/>
              </w:rPr>
              <w:t>55</w:t>
            </w:r>
          </w:p>
        </w:tc>
        <w:tc>
          <w:tcPr>
            <w:tcW w:w="1028" w:type="dxa"/>
          </w:tcPr>
          <w:p w14:paraId="641C009F" w14:textId="547064DB" w:rsidR="0064128D" w:rsidRPr="00D82FEC" w:rsidRDefault="00D82FEC" w:rsidP="00410849">
            <w:pPr>
              <w:rPr>
                <w:sz w:val="20"/>
              </w:rPr>
            </w:pPr>
            <w:r w:rsidRPr="00D82FEC">
              <w:rPr>
                <w:sz w:val="20"/>
              </w:rPr>
              <w:t>11</w:t>
            </w:r>
          </w:p>
        </w:tc>
        <w:tc>
          <w:tcPr>
            <w:tcW w:w="1099" w:type="dxa"/>
          </w:tcPr>
          <w:p w14:paraId="2150ADFA" w14:textId="76DA1486" w:rsidR="0064128D" w:rsidRPr="00D82FEC" w:rsidRDefault="00D82FEC" w:rsidP="00410849">
            <w:pPr>
              <w:rPr>
                <w:sz w:val="20"/>
              </w:rPr>
            </w:pPr>
            <w:r w:rsidRPr="00D82FEC">
              <w:rPr>
                <w:sz w:val="20"/>
              </w:rPr>
              <w:t>6</w:t>
            </w:r>
          </w:p>
        </w:tc>
        <w:tc>
          <w:tcPr>
            <w:tcW w:w="1275" w:type="dxa"/>
          </w:tcPr>
          <w:p w14:paraId="2F2F1DF9" w14:textId="27525942" w:rsidR="0064128D" w:rsidRPr="00D82FEC" w:rsidRDefault="00D82FEC" w:rsidP="00410849">
            <w:pPr>
              <w:rPr>
                <w:sz w:val="20"/>
              </w:rPr>
            </w:pPr>
            <w:r w:rsidRPr="00D82FEC">
              <w:rPr>
                <w:sz w:val="20"/>
              </w:rPr>
              <w:t>8</w:t>
            </w:r>
          </w:p>
        </w:tc>
        <w:tc>
          <w:tcPr>
            <w:tcW w:w="1560" w:type="dxa"/>
          </w:tcPr>
          <w:p w14:paraId="3D9D9E3E" w14:textId="1D370721" w:rsidR="0064128D" w:rsidRPr="00D82FEC" w:rsidRDefault="00D82FEC" w:rsidP="00410849">
            <w:pPr>
              <w:rPr>
                <w:sz w:val="20"/>
              </w:rPr>
            </w:pPr>
            <w:r w:rsidRPr="00D82FEC">
              <w:rPr>
                <w:sz w:val="20"/>
              </w:rPr>
              <w:t>0</w:t>
            </w:r>
          </w:p>
        </w:tc>
      </w:tr>
      <w:tr w:rsidR="0064128D" w:rsidRPr="006468DD" w14:paraId="0F8D0A84" w14:textId="77777777" w:rsidTr="009D2AB0">
        <w:trPr>
          <w:jc w:val="center"/>
        </w:trPr>
        <w:tc>
          <w:tcPr>
            <w:tcW w:w="2482" w:type="dxa"/>
            <w:gridSpan w:val="2"/>
          </w:tcPr>
          <w:p w14:paraId="5A6F3445" w14:textId="77777777" w:rsidR="0064128D" w:rsidRPr="006468DD" w:rsidRDefault="0064128D" w:rsidP="00410849">
            <w:pPr>
              <w:rPr>
                <w:b/>
                <w:sz w:val="20"/>
              </w:rPr>
            </w:pPr>
            <w:r w:rsidRPr="006468DD">
              <w:rPr>
                <w:b/>
                <w:sz w:val="20"/>
              </w:rPr>
              <w:t>Componente</w:t>
            </w:r>
          </w:p>
        </w:tc>
        <w:tc>
          <w:tcPr>
            <w:tcW w:w="1134" w:type="dxa"/>
          </w:tcPr>
          <w:p w14:paraId="7735131B" w14:textId="631941C5" w:rsidR="0064128D" w:rsidRPr="00D82FEC" w:rsidRDefault="00D82FEC" w:rsidP="00410849">
            <w:pPr>
              <w:rPr>
                <w:sz w:val="20"/>
              </w:rPr>
            </w:pPr>
            <w:r>
              <w:rPr>
                <w:sz w:val="20"/>
              </w:rPr>
              <w:t>0</w:t>
            </w:r>
          </w:p>
        </w:tc>
        <w:tc>
          <w:tcPr>
            <w:tcW w:w="1028" w:type="dxa"/>
          </w:tcPr>
          <w:p w14:paraId="4A2ADD0E" w14:textId="5AFD1907" w:rsidR="0064128D" w:rsidRPr="00D82FEC" w:rsidRDefault="00D82FEC" w:rsidP="00410849">
            <w:pPr>
              <w:rPr>
                <w:sz w:val="20"/>
              </w:rPr>
            </w:pPr>
            <w:r>
              <w:rPr>
                <w:sz w:val="20"/>
              </w:rPr>
              <w:t>34</w:t>
            </w:r>
          </w:p>
        </w:tc>
        <w:tc>
          <w:tcPr>
            <w:tcW w:w="1099" w:type="dxa"/>
          </w:tcPr>
          <w:p w14:paraId="696F51CD" w14:textId="3AB6020D" w:rsidR="0064128D" w:rsidRPr="00D82FEC" w:rsidRDefault="00D82FEC" w:rsidP="00410849">
            <w:pPr>
              <w:rPr>
                <w:sz w:val="20"/>
              </w:rPr>
            </w:pPr>
            <w:r>
              <w:rPr>
                <w:sz w:val="20"/>
              </w:rPr>
              <w:t>0</w:t>
            </w:r>
          </w:p>
        </w:tc>
        <w:tc>
          <w:tcPr>
            <w:tcW w:w="1275" w:type="dxa"/>
          </w:tcPr>
          <w:p w14:paraId="6EA21F01" w14:textId="737984C3" w:rsidR="0064128D" w:rsidRPr="00D82FEC" w:rsidRDefault="00D82FEC" w:rsidP="00410849">
            <w:pPr>
              <w:rPr>
                <w:sz w:val="20"/>
              </w:rPr>
            </w:pPr>
            <w:r>
              <w:rPr>
                <w:sz w:val="20"/>
              </w:rPr>
              <w:t>0</w:t>
            </w:r>
          </w:p>
        </w:tc>
        <w:tc>
          <w:tcPr>
            <w:tcW w:w="1560" w:type="dxa"/>
          </w:tcPr>
          <w:p w14:paraId="5C8C5B07" w14:textId="17E71717" w:rsidR="0064128D" w:rsidRPr="00D82FEC" w:rsidRDefault="00D82FEC" w:rsidP="00410849">
            <w:pPr>
              <w:rPr>
                <w:sz w:val="20"/>
              </w:rPr>
            </w:pPr>
            <w:r>
              <w:rPr>
                <w:sz w:val="20"/>
              </w:rPr>
              <w:t>45</w:t>
            </w:r>
          </w:p>
        </w:tc>
      </w:tr>
      <w:tr w:rsidR="00D82FEC" w:rsidRPr="006468DD" w14:paraId="327E08C3" w14:textId="77777777" w:rsidTr="009D2AB0">
        <w:trPr>
          <w:jc w:val="center"/>
        </w:trPr>
        <w:tc>
          <w:tcPr>
            <w:tcW w:w="2482" w:type="dxa"/>
            <w:gridSpan w:val="2"/>
          </w:tcPr>
          <w:p w14:paraId="30D91DCE" w14:textId="77777777" w:rsidR="00D82FEC" w:rsidRPr="006468DD" w:rsidRDefault="00D82FEC" w:rsidP="00410849">
            <w:pPr>
              <w:rPr>
                <w:b/>
                <w:sz w:val="20"/>
              </w:rPr>
            </w:pPr>
            <w:r w:rsidRPr="006468DD">
              <w:rPr>
                <w:b/>
                <w:sz w:val="20"/>
              </w:rPr>
              <w:t>Nivel de correspondencia</w:t>
            </w:r>
          </w:p>
        </w:tc>
        <w:tc>
          <w:tcPr>
            <w:tcW w:w="6096" w:type="dxa"/>
            <w:gridSpan w:val="5"/>
          </w:tcPr>
          <w:p w14:paraId="60BC4A5F" w14:textId="5C25D756" w:rsidR="00D82FEC" w:rsidRPr="006468DD" w:rsidRDefault="00D82FEC" w:rsidP="00E91A62">
            <w:pPr>
              <w:keepNext/>
              <w:rPr>
                <w:sz w:val="20"/>
              </w:rPr>
            </w:pPr>
            <w:r>
              <w:rPr>
                <w:sz w:val="20"/>
              </w:rPr>
              <w:t>0.3430</w:t>
            </w:r>
          </w:p>
        </w:tc>
      </w:tr>
    </w:tbl>
    <w:p w14:paraId="0A57DAFA" w14:textId="6C313758" w:rsidR="00D57C2B" w:rsidRDefault="00E91A62" w:rsidP="00E91A62">
      <w:pPr>
        <w:pStyle w:val="Epgrafe"/>
      </w:pPr>
      <w:bookmarkStart w:id="222" w:name="_Toc388004392"/>
      <w:r>
        <w:t xml:space="preserve">Tabla </w:t>
      </w:r>
      <w:r w:rsidR="0071010D">
        <w:fldChar w:fldCharType="begin"/>
      </w:r>
      <w:r w:rsidR="0071010D">
        <w:instrText xml:space="preserve"> SEQ Tabla \* ARABIC </w:instrText>
      </w:r>
      <w:r w:rsidR="0071010D">
        <w:fldChar w:fldCharType="separate"/>
      </w:r>
      <w:r w:rsidR="005C7D51">
        <w:rPr>
          <w:noProof/>
        </w:rPr>
        <w:t>19</w:t>
      </w:r>
      <w:r w:rsidR="0071010D">
        <w:rPr>
          <w:noProof/>
        </w:rPr>
        <w:fldChar w:fldCharType="end"/>
      </w:r>
      <w:r>
        <w:t xml:space="preserve"> </w:t>
      </w:r>
      <w:r w:rsidR="00ED2762">
        <w:t xml:space="preserve">Aplicación de las estrategias de medición sobre </w:t>
      </w:r>
      <w:r>
        <w:t>DB3</w:t>
      </w:r>
      <w:r w:rsidRPr="00C96B64">
        <w:t>_A.</w:t>
      </w:r>
      <w:bookmarkEnd w:id="222"/>
    </w:p>
    <w:p w14:paraId="12092768" w14:textId="77777777" w:rsidR="00ED2762" w:rsidRDefault="00D82FEC" w:rsidP="00ED2762">
      <w:pPr>
        <w:keepNext/>
        <w:jc w:val="center"/>
      </w:pPr>
      <w:r>
        <w:rPr>
          <w:noProof/>
          <w:lang w:val="es-US" w:eastAsia="es-US"/>
        </w:rPr>
        <w:lastRenderedPageBreak/>
        <w:drawing>
          <wp:inline distT="0" distB="0" distL="0" distR="0" wp14:anchorId="412F2614" wp14:editId="14287985">
            <wp:extent cx="3190875" cy="1819275"/>
            <wp:effectExtent l="0" t="0" r="9525" b="9525"/>
            <wp:docPr id="210" name="Gráfico 2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5142ACC9" w14:textId="290D2F63" w:rsidR="0064128D" w:rsidRDefault="00ED2762" w:rsidP="00ED2762">
      <w:pPr>
        <w:pStyle w:val="Epgrafe"/>
      </w:pPr>
      <w:bookmarkStart w:id="223" w:name="_Toc388022482"/>
      <w:r>
        <w:t xml:space="preserve">Figura </w:t>
      </w:r>
      <w:r w:rsidR="0071010D">
        <w:fldChar w:fldCharType="begin"/>
      </w:r>
      <w:r w:rsidR="0071010D">
        <w:instrText xml:space="preserve"> SEQ Figura \* ARABIC </w:instrText>
      </w:r>
      <w:r w:rsidR="0071010D">
        <w:fldChar w:fldCharType="separate"/>
      </w:r>
      <w:r w:rsidR="005C7D51">
        <w:rPr>
          <w:noProof/>
        </w:rPr>
        <w:t>24</w:t>
      </w:r>
      <w:r w:rsidR="0071010D">
        <w:rPr>
          <w:noProof/>
        </w:rPr>
        <w:fldChar w:fldCharType="end"/>
      </w:r>
      <w:r>
        <w:t xml:space="preserve"> </w:t>
      </w:r>
      <w:r w:rsidRPr="00FC2975">
        <w:t>Correlación entre el componen</w:t>
      </w:r>
      <w:r>
        <w:t>te desarrollado y el NBIS en DB3</w:t>
      </w:r>
      <w:r w:rsidRPr="00FC2975">
        <w:t>_A.</w:t>
      </w:r>
      <w:bookmarkEnd w:id="223"/>
    </w:p>
    <w:p w14:paraId="4B6982BB" w14:textId="77777777" w:rsidR="00E91A62" w:rsidRDefault="00E91A62" w:rsidP="00D57C2B">
      <w:pPr>
        <w:jc w:val="center"/>
      </w:pPr>
    </w:p>
    <w:tbl>
      <w:tblPr>
        <w:tblStyle w:val="Tablaconcuadrcula"/>
        <w:tblW w:w="0" w:type="auto"/>
        <w:jc w:val="center"/>
        <w:tblLook w:val="04A0" w:firstRow="1" w:lastRow="0" w:firstColumn="1" w:lastColumn="0" w:noHBand="0" w:noVBand="1"/>
      </w:tblPr>
      <w:tblGrid>
        <w:gridCol w:w="2519"/>
        <w:gridCol w:w="851"/>
        <w:gridCol w:w="217"/>
        <w:gridCol w:w="1134"/>
        <w:gridCol w:w="992"/>
        <w:gridCol w:w="1276"/>
        <w:gridCol w:w="1559"/>
      </w:tblGrid>
      <w:tr w:rsidR="0064128D" w:rsidRPr="006468DD" w14:paraId="07DF14BC" w14:textId="77777777" w:rsidTr="009D2AB0">
        <w:trPr>
          <w:jc w:val="center"/>
        </w:trPr>
        <w:tc>
          <w:tcPr>
            <w:tcW w:w="3370" w:type="dxa"/>
            <w:gridSpan w:val="2"/>
            <w:shd w:val="clear" w:color="auto" w:fill="365F91" w:themeFill="accent1" w:themeFillShade="BF"/>
          </w:tcPr>
          <w:p w14:paraId="5BF083FC" w14:textId="77777777" w:rsidR="0064128D" w:rsidRPr="006468DD" w:rsidRDefault="0064128D" w:rsidP="00410849">
            <w:pPr>
              <w:rPr>
                <w:b/>
                <w:color w:val="FFFFFF" w:themeColor="background1"/>
                <w:sz w:val="20"/>
              </w:rPr>
            </w:pPr>
            <w:r w:rsidRPr="006468DD">
              <w:rPr>
                <w:b/>
                <w:color w:val="FFFFFF" w:themeColor="background1"/>
                <w:sz w:val="20"/>
              </w:rPr>
              <w:t>Fuente: DB_A</w:t>
            </w:r>
          </w:p>
        </w:tc>
        <w:tc>
          <w:tcPr>
            <w:tcW w:w="2343" w:type="dxa"/>
            <w:gridSpan w:val="3"/>
            <w:shd w:val="clear" w:color="auto" w:fill="365F91" w:themeFill="accent1" w:themeFillShade="BF"/>
          </w:tcPr>
          <w:p w14:paraId="350434FC" w14:textId="3D3BE5F0" w:rsidR="0064128D" w:rsidRPr="006468DD" w:rsidRDefault="0064128D" w:rsidP="0064128D">
            <w:pPr>
              <w:rPr>
                <w:b/>
                <w:color w:val="FFFFFF" w:themeColor="background1"/>
                <w:sz w:val="20"/>
              </w:rPr>
            </w:pPr>
            <w:r>
              <w:rPr>
                <w:b/>
                <w:color w:val="FFFFFF" w:themeColor="background1"/>
                <w:sz w:val="20"/>
              </w:rPr>
              <w:t>Sub-Conjunto: DB4_A</w:t>
            </w:r>
          </w:p>
        </w:tc>
        <w:tc>
          <w:tcPr>
            <w:tcW w:w="2835" w:type="dxa"/>
            <w:gridSpan w:val="2"/>
            <w:shd w:val="clear" w:color="auto" w:fill="365F91" w:themeFill="accent1" w:themeFillShade="BF"/>
          </w:tcPr>
          <w:p w14:paraId="7D718A99" w14:textId="2E51C73B" w:rsidR="0064128D" w:rsidRPr="006468DD" w:rsidRDefault="0064128D" w:rsidP="00410849">
            <w:pPr>
              <w:rPr>
                <w:b/>
                <w:color w:val="FFFFFF" w:themeColor="background1"/>
                <w:sz w:val="20"/>
              </w:rPr>
            </w:pPr>
            <w:r w:rsidRPr="006468DD">
              <w:rPr>
                <w:b/>
                <w:color w:val="FFFFFF" w:themeColor="background1"/>
                <w:sz w:val="20"/>
              </w:rPr>
              <w:t>Cantidad de imágenes:</w:t>
            </w:r>
            <w:r w:rsidR="00D82FEC">
              <w:rPr>
                <w:b/>
                <w:color w:val="FFFFFF" w:themeColor="background1"/>
                <w:sz w:val="20"/>
              </w:rPr>
              <w:t xml:space="preserve"> 80</w:t>
            </w:r>
          </w:p>
        </w:tc>
      </w:tr>
      <w:tr w:rsidR="0064128D" w:rsidRPr="006468DD" w14:paraId="1C47A8E8" w14:textId="77777777" w:rsidTr="009D2AB0">
        <w:trPr>
          <w:jc w:val="center"/>
        </w:trPr>
        <w:tc>
          <w:tcPr>
            <w:tcW w:w="2519" w:type="dxa"/>
            <w:shd w:val="clear" w:color="auto" w:fill="365F91" w:themeFill="accent1" w:themeFillShade="BF"/>
          </w:tcPr>
          <w:p w14:paraId="142B1B3C" w14:textId="77777777" w:rsidR="0064128D" w:rsidRPr="006468DD" w:rsidRDefault="0064128D" w:rsidP="00410849">
            <w:pPr>
              <w:jc w:val="left"/>
              <w:rPr>
                <w:b/>
                <w:color w:val="FFFFFF" w:themeColor="background1"/>
                <w:sz w:val="20"/>
              </w:rPr>
            </w:pPr>
            <w:r w:rsidRPr="006468DD">
              <w:rPr>
                <w:b/>
                <w:color w:val="FFFFFF" w:themeColor="background1"/>
                <w:sz w:val="20"/>
              </w:rPr>
              <w:t>Niveles de calidad</w:t>
            </w:r>
          </w:p>
        </w:tc>
        <w:tc>
          <w:tcPr>
            <w:tcW w:w="1068" w:type="dxa"/>
            <w:gridSpan w:val="2"/>
            <w:shd w:val="clear" w:color="auto" w:fill="365F91" w:themeFill="accent1" w:themeFillShade="BF"/>
          </w:tcPr>
          <w:p w14:paraId="54C08358" w14:textId="77777777" w:rsidR="0064128D" w:rsidRPr="006468DD" w:rsidRDefault="0064128D" w:rsidP="00410849">
            <w:pPr>
              <w:jc w:val="center"/>
              <w:rPr>
                <w:b/>
                <w:color w:val="FFFFFF" w:themeColor="background1"/>
                <w:sz w:val="20"/>
              </w:rPr>
            </w:pPr>
            <w:r w:rsidRPr="006468DD">
              <w:rPr>
                <w:b/>
                <w:color w:val="FFFFFF" w:themeColor="background1"/>
                <w:sz w:val="20"/>
              </w:rPr>
              <w:t>Nivel 1</w:t>
            </w:r>
          </w:p>
        </w:tc>
        <w:tc>
          <w:tcPr>
            <w:tcW w:w="1134" w:type="dxa"/>
            <w:shd w:val="clear" w:color="auto" w:fill="365F91" w:themeFill="accent1" w:themeFillShade="BF"/>
          </w:tcPr>
          <w:p w14:paraId="787BA9CC" w14:textId="77777777" w:rsidR="0064128D" w:rsidRPr="006468DD" w:rsidRDefault="0064128D" w:rsidP="00410849">
            <w:pPr>
              <w:jc w:val="center"/>
              <w:rPr>
                <w:b/>
                <w:color w:val="FFFFFF" w:themeColor="background1"/>
                <w:sz w:val="20"/>
              </w:rPr>
            </w:pPr>
            <w:r w:rsidRPr="006468DD">
              <w:rPr>
                <w:b/>
                <w:color w:val="FFFFFF" w:themeColor="background1"/>
                <w:sz w:val="20"/>
              </w:rPr>
              <w:t>Nivel 2</w:t>
            </w:r>
          </w:p>
        </w:tc>
        <w:tc>
          <w:tcPr>
            <w:tcW w:w="992" w:type="dxa"/>
            <w:shd w:val="clear" w:color="auto" w:fill="365F91" w:themeFill="accent1" w:themeFillShade="BF"/>
          </w:tcPr>
          <w:p w14:paraId="3B2DE75A" w14:textId="77777777" w:rsidR="0064128D" w:rsidRPr="006468DD" w:rsidRDefault="0064128D" w:rsidP="00410849">
            <w:pPr>
              <w:jc w:val="center"/>
              <w:rPr>
                <w:b/>
                <w:color w:val="FFFFFF" w:themeColor="background1"/>
                <w:sz w:val="20"/>
              </w:rPr>
            </w:pPr>
            <w:r w:rsidRPr="006468DD">
              <w:rPr>
                <w:b/>
                <w:color w:val="FFFFFF" w:themeColor="background1"/>
                <w:sz w:val="20"/>
              </w:rPr>
              <w:t>Nivel 3</w:t>
            </w:r>
          </w:p>
        </w:tc>
        <w:tc>
          <w:tcPr>
            <w:tcW w:w="1276" w:type="dxa"/>
            <w:shd w:val="clear" w:color="auto" w:fill="365F91" w:themeFill="accent1" w:themeFillShade="BF"/>
          </w:tcPr>
          <w:p w14:paraId="6B11456E" w14:textId="77777777" w:rsidR="0064128D" w:rsidRPr="006468DD" w:rsidRDefault="0064128D" w:rsidP="00410849">
            <w:pPr>
              <w:jc w:val="center"/>
              <w:rPr>
                <w:b/>
                <w:color w:val="FFFFFF" w:themeColor="background1"/>
                <w:sz w:val="20"/>
              </w:rPr>
            </w:pPr>
            <w:r w:rsidRPr="006468DD">
              <w:rPr>
                <w:b/>
                <w:color w:val="FFFFFF" w:themeColor="background1"/>
                <w:sz w:val="20"/>
              </w:rPr>
              <w:t>Nivel 4</w:t>
            </w:r>
          </w:p>
        </w:tc>
        <w:tc>
          <w:tcPr>
            <w:tcW w:w="1559" w:type="dxa"/>
            <w:shd w:val="clear" w:color="auto" w:fill="365F91" w:themeFill="accent1" w:themeFillShade="BF"/>
          </w:tcPr>
          <w:p w14:paraId="10A16FB8" w14:textId="77777777" w:rsidR="0064128D" w:rsidRPr="006468DD" w:rsidRDefault="0064128D" w:rsidP="00410849">
            <w:pPr>
              <w:jc w:val="center"/>
              <w:rPr>
                <w:b/>
                <w:color w:val="FFFFFF" w:themeColor="background1"/>
                <w:sz w:val="20"/>
              </w:rPr>
            </w:pPr>
            <w:r w:rsidRPr="006468DD">
              <w:rPr>
                <w:b/>
                <w:color w:val="FFFFFF" w:themeColor="background1"/>
                <w:sz w:val="20"/>
              </w:rPr>
              <w:t>Nivel 5</w:t>
            </w:r>
          </w:p>
        </w:tc>
      </w:tr>
      <w:tr w:rsidR="0064128D" w:rsidRPr="006468DD" w14:paraId="0BE24EF5" w14:textId="77777777" w:rsidTr="009D2AB0">
        <w:trPr>
          <w:jc w:val="center"/>
        </w:trPr>
        <w:tc>
          <w:tcPr>
            <w:tcW w:w="2519" w:type="dxa"/>
          </w:tcPr>
          <w:p w14:paraId="04279591" w14:textId="77777777" w:rsidR="0064128D" w:rsidRPr="006468DD" w:rsidRDefault="0064128D" w:rsidP="00410849">
            <w:pPr>
              <w:rPr>
                <w:b/>
                <w:sz w:val="20"/>
              </w:rPr>
            </w:pPr>
            <w:r w:rsidRPr="006468DD">
              <w:rPr>
                <w:b/>
                <w:sz w:val="20"/>
              </w:rPr>
              <w:t>NBIS</w:t>
            </w:r>
          </w:p>
        </w:tc>
        <w:tc>
          <w:tcPr>
            <w:tcW w:w="851" w:type="dxa"/>
          </w:tcPr>
          <w:p w14:paraId="7DA18183" w14:textId="1A396739" w:rsidR="0064128D" w:rsidRPr="00D82FEC" w:rsidRDefault="00D82FEC" w:rsidP="00410849">
            <w:pPr>
              <w:rPr>
                <w:sz w:val="20"/>
              </w:rPr>
            </w:pPr>
            <w:r>
              <w:rPr>
                <w:sz w:val="20"/>
              </w:rPr>
              <w:t>47</w:t>
            </w:r>
          </w:p>
        </w:tc>
        <w:tc>
          <w:tcPr>
            <w:tcW w:w="1351" w:type="dxa"/>
            <w:gridSpan w:val="2"/>
          </w:tcPr>
          <w:p w14:paraId="37F27461" w14:textId="2739B1CD" w:rsidR="0064128D" w:rsidRPr="00D82FEC" w:rsidRDefault="00D82FEC" w:rsidP="00410849">
            <w:pPr>
              <w:rPr>
                <w:sz w:val="20"/>
              </w:rPr>
            </w:pPr>
            <w:r>
              <w:rPr>
                <w:sz w:val="20"/>
              </w:rPr>
              <w:t>23</w:t>
            </w:r>
          </w:p>
        </w:tc>
        <w:tc>
          <w:tcPr>
            <w:tcW w:w="992" w:type="dxa"/>
          </w:tcPr>
          <w:p w14:paraId="6B677564" w14:textId="6B66D2DF" w:rsidR="0064128D" w:rsidRPr="00D82FEC" w:rsidRDefault="00D82FEC" w:rsidP="00410849">
            <w:pPr>
              <w:rPr>
                <w:sz w:val="20"/>
              </w:rPr>
            </w:pPr>
            <w:r>
              <w:rPr>
                <w:sz w:val="20"/>
              </w:rPr>
              <w:t>9</w:t>
            </w:r>
          </w:p>
        </w:tc>
        <w:tc>
          <w:tcPr>
            <w:tcW w:w="1276" w:type="dxa"/>
          </w:tcPr>
          <w:p w14:paraId="7B0F7A75" w14:textId="62B4A733" w:rsidR="0064128D" w:rsidRPr="00D82FEC" w:rsidRDefault="00D82FEC" w:rsidP="00410849">
            <w:pPr>
              <w:rPr>
                <w:sz w:val="20"/>
              </w:rPr>
            </w:pPr>
            <w:r>
              <w:rPr>
                <w:sz w:val="20"/>
              </w:rPr>
              <w:t>0</w:t>
            </w:r>
          </w:p>
        </w:tc>
        <w:tc>
          <w:tcPr>
            <w:tcW w:w="1559" w:type="dxa"/>
          </w:tcPr>
          <w:p w14:paraId="1BD9C188" w14:textId="477F48D6" w:rsidR="0064128D" w:rsidRPr="00D82FEC" w:rsidRDefault="00D82FEC" w:rsidP="00410849">
            <w:pPr>
              <w:rPr>
                <w:sz w:val="20"/>
              </w:rPr>
            </w:pPr>
            <w:r>
              <w:rPr>
                <w:sz w:val="20"/>
              </w:rPr>
              <w:t>1</w:t>
            </w:r>
          </w:p>
        </w:tc>
      </w:tr>
      <w:tr w:rsidR="0064128D" w:rsidRPr="006468DD" w14:paraId="75EB8326" w14:textId="77777777" w:rsidTr="009D2AB0">
        <w:trPr>
          <w:jc w:val="center"/>
        </w:trPr>
        <w:tc>
          <w:tcPr>
            <w:tcW w:w="2519" w:type="dxa"/>
          </w:tcPr>
          <w:p w14:paraId="03FBCA99" w14:textId="77777777" w:rsidR="0064128D" w:rsidRPr="006468DD" w:rsidRDefault="0064128D" w:rsidP="00410849">
            <w:pPr>
              <w:rPr>
                <w:b/>
                <w:sz w:val="20"/>
              </w:rPr>
            </w:pPr>
            <w:r w:rsidRPr="006468DD">
              <w:rPr>
                <w:b/>
                <w:sz w:val="20"/>
              </w:rPr>
              <w:t>Componente</w:t>
            </w:r>
          </w:p>
        </w:tc>
        <w:tc>
          <w:tcPr>
            <w:tcW w:w="851" w:type="dxa"/>
          </w:tcPr>
          <w:p w14:paraId="6D980EE5" w14:textId="791A1680" w:rsidR="0064128D" w:rsidRPr="00D82FEC" w:rsidRDefault="00D82FEC" w:rsidP="00410849">
            <w:pPr>
              <w:rPr>
                <w:sz w:val="20"/>
              </w:rPr>
            </w:pPr>
            <w:r>
              <w:rPr>
                <w:sz w:val="20"/>
              </w:rPr>
              <w:t>21</w:t>
            </w:r>
          </w:p>
        </w:tc>
        <w:tc>
          <w:tcPr>
            <w:tcW w:w="1351" w:type="dxa"/>
            <w:gridSpan w:val="2"/>
          </w:tcPr>
          <w:p w14:paraId="7D8053AF" w14:textId="78DE27C1" w:rsidR="0064128D" w:rsidRPr="00D82FEC" w:rsidRDefault="00D82FEC" w:rsidP="00410849">
            <w:pPr>
              <w:rPr>
                <w:sz w:val="20"/>
              </w:rPr>
            </w:pPr>
            <w:r>
              <w:rPr>
                <w:sz w:val="20"/>
              </w:rPr>
              <w:t>45</w:t>
            </w:r>
          </w:p>
        </w:tc>
        <w:tc>
          <w:tcPr>
            <w:tcW w:w="992" w:type="dxa"/>
          </w:tcPr>
          <w:p w14:paraId="3F176160" w14:textId="7DA80FAB" w:rsidR="0064128D" w:rsidRPr="00D82FEC" w:rsidRDefault="00D82FEC" w:rsidP="00410849">
            <w:pPr>
              <w:rPr>
                <w:sz w:val="20"/>
              </w:rPr>
            </w:pPr>
            <w:r>
              <w:rPr>
                <w:sz w:val="20"/>
              </w:rPr>
              <w:t>2</w:t>
            </w:r>
          </w:p>
        </w:tc>
        <w:tc>
          <w:tcPr>
            <w:tcW w:w="1276" w:type="dxa"/>
          </w:tcPr>
          <w:p w14:paraId="7EFF8300" w14:textId="336E1D5D" w:rsidR="0064128D" w:rsidRPr="00D82FEC" w:rsidRDefault="00D82FEC" w:rsidP="00410849">
            <w:pPr>
              <w:rPr>
                <w:sz w:val="20"/>
              </w:rPr>
            </w:pPr>
            <w:r>
              <w:rPr>
                <w:sz w:val="20"/>
              </w:rPr>
              <w:t>6</w:t>
            </w:r>
          </w:p>
        </w:tc>
        <w:tc>
          <w:tcPr>
            <w:tcW w:w="1559" w:type="dxa"/>
          </w:tcPr>
          <w:p w14:paraId="2B51A31E" w14:textId="22695792" w:rsidR="0064128D" w:rsidRPr="00D82FEC" w:rsidRDefault="00D82FEC" w:rsidP="00410849">
            <w:pPr>
              <w:rPr>
                <w:sz w:val="20"/>
              </w:rPr>
            </w:pPr>
            <w:r>
              <w:rPr>
                <w:sz w:val="20"/>
              </w:rPr>
              <w:t>5</w:t>
            </w:r>
          </w:p>
        </w:tc>
      </w:tr>
      <w:tr w:rsidR="00D82FEC" w:rsidRPr="006468DD" w14:paraId="29A155A5" w14:textId="77777777" w:rsidTr="009D2AB0">
        <w:trPr>
          <w:jc w:val="center"/>
        </w:trPr>
        <w:tc>
          <w:tcPr>
            <w:tcW w:w="2519" w:type="dxa"/>
          </w:tcPr>
          <w:p w14:paraId="67132D0F" w14:textId="77777777" w:rsidR="00D82FEC" w:rsidRPr="006468DD" w:rsidRDefault="00D82FEC" w:rsidP="00410849">
            <w:pPr>
              <w:rPr>
                <w:b/>
                <w:sz w:val="20"/>
              </w:rPr>
            </w:pPr>
            <w:r w:rsidRPr="006468DD">
              <w:rPr>
                <w:b/>
                <w:sz w:val="20"/>
              </w:rPr>
              <w:t>Nivel de correspondencia</w:t>
            </w:r>
          </w:p>
        </w:tc>
        <w:tc>
          <w:tcPr>
            <w:tcW w:w="6029" w:type="dxa"/>
            <w:gridSpan w:val="6"/>
          </w:tcPr>
          <w:p w14:paraId="2572367E" w14:textId="04A832F5" w:rsidR="00D82FEC" w:rsidRPr="006468DD" w:rsidRDefault="00D82FEC" w:rsidP="00E91A62">
            <w:pPr>
              <w:keepNext/>
              <w:rPr>
                <w:sz w:val="20"/>
              </w:rPr>
            </w:pPr>
            <w:r>
              <w:rPr>
                <w:sz w:val="20"/>
              </w:rPr>
              <w:t>0.6060</w:t>
            </w:r>
          </w:p>
        </w:tc>
      </w:tr>
    </w:tbl>
    <w:p w14:paraId="37586D88" w14:textId="704BBD43" w:rsidR="00D82FEC" w:rsidRDefault="00E91A62" w:rsidP="00E91A62">
      <w:pPr>
        <w:pStyle w:val="Epgrafe"/>
      </w:pPr>
      <w:bookmarkStart w:id="224" w:name="_Toc388004393"/>
      <w:r>
        <w:t xml:space="preserve">Tabla </w:t>
      </w:r>
      <w:r w:rsidR="0071010D">
        <w:fldChar w:fldCharType="begin"/>
      </w:r>
      <w:r w:rsidR="0071010D">
        <w:instrText xml:space="preserve"> SEQ Tabla \* ARABIC </w:instrText>
      </w:r>
      <w:r w:rsidR="0071010D">
        <w:fldChar w:fldCharType="separate"/>
      </w:r>
      <w:r w:rsidR="005C7D51">
        <w:rPr>
          <w:noProof/>
        </w:rPr>
        <w:t>20</w:t>
      </w:r>
      <w:r w:rsidR="0071010D">
        <w:rPr>
          <w:noProof/>
        </w:rPr>
        <w:fldChar w:fldCharType="end"/>
      </w:r>
      <w:r>
        <w:t xml:space="preserve"> </w:t>
      </w:r>
      <w:r w:rsidR="00ED2762">
        <w:t>Aplicación de las estrategias de medición sobre</w:t>
      </w:r>
      <w:r w:rsidR="00ED2762" w:rsidRPr="00E721F4">
        <w:t xml:space="preserve"> </w:t>
      </w:r>
      <w:r w:rsidRPr="00E721F4">
        <w:t>DB</w:t>
      </w:r>
      <w:r>
        <w:t>4</w:t>
      </w:r>
      <w:r w:rsidRPr="00E721F4">
        <w:t>_A.</w:t>
      </w:r>
      <w:bookmarkEnd w:id="224"/>
    </w:p>
    <w:p w14:paraId="19B6CFC4" w14:textId="77777777" w:rsidR="00D82FEC" w:rsidRDefault="00D82FEC" w:rsidP="00AB278C"/>
    <w:p w14:paraId="7BA40A2E" w14:textId="77777777" w:rsidR="00ED2762" w:rsidRDefault="00D82FEC" w:rsidP="00ED2762">
      <w:pPr>
        <w:keepNext/>
        <w:jc w:val="center"/>
      </w:pPr>
      <w:r>
        <w:rPr>
          <w:noProof/>
          <w:lang w:val="es-US" w:eastAsia="es-US"/>
        </w:rPr>
        <w:drawing>
          <wp:inline distT="0" distB="0" distL="0" distR="0" wp14:anchorId="2650DEEF" wp14:editId="5CF5C1D4">
            <wp:extent cx="3253563" cy="1945758"/>
            <wp:effectExtent l="0" t="0" r="23495" b="16510"/>
            <wp:docPr id="211" name="Gráfico 2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792001C3" w14:textId="36EE98D7" w:rsidR="0064128D" w:rsidRDefault="00ED2762" w:rsidP="00ED2762">
      <w:pPr>
        <w:pStyle w:val="Epgrafe"/>
      </w:pPr>
      <w:bookmarkStart w:id="225" w:name="_Toc388022483"/>
      <w:r>
        <w:t xml:space="preserve">Figura </w:t>
      </w:r>
      <w:r w:rsidR="0071010D">
        <w:fldChar w:fldCharType="begin"/>
      </w:r>
      <w:r w:rsidR="0071010D">
        <w:instrText xml:space="preserve"> SEQ Figura \* ARABIC </w:instrText>
      </w:r>
      <w:r w:rsidR="0071010D">
        <w:fldChar w:fldCharType="separate"/>
      </w:r>
      <w:r w:rsidR="005C7D51">
        <w:rPr>
          <w:noProof/>
        </w:rPr>
        <w:t>25</w:t>
      </w:r>
      <w:r w:rsidR="0071010D">
        <w:rPr>
          <w:noProof/>
        </w:rPr>
        <w:fldChar w:fldCharType="end"/>
      </w:r>
      <w:r>
        <w:t xml:space="preserve"> </w:t>
      </w:r>
      <w:r w:rsidRPr="00BC660C">
        <w:t>Correlación entre el componente desarrollado y el NBIS en DB</w:t>
      </w:r>
      <w:r>
        <w:t>4</w:t>
      </w:r>
      <w:r w:rsidRPr="00BC660C">
        <w:t>_A.</w:t>
      </w:r>
      <w:bookmarkEnd w:id="225"/>
    </w:p>
    <w:p w14:paraId="31B867EB" w14:textId="77777777" w:rsidR="00D82FEC" w:rsidRDefault="00D82FEC" w:rsidP="00AB278C"/>
    <w:tbl>
      <w:tblPr>
        <w:tblStyle w:val="Tablaconcuadrcula"/>
        <w:tblW w:w="0" w:type="auto"/>
        <w:jc w:val="center"/>
        <w:tblLook w:val="04A0" w:firstRow="1" w:lastRow="0" w:firstColumn="1" w:lastColumn="0" w:noHBand="0" w:noVBand="1"/>
      </w:tblPr>
      <w:tblGrid>
        <w:gridCol w:w="1995"/>
        <w:gridCol w:w="1134"/>
        <w:gridCol w:w="83"/>
        <w:gridCol w:w="1476"/>
        <w:gridCol w:w="1134"/>
        <w:gridCol w:w="1276"/>
        <w:gridCol w:w="1818"/>
      </w:tblGrid>
      <w:tr w:rsidR="00D82FEC" w:rsidRPr="006468DD" w14:paraId="2A68685B" w14:textId="77777777" w:rsidTr="00656037">
        <w:trPr>
          <w:jc w:val="center"/>
        </w:trPr>
        <w:tc>
          <w:tcPr>
            <w:tcW w:w="3212" w:type="dxa"/>
            <w:gridSpan w:val="3"/>
            <w:shd w:val="clear" w:color="auto" w:fill="365F91" w:themeFill="accent1" w:themeFillShade="BF"/>
          </w:tcPr>
          <w:p w14:paraId="0C90FE06" w14:textId="3E1410AD" w:rsidR="00D82FEC" w:rsidRPr="006468DD" w:rsidRDefault="00D82FEC" w:rsidP="00D82FEC">
            <w:pPr>
              <w:rPr>
                <w:b/>
                <w:color w:val="FFFFFF" w:themeColor="background1"/>
                <w:sz w:val="20"/>
              </w:rPr>
            </w:pPr>
            <w:r w:rsidRPr="006468DD">
              <w:rPr>
                <w:b/>
                <w:color w:val="FFFFFF" w:themeColor="background1"/>
                <w:sz w:val="20"/>
              </w:rPr>
              <w:t>Fuente: DB_</w:t>
            </w:r>
            <w:r>
              <w:rPr>
                <w:b/>
                <w:color w:val="FFFFFF" w:themeColor="background1"/>
                <w:sz w:val="20"/>
              </w:rPr>
              <w:t>B</w:t>
            </w:r>
          </w:p>
        </w:tc>
        <w:tc>
          <w:tcPr>
            <w:tcW w:w="2610" w:type="dxa"/>
            <w:gridSpan w:val="2"/>
            <w:shd w:val="clear" w:color="auto" w:fill="365F91" w:themeFill="accent1" w:themeFillShade="BF"/>
          </w:tcPr>
          <w:p w14:paraId="316DE544" w14:textId="2E7FA553" w:rsidR="00D82FEC" w:rsidRPr="006468DD" w:rsidRDefault="00D82FEC" w:rsidP="00D82FEC">
            <w:pPr>
              <w:rPr>
                <w:b/>
                <w:color w:val="FFFFFF" w:themeColor="background1"/>
                <w:sz w:val="20"/>
              </w:rPr>
            </w:pPr>
            <w:r>
              <w:rPr>
                <w:b/>
                <w:color w:val="FFFFFF" w:themeColor="background1"/>
                <w:sz w:val="20"/>
              </w:rPr>
              <w:t>Sub-Conjunto: DB1_B</w:t>
            </w:r>
          </w:p>
        </w:tc>
        <w:tc>
          <w:tcPr>
            <w:tcW w:w="3094" w:type="dxa"/>
            <w:gridSpan w:val="2"/>
            <w:shd w:val="clear" w:color="auto" w:fill="365F91" w:themeFill="accent1" w:themeFillShade="BF"/>
          </w:tcPr>
          <w:p w14:paraId="60013C05" w14:textId="7265349C" w:rsidR="00D82FEC" w:rsidRPr="006468DD" w:rsidRDefault="00D82FEC" w:rsidP="00EF748E">
            <w:pPr>
              <w:rPr>
                <w:b/>
                <w:color w:val="FFFFFF" w:themeColor="background1"/>
                <w:sz w:val="20"/>
              </w:rPr>
            </w:pPr>
            <w:r w:rsidRPr="006468DD">
              <w:rPr>
                <w:b/>
                <w:color w:val="FFFFFF" w:themeColor="background1"/>
                <w:sz w:val="20"/>
              </w:rPr>
              <w:t>Cantidad de imágenes:</w:t>
            </w:r>
            <w:r>
              <w:rPr>
                <w:b/>
                <w:color w:val="FFFFFF" w:themeColor="background1"/>
                <w:sz w:val="20"/>
              </w:rPr>
              <w:t xml:space="preserve"> 80</w:t>
            </w:r>
          </w:p>
        </w:tc>
      </w:tr>
      <w:tr w:rsidR="009D2AB0" w:rsidRPr="006468DD" w14:paraId="4A9ABB8A" w14:textId="77777777" w:rsidTr="00656037">
        <w:trPr>
          <w:jc w:val="center"/>
        </w:trPr>
        <w:tc>
          <w:tcPr>
            <w:tcW w:w="1995" w:type="dxa"/>
            <w:shd w:val="clear" w:color="auto" w:fill="365F91" w:themeFill="accent1" w:themeFillShade="BF"/>
          </w:tcPr>
          <w:p w14:paraId="02782B0D" w14:textId="77777777" w:rsidR="00D82FEC" w:rsidRPr="006468DD" w:rsidRDefault="00D82FEC" w:rsidP="00EF748E">
            <w:pPr>
              <w:jc w:val="left"/>
              <w:rPr>
                <w:b/>
                <w:color w:val="FFFFFF" w:themeColor="background1"/>
                <w:sz w:val="20"/>
              </w:rPr>
            </w:pPr>
            <w:r w:rsidRPr="006468DD">
              <w:rPr>
                <w:b/>
                <w:color w:val="FFFFFF" w:themeColor="background1"/>
                <w:sz w:val="20"/>
              </w:rPr>
              <w:t>Niveles de calidad</w:t>
            </w:r>
          </w:p>
        </w:tc>
        <w:tc>
          <w:tcPr>
            <w:tcW w:w="1134" w:type="dxa"/>
            <w:shd w:val="clear" w:color="auto" w:fill="365F91" w:themeFill="accent1" w:themeFillShade="BF"/>
          </w:tcPr>
          <w:p w14:paraId="571849D8" w14:textId="77777777" w:rsidR="00D82FEC" w:rsidRPr="006468DD" w:rsidRDefault="00D82FEC" w:rsidP="00EF748E">
            <w:pPr>
              <w:jc w:val="center"/>
              <w:rPr>
                <w:b/>
                <w:color w:val="FFFFFF" w:themeColor="background1"/>
                <w:sz w:val="20"/>
              </w:rPr>
            </w:pPr>
            <w:r w:rsidRPr="006468DD">
              <w:rPr>
                <w:b/>
                <w:color w:val="FFFFFF" w:themeColor="background1"/>
                <w:sz w:val="20"/>
              </w:rPr>
              <w:t>Nivel 1</w:t>
            </w:r>
          </w:p>
        </w:tc>
        <w:tc>
          <w:tcPr>
            <w:tcW w:w="1559" w:type="dxa"/>
            <w:gridSpan w:val="2"/>
            <w:shd w:val="clear" w:color="auto" w:fill="365F91" w:themeFill="accent1" w:themeFillShade="BF"/>
          </w:tcPr>
          <w:p w14:paraId="59D5BF2F" w14:textId="77777777" w:rsidR="00D82FEC" w:rsidRPr="006468DD" w:rsidRDefault="00D82FEC" w:rsidP="00EF748E">
            <w:pPr>
              <w:jc w:val="center"/>
              <w:rPr>
                <w:b/>
                <w:color w:val="FFFFFF" w:themeColor="background1"/>
                <w:sz w:val="20"/>
              </w:rPr>
            </w:pPr>
            <w:r w:rsidRPr="006468DD">
              <w:rPr>
                <w:b/>
                <w:color w:val="FFFFFF" w:themeColor="background1"/>
                <w:sz w:val="20"/>
              </w:rPr>
              <w:t>Nivel 2</w:t>
            </w:r>
          </w:p>
        </w:tc>
        <w:tc>
          <w:tcPr>
            <w:tcW w:w="1134" w:type="dxa"/>
            <w:shd w:val="clear" w:color="auto" w:fill="365F91" w:themeFill="accent1" w:themeFillShade="BF"/>
          </w:tcPr>
          <w:p w14:paraId="78144523" w14:textId="77777777" w:rsidR="00D82FEC" w:rsidRPr="006468DD" w:rsidRDefault="00D82FEC" w:rsidP="00EF748E">
            <w:pPr>
              <w:jc w:val="center"/>
              <w:rPr>
                <w:b/>
                <w:color w:val="FFFFFF" w:themeColor="background1"/>
                <w:sz w:val="20"/>
              </w:rPr>
            </w:pPr>
            <w:r w:rsidRPr="006468DD">
              <w:rPr>
                <w:b/>
                <w:color w:val="FFFFFF" w:themeColor="background1"/>
                <w:sz w:val="20"/>
              </w:rPr>
              <w:t>Nivel 3</w:t>
            </w:r>
          </w:p>
        </w:tc>
        <w:tc>
          <w:tcPr>
            <w:tcW w:w="1276" w:type="dxa"/>
            <w:shd w:val="clear" w:color="auto" w:fill="365F91" w:themeFill="accent1" w:themeFillShade="BF"/>
          </w:tcPr>
          <w:p w14:paraId="3CAD5277" w14:textId="77777777" w:rsidR="00D82FEC" w:rsidRPr="006468DD" w:rsidRDefault="00D82FEC" w:rsidP="00EF748E">
            <w:pPr>
              <w:jc w:val="center"/>
              <w:rPr>
                <w:b/>
                <w:color w:val="FFFFFF" w:themeColor="background1"/>
                <w:sz w:val="20"/>
              </w:rPr>
            </w:pPr>
            <w:r w:rsidRPr="006468DD">
              <w:rPr>
                <w:b/>
                <w:color w:val="FFFFFF" w:themeColor="background1"/>
                <w:sz w:val="20"/>
              </w:rPr>
              <w:t>Nivel 4</w:t>
            </w:r>
          </w:p>
        </w:tc>
        <w:tc>
          <w:tcPr>
            <w:tcW w:w="1818" w:type="dxa"/>
            <w:shd w:val="clear" w:color="auto" w:fill="365F91" w:themeFill="accent1" w:themeFillShade="BF"/>
          </w:tcPr>
          <w:p w14:paraId="604177B8" w14:textId="77777777" w:rsidR="00D82FEC" w:rsidRPr="006468DD" w:rsidRDefault="00D82FEC" w:rsidP="00EF748E">
            <w:pPr>
              <w:jc w:val="center"/>
              <w:rPr>
                <w:b/>
                <w:color w:val="FFFFFF" w:themeColor="background1"/>
                <w:sz w:val="20"/>
              </w:rPr>
            </w:pPr>
            <w:r w:rsidRPr="006468DD">
              <w:rPr>
                <w:b/>
                <w:color w:val="FFFFFF" w:themeColor="background1"/>
                <w:sz w:val="20"/>
              </w:rPr>
              <w:t>Nivel 5</w:t>
            </w:r>
          </w:p>
        </w:tc>
      </w:tr>
      <w:tr w:rsidR="009D2AB0" w:rsidRPr="006468DD" w14:paraId="4418F062" w14:textId="77777777" w:rsidTr="00656037">
        <w:trPr>
          <w:jc w:val="center"/>
        </w:trPr>
        <w:tc>
          <w:tcPr>
            <w:tcW w:w="1995" w:type="dxa"/>
          </w:tcPr>
          <w:p w14:paraId="2D1973FA" w14:textId="77777777" w:rsidR="00D82FEC" w:rsidRPr="006468DD" w:rsidRDefault="00D82FEC" w:rsidP="00EF748E">
            <w:pPr>
              <w:rPr>
                <w:b/>
                <w:sz w:val="20"/>
              </w:rPr>
            </w:pPr>
            <w:r w:rsidRPr="006468DD">
              <w:rPr>
                <w:b/>
                <w:sz w:val="20"/>
              </w:rPr>
              <w:t>NBIS</w:t>
            </w:r>
          </w:p>
        </w:tc>
        <w:tc>
          <w:tcPr>
            <w:tcW w:w="1134" w:type="dxa"/>
          </w:tcPr>
          <w:p w14:paraId="4483054D" w14:textId="591BA682" w:rsidR="00D82FEC" w:rsidRPr="00D82FEC" w:rsidRDefault="00D82FEC" w:rsidP="00EF748E">
            <w:pPr>
              <w:rPr>
                <w:sz w:val="20"/>
              </w:rPr>
            </w:pPr>
            <w:r>
              <w:rPr>
                <w:sz w:val="20"/>
              </w:rPr>
              <w:t>21</w:t>
            </w:r>
          </w:p>
        </w:tc>
        <w:tc>
          <w:tcPr>
            <w:tcW w:w="1559" w:type="dxa"/>
            <w:gridSpan w:val="2"/>
          </w:tcPr>
          <w:p w14:paraId="716F3FC0" w14:textId="14CFA996" w:rsidR="00D82FEC" w:rsidRPr="00D82FEC" w:rsidRDefault="00D82FEC" w:rsidP="00EF748E">
            <w:pPr>
              <w:rPr>
                <w:sz w:val="20"/>
              </w:rPr>
            </w:pPr>
            <w:r>
              <w:rPr>
                <w:sz w:val="20"/>
              </w:rPr>
              <w:t>29</w:t>
            </w:r>
          </w:p>
        </w:tc>
        <w:tc>
          <w:tcPr>
            <w:tcW w:w="1134" w:type="dxa"/>
          </w:tcPr>
          <w:p w14:paraId="53ED8E5A" w14:textId="7DA9A998" w:rsidR="00D82FEC" w:rsidRPr="00D82FEC" w:rsidRDefault="00D82FEC" w:rsidP="00EF748E">
            <w:pPr>
              <w:rPr>
                <w:sz w:val="20"/>
              </w:rPr>
            </w:pPr>
            <w:r>
              <w:rPr>
                <w:sz w:val="20"/>
              </w:rPr>
              <w:t>26</w:t>
            </w:r>
          </w:p>
        </w:tc>
        <w:tc>
          <w:tcPr>
            <w:tcW w:w="1276" w:type="dxa"/>
          </w:tcPr>
          <w:p w14:paraId="5B7AF839" w14:textId="70DC1EB5" w:rsidR="00D82FEC" w:rsidRPr="00D82FEC" w:rsidRDefault="00D82FEC" w:rsidP="00EF748E">
            <w:pPr>
              <w:rPr>
                <w:sz w:val="20"/>
              </w:rPr>
            </w:pPr>
            <w:r>
              <w:rPr>
                <w:sz w:val="20"/>
              </w:rPr>
              <w:t>0</w:t>
            </w:r>
          </w:p>
        </w:tc>
        <w:tc>
          <w:tcPr>
            <w:tcW w:w="1818" w:type="dxa"/>
          </w:tcPr>
          <w:p w14:paraId="17918145" w14:textId="4792F493" w:rsidR="00D82FEC" w:rsidRPr="00D82FEC" w:rsidRDefault="00D82FEC" w:rsidP="00EF748E">
            <w:pPr>
              <w:rPr>
                <w:sz w:val="20"/>
              </w:rPr>
            </w:pPr>
            <w:r>
              <w:rPr>
                <w:sz w:val="20"/>
              </w:rPr>
              <w:t>4</w:t>
            </w:r>
          </w:p>
        </w:tc>
      </w:tr>
      <w:tr w:rsidR="009D2AB0" w:rsidRPr="006468DD" w14:paraId="49E8F14C" w14:textId="77777777" w:rsidTr="00656037">
        <w:trPr>
          <w:jc w:val="center"/>
        </w:trPr>
        <w:tc>
          <w:tcPr>
            <w:tcW w:w="1995" w:type="dxa"/>
          </w:tcPr>
          <w:p w14:paraId="0BCAC1E9" w14:textId="77777777" w:rsidR="00D82FEC" w:rsidRPr="006468DD" w:rsidRDefault="00D82FEC" w:rsidP="00EF748E">
            <w:pPr>
              <w:rPr>
                <w:b/>
                <w:sz w:val="20"/>
              </w:rPr>
            </w:pPr>
            <w:r w:rsidRPr="006468DD">
              <w:rPr>
                <w:b/>
                <w:sz w:val="20"/>
              </w:rPr>
              <w:t>Componente</w:t>
            </w:r>
          </w:p>
        </w:tc>
        <w:tc>
          <w:tcPr>
            <w:tcW w:w="1134" w:type="dxa"/>
          </w:tcPr>
          <w:p w14:paraId="7C7DC71B" w14:textId="6BBD77C0" w:rsidR="00D82FEC" w:rsidRPr="00D82FEC" w:rsidRDefault="00D82FEC" w:rsidP="00EF748E">
            <w:pPr>
              <w:rPr>
                <w:sz w:val="20"/>
              </w:rPr>
            </w:pPr>
            <w:r>
              <w:rPr>
                <w:sz w:val="20"/>
              </w:rPr>
              <w:t>24</w:t>
            </w:r>
          </w:p>
        </w:tc>
        <w:tc>
          <w:tcPr>
            <w:tcW w:w="1559" w:type="dxa"/>
            <w:gridSpan w:val="2"/>
          </w:tcPr>
          <w:p w14:paraId="004C513F" w14:textId="5EA80479" w:rsidR="00D82FEC" w:rsidRPr="00D82FEC" w:rsidRDefault="00D82FEC" w:rsidP="00EF748E">
            <w:pPr>
              <w:rPr>
                <w:sz w:val="20"/>
              </w:rPr>
            </w:pPr>
            <w:r>
              <w:rPr>
                <w:sz w:val="20"/>
              </w:rPr>
              <w:t>36</w:t>
            </w:r>
          </w:p>
        </w:tc>
        <w:tc>
          <w:tcPr>
            <w:tcW w:w="1134" w:type="dxa"/>
          </w:tcPr>
          <w:p w14:paraId="0AD589E0" w14:textId="6EC07C62" w:rsidR="00D82FEC" w:rsidRPr="00D82FEC" w:rsidRDefault="00D82FEC" w:rsidP="00EF748E">
            <w:pPr>
              <w:rPr>
                <w:sz w:val="20"/>
              </w:rPr>
            </w:pPr>
            <w:r>
              <w:rPr>
                <w:sz w:val="20"/>
              </w:rPr>
              <w:t>0</w:t>
            </w:r>
          </w:p>
        </w:tc>
        <w:tc>
          <w:tcPr>
            <w:tcW w:w="1276" w:type="dxa"/>
          </w:tcPr>
          <w:p w14:paraId="3D16FB64" w14:textId="6970A10D" w:rsidR="00D82FEC" w:rsidRPr="00D82FEC" w:rsidRDefault="00D82FEC" w:rsidP="00EF748E">
            <w:pPr>
              <w:rPr>
                <w:sz w:val="20"/>
              </w:rPr>
            </w:pPr>
            <w:r>
              <w:rPr>
                <w:sz w:val="20"/>
              </w:rPr>
              <w:t>11</w:t>
            </w:r>
          </w:p>
        </w:tc>
        <w:tc>
          <w:tcPr>
            <w:tcW w:w="1818" w:type="dxa"/>
          </w:tcPr>
          <w:p w14:paraId="35B70934" w14:textId="20DF6DD4" w:rsidR="00D82FEC" w:rsidRPr="00D82FEC" w:rsidRDefault="00D82FEC" w:rsidP="00EF748E">
            <w:pPr>
              <w:rPr>
                <w:sz w:val="20"/>
              </w:rPr>
            </w:pPr>
            <w:r>
              <w:rPr>
                <w:sz w:val="20"/>
              </w:rPr>
              <w:t>9</w:t>
            </w:r>
          </w:p>
        </w:tc>
      </w:tr>
      <w:tr w:rsidR="00D82FEC" w:rsidRPr="006468DD" w14:paraId="749088BB" w14:textId="77777777" w:rsidTr="00656037">
        <w:trPr>
          <w:jc w:val="center"/>
        </w:trPr>
        <w:tc>
          <w:tcPr>
            <w:tcW w:w="1995" w:type="dxa"/>
          </w:tcPr>
          <w:p w14:paraId="087DCF8C" w14:textId="4F4F7BDB" w:rsidR="00D82FEC" w:rsidRPr="006468DD" w:rsidRDefault="00D82FEC" w:rsidP="00D82FEC">
            <w:pPr>
              <w:rPr>
                <w:b/>
                <w:sz w:val="20"/>
              </w:rPr>
            </w:pPr>
            <w:r w:rsidRPr="006468DD">
              <w:rPr>
                <w:b/>
                <w:sz w:val="20"/>
              </w:rPr>
              <w:t xml:space="preserve">Nivel de </w:t>
            </w:r>
            <w:r>
              <w:rPr>
                <w:b/>
                <w:sz w:val="20"/>
              </w:rPr>
              <w:lastRenderedPageBreak/>
              <w:t>correlación</w:t>
            </w:r>
          </w:p>
        </w:tc>
        <w:tc>
          <w:tcPr>
            <w:tcW w:w="6921" w:type="dxa"/>
            <w:gridSpan w:val="6"/>
          </w:tcPr>
          <w:p w14:paraId="5D8FE6A7" w14:textId="3816AA07" w:rsidR="00D82FEC" w:rsidRPr="006468DD" w:rsidRDefault="00D82FEC" w:rsidP="00482678">
            <w:pPr>
              <w:keepNext/>
              <w:rPr>
                <w:sz w:val="20"/>
              </w:rPr>
            </w:pPr>
            <w:r>
              <w:rPr>
                <w:sz w:val="20"/>
              </w:rPr>
              <w:lastRenderedPageBreak/>
              <w:t>0.6204</w:t>
            </w:r>
          </w:p>
        </w:tc>
      </w:tr>
    </w:tbl>
    <w:p w14:paraId="49BE12FA" w14:textId="56F0F851" w:rsidR="00482678" w:rsidRDefault="00482678">
      <w:pPr>
        <w:pStyle w:val="Epgrafe"/>
      </w:pPr>
      <w:bookmarkStart w:id="226" w:name="_Toc388004394"/>
      <w:r>
        <w:lastRenderedPageBreak/>
        <w:t xml:space="preserve">Tabla </w:t>
      </w:r>
      <w:r w:rsidR="0071010D">
        <w:fldChar w:fldCharType="begin"/>
      </w:r>
      <w:r w:rsidR="0071010D">
        <w:instrText xml:space="preserve"> SEQ Tabla \* ARABIC </w:instrText>
      </w:r>
      <w:r w:rsidR="0071010D">
        <w:fldChar w:fldCharType="separate"/>
      </w:r>
      <w:r w:rsidR="005C7D51">
        <w:rPr>
          <w:noProof/>
        </w:rPr>
        <w:t>21</w:t>
      </w:r>
      <w:r w:rsidR="0071010D">
        <w:rPr>
          <w:noProof/>
        </w:rPr>
        <w:fldChar w:fldCharType="end"/>
      </w:r>
      <w:r>
        <w:t xml:space="preserve"> </w:t>
      </w:r>
      <w:r w:rsidRPr="00EB304C">
        <w:t>Aplicación de las estrategias de medición sobre DB1_B.</w:t>
      </w:r>
      <w:bookmarkEnd w:id="226"/>
    </w:p>
    <w:p w14:paraId="4D6F42CE" w14:textId="77777777" w:rsidR="00ED2762" w:rsidRDefault="00D82FEC" w:rsidP="00ED2762">
      <w:pPr>
        <w:keepNext/>
        <w:jc w:val="center"/>
      </w:pPr>
      <w:r>
        <w:rPr>
          <w:noProof/>
          <w:lang w:val="es-US" w:eastAsia="es-US"/>
        </w:rPr>
        <w:drawing>
          <wp:inline distT="0" distB="0" distL="0" distR="0" wp14:anchorId="2BDD5F4B" wp14:editId="387E40A7">
            <wp:extent cx="3009014" cy="1818167"/>
            <wp:effectExtent l="0" t="0" r="20320" b="10795"/>
            <wp:docPr id="212" name="Gráfico 2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1BB05CBB" w14:textId="0E08B730" w:rsidR="00D82FEC" w:rsidRDefault="00ED2762" w:rsidP="00ED2762">
      <w:pPr>
        <w:pStyle w:val="Epgrafe"/>
      </w:pPr>
      <w:bookmarkStart w:id="227" w:name="_Toc388022484"/>
      <w:r>
        <w:t xml:space="preserve">Figura </w:t>
      </w:r>
      <w:r w:rsidR="0071010D">
        <w:fldChar w:fldCharType="begin"/>
      </w:r>
      <w:r w:rsidR="0071010D">
        <w:instrText xml:space="preserve"> SEQ Figura \* ARABIC </w:instrText>
      </w:r>
      <w:r w:rsidR="0071010D">
        <w:fldChar w:fldCharType="separate"/>
      </w:r>
      <w:r w:rsidR="005C7D51">
        <w:rPr>
          <w:noProof/>
        </w:rPr>
        <w:t>26</w:t>
      </w:r>
      <w:r w:rsidR="0071010D">
        <w:rPr>
          <w:noProof/>
        </w:rPr>
        <w:fldChar w:fldCharType="end"/>
      </w:r>
      <w:r>
        <w:t xml:space="preserve"> </w:t>
      </w:r>
      <w:r w:rsidRPr="008D15BF">
        <w:t>Correlación entre el componente desarrollado y el NBIS en DB1_</w:t>
      </w:r>
      <w:r>
        <w:t>B</w:t>
      </w:r>
      <w:r w:rsidRPr="008D15BF">
        <w:t>.</w:t>
      </w:r>
      <w:bookmarkEnd w:id="227"/>
    </w:p>
    <w:tbl>
      <w:tblPr>
        <w:tblStyle w:val="Tablaconcuadrcula"/>
        <w:tblW w:w="0" w:type="auto"/>
        <w:jc w:val="center"/>
        <w:tblLook w:val="04A0" w:firstRow="1" w:lastRow="0" w:firstColumn="1" w:lastColumn="0" w:noHBand="0" w:noVBand="1"/>
      </w:tblPr>
      <w:tblGrid>
        <w:gridCol w:w="2004"/>
        <w:gridCol w:w="1134"/>
        <w:gridCol w:w="480"/>
        <w:gridCol w:w="1221"/>
        <w:gridCol w:w="1559"/>
        <w:gridCol w:w="1276"/>
        <w:gridCol w:w="1826"/>
      </w:tblGrid>
      <w:tr w:rsidR="00D82FEC" w:rsidRPr="006468DD" w14:paraId="40C85B29" w14:textId="77777777" w:rsidTr="009D2AB0">
        <w:trPr>
          <w:jc w:val="center"/>
        </w:trPr>
        <w:tc>
          <w:tcPr>
            <w:tcW w:w="3618" w:type="dxa"/>
            <w:gridSpan w:val="3"/>
            <w:shd w:val="clear" w:color="auto" w:fill="365F91" w:themeFill="accent1" w:themeFillShade="BF"/>
          </w:tcPr>
          <w:p w14:paraId="3BB1B575" w14:textId="77777777" w:rsidR="00D82FEC" w:rsidRPr="006468DD" w:rsidRDefault="00D82FEC" w:rsidP="00EF748E">
            <w:pPr>
              <w:rPr>
                <w:b/>
                <w:color w:val="FFFFFF" w:themeColor="background1"/>
                <w:sz w:val="20"/>
              </w:rPr>
            </w:pPr>
            <w:r w:rsidRPr="006468DD">
              <w:rPr>
                <w:b/>
                <w:color w:val="FFFFFF" w:themeColor="background1"/>
                <w:sz w:val="20"/>
              </w:rPr>
              <w:t>Fuente: DB_</w:t>
            </w:r>
            <w:r>
              <w:rPr>
                <w:b/>
                <w:color w:val="FFFFFF" w:themeColor="background1"/>
                <w:sz w:val="20"/>
              </w:rPr>
              <w:t>B</w:t>
            </w:r>
          </w:p>
        </w:tc>
        <w:tc>
          <w:tcPr>
            <w:tcW w:w="2780" w:type="dxa"/>
            <w:gridSpan w:val="2"/>
            <w:shd w:val="clear" w:color="auto" w:fill="365F91" w:themeFill="accent1" w:themeFillShade="BF"/>
          </w:tcPr>
          <w:p w14:paraId="2B8B0A8B" w14:textId="0A879EE3" w:rsidR="00D82FEC" w:rsidRPr="006468DD" w:rsidRDefault="00D82FEC" w:rsidP="00D82FEC">
            <w:pPr>
              <w:rPr>
                <w:b/>
                <w:color w:val="FFFFFF" w:themeColor="background1"/>
                <w:sz w:val="20"/>
              </w:rPr>
            </w:pPr>
            <w:r>
              <w:rPr>
                <w:b/>
                <w:color w:val="FFFFFF" w:themeColor="background1"/>
                <w:sz w:val="20"/>
              </w:rPr>
              <w:t>Sub-Conjunto: DB2_B</w:t>
            </w:r>
          </w:p>
        </w:tc>
        <w:tc>
          <w:tcPr>
            <w:tcW w:w="3102" w:type="dxa"/>
            <w:gridSpan w:val="2"/>
            <w:shd w:val="clear" w:color="auto" w:fill="365F91" w:themeFill="accent1" w:themeFillShade="BF"/>
          </w:tcPr>
          <w:p w14:paraId="10204373" w14:textId="77777777" w:rsidR="00D82FEC" w:rsidRPr="006468DD" w:rsidRDefault="00D82FEC" w:rsidP="00EF748E">
            <w:pPr>
              <w:rPr>
                <w:b/>
                <w:color w:val="FFFFFF" w:themeColor="background1"/>
                <w:sz w:val="20"/>
              </w:rPr>
            </w:pPr>
            <w:r w:rsidRPr="006468DD">
              <w:rPr>
                <w:b/>
                <w:color w:val="FFFFFF" w:themeColor="background1"/>
                <w:sz w:val="20"/>
              </w:rPr>
              <w:t>Cantidad de imágenes:</w:t>
            </w:r>
            <w:r>
              <w:rPr>
                <w:b/>
                <w:color w:val="FFFFFF" w:themeColor="background1"/>
                <w:sz w:val="20"/>
              </w:rPr>
              <w:t xml:space="preserve"> 80</w:t>
            </w:r>
          </w:p>
        </w:tc>
      </w:tr>
      <w:tr w:rsidR="00D82FEC" w:rsidRPr="006468DD" w14:paraId="52EDC57C" w14:textId="77777777" w:rsidTr="00656037">
        <w:trPr>
          <w:jc w:val="center"/>
        </w:trPr>
        <w:tc>
          <w:tcPr>
            <w:tcW w:w="2004" w:type="dxa"/>
            <w:shd w:val="clear" w:color="auto" w:fill="365F91" w:themeFill="accent1" w:themeFillShade="BF"/>
          </w:tcPr>
          <w:p w14:paraId="615DF934" w14:textId="77777777" w:rsidR="00D82FEC" w:rsidRPr="006468DD" w:rsidRDefault="00D82FEC" w:rsidP="00EF748E">
            <w:pPr>
              <w:jc w:val="left"/>
              <w:rPr>
                <w:b/>
                <w:color w:val="FFFFFF" w:themeColor="background1"/>
                <w:sz w:val="20"/>
              </w:rPr>
            </w:pPr>
            <w:r w:rsidRPr="006468DD">
              <w:rPr>
                <w:b/>
                <w:color w:val="FFFFFF" w:themeColor="background1"/>
                <w:sz w:val="20"/>
              </w:rPr>
              <w:t>Niveles de calidad</w:t>
            </w:r>
          </w:p>
        </w:tc>
        <w:tc>
          <w:tcPr>
            <w:tcW w:w="1134" w:type="dxa"/>
            <w:shd w:val="clear" w:color="auto" w:fill="365F91" w:themeFill="accent1" w:themeFillShade="BF"/>
          </w:tcPr>
          <w:p w14:paraId="6D2E1A67" w14:textId="77777777" w:rsidR="00D82FEC" w:rsidRPr="006468DD" w:rsidRDefault="00D82FEC" w:rsidP="00EF748E">
            <w:pPr>
              <w:jc w:val="center"/>
              <w:rPr>
                <w:b/>
                <w:color w:val="FFFFFF" w:themeColor="background1"/>
                <w:sz w:val="20"/>
              </w:rPr>
            </w:pPr>
            <w:r w:rsidRPr="006468DD">
              <w:rPr>
                <w:b/>
                <w:color w:val="FFFFFF" w:themeColor="background1"/>
                <w:sz w:val="20"/>
              </w:rPr>
              <w:t>Nivel 1</w:t>
            </w:r>
          </w:p>
        </w:tc>
        <w:tc>
          <w:tcPr>
            <w:tcW w:w="1701" w:type="dxa"/>
            <w:gridSpan w:val="2"/>
            <w:shd w:val="clear" w:color="auto" w:fill="365F91" w:themeFill="accent1" w:themeFillShade="BF"/>
          </w:tcPr>
          <w:p w14:paraId="1CB7CB72" w14:textId="77777777" w:rsidR="00D82FEC" w:rsidRPr="006468DD" w:rsidRDefault="00D82FEC" w:rsidP="00EF748E">
            <w:pPr>
              <w:jc w:val="center"/>
              <w:rPr>
                <w:b/>
                <w:color w:val="FFFFFF" w:themeColor="background1"/>
                <w:sz w:val="20"/>
              </w:rPr>
            </w:pPr>
            <w:r w:rsidRPr="006468DD">
              <w:rPr>
                <w:b/>
                <w:color w:val="FFFFFF" w:themeColor="background1"/>
                <w:sz w:val="20"/>
              </w:rPr>
              <w:t>Nivel 2</w:t>
            </w:r>
          </w:p>
        </w:tc>
        <w:tc>
          <w:tcPr>
            <w:tcW w:w="1559" w:type="dxa"/>
            <w:shd w:val="clear" w:color="auto" w:fill="365F91" w:themeFill="accent1" w:themeFillShade="BF"/>
          </w:tcPr>
          <w:p w14:paraId="520488CA" w14:textId="77777777" w:rsidR="00D82FEC" w:rsidRPr="006468DD" w:rsidRDefault="00D82FEC" w:rsidP="00EF748E">
            <w:pPr>
              <w:jc w:val="center"/>
              <w:rPr>
                <w:b/>
                <w:color w:val="FFFFFF" w:themeColor="background1"/>
                <w:sz w:val="20"/>
              </w:rPr>
            </w:pPr>
            <w:r w:rsidRPr="006468DD">
              <w:rPr>
                <w:b/>
                <w:color w:val="FFFFFF" w:themeColor="background1"/>
                <w:sz w:val="20"/>
              </w:rPr>
              <w:t>Nivel 3</w:t>
            </w:r>
          </w:p>
        </w:tc>
        <w:tc>
          <w:tcPr>
            <w:tcW w:w="1276" w:type="dxa"/>
            <w:shd w:val="clear" w:color="auto" w:fill="365F91" w:themeFill="accent1" w:themeFillShade="BF"/>
          </w:tcPr>
          <w:p w14:paraId="130085F3" w14:textId="77777777" w:rsidR="00D82FEC" w:rsidRPr="006468DD" w:rsidRDefault="00D82FEC" w:rsidP="00EF748E">
            <w:pPr>
              <w:jc w:val="center"/>
              <w:rPr>
                <w:b/>
                <w:color w:val="FFFFFF" w:themeColor="background1"/>
                <w:sz w:val="20"/>
              </w:rPr>
            </w:pPr>
            <w:r w:rsidRPr="006468DD">
              <w:rPr>
                <w:b/>
                <w:color w:val="FFFFFF" w:themeColor="background1"/>
                <w:sz w:val="20"/>
              </w:rPr>
              <w:t>Nivel 4</w:t>
            </w:r>
          </w:p>
        </w:tc>
        <w:tc>
          <w:tcPr>
            <w:tcW w:w="1826" w:type="dxa"/>
            <w:shd w:val="clear" w:color="auto" w:fill="365F91" w:themeFill="accent1" w:themeFillShade="BF"/>
          </w:tcPr>
          <w:p w14:paraId="161F8995" w14:textId="77777777" w:rsidR="00D82FEC" w:rsidRPr="006468DD" w:rsidRDefault="00D82FEC" w:rsidP="00EF748E">
            <w:pPr>
              <w:jc w:val="center"/>
              <w:rPr>
                <w:b/>
                <w:color w:val="FFFFFF" w:themeColor="background1"/>
                <w:sz w:val="20"/>
              </w:rPr>
            </w:pPr>
            <w:r w:rsidRPr="006468DD">
              <w:rPr>
                <w:b/>
                <w:color w:val="FFFFFF" w:themeColor="background1"/>
                <w:sz w:val="20"/>
              </w:rPr>
              <w:t>Nivel 5</w:t>
            </w:r>
          </w:p>
        </w:tc>
      </w:tr>
      <w:tr w:rsidR="00D82FEC" w:rsidRPr="006468DD" w14:paraId="4F477F4C" w14:textId="77777777" w:rsidTr="00656037">
        <w:trPr>
          <w:jc w:val="center"/>
        </w:trPr>
        <w:tc>
          <w:tcPr>
            <w:tcW w:w="2004" w:type="dxa"/>
          </w:tcPr>
          <w:p w14:paraId="06BE1445" w14:textId="77777777" w:rsidR="00D82FEC" w:rsidRPr="006468DD" w:rsidRDefault="00D82FEC" w:rsidP="00EF748E">
            <w:pPr>
              <w:rPr>
                <w:b/>
                <w:sz w:val="20"/>
              </w:rPr>
            </w:pPr>
            <w:r w:rsidRPr="006468DD">
              <w:rPr>
                <w:b/>
                <w:sz w:val="20"/>
              </w:rPr>
              <w:t>NBIS</w:t>
            </w:r>
          </w:p>
        </w:tc>
        <w:tc>
          <w:tcPr>
            <w:tcW w:w="1134" w:type="dxa"/>
          </w:tcPr>
          <w:p w14:paraId="451C55F6" w14:textId="652204C4" w:rsidR="00D82FEC" w:rsidRPr="00D82FEC" w:rsidRDefault="00D82FEC" w:rsidP="00EF748E">
            <w:pPr>
              <w:rPr>
                <w:sz w:val="20"/>
              </w:rPr>
            </w:pPr>
            <w:r>
              <w:rPr>
                <w:sz w:val="20"/>
              </w:rPr>
              <w:t>34</w:t>
            </w:r>
          </w:p>
        </w:tc>
        <w:tc>
          <w:tcPr>
            <w:tcW w:w="1701" w:type="dxa"/>
            <w:gridSpan w:val="2"/>
          </w:tcPr>
          <w:p w14:paraId="6B1A8F5D" w14:textId="651DC2B2" w:rsidR="00D82FEC" w:rsidRPr="00D82FEC" w:rsidRDefault="00D82FEC" w:rsidP="00EF748E">
            <w:pPr>
              <w:rPr>
                <w:sz w:val="20"/>
              </w:rPr>
            </w:pPr>
            <w:r>
              <w:rPr>
                <w:sz w:val="20"/>
              </w:rPr>
              <w:t>31</w:t>
            </w:r>
          </w:p>
        </w:tc>
        <w:tc>
          <w:tcPr>
            <w:tcW w:w="1559" w:type="dxa"/>
          </w:tcPr>
          <w:p w14:paraId="74FACA2F" w14:textId="41C30B4B" w:rsidR="00D82FEC" w:rsidRPr="00D82FEC" w:rsidRDefault="00D82FEC" w:rsidP="00EF748E">
            <w:pPr>
              <w:rPr>
                <w:sz w:val="20"/>
              </w:rPr>
            </w:pPr>
            <w:r>
              <w:rPr>
                <w:sz w:val="20"/>
              </w:rPr>
              <w:t>12</w:t>
            </w:r>
          </w:p>
        </w:tc>
        <w:tc>
          <w:tcPr>
            <w:tcW w:w="1276" w:type="dxa"/>
          </w:tcPr>
          <w:p w14:paraId="542B6063" w14:textId="729513E9" w:rsidR="00D82FEC" w:rsidRPr="00D82FEC" w:rsidRDefault="00D82FEC" w:rsidP="00EF748E">
            <w:pPr>
              <w:rPr>
                <w:sz w:val="20"/>
              </w:rPr>
            </w:pPr>
            <w:r>
              <w:rPr>
                <w:sz w:val="20"/>
              </w:rPr>
              <w:t>0</w:t>
            </w:r>
          </w:p>
        </w:tc>
        <w:tc>
          <w:tcPr>
            <w:tcW w:w="1826" w:type="dxa"/>
          </w:tcPr>
          <w:p w14:paraId="1F1DA4C9" w14:textId="5C29BF6A" w:rsidR="00D82FEC" w:rsidRPr="00D82FEC" w:rsidRDefault="00D82FEC" w:rsidP="00EF748E">
            <w:pPr>
              <w:rPr>
                <w:sz w:val="20"/>
              </w:rPr>
            </w:pPr>
            <w:r>
              <w:rPr>
                <w:sz w:val="20"/>
              </w:rPr>
              <w:t>3</w:t>
            </w:r>
          </w:p>
        </w:tc>
      </w:tr>
      <w:tr w:rsidR="00D82FEC" w:rsidRPr="006468DD" w14:paraId="07315C60" w14:textId="77777777" w:rsidTr="00656037">
        <w:trPr>
          <w:jc w:val="center"/>
        </w:trPr>
        <w:tc>
          <w:tcPr>
            <w:tcW w:w="2004" w:type="dxa"/>
          </w:tcPr>
          <w:p w14:paraId="04EB5D01" w14:textId="77777777" w:rsidR="00D82FEC" w:rsidRPr="006468DD" w:rsidRDefault="00D82FEC" w:rsidP="00EF748E">
            <w:pPr>
              <w:rPr>
                <w:b/>
                <w:sz w:val="20"/>
              </w:rPr>
            </w:pPr>
            <w:r w:rsidRPr="006468DD">
              <w:rPr>
                <w:b/>
                <w:sz w:val="20"/>
              </w:rPr>
              <w:t>Componente</w:t>
            </w:r>
          </w:p>
        </w:tc>
        <w:tc>
          <w:tcPr>
            <w:tcW w:w="1134" w:type="dxa"/>
          </w:tcPr>
          <w:p w14:paraId="545BB366" w14:textId="48A12365" w:rsidR="00D82FEC" w:rsidRPr="00D82FEC" w:rsidRDefault="00D82FEC" w:rsidP="00EF748E">
            <w:pPr>
              <w:rPr>
                <w:sz w:val="20"/>
              </w:rPr>
            </w:pPr>
            <w:r>
              <w:rPr>
                <w:sz w:val="20"/>
              </w:rPr>
              <w:t>15</w:t>
            </w:r>
          </w:p>
        </w:tc>
        <w:tc>
          <w:tcPr>
            <w:tcW w:w="1701" w:type="dxa"/>
            <w:gridSpan w:val="2"/>
          </w:tcPr>
          <w:p w14:paraId="5CFE2732" w14:textId="68D7A405" w:rsidR="00D82FEC" w:rsidRPr="00D82FEC" w:rsidRDefault="00D82FEC" w:rsidP="00EF748E">
            <w:pPr>
              <w:rPr>
                <w:sz w:val="20"/>
              </w:rPr>
            </w:pPr>
            <w:r>
              <w:rPr>
                <w:sz w:val="20"/>
              </w:rPr>
              <w:t>44</w:t>
            </w:r>
          </w:p>
        </w:tc>
        <w:tc>
          <w:tcPr>
            <w:tcW w:w="1559" w:type="dxa"/>
          </w:tcPr>
          <w:p w14:paraId="1D328C85" w14:textId="33BC34DA" w:rsidR="00D82FEC" w:rsidRPr="00D82FEC" w:rsidRDefault="00D82FEC" w:rsidP="00EF748E">
            <w:pPr>
              <w:rPr>
                <w:sz w:val="20"/>
              </w:rPr>
            </w:pPr>
            <w:r>
              <w:rPr>
                <w:sz w:val="20"/>
              </w:rPr>
              <w:t>0</w:t>
            </w:r>
          </w:p>
        </w:tc>
        <w:tc>
          <w:tcPr>
            <w:tcW w:w="1276" w:type="dxa"/>
          </w:tcPr>
          <w:p w14:paraId="37459E9D" w14:textId="56444B49" w:rsidR="00D82FEC" w:rsidRPr="00D82FEC" w:rsidRDefault="00D82FEC" w:rsidP="00EF748E">
            <w:pPr>
              <w:rPr>
                <w:sz w:val="20"/>
              </w:rPr>
            </w:pPr>
            <w:r>
              <w:rPr>
                <w:sz w:val="20"/>
              </w:rPr>
              <w:t>4</w:t>
            </w:r>
          </w:p>
        </w:tc>
        <w:tc>
          <w:tcPr>
            <w:tcW w:w="1826" w:type="dxa"/>
          </w:tcPr>
          <w:p w14:paraId="04E2ADC7" w14:textId="15092349" w:rsidR="00D82FEC" w:rsidRPr="00D82FEC" w:rsidRDefault="00D82FEC" w:rsidP="00EF748E">
            <w:pPr>
              <w:rPr>
                <w:sz w:val="20"/>
              </w:rPr>
            </w:pPr>
            <w:r>
              <w:rPr>
                <w:sz w:val="20"/>
              </w:rPr>
              <w:t>17</w:t>
            </w:r>
          </w:p>
        </w:tc>
      </w:tr>
      <w:tr w:rsidR="00D82FEC" w:rsidRPr="006468DD" w14:paraId="7B02F6F5" w14:textId="77777777" w:rsidTr="00656037">
        <w:trPr>
          <w:jc w:val="center"/>
        </w:trPr>
        <w:tc>
          <w:tcPr>
            <w:tcW w:w="2004" w:type="dxa"/>
          </w:tcPr>
          <w:p w14:paraId="0BB18161" w14:textId="35979500" w:rsidR="00D82FEC" w:rsidRPr="006468DD" w:rsidRDefault="00D82FEC" w:rsidP="00EF748E">
            <w:pPr>
              <w:rPr>
                <w:b/>
                <w:sz w:val="20"/>
              </w:rPr>
            </w:pPr>
            <w:r w:rsidRPr="006468DD">
              <w:rPr>
                <w:b/>
                <w:sz w:val="20"/>
              </w:rPr>
              <w:t xml:space="preserve">Nivel de </w:t>
            </w:r>
            <w:r>
              <w:rPr>
                <w:b/>
                <w:sz w:val="20"/>
              </w:rPr>
              <w:t>correlación</w:t>
            </w:r>
          </w:p>
        </w:tc>
        <w:tc>
          <w:tcPr>
            <w:tcW w:w="7496" w:type="dxa"/>
            <w:gridSpan w:val="6"/>
          </w:tcPr>
          <w:p w14:paraId="33BD2A0D" w14:textId="1A9B7359" w:rsidR="00D82FEC" w:rsidRPr="006468DD" w:rsidRDefault="00D82FEC" w:rsidP="00E91A62">
            <w:pPr>
              <w:keepNext/>
              <w:rPr>
                <w:sz w:val="20"/>
              </w:rPr>
            </w:pPr>
            <w:r>
              <w:rPr>
                <w:sz w:val="20"/>
              </w:rPr>
              <w:t>0.4993</w:t>
            </w:r>
          </w:p>
        </w:tc>
      </w:tr>
    </w:tbl>
    <w:p w14:paraId="50DCA4F9" w14:textId="091215D1" w:rsidR="00D82FEC" w:rsidRDefault="00E91A62" w:rsidP="00E91A62">
      <w:pPr>
        <w:pStyle w:val="Epgrafe"/>
      </w:pPr>
      <w:bookmarkStart w:id="228" w:name="_Toc388004395"/>
      <w:r>
        <w:t xml:space="preserve">Tabla </w:t>
      </w:r>
      <w:r w:rsidR="0071010D">
        <w:fldChar w:fldCharType="begin"/>
      </w:r>
      <w:r w:rsidR="0071010D">
        <w:instrText xml:space="preserve"> SEQ Tabla \* ARABIC </w:instrText>
      </w:r>
      <w:r w:rsidR="0071010D">
        <w:fldChar w:fldCharType="separate"/>
      </w:r>
      <w:r w:rsidR="005C7D51">
        <w:rPr>
          <w:noProof/>
        </w:rPr>
        <w:t>22</w:t>
      </w:r>
      <w:r w:rsidR="0071010D">
        <w:rPr>
          <w:noProof/>
        </w:rPr>
        <w:fldChar w:fldCharType="end"/>
      </w:r>
      <w:r>
        <w:t xml:space="preserve"> </w:t>
      </w:r>
      <w:r w:rsidR="00ED2762">
        <w:t>Aplicación de las estrategias de medición sobre</w:t>
      </w:r>
      <w:r w:rsidR="00ED2762" w:rsidRPr="00F905C4">
        <w:t xml:space="preserve"> </w:t>
      </w:r>
      <w:r w:rsidRPr="00F905C4">
        <w:t>DB</w:t>
      </w:r>
      <w:r>
        <w:t>2</w:t>
      </w:r>
      <w:r w:rsidRPr="00F905C4">
        <w:t>_B.</w:t>
      </w:r>
      <w:bookmarkEnd w:id="228"/>
    </w:p>
    <w:p w14:paraId="3CA11BC1" w14:textId="77777777" w:rsidR="00ED2762" w:rsidRDefault="00D82FEC" w:rsidP="00ED2762">
      <w:pPr>
        <w:keepNext/>
        <w:jc w:val="center"/>
      </w:pPr>
      <w:r>
        <w:rPr>
          <w:noProof/>
          <w:lang w:val="es-US" w:eastAsia="es-US"/>
        </w:rPr>
        <w:drawing>
          <wp:inline distT="0" distB="0" distL="0" distR="0" wp14:anchorId="432FD786" wp14:editId="7E028D06">
            <wp:extent cx="3040912" cy="1775637"/>
            <wp:effectExtent l="0" t="0" r="26670" b="15240"/>
            <wp:docPr id="213" name="Gráfico 2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58A4F047" w14:textId="4A988B94" w:rsidR="00D82FEC" w:rsidRDefault="00ED2762" w:rsidP="00ED2762">
      <w:pPr>
        <w:pStyle w:val="Epgrafe"/>
      </w:pPr>
      <w:bookmarkStart w:id="229" w:name="_Toc388022485"/>
      <w:r>
        <w:t xml:space="preserve">Figura </w:t>
      </w:r>
      <w:r w:rsidR="0071010D">
        <w:fldChar w:fldCharType="begin"/>
      </w:r>
      <w:r w:rsidR="0071010D">
        <w:instrText xml:space="preserve"> SEQ Figura \* ARABIC </w:instrText>
      </w:r>
      <w:r w:rsidR="0071010D">
        <w:fldChar w:fldCharType="separate"/>
      </w:r>
      <w:r w:rsidR="005C7D51">
        <w:rPr>
          <w:noProof/>
        </w:rPr>
        <w:t>27</w:t>
      </w:r>
      <w:r w:rsidR="0071010D">
        <w:rPr>
          <w:noProof/>
        </w:rPr>
        <w:fldChar w:fldCharType="end"/>
      </w:r>
      <w:r>
        <w:t xml:space="preserve"> </w:t>
      </w:r>
      <w:r w:rsidRPr="00C942E2">
        <w:t>Correlación entre el componente desarrollado y el NBIS en DB</w:t>
      </w:r>
      <w:r>
        <w:t>2</w:t>
      </w:r>
      <w:r w:rsidRPr="00C942E2">
        <w:t>_B.</w:t>
      </w:r>
      <w:bookmarkEnd w:id="229"/>
    </w:p>
    <w:tbl>
      <w:tblPr>
        <w:tblStyle w:val="Tablaconcuadrcula"/>
        <w:tblW w:w="0" w:type="auto"/>
        <w:jc w:val="center"/>
        <w:tblLook w:val="04A0" w:firstRow="1" w:lastRow="0" w:firstColumn="1" w:lastColumn="0" w:noHBand="0" w:noVBand="1"/>
      </w:tblPr>
      <w:tblGrid>
        <w:gridCol w:w="2048"/>
        <w:gridCol w:w="1134"/>
        <w:gridCol w:w="224"/>
        <w:gridCol w:w="1110"/>
        <w:gridCol w:w="1217"/>
        <w:gridCol w:w="1418"/>
        <w:gridCol w:w="1303"/>
      </w:tblGrid>
      <w:tr w:rsidR="00D82FEC" w:rsidRPr="006468DD" w14:paraId="26CB4B59" w14:textId="77777777" w:rsidTr="00656037">
        <w:trPr>
          <w:jc w:val="center"/>
        </w:trPr>
        <w:tc>
          <w:tcPr>
            <w:tcW w:w="3406" w:type="dxa"/>
            <w:gridSpan w:val="3"/>
            <w:shd w:val="clear" w:color="auto" w:fill="365F91" w:themeFill="accent1" w:themeFillShade="BF"/>
          </w:tcPr>
          <w:p w14:paraId="290C8AEB" w14:textId="77777777" w:rsidR="00D82FEC" w:rsidRPr="006468DD" w:rsidRDefault="00D82FEC" w:rsidP="00EF748E">
            <w:pPr>
              <w:rPr>
                <w:b/>
                <w:color w:val="FFFFFF" w:themeColor="background1"/>
                <w:sz w:val="20"/>
              </w:rPr>
            </w:pPr>
            <w:r w:rsidRPr="006468DD">
              <w:rPr>
                <w:b/>
                <w:color w:val="FFFFFF" w:themeColor="background1"/>
                <w:sz w:val="20"/>
              </w:rPr>
              <w:t>Fuente: DB_</w:t>
            </w:r>
            <w:r>
              <w:rPr>
                <w:b/>
                <w:color w:val="FFFFFF" w:themeColor="background1"/>
                <w:sz w:val="20"/>
              </w:rPr>
              <w:t>B</w:t>
            </w:r>
          </w:p>
        </w:tc>
        <w:tc>
          <w:tcPr>
            <w:tcW w:w="2327" w:type="dxa"/>
            <w:gridSpan w:val="2"/>
            <w:shd w:val="clear" w:color="auto" w:fill="365F91" w:themeFill="accent1" w:themeFillShade="BF"/>
          </w:tcPr>
          <w:p w14:paraId="613A2CFD" w14:textId="2E7A8EFC" w:rsidR="00D82FEC" w:rsidRPr="006468DD" w:rsidRDefault="00D82FEC" w:rsidP="00D82FEC">
            <w:pPr>
              <w:rPr>
                <w:b/>
                <w:color w:val="FFFFFF" w:themeColor="background1"/>
                <w:sz w:val="20"/>
              </w:rPr>
            </w:pPr>
            <w:r>
              <w:rPr>
                <w:b/>
                <w:color w:val="FFFFFF" w:themeColor="background1"/>
                <w:sz w:val="20"/>
              </w:rPr>
              <w:t>Sub-Conjunto: DB3_B</w:t>
            </w:r>
          </w:p>
        </w:tc>
        <w:tc>
          <w:tcPr>
            <w:tcW w:w="2721" w:type="dxa"/>
            <w:gridSpan w:val="2"/>
            <w:shd w:val="clear" w:color="auto" w:fill="365F91" w:themeFill="accent1" w:themeFillShade="BF"/>
          </w:tcPr>
          <w:p w14:paraId="0FDCDB07" w14:textId="77777777" w:rsidR="00D82FEC" w:rsidRPr="006468DD" w:rsidRDefault="00D82FEC" w:rsidP="00EF748E">
            <w:pPr>
              <w:rPr>
                <w:b/>
                <w:color w:val="FFFFFF" w:themeColor="background1"/>
                <w:sz w:val="20"/>
              </w:rPr>
            </w:pPr>
            <w:r w:rsidRPr="006468DD">
              <w:rPr>
                <w:b/>
                <w:color w:val="FFFFFF" w:themeColor="background1"/>
                <w:sz w:val="20"/>
              </w:rPr>
              <w:t>Cantidad de imágenes:</w:t>
            </w:r>
            <w:r>
              <w:rPr>
                <w:b/>
                <w:color w:val="FFFFFF" w:themeColor="background1"/>
                <w:sz w:val="20"/>
              </w:rPr>
              <w:t xml:space="preserve"> 80</w:t>
            </w:r>
          </w:p>
        </w:tc>
      </w:tr>
      <w:tr w:rsidR="00D82FEC" w:rsidRPr="006468DD" w14:paraId="37801A96" w14:textId="77777777" w:rsidTr="00656037">
        <w:trPr>
          <w:jc w:val="center"/>
        </w:trPr>
        <w:tc>
          <w:tcPr>
            <w:tcW w:w="2048" w:type="dxa"/>
            <w:shd w:val="clear" w:color="auto" w:fill="365F91" w:themeFill="accent1" w:themeFillShade="BF"/>
          </w:tcPr>
          <w:p w14:paraId="60166AD3" w14:textId="77777777" w:rsidR="00D82FEC" w:rsidRPr="006468DD" w:rsidRDefault="00D82FEC" w:rsidP="00EF748E">
            <w:pPr>
              <w:jc w:val="left"/>
              <w:rPr>
                <w:b/>
                <w:color w:val="FFFFFF" w:themeColor="background1"/>
                <w:sz w:val="20"/>
              </w:rPr>
            </w:pPr>
            <w:r w:rsidRPr="006468DD">
              <w:rPr>
                <w:b/>
                <w:color w:val="FFFFFF" w:themeColor="background1"/>
                <w:sz w:val="20"/>
              </w:rPr>
              <w:t>Niveles de calidad</w:t>
            </w:r>
          </w:p>
        </w:tc>
        <w:tc>
          <w:tcPr>
            <w:tcW w:w="1134" w:type="dxa"/>
            <w:shd w:val="clear" w:color="auto" w:fill="365F91" w:themeFill="accent1" w:themeFillShade="BF"/>
          </w:tcPr>
          <w:p w14:paraId="570D0428" w14:textId="77777777" w:rsidR="00D82FEC" w:rsidRPr="006468DD" w:rsidRDefault="00D82FEC" w:rsidP="00EF748E">
            <w:pPr>
              <w:jc w:val="center"/>
              <w:rPr>
                <w:b/>
                <w:color w:val="FFFFFF" w:themeColor="background1"/>
                <w:sz w:val="20"/>
              </w:rPr>
            </w:pPr>
            <w:r w:rsidRPr="006468DD">
              <w:rPr>
                <w:b/>
                <w:color w:val="FFFFFF" w:themeColor="background1"/>
                <w:sz w:val="20"/>
              </w:rPr>
              <w:t>Nivel 1</w:t>
            </w:r>
          </w:p>
        </w:tc>
        <w:tc>
          <w:tcPr>
            <w:tcW w:w="1334" w:type="dxa"/>
            <w:gridSpan w:val="2"/>
            <w:shd w:val="clear" w:color="auto" w:fill="365F91" w:themeFill="accent1" w:themeFillShade="BF"/>
          </w:tcPr>
          <w:p w14:paraId="296554C4" w14:textId="77777777" w:rsidR="00D82FEC" w:rsidRPr="006468DD" w:rsidRDefault="00D82FEC" w:rsidP="00EF748E">
            <w:pPr>
              <w:jc w:val="center"/>
              <w:rPr>
                <w:b/>
                <w:color w:val="FFFFFF" w:themeColor="background1"/>
                <w:sz w:val="20"/>
              </w:rPr>
            </w:pPr>
            <w:r w:rsidRPr="006468DD">
              <w:rPr>
                <w:b/>
                <w:color w:val="FFFFFF" w:themeColor="background1"/>
                <w:sz w:val="20"/>
              </w:rPr>
              <w:t>Nivel 2</w:t>
            </w:r>
          </w:p>
        </w:tc>
        <w:tc>
          <w:tcPr>
            <w:tcW w:w="1217" w:type="dxa"/>
            <w:shd w:val="clear" w:color="auto" w:fill="365F91" w:themeFill="accent1" w:themeFillShade="BF"/>
          </w:tcPr>
          <w:p w14:paraId="2F719BB3" w14:textId="77777777" w:rsidR="00D82FEC" w:rsidRPr="006468DD" w:rsidRDefault="00D82FEC" w:rsidP="00EF748E">
            <w:pPr>
              <w:jc w:val="center"/>
              <w:rPr>
                <w:b/>
                <w:color w:val="FFFFFF" w:themeColor="background1"/>
                <w:sz w:val="20"/>
              </w:rPr>
            </w:pPr>
            <w:r w:rsidRPr="006468DD">
              <w:rPr>
                <w:b/>
                <w:color w:val="FFFFFF" w:themeColor="background1"/>
                <w:sz w:val="20"/>
              </w:rPr>
              <w:t>Nivel 3</w:t>
            </w:r>
          </w:p>
        </w:tc>
        <w:tc>
          <w:tcPr>
            <w:tcW w:w="1418" w:type="dxa"/>
            <w:shd w:val="clear" w:color="auto" w:fill="365F91" w:themeFill="accent1" w:themeFillShade="BF"/>
          </w:tcPr>
          <w:p w14:paraId="346EFA38" w14:textId="77777777" w:rsidR="00D82FEC" w:rsidRPr="006468DD" w:rsidRDefault="00D82FEC" w:rsidP="00EF748E">
            <w:pPr>
              <w:jc w:val="center"/>
              <w:rPr>
                <w:b/>
                <w:color w:val="FFFFFF" w:themeColor="background1"/>
                <w:sz w:val="20"/>
              </w:rPr>
            </w:pPr>
            <w:r w:rsidRPr="006468DD">
              <w:rPr>
                <w:b/>
                <w:color w:val="FFFFFF" w:themeColor="background1"/>
                <w:sz w:val="20"/>
              </w:rPr>
              <w:t>Nivel 4</w:t>
            </w:r>
          </w:p>
        </w:tc>
        <w:tc>
          <w:tcPr>
            <w:tcW w:w="1303" w:type="dxa"/>
            <w:shd w:val="clear" w:color="auto" w:fill="365F91" w:themeFill="accent1" w:themeFillShade="BF"/>
          </w:tcPr>
          <w:p w14:paraId="2082082B" w14:textId="77777777" w:rsidR="00D82FEC" w:rsidRPr="006468DD" w:rsidRDefault="00D82FEC" w:rsidP="00EF748E">
            <w:pPr>
              <w:jc w:val="center"/>
              <w:rPr>
                <w:b/>
                <w:color w:val="FFFFFF" w:themeColor="background1"/>
                <w:sz w:val="20"/>
              </w:rPr>
            </w:pPr>
            <w:r w:rsidRPr="006468DD">
              <w:rPr>
                <w:b/>
                <w:color w:val="FFFFFF" w:themeColor="background1"/>
                <w:sz w:val="20"/>
              </w:rPr>
              <w:t>Nivel 5</w:t>
            </w:r>
          </w:p>
        </w:tc>
      </w:tr>
      <w:tr w:rsidR="00D82FEC" w:rsidRPr="006468DD" w14:paraId="40018DB1" w14:textId="77777777" w:rsidTr="00656037">
        <w:trPr>
          <w:jc w:val="center"/>
        </w:trPr>
        <w:tc>
          <w:tcPr>
            <w:tcW w:w="2048" w:type="dxa"/>
          </w:tcPr>
          <w:p w14:paraId="4888B27A" w14:textId="77777777" w:rsidR="00D82FEC" w:rsidRPr="006468DD" w:rsidRDefault="00D82FEC" w:rsidP="00EF748E">
            <w:pPr>
              <w:rPr>
                <w:b/>
                <w:sz w:val="20"/>
              </w:rPr>
            </w:pPr>
            <w:r w:rsidRPr="006468DD">
              <w:rPr>
                <w:b/>
                <w:sz w:val="20"/>
              </w:rPr>
              <w:t>NBIS</w:t>
            </w:r>
          </w:p>
        </w:tc>
        <w:tc>
          <w:tcPr>
            <w:tcW w:w="1134" w:type="dxa"/>
          </w:tcPr>
          <w:p w14:paraId="3F33BED3" w14:textId="48BE831D" w:rsidR="00D82FEC" w:rsidRPr="00D82FEC" w:rsidRDefault="00D57C2B" w:rsidP="00EF748E">
            <w:pPr>
              <w:rPr>
                <w:sz w:val="20"/>
              </w:rPr>
            </w:pPr>
            <w:r>
              <w:rPr>
                <w:sz w:val="20"/>
              </w:rPr>
              <w:t>6</w:t>
            </w:r>
          </w:p>
        </w:tc>
        <w:tc>
          <w:tcPr>
            <w:tcW w:w="1334" w:type="dxa"/>
            <w:gridSpan w:val="2"/>
          </w:tcPr>
          <w:p w14:paraId="3F2C6996" w14:textId="4FB8C195" w:rsidR="00D82FEC" w:rsidRPr="00D82FEC" w:rsidRDefault="00D57C2B" w:rsidP="00EF748E">
            <w:pPr>
              <w:rPr>
                <w:sz w:val="20"/>
              </w:rPr>
            </w:pPr>
            <w:r>
              <w:rPr>
                <w:sz w:val="20"/>
              </w:rPr>
              <w:t>18</w:t>
            </w:r>
          </w:p>
        </w:tc>
        <w:tc>
          <w:tcPr>
            <w:tcW w:w="1217" w:type="dxa"/>
          </w:tcPr>
          <w:p w14:paraId="25DB7D87" w14:textId="7DE746FE" w:rsidR="00D82FEC" w:rsidRPr="00D82FEC" w:rsidRDefault="00D57C2B" w:rsidP="00EF748E">
            <w:pPr>
              <w:rPr>
                <w:sz w:val="20"/>
              </w:rPr>
            </w:pPr>
            <w:r>
              <w:rPr>
                <w:sz w:val="20"/>
              </w:rPr>
              <w:t>22</w:t>
            </w:r>
          </w:p>
        </w:tc>
        <w:tc>
          <w:tcPr>
            <w:tcW w:w="1418" w:type="dxa"/>
          </w:tcPr>
          <w:p w14:paraId="706B7C4E" w14:textId="2C9B849F" w:rsidR="00D82FEC" w:rsidRPr="00D82FEC" w:rsidRDefault="00D57C2B" w:rsidP="00EF748E">
            <w:pPr>
              <w:rPr>
                <w:sz w:val="20"/>
              </w:rPr>
            </w:pPr>
            <w:r>
              <w:rPr>
                <w:sz w:val="20"/>
              </w:rPr>
              <w:t>20</w:t>
            </w:r>
          </w:p>
        </w:tc>
        <w:tc>
          <w:tcPr>
            <w:tcW w:w="1303" w:type="dxa"/>
          </w:tcPr>
          <w:p w14:paraId="668CBB7D" w14:textId="653B9576" w:rsidR="00D82FEC" w:rsidRPr="00D82FEC" w:rsidRDefault="00D57C2B" w:rsidP="00EF748E">
            <w:pPr>
              <w:rPr>
                <w:sz w:val="20"/>
              </w:rPr>
            </w:pPr>
            <w:r>
              <w:rPr>
                <w:sz w:val="20"/>
              </w:rPr>
              <w:t>14</w:t>
            </w:r>
          </w:p>
        </w:tc>
      </w:tr>
      <w:tr w:rsidR="00D82FEC" w:rsidRPr="006468DD" w14:paraId="6396E2F8" w14:textId="77777777" w:rsidTr="00656037">
        <w:trPr>
          <w:jc w:val="center"/>
        </w:trPr>
        <w:tc>
          <w:tcPr>
            <w:tcW w:w="2048" w:type="dxa"/>
          </w:tcPr>
          <w:p w14:paraId="16A58CA1" w14:textId="77777777" w:rsidR="00D82FEC" w:rsidRPr="006468DD" w:rsidRDefault="00D82FEC" w:rsidP="00EF748E">
            <w:pPr>
              <w:rPr>
                <w:b/>
                <w:sz w:val="20"/>
              </w:rPr>
            </w:pPr>
            <w:r w:rsidRPr="006468DD">
              <w:rPr>
                <w:b/>
                <w:sz w:val="20"/>
              </w:rPr>
              <w:t>Componente</w:t>
            </w:r>
          </w:p>
        </w:tc>
        <w:tc>
          <w:tcPr>
            <w:tcW w:w="1134" w:type="dxa"/>
          </w:tcPr>
          <w:p w14:paraId="6810C158" w14:textId="39E1B792" w:rsidR="00D82FEC" w:rsidRPr="00D82FEC" w:rsidRDefault="00D57C2B" w:rsidP="00EF748E">
            <w:pPr>
              <w:rPr>
                <w:sz w:val="20"/>
              </w:rPr>
            </w:pPr>
            <w:r>
              <w:rPr>
                <w:sz w:val="20"/>
              </w:rPr>
              <w:t>12</w:t>
            </w:r>
          </w:p>
        </w:tc>
        <w:tc>
          <w:tcPr>
            <w:tcW w:w="1334" w:type="dxa"/>
            <w:gridSpan w:val="2"/>
          </w:tcPr>
          <w:p w14:paraId="65D64A66" w14:textId="234C1E81" w:rsidR="00D82FEC" w:rsidRPr="00D82FEC" w:rsidRDefault="00D57C2B" w:rsidP="00EF748E">
            <w:pPr>
              <w:rPr>
                <w:sz w:val="20"/>
              </w:rPr>
            </w:pPr>
            <w:r>
              <w:rPr>
                <w:sz w:val="20"/>
              </w:rPr>
              <w:t>24</w:t>
            </w:r>
          </w:p>
        </w:tc>
        <w:tc>
          <w:tcPr>
            <w:tcW w:w="1217" w:type="dxa"/>
          </w:tcPr>
          <w:p w14:paraId="68F10770" w14:textId="3A3AF2C3" w:rsidR="00D82FEC" w:rsidRPr="00D82FEC" w:rsidRDefault="00D57C2B" w:rsidP="00EF748E">
            <w:pPr>
              <w:rPr>
                <w:sz w:val="20"/>
              </w:rPr>
            </w:pPr>
            <w:r>
              <w:rPr>
                <w:sz w:val="20"/>
              </w:rPr>
              <w:t>17</w:t>
            </w:r>
          </w:p>
        </w:tc>
        <w:tc>
          <w:tcPr>
            <w:tcW w:w="1418" w:type="dxa"/>
          </w:tcPr>
          <w:p w14:paraId="01B75278" w14:textId="027FE9A7" w:rsidR="00D82FEC" w:rsidRPr="00D82FEC" w:rsidRDefault="00D57C2B" w:rsidP="00EF748E">
            <w:pPr>
              <w:rPr>
                <w:sz w:val="20"/>
              </w:rPr>
            </w:pPr>
            <w:r>
              <w:rPr>
                <w:sz w:val="20"/>
              </w:rPr>
              <w:t>12</w:t>
            </w:r>
          </w:p>
        </w:tc>
        <w:tc>
          <w:tcPr>
            <w:tcW w:w="1303" w:type="dxa"/>
          </w:tcPr>
          <w:p w14:paraId="70E385F4" w14:textId="003351BC" w:rsidR="00D82FEC" w:rsidRPr="00D82FEC" w:rsidRDefault="00D57C2B" w:rsidP="00EF748E">
            <w:pPr>
              <w:rPr>
                <w:sz w:val="20"/>
              </w:rPr>
            </w:pPr>
            <w:r>
              <w:rPr>
                <w:sz w:val="20"/>
              </w:rPr>
              <w:t>15</w:t>
            </w:r>
          </w:p>
        </w:tc>
      </w:tr>
      <w:tr w:rsidR="00D82FEC" w:rsidRPr="006468DD" w14:paraId="4BC87E2F" w14:textId="77777777" w:rsidTr="00656037">
        <w:trPr>
          <w:jc w:val="center"/>
        </w:trPr>
        <w:tc>
          <w:tcPr>
            <w:tcW w:w="2048" w:type="dxa"/>
          </w:tcPr>
          <w:p w14:paraId="2E8E2248" w14:textId="7F915615" w:rsidR="00D82FEC" w:rsidRPr="006468DD" w:rsidRDefault="00D82FEC" w:rsidP="00EF748E">
            <w:pPr>
              <w:rPr>
                <w:b/>
                <w:sz w:val="20"/>
              </w:rPr>
            </w:pPr>
            <w:r w:rsidRPr="006468DD">
              <w:rPr>
                <w:b/>
                <w:sz w:val="20"/>
              </w:rPr>
              <w:t xml:space="preserve">Nivel de </w:t>
            </w:r>
            <w:r>
              <w:rPr>
                <w:b/>
                <w:sz w:val="20"/>
              </w:rPr>
              <w:t>correlación</w:t>
            </w:r>
          </w:p>
        </w:tc>
        <w:tc>
          <w:tcPr>
            <w:tcW w:w="6406" w:type="dxa"/>
            <w:gridSpan w:val="6"/>
          </w:tcPr>
          <w:p w14:paraId="1DC5E3FF" w14:textId="4BD35744" w:rsidR="00D82FEC" w:rsidRPr="006468DD" w:rsidRDefault="00D57C2B" w:rsidP="00E91A62">
            <w:pPr>
              <w:keepNext/>
              <w:rPr>
                <w:sz w:val="20"/>
              </w:rPr>
            </w:pPr>
            <w:r>
              <w:rPr>
                <w:sz w:val="20"/>
              </w:rPr>
              <w:t>0.4093</w:t>
            </w:r>
          </w:p>
        </w:tc>
      </w:tr>
    </w:tbl>
    <w:p w14:paraId="3BC904B9" w14:textId="41BF7DC9" w:rsidR="00D82FEC" w:rsidRDefault="00E91A62" w:rsidP="00E91A62">
      <w:pPr>
        <w:pStyle w:val="Epgrafe"/>
      </w:pPr>
      <w:bookmarkStart w:id="230" w:name="_Toc388004396"/>
      <w:r>
        <w:lastRenderedPageBreak/>
        <w:t xml:space="preserve">Tabla </w:t>
      </w:r>
      <w:r w:rsidR="0071010D">
        <w:fldChar w:fldCharType="begin"/>
      </w:r>
      <w:r w:rsidR="0071010D">
        <w:instrText xml:space="preserve"> SEQ Tabla \* ARABIC </w:instrText>
      </w:r>
      <w:r w:rsidR="0071010D">
        <w:fldChar w:fldCharType="separate"/>
      </w:r>
      <w:r w:rsidR="005C7D51">
        <w:rPr>
          <w:noProof/>
        </w:rPr>
        <w:t>23</w:t>
      </w:r>
      <w:r w:rsidR="0071010D">
        <w:rPr>
          <w:noProof/>
        </w:rPr>
        <w:fldChar w:fldCharType="end"/>
      </w:r>
      <w:r>
        <w:t xml:space="preserve"> </w:t>
      </w:r>
      <w:r w:rsidR="00ED2762">
        <w:t>Aplicación de las estrategias de medición sobre</w:t>
      </w:r>
      <w:r w:rsidR="00ED2762" w:rsidRPr="00E57E2C">
        <w:t xml:space="preserve"> </w:t>
      </w:r>
      <w:r w:rsidRPr="00E57E2C">
        <w:t>DB</w:t>
      </w:r>
      <w:r>
        <w:t>3</w:t>
      </w:r>
      <w:r w:rsidRPr="00E57E2C">
        <w:t>_B.</w:t>
      </w:r>
      <w:bookmarkEnd w:id="230"/>
    </w:p>
    <w:p w14:paraId="7A42A9B3" w14:textId="77777777" w:rsidR="00ED2762" w:rsidRDefault="00D57C2B" w:rsidP="00ED2762">
      <w:pPr>
        <w:keepNext/>
        <w:jc w:val="center"/>
      </w:pPr>
      <w:r>
        <w:rPr>
          <w:noProof/>
          <w:lang w:val="es-US" w:eastAsia="es-US"/>
        </w:rPr>
        <w:drawing>
          <wp:inline distT="0" distB="0" distL="0" distR="0" wp14:anchorId="27AEA6F5" wp14:editId="6F2A463A">
            <wp:extent cx="2849526" cy="1860698"/>
            <wp:effectExtent l="0" t="0" r="27305" b="25400"/>
            <wp:docPr id="214" name="Gráfico 2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05C79E7F" w14:textId="3E8CC190" w:rsidR="00D57C2B" w:rsidRDefault="00ED2762" w:rsidP="00ED2762">
      <w:pPr>
        <w:pStyle w:val="Epgrafe"/>
      </w:pPr>
      <w:bookmarkStart w:id="231" w:name="_Toc388022486"/>
      <w:r>
        <w:t xml:space="preserve">Figura </w:t>
      </w:r>
      <w:r w:rsidR="0071010D">
        <w:fldChar w:fldCharType="begin"/>
      </w:r>
      <w:r w:rsidR="0071010D">
        <w:instrText xml:space="preserve"> SEQ Figura \* ARABIC </w:instrText>
      </w:r>
      <w:r w:rsidR="0071010D">
        <w:fldChar w:fldCharType="separate"/>
      </w:r>
      <w:r w:rsidR="005C7D51">
        <w:rPr>
          <w:noProof/>
        </w:rPr>
        <w:t>28</w:t>
      </w:r>
      <w:r w:rsidR="0071010D">
        <w:rPr>
          <w:noProof/>
        </w:rPr>
        <w:fldChar w:fldCharType="end"/>
      </w:r>
      <w:r>
        <w:t xml:space="preserve"> </w:t>
      </w:r>
      <w:r w:rsidRPr="00B60A3C">
        <w:t>Correlación entre el componente desarrollado y el NBIS en DB</w:t>
      </w:r>
      <w:r>
        <w:t>3</w:t>
      </w:r>
      <w:r w:rsidRPr="00B60A3C">
        <w:t>_B.</w:t>
      </w:r>
      <w:bookmarkEnd w:id="231"/>
    </w:p>
    <w:tbl>
      <w:tblPr>
        <w:tblStyle w:val="Tablaconcuadrcula"/>
        <w:tblW w:w="0" w:type="auto"/>
        <w:jc w:val="center"/>
        <w:tblLook w:val="04A0" w:firstRow="1" w:lastRow="0" w:firstColumn="1" w:lastColumn="0" w:noHBand="0" w:noVBand="1"/>
      </w:tblPr>
      <w:tblGrid>
        <w:gridCol w:w="2048"/>
        <w:gridCol w:w="425"/>
        <w:gridCol w:w="448"/>
        <w:gridCol w:w="1595"/>
        <w:gridCol w:w="1075"/>
        <w:gridCol w:w="1701"/>
        <w:gridCol w:w="1162"/>
      </w:tblGrid>
      <w:tr w:rsidR="00D82FEC" w:rsidRPr="006468DD" w14:paraId="5E9A2DF3" w14:textId="77777777" w:rsidTr="00656037">
        <w:trPr>
          <w:jc w:val="center"/>
        </w:trPr>
        <w:tc>
          <w:tcPr>
            <w:tcW w:w="2473" w:type="dxa"/>
            <w:gridSpan w:val="2"/>
            <w:shd w:val="clear" w:color="auto" w:fill="365F91" w:themeFill="accent1" w:themeFillShade="BF"/>
          </w:tcPr>
          <w:p w14:paraId="13E4AD8C" w14:textId="77777777" w:rsidR="00D82FEC" w:rsidRPr="006468DD" w:rsidRDefault="00D82FEC" w:rsidP="00EF748E">
            <w:pPr>
              <w:rPr>
                <w:b/>
                <w:color w:val="FFFFFF" w:themeColor="background1"/>
                <w:sz w:val="20"/>
              </w:rPr>
            </w:pPr>
            <w:r w:rsidRPr="006468DD">
              <w:rPr>
                <w:b/>
                <w:color w:val="FFFFFF" w:themeColor="background1"/>
                <w:sz w:val="20"/>
              </w:rPr>
              <w:t>Fuente: DB_</w:t>
            </w:r>
            <w:r>
              <w:rPr>
                <w:b/>
                <w:color w:val="FFFFFF" w:themeColor="background1"/>
                <w:sz w:val="20"/>
              </w:rPr>
              <w:t>B</w:t>
            </w:r>
          </w:p>
        </w:tc>
        <w:tc>
          <w:tcPr>
            <w:tcW w:w="3118" w:type="dxa"/>
            <w:gridSpan w:val="3"/>
            <w:shd w:val="clear" w:color="auto" w:fill="365F91" w:themeFill="accent1" w:themeFillShade="BF"/>
          </w:tcPr>
          <w:p w14:paraId="46E2908D" w14:textId="6A40F59E" w:rsidR="00D82FEC" w:rsidRPr="006468DD" w:rsidRDefault="00D82FEC" w:rsidP="00D82FEC">
            <w:pPr>
              <w:rPr>
                <w:b/>
                <w:color w:val="FFFFFF" w:themeColor="background1"/>
                <w:sz w:val="20"/>
              </w:rPr>
            </w:pPr>
            <w:r>
              <w:rPr>
                <w:b/>
                <w:color w:val="FFFFFF" w:themeColor="background1"/>
                <w:sz w:val="20"/>
              </w:rPr>
              <w:t>Sub-Conjunto: DB4_B</w:t>
            </w:r>
          </w:p>
        </w:tc>
        <w:tc>
          <w:tcPr>
            <w:tcW w:w="2863" w:type="dxa"/>
            <w:gridSpan w:val="2"/>
            <w:shd w:val="clear" w:color="auto" w:fill="365F91" w:themeFill="accent1" w:themeFillShade="BF"/>
          </w:tcPr>
          <w:p w14:paraId="7CD05001" w14:textId="77777777" w:rsidR="00D82FEC" w:rsidRPr="006468DD" w:rsidRDefault="00D82FEC" w:rsidP="00EF748E">
            <w:pPr>
              <w:rPr>
                <w:b/>
                <w:color w:val="FFFFFF" w:themeColor="background1"/>
                <w:sz w:val="20"/>
              </w:rPr>
            </w:pPr>
            <w:r w:rsidRPr="006468DD">
              <w:rPr>
                <w:b/>
                <w:color w:val="FFFFFF" w:themeColor="background1"/>
                <w:sz w:val="20"/>
              </w:rPr>
              <w:t>Cantidad de imágenes:</w:t>
            </w:r>
            <w:r>
              <w:rPr>
                <w:b/>
                <w:color w:val="FFFFFF" w:themeColor="background1"/>
                <w:sz w:val="20"/>
              </w:rPr>
              <w:t xml:space="preserve"> 80</w:t>
            </w:r>
          </w:p>
        </w:tc>
      </w:tr>
      <w:tr w:rsidR="00D82FEC" w:rsidRPr="006468DD" w14:paraId="6E75723C" w14:textId="77777777" w:rsidTr="00656037">
        <w:trPr>
          <w:jc w:val="center"/>
        </w:trPr>
        <w:tc>
          <w:tcPr>
            <w:tcW w:w="2048" w:type="dxa"/>
            <w:shd w:val="clear" w:color="auto" w:fill="365F91" w:themeFill="accent1" w:themeFillShade="BF"/>
          </w:tcPr>
          <w:p w14:paraId="5BE19938" w14:textId="77777777" w:rsidR="00D82FEC" w:rsidRPr="006468DD" w:rsidRDefault="00D82FEC" w:rsidP="00EF748E">
            <w:pPr>
              <w:jc w:val="left"/>
              <w:rPr>
                <w:b/>
                <w:color w:val="FFFFFF" w:themeColor="background1"/>
                <w:sz w:val="20"/>
              </w:rPr>
            </w:pPr>
            <w:r w:rsidRPr="006468DD">
              <w:rPr>
                <w:b/>
                <w:color w:val="FFFFFF" w:themeColor="background1"/>
                <w:sz w:val="20"/>
              </w:rPr>
              <w:t>Niveles de calidad</w:t>
            </w:r>
          </w:p>
        </w:tc>
        <w:tc>
          <w:tcPr>
            <w:tcW w:w="873" w:type="dxa"/>
            <w:gridSpan w:val="2"/>
            <w:shd w:val="clear" w:color="auto" w:fill="365F91" w:themeFill="accent1" w:themeFillShade="BF"/>
          </w:tcPr>
          <w:p w14:paraId="78BFE04B" w14:textId="77777777" w:rsidR="00D82FEC" w:rsidRPr="006468DD" w:rsidRDefault="00D82FEC" w:rsidP="00EF748E">
            <w:pPr>
              <w:jc w:val="center"/>
              <w:rPr>
                <w:b/>
                <w:color w:val="FFFFFF" w:themeColor="background1"/>
                <w:sz w:val="20"/>
              </w:rPr>
            </w:pPr>
            <w:r w:rsidRPr="006468DD">
              <w:rPr>
                <w:b/>
                <w:color w:val="FFFFFF" w:themeColor="background1"/>
                <w:sz w:val="20"/>
              </w:rPr>
              <w:t>Nivel 1</w:t>
            </w:r>
          </w:p>
        </w:tc>
        <w:tc>
          <w:tcPr>
            <w:tcW w:w="1595" w:type="dxa"/>
            <w:shd w:val="clear" w:color="auto" w:fill="365F91" w:themeFill="accent1" w:themeFillShade="BF"/>
          </w:tcPr>
          <w:p w14:paraId="740C8D1C" w14:textId="77777777" w:rsidR="00D82FEC" w:rsidRPr="006468DD" w:rsidRDefault="00D82FEC" w:rsidP="00EF748E">
            <w:pPr>
              <w:jc w:val="center"/>
              <w:rPr>
                <w:b/>
                <w:color w:val="FFFFFF" w:themeColor="background1"/>
                <w:sz w:val="20"/>
              </w:rPr>
            </w:pPr>
            <w:r w:rsidRPr="006468DD">
              <w:rPr>
                <w:b/>
                <w:color w:val="FFFFFF" w:themeColor="background1"/>
                <w:sz w:val="20"/>
              </w:rPr>
              <w:t>Nivel 2</w:t>
            </w:r>
          </w:p>
        </w:tc>
        <w:tc>
          <w:tcPr>
            <w:tcW w:w="1075" w:type="dxa"/>
            <w:shd w:val="clear" w:color="auto" w:fill="365F91" w:themeFill="accent1" w:themeFillShade="BF"/>
          </w:tcPr>
          <w:p w14:paraId="208E72B8" w14:textId="77777777" w:rsidR="00D82FEC" w:rsidRPr="006468DD" w:rsidRDefault="00D82FEC" w:rsidP="00EF748E">
            <w:pPr>
              <w:jc w:val="center"/>
              <w:rPr>
                <w:b/>
                <w:color w:val="FFFFFF" w:themeColor="background1"/>
                <w:sz w:val="20"/>
              </w:rPr>
            </w:pPr>
            <w:r w:rsidRPr="006468DD">
              <w:rPr>
                <w:b/>
                <w:color w:val="FFFFFF" w:themeColor="background1"/>
                <w:sz w:val="20"/>
              </w:rPr>
              <w:t>Nivel 3</w:t>
            </w:r>
          </w:p>
        </w:tc>
        <w:tc>
          <w:tcPr>
            <w:tcW w:w="1701" w:type="dxa"/>
            <w:shd w:val="clear" w:color="auto" w:fill="365F91" w:themeFill="accent1" w:themeFillShade="BF"/>
          </w:tcPr>
          <w:p w14:paraId="13D3C6F3" w14:textId="77777777" w:rsidR="00D82FEC" w:rsidRPr="006468DD" w:rsidRDefault="00D82FEC" w:rsidP="00EF748E">
            <w:pPr>
              <w:jc w:val="center"/>
              <w:rPr>
                <w:b/>
                <w:color w:val="FFFFFF" w:themeColor="background1"/>
                <w:sz w:val="20"/>
              </w:rPr>
            </w:pPr>
            <w:r w:rsidRPr="006468DD">
              <w:rPr>
                <w:b/>
                <w:color w:val="FFFFFF" w:themeColor="background1"/>
                <w:sz w:val="20"/>
              </w:rPr>
              <w:t>Nivel 4</w:t>
            </w:r>
          </w:p>
        </w:tc>
        <w:tc>
          <w:tcPr>
            <w:tcW w:w="1162" w:type="dxa"/>
            <w:shd w:val="clear" w:color="auto" w:fill="365F91" w:themeFill="accent1" w:themeFillShade="BF"/>
          </w:tcPr>
          <w:p w14:paraId="3E842468" w14:textId="77777777" w:rsidR="00D82FEC" w:rsidRPr="006468DD" w:rsidRDefault="00D82FEC" w:rsidP="00EF748E">
            <w:pPr>
              <w:jc w:val="center"/>
              <w:rPr>
                <w:b/>
                <w:color w:val="FFFFFF" w:themeColor="background1"/>
                <w:sz w:val="20"/>
              </w:rPr>
            </w:pPr>
            <w:r w:rsidRPr="006468DD">
              <w:rPr>
                <w:b/>
                <w:color w:val="FFFFFF" w:themeColor="background1"/>
                <w:sz w:val="20"/>
              </w:rPr>
              <w:t>Nivel 5</w:t>
            </w:r>
          </w:p>
        </w:tc>
      </w:tr>
      <w:tr w:rsidR="00D82FEC" w:rsidRPr="006468DD" w14:paraId="7E49DA19" w14:textId="77777777" w:rsidTr="00656037">
        <w:trPr>
          <w:jc w:val="center"/>
        </w:trPr>
        <w:tc>
          <w:tcPr>
            <w:tcW w:w="2048" w:type="dxa"/>
          </w:tcPr>
          <w:p w14:paraId="2AAC5A70" w14:textId="77777777" w:rsidR="00D82FEC" w:rsidRPr="006468DD" w:rsidRDefault="00D82FEC" w:rsidP="00EF748E">
            <w:pPr>
              <w:rPr>
                <w:b/>
                <w:sz w:val="20"/>
              </w:rPr>
            </w:pPr>
            <w:r w:rsidRPr="006468DD">
              <w:rPr>
                <w:b/>
                <w:sz w:val="20"/>
              </w:rPr>
              <w:t>NBIS</w:t>
            </w:r>
          </w:p>
        </w:tc>
        <w:tc>
          <w:tcPr>
            <w:tcW w:w="873" w:type="dxa"/>
            <w:gridSpan w:val="2"/>
          </w:tcPr>
          <w:p w14:paraId="3116513B" w14:textId="1F54BFF7" w:rsidR="00D82FEC" w:rsidRPr="00D82FEC" w:rsidRDefault="00D57C2B" w:rsidP="00EF748E">
            <w:pPr>
              <w:rPr>
                <w:sz w:val="20"/>
              </w:rPr>
            </w:pPr>
            <w:r>
              <w:rPr>
                <w:sz w:val="20"/>
              </w:rPr>
              <w:t>7</w:t>
            </w:r>
          </w:p>
        </w:tc>
        <w:tc>
          <w:tcPr>
            <w:tcW w:w="1595" w:type="dxa"/>
          </w:tcPr>
          <w:p w14:paraId="40371668" w14:textId="1155248D" w:rsidR="00D82FEC" w:rsidRPr="00D82FEC" w:rsidRDefault="00D57C2B" w:rsidP="00EF748E">
            <w:pPr>
              <w:rPr>
                <w:sz w:val="20"/>
              </w:rPr>
            </w:pPr>
            <w:r>
              <w:rPr>
                <w:sz w:val="20"/>
              </w:rPr>
              <w:t>53</w:t>
            </w:r>
          </w:p>
        </w:tc>
        <w:tc>
          <w:tcPr>
            <w:tcW w:w="1075" w:type="dxa"/>
          </w:tcPr>
          <w:p w14:paraId="1C6362AF" w14:textId="0A67E315" w:rsidR="00D82FEC" w:rsidRPr="00D82FEC" w:rsidRDefault="00D57C2B" w:rsidP="00EF748E">
            <w:pPr>
              <w:rPr>
                <w:sz w:val="20"/>
              </w:rPr>
            </w:pPr>
            <w:r>
              <w:rPr>
                <w:sz w:val="20"/>
              </w:rPr>
              <w:t>20</w:t>
            </w:r>
          </w:p>
        </w:tc>
        <w:tc>
          <w:tcPr>
            <w:tcW w:w="1701" w:type="dxa"/>
          </w:tcPr>
          <w:p w14:paraId="2BCD9151" w14:textId="4E7F5666" w:rsidR="00D82FEC" w:rsidRPr="00D82FEC" w:rsidRDefault="00D57C2B" w:rsidP="00EF748E">
            <w:pPr>
              <w:rPr>
                <w:sz w:val="20"/>
              </w:rPr>
            </w:pPr>
            <w:r>
              <w:rPr>
                <w:sz w:val="20"/>
              </w:rPr>
              <w:t>0</w:t>
            </w:r>
          </w:p>
        </w:tc>
        <w:tc>
          <w:tcPr>
            <w:tcW w:w="1162" w:type="dxa"/>
          </w:tcPr>
          <w:p w14:paraId="084C9DAE" w14:textId="0622629F" w:rsidR="00D82FEC" w:rsidRPr="00D82FEC" w:rsidRDefault="00D57C2B" w:rsidP="00EF748E">
            <w:pPr>
              <w:rPr>
                <w:sz w:val="20"/>
              </w:rPr>
            </w:pPr>
            <w:r>
              <w:rPr>
                <w:sz w:val="20"/>
              </w:rPr>
              <w:t>0</w:t>
            </w:r>
          </w:p>
        </w:tc>
      </w:tr>
      <w:tr w:rsidR="00D82FEC" w:rsidRPr="006468DD" w14:paraId="159F856F" w14:textId="77777777" w:rsidTr="00656037">
        <w:trPr>
          <w:jc w:val="center"/>
        </w:trPr>
        <w:tc>
          <w:tcPr>
            <w:tcW w:w="2048" w:type="dxa"/>
          </w:tcPr>
          <w:p w14:paraId="7240F2A1" w14:textId="77777777" w:rsidR="00D82FEC" w:rsidRPr="006468DD" w:rsidRDefault="00D82FEC" w:rsidP="00EF748E">
            <w:pPr>
              <w:rPr>
                <w:b/>
                <w:sz w:val="20"/>
              </w:rPr>
            </w:pPr>
            <w:r w:rsidRPr="006468DD">
              <w:rPr>
                <w:b/>
                <w:sz w:val="20"/>
              </w:rPr>
              <w:t>Componente</w:t>
            </w:r>
          </w:p>
        </w:tc>
        <w:tc>
          <w:tcPr>
            <w:tcW w:w="873" w:type="dxa"/>
            <w:gridSpan w:val="2"/>
          </w:tcPr>
          <w:p w14:paraId="40A90CF0" w14:textId="702E1FE3" w:rsidR="00D82FEC" w:rsidRPr="00D82FEC" w:rsidRDefault="00D57C2B" w:rsidP="00EF748E">
            <w:pPr>
              <w:rPr>
                <w:sz w:val="20"/>
              </w:rPr>
            </w:pPr>
            <w:r>
              <w:rPr>
                <w:sz w:val="20"/>
              </w:rPr>
              <w:t>0</w:t>
            </w:r>
          </w:p>
        </w:tc>
        <w:tc>
          <w:tcPr>
            <w:tcW w:w="1595" w:type="dxa"/>
          </w:tcPr>
          <w:p w14:paraId="3062362B" w14:textId="348A3529" w:rsidR="00D82FEC" w:rsidRPr="00D82FEC" w:rsidRDefault="00D57C2B" w:rsidP="00EF748E">
            <w:pPr>
              <w:rPr>
                <w:sz w:val="20"/>
              </w:rPr>
            </w:pPr>
            <w:r>
              <w:rPr>
                <w:sz w:val="20"/>
              </w:rPr>
              <w:t>60</w:t>
            </w:r>
          </w:p>
        </w:tc>
        <w:tc>
          <w:tcPr>
            <w:tcW w:w="1075" w:type="dxa"/>
          </w:tcPr>
          <w:p w14:paraId="42C4E770" w14:textId="15BED22A" w:rsidR="00D82FEC" w:rsidRPr="00D82FEC" w:rsidRDefault="00D57C2B" w:rsidP="00EF748E">
            <w:pPr>
              <w:rPr>
                <w:sz w:val="20"/>
              </w:rPr>
            </w:pPr>
            <w:r>
              <w:rPr>
                <w:sz w:val="20"/>
              </w:rPr>
              <w:t>1</w:t>
            </w:r>
          </w:p>
        </w:tc>
        <w:tc>
          <w:tcPr>
            <w:tcW w:w="1701" w:type="dxa"/>
          </w:tcPr>
          <w:p w14:paraId="16EF8909" w14:textId="666091CB" w:rsidR="00D82FEC" w:rsidRPr="00D82FEC" w:rsidRDefault="00D57C2B" w:rsidP="00EF748E">
            <w:pPr>
              <w:rPr>
                <w:sz w:val="20"/>
              </w:rPr>
            </w:pPr>
            <w:r>
              <w:rPr>
                <w:sz w:val="20"/>
              </w:rPr>
              <w:t>15</w:t>
            </w:r>
          </w:p>
        </w:tc>
        <w:tc>
          <w:tcPr>
            <w:tcW w:w="1162" w:type="dxa"/>
          </w:tcPr>
          <w:p w14:paraId="7E68CD79" w14:textId="21C5FB6E" w:rsidR="00D82FEC" w:rsidRPr="00D82FEC" w:rsidRDefault="00D57C2B" w:rsidP="00EF748E">
            <w:pPr>
              <w:rPr>
                <w:sz w:val="20"/>
              </w:rPr>
            </w:pPr>
            <w:r>
              <w:rPr>
                <w:sz w:val="20"/>
              </w:rPr>
              <w:t>4</w:t>
            </w:r>
          </w:p>
        </w:tc>
      </w:tr>
      <w:tr w:rsidR="00D82FEC" w:rsidRPr="006468DD" w14:paraId="7421DA7D" w14:textId="77777777" w:rsidTr="00656037">
        <w:trPr>
          <w:jc w:val="center"/>
        </w:trPr>
        <w:tc>
          <w:tcPr>
            <w:tcW w:w="2048" w:type="dxa"/>
          </w:tcPr>
          <w:p w14:paraId="23CEAB26" w14:textId="76A3E2CB" w:rsidR="00D82FEC" w:rsidRPr="006468DD" w:rsidRDefault="00D82FEC" w:rsidP="00EF748E">
            <w:pPr>
              <w:rPr>
                <w:b/>
                <w:sz w:val="20"/>
              </w:rPr>
            </w:pPr>
            <w:r w:rsidRPr="006468DD">
              <w:rPr>
                <w:b/>
                <w:sz w:val="20"/>
              </w:rPr>
              <w:t xml:space="preserve">Nivel de </w:t>
            </w:r>
            <w:r>
              <w:rPr>
                <w:b/>
                <w:sz w:val="20"/>
              </w:rPr>
              <w:t>correlación</w:t>
            </w:r>
          </w:p>
        </w:tc>
        <w:tc>
          <w:tcPr>
            <w:tcW w:w="6406" w:type="dxa"/>
            <w:gridSpan w:val="6"/>
          </w:tcPr>
          <w:p w14:paraId="4A8890A5" w14:textId="434B66E7" w:rsidR="00D82FEC" w:rsidRPr="006468DD" w:rsidRDefault="00D57C2B" w:rsidP="00E91A62">
            <w:pPr>
              <w:keepNext/>
              <w:rPr>
                <w:sz w:val="20"/>
              </w:rPr>
            </w:pPr>
            <w:r>
              <w:rPr>
                <w:sz w:val="20"/>
              </w:rPr>
              <w:t>0.5133</w:t>
            </w:r>
          </w:p>
        </w:tc>
      </w:tr>
    </w:tbl>
    <w:p w14:paraId="659DB507" w14:textId="64B8E04A" w:rsidR="00D82FEC" w:rsidRDefault="00E91A62" w:rsidP="00E91A62">
      <w:pPr>
        <w:pStyle w:val="Epgrafe"/>
      </w:pPr>
      <w:bookmarkStart w:id="232" w:name="_Toc388004397"/>
      <w:r>
        <w:t xml:space="preserve">Tabla </w:t>
      </w:r>
      <w:r w:rsidR="0071010D">
        <w:fldChar w:fldCharType="begin"/>
      </w:r>
      <w:r w:rsidR="0071010D">
        <w:instrText xml:space="preserve"> SEQ Tabla \* ARABIC </w:instrText>
      </w:r>
      <w:r w:rsidR="0071010D">
        <w:fldChar w:fldCharType="separate"/>
      </w:r>
      <w:r w:rsidR="005C7D51">
        <w:rPr>
          <w:noProof/>
        </w:rPr>
        <w:t>24</w:t>
      </w:r>
      <w:r w:rsidR="0071010D">
        <w:rPr>
          <w:noProof/>
        </w:rPr>
        <w:fldChar w:fldCharType="end"/>
      </w:r>
      <w:r>
        <w:t xml:space="preserve"> </w:t>
      </w:r>
      <w:r w:rsidR="00ED2762">
        <w:t>Aplicación de las estrategias de medición sobre</w:t>
      </w:r>
      <w:r w:rsidR="00ED2762" w:rsidRPr="0099693E">
        <w:t xml:space="preserve"> </w:t>
      </w:r>
      <w:r w:rsidRPr="0099693E">
        <w:t>DB</w:t>
      </w:r>
      <w:r>
        <w:t>4</w:t>
      </w:r>
      <w:r w:rsidRPr="0099693E">
        <w:t>_B.</w:t>
      </w:r>
      <w:bookmarkEnd w:id="232"/>
    </w:p>
    <w:p w14:paraId="6B7DF5C5" w14:textId="77777777" w:rsidR="00ED2762" w:rsidRDefault="00D57C2B" w:rsidP="00ED2762">
      <w:pPr>
        <w:keepNext/>
        <w:jc w:val="center"/>
      </w:pPr>
      <w:r>
        <w:rPr>
          <w:noProof/>
          <w:lang w:val="es-US" w:eastAsia="es-US"/>
        </w:rPr>
        <w:drawing>
          <wp:inline distT="0" distB="0" distL="0" distR="0" wp14:anchorId="7C3A8AFC" wp14:editId="2719791D">
            <wp:extent cx="2849526" cy="1743740"/>
            <wp:effectExtent l="0" t="0" r="27305" b="27940"/>
            <wp:docPr id="215" name="Gráfico 2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3EB791BF" w14:textId="432A6A62" w:rsidR="00D57C2B" w:rsidRDefault="00ED2762" w:rsidP="00ED2762">
      <w:pPr>
        <w:pStyle w:val="Epgrafe"/>
      </w:pPr>
      <w:bookmarkStart w:id="233" w:name="_Toc388022487"/>
      <w:r>
        <w:t xml:space="preserve">Figura </w:t>
      </w:r>
      <w:r w:rsidR="0071010D">
        <w:fldChar w:fldCharType="begin"/>
      </w:r>
      <w:r w:rsidR="0071010D">
        <w:instrText xml:space="preserve"> SEQ Figura \* ARABIC </w:instrText>
      </w:r>
      <w:r w:rsidR="0071010D">
        <w:fldChar w:fldCharType="separate"/>
      </w:r>
      <w:r w:rsidR="005C7D51">
        <w:rPr>
          <w:noProof/>
        </w:rPr>
        <w:t>29</w:t>
      </w:r>
      <w:r w:rsidR="0071010D">
        <w:rPr>
          <w:noProof/>
        </w:rPr>
        <w:fldChar w:fldCharType="end"/>
      </w:r>
      <w:r>
        <w:t xml:space="preserve"> </w:t>
      </w:r>
      <w:r w:rsidRPr="003C2BFF">
        <w:t>Correlación entre el componente desarrollado y el NBIS en DB</w:t>
      </w:r>
      <w:r>
        <w:t>4</w:t>
      </w:r>
      <w:r w:rsidRPr="003C2BFF">
        <w:t>_B.</w:t>
      </w:r>
      <w:bookmarkEnd w:id="233"/>
    </w:p>
    <w:p w14:paraId="29C92C95" w14:textId="0607ED76" w:rsidR="00E91A62" w:rsidRDefault="00E91A62" w:rsidP="00E91A62">
      <w:pPr>
        <w:rPr>
          <w:b/>
        </w:rPr>
      </w:pPr>
      <w:r w:rsidRPr="00E91A62">
        <w:rPr>
          <w:b/>
        </w:rPr>
        <w:t>Análisis de los resultados de la experimentación</w:t>
      </w:r>
    </w:p>
    <w:p w14:paraId="5FCC7F18" w14:textId="7583DACD" w:rsidR="00BC7B4D" w:rsidRDefault="00BC7B4D" w:rsidP="00BC7B4D">
      <w:pPr>
        <w:rPr>
          <w:szCs w:val="22"/>
          <w:lang w:eastAsia="es-ES"/>
        </w:rPr>
      </w:pPr>
      <w:r w:rsidRPr="00BC7B4D">
        <w:rPr>
          <w:szCs w:val="22"/>
          <w:lang w:eastAsia="es-ES"/>
        </w:rPr>
        <w:t xml:space="preserve">La tabla </w:t>
      </w:r>
      <w:r w:rsidR="00520151">
        <w:rPr>
          <w:szCs w:val="22"/>
          <w:lang w:eastAsia="es-ES"/>
        </w:rPr>
        <w:t>25</w:t>
      </w:r>
      <w:r>
        <w:rPr>
          <w:szCs w:val="22"/>
          <w:lang w:eastAsia="es-ES"/>
        </w:rPr>
        <w:t xml:space="preserve"> presenta un resumen de los factores de correlación </w:t>
      </w:r>
      <w:r w:rsidR="00261CDC">
        <w:rPr>
          <w:szCs w:val="22"/>
          <w:lang w:eastAsia="es-ES"/>
        </w:rPr>
        <w:t>obtenidos tras la aplicación de dos versiones funcionales del</w:t>
      </w:r>
      <w:r>
        <w:rPr>
          <w:szCs w:val="22"/>
          <w:lang w:eastAsia="es-ES"/>
        </w:rPr>
        <w:t xml:space="preserve"> componente en la </w:t>
      </w:r>
      <w:commentRangeStart w:id="234"/>
      <w:r>
        <w:rPr>
          <w:szCs w:val="22"/>
          <w:lang w:eastAsia="es-ES"/>
        </w:rPr>
        <w:t xml:space="preserve">2ra y 3da </w:t>
      </w:r>
      <w:commentRangeEnd w:id="234"/>
      <w:r w:rsidR="00816304">
        <w:rPr>
          <w:rStyle w:val="Refdecomentario"/>
        </w:rPr>
        <w:commentReference w:id="234"/>
      </w:r>
      <w:r>
        <w:rPr>
          <w:szCs w:val="22"/>
          <w:lang w:eastAsia="es-ES"/>
        </w:rPr>
        <w:t>iteración</w:t>
      </w:r>
      <w:r w:rsidR="00261CDC">
        <w:rPr>
          <w:szCs w:val="22"/>
          <w:lang w:eastAsia="es-ES"/>
        </w:rPr>
        <w:t xml:space="preserve"> respectivamente</w:t>
      </w:r>
      <w:r>
        <w:rPr>
          <w:szCs w:val="22"/>
          <w:lang w:eastAsia="es-ES"/>
        </w:rPr>
        <w:t>. Teniendo en cuenta esta tabla y los resultados generados durante la experimentación, se arriba a</w:t>
      </w:r>
      <w:r w:rsidRPr="00BC7B4D">
        <w:rPr>
          <w:szCs w:val="22"/>
          <w:lang w:eastAsia="es-ES"/>
        </w:rPr>
        <w:t xml:space="preserve"> las siguientes conclusiones:</w:t>
      </w:r>
    </w:p>
    <w:p w14:paraId="30B576FC" w14:textId="7B80FA3C" w:rsidR="004D124C" w:rsidRDefault="00A13D81" w:rsidP="00A13D81">
      <w:pPr>
        <w:pStyle w:val="Prrafodelista"/>
        <w:numPr>
          <w:ilvl w:val="0"/>
          <w:numId w:val="61"/>
        </w:numPr>
        <w:rPr>
          <w:lang w:eastAsia="es-ES"/>
        </w:rPr>
      </w:pPr>
      <w:r>
        <w:rPr>
          <w:lang w:eastAsia="es-ES"/>
        </w:rPr>
        <w:t>La correlación media entre el componente desarrollado y el NBIS se mantuvo estable en el 0.49, lo que significa que ambos sistemas coincidieron en la medición de la calidad de una imagen de huella dactilar en el 50% de los casos.</w:t>
      </w:r>
    </w:p>
    <w:p w14:paraId="2F9F5EC3" w14:textId="7BB5B4BB" w:rsidR="005A05EE" w:rsidRDefault="005A05EE" w:rsidP="00A13D81">
      <w:pPr>
        <w:pStyle w:val="Prrafodelista"/>
        <w:numPr>
          <w:ilvl w:val="0"/>
          <w:numId w:val="61"/>
        </w:numPr>
        <w:rPr>
          <w:lang w:eastAsia="es-ES"/>
        </w:rPr>
      </w:pPr>
      <w:r>
        <w:rPr>
          <w:lang w:eastAsia="es-ES"/>
        </w:rPr>
        <w:lastRenderedPageBreak/>
        <w:t xml:space="preserve">El índice de correlación alcanza sus valores máximos, superando el 60%, al ejecutar ambos componentes sobre los </w:t>
      </w:r>
      <w:proofErr w:type="spellStart"/>
      <w:r>
        <w:rPr>
          <w:lang w:eastAsia="es-ES"/>
        </w:rPr>
        <w:t>datasets</w:t>
      </w:r>
      <w:proofErr w:type="spellEnd"/>
      <w:r>
        <w:rPr>
          <w:lang w:eastAsia="es-ES"/>
        </w:rPr>
        <w:t xml:space="preserve"> DB1_B y DB4_A</w:t>
      </w:r>
      <w:r w:rsidR="00F261AA">
        <w:rPr>
          <w:lang w:eastAsia="es-ES"/>
        </w:rPr>
        <w:t xml:space="preserve">, y sobre el 50% para los </w:t>
      </w:r>
      <w:proofErr w:type="spellStart"/>
      <w:r w:rsidR="00F261AA">
        <w:rPr>
          <w:lang w:eastAsia="es-ES"/>
        </w:rPr>
        <w:t>datasets</w:t>
      </w:r>
      <w:proofErr w:type="spellEnd"/>
      <w:r w:rsidR="00F261AA">
        <w:rPr>
          <w:lang w:eastAsia="es-ES"/>
        </w:rPr>
        <w:t xml:space="preserve"> DB2_B, DB4_B y DB2_A.</w:t>
      </w:r>
      <w:r w:rsidR="008F29F1">
        <w:rPr>
          <w:lang w:eastAsia="es-ES"/>
        </w:rPr>
        <w:t xml:space="preserve"> Evidenciando que los sistemas están mejor correlacionados cuando intervienen </w:t>
      </w:r>
      <w:proofErr w:type="spellStart"/>
      <w:r w:rsidR="008F29F1">
        <w:rPr>
          <w:lang w:eastAsia="es-ES"/>
        </w:rPr>
        <w:t>datasets</w:t>
      </w:r>
      <w:proofErr w:type="spellEnd"/>
      <w:r w:rsidR="008F29F1">
        <w:rPr>
          <w:lang w:eastAsia="es-ES"/>
        </w:rPr>
        <w:t xml:space="preserve"> de imágenes de huellas tomadas con el sensor capacitivo de bajo costo y el generador sintético.</w:t>
      </w:r>
    </w:p>
    <w:p w14:paraId="6FAF0338" w14:textId="2005264B" w:rsidR="00BA62F4" w:rsidRPr="00A13D81" w:rsidRDefault="00BA62F4" w:rsidP="00A13D81">
      <w:pPr>
        <w:pStyle w:val="Prrafodelista"/>
        <w:numPr>
          <w:ilvl w:val="0"/>
          <w:numId w:val="61"/>
        </w:numPr>
        <w:rPr>
          <w:lang w:eastAsia="es-ES"/>
        </w:rPr>
      </w:pPr>
      <w:r>
        <w:rPr>
          <w:lang w:eastAsia="es-ES"/>
        </w:rPr>
        <w:t xml:space="preserve">El componente desarrollado es más riguroso en la medición de </w:t>
      </w:r>
      <w:r w:rsidR="00BE4F61">
        <w:rPr>
          <w:lang w:eastAsia="es-ES"/>
        </w:rPr>
        <w:t>la calidad de imágenes de huellas dactilares.</w:t>
      </w:r>
    </w:p>
    <w:p w14:paraId="73EDE8D0" w14:textId="77777777" w:rsidR="00BC7B4D" w:rsidRDefault="00BC7B4D" w:rsidP="00E91A62"/>
    <w:tbl>
      <w:tblPr>
        <w:tblW w:w="7159" w:type="dxa"/>
        <w:jc w:val="center"/>
        <w:tblCellMar>
          <w:left w:w="70" w:type="dxa"/>
          <w:right w:w="70" w:type="dxa"/>
        </w:tblCellMar>
        <w:tblLook w:val="04A0" w:firstRow="1" w:lastRow="0" w:firstColumn="1" w:lastColumn="0" w:noHBand="0" w:noVBand="1"/>
      </w:tblPr>
      <w:tblGrid>
        <w:gridCol w:w="2159"/>
        <w:gridCol w:w="2380"/>
        <w:gridCol w:w="2620"/>
      </w:tblGrid>
      <w:tr w:rsidR="00BC7B4D" w:rsidRPr="00BC7B4D" w14:paraId="23807EB2" w14:textId="77777777" w:rsidTr="00BC7B4D">
        <w:trPr>
          <w:trHeight w:val="315"/>
          <w:jc w:val="center"/>
        </w:trPr>
        <w:tc>
          <w:tcPr>
            <w:tcW w:w="2159" w:type="dxa"/>
            <w:tcBorders>
              <w:top w:val="nil"/>
              <w:left w:val="nil"/>
              <w:bottom w:val="single" w:sz="4" w:space="0" w:color="auto"/>
              <w:right w:val="single" w:sz="4" w:space="0" w:color="auto"/>
            </w:tcBorders>
            <w:shd w:val="clear" w:color="auto" w:fill="auto"/>
            <w:noWrap/>
            <w:vAlign w:val="bottom"/>
            <w:hideMark/>
          </w:tcPr>
          <w:p w14:paraId="65061C4F" w14:textId="77777777" w:rsidR="00BC7B4D" w:rsidRPr="00BC7B4D" w:rsidRDefault="00BC7B4D" w:rsidP="00BC7B4D">
            <w:pPr>
              <w:jc w:val="left"/>
              <w:rPr>
                <w:sz w:val="20"/>
                <w:szCs w:val="20"/>
                <w:lang w:eastAsia="es-ES"/>
              </w:rPr>
            </w:pPr>
          </w:p>
        </w:tc>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78F9B0" w14:textId="45FB0252" w:rsidR="00BC7B4D" w:rsidRPr="00BC7B4D" w:rsidRDefault="00BC7B4D" w:rsidP="00B54820">
            <w:pPr>
              <w:jc w:val="left"/>
              <w:rPr>
                <w:b/>
                <w:bCs/>
                <w:sz w:val="20"/>
                <w:szCs w:val="22"/>
                <w:lang w:eastAsia="es-ES"/>
              </w:rPr>
            </w:pPr>
            <w:commentRangeStart w:id="235"/>
            <w:r w:rsidRPr="00BC7B4D">
              <w:rPr>
                <w:b/>
                <w:bCs/>
                <w:sz w:val="20"/>
                <w:szCs w:val="22"/>
                <w:lang w:eastAsia="es-ES"/>
              </w:rPr>
              <w:t xml:space="preserve">Correlación 1ra </w:t>
            </w:r>
            <w:r w:rsidR="00B54820">
              <w:rPr>
                <w:b/>
                <w:bCs/>
                <w:sz w:val="20"/>
                <w:szCs w:val="22"/>
                <w:lang w:eastAsia="es-ES"/>
              </w:rPr>
              <w:t>versión</w:t>
            </w:r>
            <w:commentRangeEnd w:id="235"/>
            <w:r w:rsidR="002C096C">
              <w:rPr>
                <w:rStyle w:val="Refdecomentario"/>
              </w:rPr>
              <w:commentReference w:id="235"/>
            </w:r>
          </w:p>
        </w:tc>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0F997F" w14:textId="1B602404" w:rsidR="00BC7B4D" w:rsidRPr="00BC7B4D" w:rsidRDefault="00BC7B4D" w:rsidP="00B54820">
            <w:pPr>
              <w:jc w:val="left"/>
              <w:rPr>
                <w:b/>
                <w:bCs/>
                <w:sz w:val="20"/>
                <w:szCs w:val="22"/>
                <w:lang w:eastAsia="es-ES"/>
              </w:rPr>
            </w:pPr>
            <w:r w:rsidRPr="00BC7B4D">
              <w:rPr>
                <w:b/>
                <w:bCs/>
                <w:sz w:val="20"/>
                <w:szCs w:val="22"/>
                <w:lang w:eastAsia="es-ES"/>
              </w:rPr>
              <w:t xml:space="preserve">Correlación 2da </w:t>
            </w:r>
            <w:r w:rsidR="00B54820">
              <w:rPr>
                <w:b/>
                <w:bCs/>
                <w:sz w:val="20"/>
                <w:szCs w:val="22"/>
                <w:lang w:eastAsia="es-ES"/>
              </w:rPr>
              <w:t>versión</w:t>
            </w:r>
          </w:p>
        </w:tc>
      </w:tr>
      <w:tr w:rsidR="00BC7B4D" w:rsidRPr="00BC7B4D" w14:paraId="430AADCE" w14:textId="77777777" w:rsidTr="00BC7B4D">
        <w:trPr>
          <w:trHeight w:val="300"/>
          <w:jc w:val="center"/>
        </w:trPr>
        <w:tc>
          <w:tcPr>
            <w:tcW w:w="21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89392D" w14:textId="3B1F826B" w:rsidR="00BC7B4D" w:rsidRPr="00BC7B4D" w:rsidRDefault="00BC7B4D" w:rsidP="00BC7B4D">
            <w:pPr>
              <w:jc w:val="left"/>
              <w:rPr>
                <w:sz w:val="20"/>
                <w:szCs w:val="22"/>
                <w:lang w:eastAsia="es-ES"/>
              </w:rPr>
            </w:pPr>
            <w:r w:rsidRPr="00BC7B4D">
              <w:rPr>
                <w:sz w:val="20"/>
                <w:szCs w:val="22"/>
                <w:lang w:eastAsia="es-ES"/>
              </w:rPr>
              <w:t>DB1_B</w:t>
            </w:r>
          </w:p>
        </w:tc>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6323E8" w14:textId="77777777" w:rsidR="00BC7B4D" w:rsidRPr="00BC7B4D" w:rsidRDefault="00BC7B4D" w:rsidP="00BC7B4D">
            <w:pPr>
              <w:jc w:val="right"/>
              <w:rPr>
                <w:sz w:val="20"/>
                <w:szCs w:val="22"/>
                <w:lang w:eastAsia="es-ES"/>
              </w:rPr>
            </w:pPr>
            <w:r w:rsidRPr="00BC7B4D">
              <w:rPr>
                <w:sz w:val="20"/>
                <w:szCs w:val="22"/>
                <w:lang w:eastAsia="es-ES"/>
              </w:rPr>
              <w:t>0,558923306</w:t>
            </w:r>
          </w:p>
        </w:tc>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65235F" w14:textId="77777777" w:rsidR="00BC7B4D" w:rsidRPr="00BC7B4D" w:rsidRDefault="00BC7B4D" w:rsidP="00BC7B4D">
            <w:pPr>
              <w:jc w:val="right"/>
              <w:rPr>
                <w:sz w:val="20"/>
                <w:szCs w:val="22"/>
                <w:lang w:eastAsia="es-ES"/>
              </w:rPr>
            </w:pPr>
            <w:r w:rsidRPr="00BC7B4D">
              <w:rPr>
                <w:sz w:val="20"/>
                <w:szCs w:val="22"/>
                <w:lang w:eastAsia="es-ES"/>
              </w:rPr>
              <w:t>0,620452511</w:t>
            </w:r>
          </w:p>
        </w:tc>
      </w:tr>
      <w:tr w:rsidR="00BC7B4D" w:rsidRPr="00BC7B4D" w14:paraId="4B5267D6" w14:textId="77777777" w:rsidTr="00BC7B4D">
        <w:trPr>
          <w:trHeight w:val="300"/>
          <w:jc w:val="center"/>
        </w:trPr>
        <w:tc>
          <w:tcPr>
            <w:tcW w:w="21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BA9DD1" w14:textId="42DB203B" w:rsidR="00BC7B4D" w:rsidRPr="00BC7B4D" w:rsidRDefault="00BC7B4D" w:rsidP="00BC7B4D">
            <w:pPr>
              <w:jc w:val="left"/>
              <w:rPr>
                <w:sz w:val="20"/>
                <w:szCs w:val="22"/>
                <w:lang w:eastAsia="es-ES"/>
              </w:rPr>
            </w:pPr>
            <w:r w:rsidRPr="00BC7B4D">
              <w:rPr>
                <w:sz w:val="20"/>
                <w:szCs w:val="22"/>
                <w:lang w:eastAsia="es-ES"/>
              </w:rPr>
              <w:t>DB2_B</w:t>
            </w:r>
          </w:p>
        </w:tc>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4524F5" w14:textId="77777777" w:rsidR="00BC7B4D" w:rsidRPr="00BC7B4D" w:rsidRDefault="00BC7B4D" w:rsidP="00BC7B4D">
            <w:pPr>
              <w:jc w:val="right"/>
              <w:rPr>
                <w:sz w:val="20"/>
                <w:szCs w:val="22"/>
                <w:lang w:eastAsia="es-ES"/>
              </w:rPr>
            </w:pPr>
            <w:r w:rsidRPr="00BC7B4D">
              <w:rPr>
                <w:sz w:val="20"/>
                <w:szCs w:val="22"/>
                <w:lang w:eastAsia="es-ES"/>
              </w:rPr>
              <w:t>0,472718282</w:t>
            </w:r>
          </w:p>
        </w:tc>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A7902A" w14:textId="77777777" w:rsidR="00BC7B4D" w:rsidRPr="00BC7B4D" w:rsidRDefault="00BC7B4D" w:rsidP="00BC7B4D">
            <w:pPr>
              <w:jc w:val="right"/>
              <w:rPr>
                <w:sz w:val="20"/>
                <w:szCs w:val="22"/>
                <w:lang w:eastAsia="es-ES"/>
              </w:rPr>
            </w:pPr>
            <w:r w:rsidRPr="00BC7B4D">
              <w:rPr>
                <w:sz w:val="20"/>
                <w:szCs w:val="22"/>
                <w:lang w:eastAsia="es-ES"/>
              </w:rPr>
              <w:t>0,499378742</w:t>
            </w:r>
          </w:p>
        </w:tc>
      </w:tr>
      <w:tr w:rsidR="00BC7B4D" w:rsidRPr="00BC7B4D" w14:paraId="3E2E0EDF" w14:textId="77777777" w:rsidTr="00BC7B4D">
        <w:trPr>
          <w:trHeight w:val="300"/>
          <w:jc w:val="center"/>
        </w:trPr>
        <w:tc>
          <w:tcPr>
            <w:tcW w:w="21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6648A5" w14:textId="6B705DB5" w:rsidR="00BC7B4D" w:rsidRPr="00BC7B4D" w:rsidRDefault="00BC7B4D" w:rsidP="00BC7B4D">
            <w:pPr>
              <w:jc w:val="left"/>
              <w:rPr>
                <w:sz w:val="20"/>
                <w:szCs w:val="22"/>
                <w:lang w:eastAsia="es-ES"/>
              </w:rPr>
            </w:pPr>
            <w:r w:rsidRPr="00BC7B4D">
              <w:rPr>
                <w:sz w:val="20"/>
                <w:szCs w:val="22"/>
                <w:lang w:eastAsia="es-ES"/>
              </w:rPr>
              <w:t>DB3_B</w:t>
            </w:r>
          </w:p>
        </w:tc>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FDBBDA" w14:textId="77777777" w:rsidR="00BC7B4D" w:rsidRPr="00BC7B4D" w:rsidRDefault="00BC7B4D" w:rsidP="00BC7B4D">
            <w:pPr>
              <w:jc w:val="right"/>
              <w:rPr>
                <w:sz w:val="20"/>
                <w:szCs w:val="22"/>
                <w:lang w:eastAsia="es-ES"/>
              </w:rPr>
            </w:pPr>
            <w:r w:rsidRPr="00BC7B4D">
              <w:rPr>
                <w:sz w:val="20"/>
                <w:szCs w:val="22"/>
                <w:lang w:eastAsia="es-ES"/>
              </w:rPr>
              <w:t>0,391219951</w:t>
            </w:r>
          </w:p>
        </w:tc>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1C9933" w14:textId="77777777" w:rsidR="00BC7B4D" w:rsidRPr="00BC7B4D" w:rsidRDefault="00BC7B4D" w:rsidP="00BC7B4D">
            <w:pPr>
              <w:jc w:val="right"/>
              <w:rPr>
                <w:sz w:val="20"/>
                <w:szCs w:val="22"/>
                <w:lang w:eastAsia="es-ES"/>
              </w:rPr>
            </w:pPr>
            <w:r w:rsidRPr="00BC7B4D">
              <w:rPr>
                <w:sz w:val="20"/>
                <w:szCs w:val="22"/>
                <w:lang w:eastAsia="es-ES"/>
              </w:rPr>
              <w:t>0,409315247</w:t>
            </w:r>
          </w:p>
        </w:tc>
      </w:tr>
      <w:tr w:rsidR="00BC7B4D" w:rsidRPr="00BC7B4D" w14:paraId="4ACA764D" w14:textId="77777777" w:rsidTr="00BC7B4D">
        <w:trPr>
          <w:trHeight w:val="300"/>
          <w:jc w:val="center"/>
        </w:trPr>
        <w:tc>
          <w:tcPr>
            <w:tcW w:w="21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FD5695" w14:textId="50C7E6A2" w:rsidR="00BC7B4D" w:rsidRPr="00BC7B4D" w:rsidRDefault="00BC7B4D" w:rsidP="00BC7B4D">
            <w:pPr>
              <w:jc w:val="left"/>
              <w:rPr>
                <w:sz w:val="20"/>
                <w:szCs w:val="22"/>
                <w:lang w:eastAsia="es-ES"/>
              </w:rPr>
            </w:pPr>
            <w:r w:rsidRPr="00BC7B4D">
              <w:rPr>
                <w:sz w:val="20"/>
                <w:szCs w:val="22"/>
                <w:lang w:eastAsia="es-ES"/>
              </w:rPr>
              <w:t>DB4_B</w:t>
            </w:r>
          </w:p>
        </w:tc>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EF563E" w14:textId="77777777" w:rsidR="00BC7B4D" w:rsidRPr="00BC7B4D" w:rsidRDefault="00BC7B4D" w:rsidP="00BC7B4D">
            <w:pPr>
              <w:jc w:val="right"/>
              <w:rPr>
                <w:sz w:val="20"/>
                <w:szCs w:val="22"/>
                <w:lang w:eastAsia="es-ES"/>
              </w:rPr>
            </w:pPr>
            <w:r w:rsidRPr="00BC7B4D">
              <w:rPr>
                <w:sz w:val="20"/>
                <w:szCs w:val="22"/>
                <w:lang w:eastAsia="es-ES"/>
              </w:rPr>
              <w:t>0,577564517</w:t>
            </w:r>
          </w:p>
        </w:tc>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CC4046" w14:textId="77777777" w:rsidR="00BC7B4D" w:rsidRPr="00BC7B4D" w:rsidRDefault="00BC7B4D" w:rsidP="00BC7B4D">
            <w:pPr>
              <w:jc w:val="right"/>
              <w:rPr>
                <w:sz w:val="20"/>
                <w:szCs w:val="22"/>
                <w:lang w:eastAsia="es-ES"/>
              </w:rPr>
            </w:pPr>
            <w:r w:rsidRPr="00BC7B4D">
              <w:rPr>
                <w:sz w:val="20"/>
                <w:szCs w:val="22"/>
                <w:lang w:eastAsia="es-ES"/>
              </w:rPr>
              <w:t>0,513325982</w:t>
            </w:r>
          </w:p>
        </w:tc>
      </w:tr>
      <w:tr w:rsidR="00BC7B4D" w:rsidRPr="00BC7B4D" w14:paraId="514466AC" w14:textId="77777777" w:rsidTr="00BC7B4D">
        <w:trPr>
          <w:trHeight w:val="300"/>
          <w:jc w:val="center"/>
        </w:trPr>
        <w:tc>
          <w:tcPr>
            <w:tcW w:w="21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293CA4" w14:textId="1FE7B4B0" w:rsidR="00BC7B4D" w:rsidRPr="00BC7B4D" w:rsidRDefault="00BC7B4D" w:rsidP="00BC7B4D">
            <w:pPr>
              <w:jc w:val="left"/>
              <w:rPr>
                <w:sz w:val="20"/>
                <w:szCs w:val="22"/>
                <w:lang w:eastAsia="es-ES"/>
              </w:rPr>
            </w:pPr>
            <w:r w:rsidRPr="00BC7B4D">
              <w:rPr>
                <w:sz w:val="20"/>
                <w:szCs w:val="22"/>
                <w:lang w:eastAsia="es-ES"/>
              </w:rPr>
              <w:t>DB1_A</w:t>
            </w:r>
          </w:p>
        </w:tc>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084328" w14:textId="77777777" w:rsidR="00BC7B4D" w:rsidRPr="00BC7B4D" w:rsidRDefault="00BC7B4D" w:rsidP="00BC7B4D">
            <w:pPr>
              <w:jc w:val="right"/>
              <w:rPr>
                <w:sz w:val="20"/>
                <w:szCs w:val="22"/>
                <w:lang w:eastAsia="es-ES"/>
              </w:rPr>
            </w:pPr>
            <w:r w:rsidRPr="00BC7B4D">
              <w:rPr>
                <w:sz w:val="20"/>
                <w:szCs w:val="22"/>
                <w:lang w:eastAsia="es-ES"/>
              </w:rPr>
              <w:t>0,211727257</w:t>
            </w:r>
          </w:p>
        </w:tc>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053EBB" w14:textId="77777777" w:rsidR="00BC7B4D" w:rsidRPr="00BC7B4D" w:rsidRDefault="00BC7B4D" w:rsidP="00BC7B4D">
            <w:pPr>
              <w:jc w:val="right"/>
              <w:rPr>
                <w:sz w:val="20"/>
                <w:szCs w:val="22"/>
                <w:lang w:eastAsia="es-ES"/>
              </w:rPr>
            </w:pPr>
            <w:r w:rsidRPr="00BC7B4D">
              <w:rPr>
                <w:sz w:val="20"/>
                <w:szCs w:val="22"/>
                <w:lang w:eastAsia="es-ES"/>
              </w:rPr>
              <w:t>0,382280931</w:t>
            </w:r>
          </w:p>
        </w:tc>
      </w:tr>
      <w:tr w:rsidR="00BC7B4D" w:rsidRPr="00BC7B4D" w14:paraId="796827C5" w14:textId="77777777" w:rsidTr="00BC7B4D">
        <w:trPr>
          <w:trHeight w:val="300"/>
          <w:jc w:val="center"/>
        </w:trPr>
        <w:tc>
          <w:tcPr>
            <w:tcW w:w="21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23AD0D" w14:textId="170B83A1" w:rsidR="00BC7B4D" w:rsidRPr="00BC7B4D" w:rsidRDefault="00BC7B4D" w:rsidP="00BC7B4D">
            <w:pPr>
              <w:jc w:val="left"/>
              <w:rPr>
                <w:sz w:val="20"/>
                <w:szCs w:val="22"/>
                <w:lang w:eastAsia="es-ES"/>
              </w:rPr>
            </w:pPr>
            <w:r w:rsidRPr="00BC7B4D">
              <w:rPr>
                <w:sz w:val="20"/>
                <w:szCs w:val="22"/>
                <w:lang w:eastAsia="es-ES"/>
              </w:rPr>
              <w:t>DB2_A</w:t>
            </w:r>
          </w:p>
        </w:tc>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B29A06" w14:textId="77777777" w:rsidR="00BC7B4D" w:rsidRPr="00BC7B4D" w:rsidRDefault="00BC7B4D" w:rsidP="00BC7B4D">
            <w:pPr>
              <w:jc w:val="right"/>
              <w:rPr>
                <w:sz w:val="20"/>
                <w:szCs w:val="22"/>
                <w:lang w:eastAsia="es-ES"/>
              </w:rPr>
            </w:pPr>
            <w:r w:rsidRPr="00BC7B4D">
              <w:rPr>
                <w:sz w:val="20"/>
                <w:szCs w:val="22"/>
                <w:lang w:eastAsia="es-ES"/>
              </w:rPr>
              <w:t>0,610890011</w:t>
            </w:r>
          </w:p>
        </w:tc>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CBAAE7" w14:textId="77777777" w:rsidR="00BC7B4D" w:rsidRPr="00BC7B4D" w:rsidRDefault="00BC7B4D" w:rsidP="00BC7B4D">
            <w:pPr>
              <w:jc w:val="right"/>
              <w:rPr>
                <w:sz w:val="20"/>
                <w:szCs w:val="22"/>
                <w:lang w:eastAsia="es-ES"/>
              </w:rPr>
            </w:pPr>
            <w:r w:rsidRPr="00BC7B4D">
              <w:rPr>
                <w:sz w:val="20"/>
                <w:szCs w:val="22"/>
                <w:lang w:eastAsia="es-ES"/>
              </w:rPr>
              <w:t>0,531154086</w:t>
            </w:r>
          </w:p>
        </w:tc>
      </w:tr>
      <w:tr w:rsidR="00BC7B4D" w:rsidRPr="00BC7B4D" w14:paraId="1CAB6F4E" w14:textId="77777777" w:rsidTr="00BC7B4D">
        <w:trPr>
          <w:trHeight w:val="300"/>
          <w:jc w:val="center"/>
        </w:trPr>
        <w:tc>
          <w:tcPr>
            <w:tcW w:w="21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CAB830" w14:textId="2FC57A1A" w:rsidR="00BC7B4D" w:rsidRPr="00BC7B4D" w:rsidRDefault="00BC7B4D" w:rsidP="00BC7B4D">
            <w:pPr>
              <w:jc w:val="left"/>
              <w:rPr>
                <w:sz w:val="20"/>
                <w:szCs w:val="22"/>
                <w:lang w:eastAsia="es-ES"/>
              </w:rPr>
            </w:pPr>
            <w:r w:rsidRPr="00BC7B4D">
              <w:rPr>
                <w:sz w:val="20"/>
                <w:szCs w:val="22"/>
                <w:lang w:eastAsia="es-ES"/>
              </w:rPr>
              <w:t>DB3_A</w:t>
            </w:r>
          </w:p>
        </w:tc>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08DA96" w14:textId="77777777" w:rsidR="00BC7B4D" w:rsidRPr="00BC7B4D" w:rsidRDefault="00BC7B4D" w:rsidP="00BC7B4D">
            <w:pPr>
              <w:jc w:val="right"/>
              <w:rPr>
                <w:sz w:val="20"/>
                <w:szCs w:val="22"/>
                <w:lang w:eastAsia="es-ES"/>
              </w:rPr>
            </w:pPr>
            <w:r w:rsidRPr="00BC7B4D">
              <w:rPr>
                <w:sz w:val="20"/>
                <w:szCs w:val="22"/>
                <w:lang w:eastAsia="es-ES"/>
              </w:rPr>
              <w:t>0,489401278</w:t>
            </w:r>
          </w:p>
        </w:tc>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B67B78" w14:textId="77777777" w:rsidR="00BC7B4D" w:rsidRPr="00BC7B4D" w:rsidRDefault="00BC7B4D" w:rsidP="00BC7B4D">
            <w:pPr>
              <w:jc w:val="right"/>
              <w:rPr>
                <w:sz w:val="20"/>
                <w:szCs w:val="22"/>
                <w:lang w:eastAsia="es-ES"/>
              </w:rPr>
            </w:pPr>
            <w:r w:rsidRPr="00BC7B4D">
              <w:rPr>
                <w:sz w:val="20"/>
                <w:szCs w:val="22"/>
                <w:lang w:eastAsia="es-ES"/>
              </w:rPr>
              <w:t>0,343058673</w:t>
            </w:r>
          </w:p>
        </w:tc>
      </w:tr>
      <w:tr w:rsidR="00BC7B4D" w:rsidRPr="00BC7B4D" w14:paraId="6AD9B835" w14:textId="77777777" w:rsidTr="00BC7B4D">
        <w:trPr>
          <w:trHeight w:val="315"/>
          <w:jc w:val="center"/>
        </w:trPr>
        <w:tc>
          <w:tcPr>
            <w:tcW w:w="21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D9CC76" w14:textId="45E9FD47" w:rsidR="00BC7B4D" w:rsidRPr="00BC7B4D" w:rsidRDefault="00BC7B4D" w:rsidP="00BC7B4D">
            <w:pPr>
              <w:jc w:val="left"/>
              <w:rPr>
                <w:sz w:val="20"/>
                <w:szCs w:val="22"/>
                <w:lang w:eastAsia="es-ES"/>
              </w:rPr>
            </w:pPr>
            <w:r w:rsidRPr="00BC7B4D">
              <w:rPr>
                <w:sz w:val="20"/>
                <w:szCs w:val="22"/>
                <w:lang w:eastAsia="es-ES"/>
              </w:rPr>
              <w:t>DB4_A</w:t>
            </w:r>
          </w:p>
        </w:tc>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85D5DB" w14:textId="77777777" w:rsidR="00BC7B4D" w:rsidRPr="00BC7B4D" w:rsidRDefault="00BC7B4D" w:rsidP="00BC7B4D">
            <w:pPr>
              <w:jc w:val="right"/>
              <w:rPr>
                <w:sz w:val="20"/>
                <w:szCs w:val="22"/>
                <w:lang w:eastAsia="es-ES"/>
              </w:rPr>
            </w:pPr>
            <w:r w:rsidRPr="00BC7B4D">
              <w:rPr>
                <w:sz w:val="20"/>
                <w:szCs w:val="22"/>
                <w:lang w:eastAsia="es-ES"/>
              </w:rPr>
              <w:t>0,5900953</w:t>
            </w:r>
          </w:p>
        </w:tc>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6A30AA" w14:textId="77777777" w:rsidR="00BC7B4D" w:rsidRPr="00BC7B4D" w:rsidRDefault="00BC7B4D" w:rsidP="00BC7B4D">
            <w:pPr>
              <w:jc w:val="right"/>
              <w:rPr>
                <w:sz w:val="20"/>
                <w:szCs w:val="22"/>
                <w:lang w:eastAsia="es-ES"/>
              </w:rPr>
            </w:pPr>
            <w:r w:rsidRPr="00BC7B4D">
              <w:rPr>
                <w:sz w:val="20"/>
                <w:szCs w:val="22"/>
                <w:lang w:eastAsia="es-ES"/>
              </w:rPr>
              <w:t>0,606059421</w:t>
            </w:r>
          </w:p>
        </w:tc>
      </w:tr>
      <w:tr w:rsidR="00BC7B4D" w:rsidRPr="00BC7B4D" w14:paraId="7E7C8173" w14:textId="77777777" w:rsidTr="00BC7B4D">
        <w:trPr>
          <w:trHeight w:val="315"/>
          <w:jc w:val="center"/>
        </w:trPr>
        <w:tc>
          <w:tcPr>
            <w:tcW w:w="21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7CA9E9" w14:textId="77777777" w:rsidR="00BC7B4D" w:rsidRPr="00405952" w:rsidRDefault="00BC7B4D" w:rsidP="00BC7B4D">
            <w:pPr>
              <w:jc w:val="left"/>
              <w:rPr>
                <w:bCs/>
                <w:sz w:val="20"/>
                <w:szCs w:val="22"/>
                <w:lang w:eastAsia="es-ES"/>
              </w:rPr>
            </w:pPr>
            <w:r w:rsidRPr="00405952">
              <w:rPr>
                <w:bCs/>
                <w:sz w:val="20"/>
                <w:szCs w:val="22"/>
                <w:lang w:eastAsia="es-ES"/>
              </w:rPr>
              <w:t>Correlación media</w:t>
            </w:r>
          </w:p>
        </w:tc>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8F35C5" w14:textId="77777777" w:rsidR="00BC7B4D" w:rsidRPr="00BC7B4D" w:rsidRDefault="00BC7B4D" w:rsidP="00BC7B4D">
            <w:pPr>
              <w:jc w:val="right"/>
              <w:rPr>
                <w:sz w:val="20"/>
                <w:szCs w:val="22"/>
                <w:lang w:eastAsia="es-ES"/>
              </w:rPr>
            </w:pPr>
            <w:r w:rsidRPr="00BC7B4D">
              <w:rPr>
                <w:sz w:val="20"/>
                <w:szCs w:val="22"/>
                <w:lang w:eastAsia="es-ES"/>
              </w:rPr>
              <w:t>0,487817488</w:t>
            </w:r>
          </w:p>
        </w:tc>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0EB682" w14:textId="77777777" w:rsidR="00BC7B4D" w:rsidRPr="00BC7B4D" w:rsidRDefault="00BC7B4D" w:rsidP="00520151">
            <w:pPr>
              <w:keepNext/>
              <w:jc w:val="right"/>
              <w:rPr>
                <w:sz w:val="20"/>
                <w:szCs w:val="22"/>
                <w:lang w:eastAsia="es-ES"/>
              </w:rPr>
            </w:pPr>
            <w:r w:rsidRPr="00BC7B4D">
              <w:rPr>
                <w:sz w:val="20"/>
                <w:szCs w:val="22"/>
                <w:lang w:eastAsia="es-ES"/>
              </w:rPr>
              <w:t>0,488128199</w:t>
            </w:r>
          </w:p>
        </w:tc>
      </w:tr>
    </w:tbl>
    <w:p w14:paraId="5EAFABC3" w14:textId="1B389853" w:rsidR="00BC7B4D" w:rsidRPr="00E91A62" w:rsidRDefault="00520151" w:rsidP="00520151">
      <w:pPr>
        <w:pStyle w:val="Epgrafe"/>
      </w:pPr>
      <w:r>
        <w:t xml:space="preserve">Tabla </w:t>
      </w:r>
      <w:r w:rsidR="0071010D">
        <w:fldChar w:fldCharType="begin"/>
      </w:r>
      <w:r w:rsidR="0071010D">
        <w:instrText xml:space="preserve"> SEQ Tabla \* ARABIC </w:instrText>
      </w:r>
      <w:r w:rsidR="0071010D">
        <w:fldChar w:fldCharType="separate"/>
      </w:r>
      <w:r w:rsidR="005C7D51">
        <w:rPr>
          <w:noProof/>
        </w:rPr>
        <w:t>25</w:t>
      </w:r>
      <w:r w:rsidR="0071010D">
        <w:rPr>
          <w:noProof/>
        </w:rPr>
        <w:fldChar w:fldCharType="end"/>
      </w:r>
      <w:r>
        <w:t xml:space="preserve"> </w:t>
      </w:r>
      <w:r w:rsidR="00D46468">
        <w:t>Índices</w:t>
      </w:r>
      <w:r>
        <w:t xml:space="preserve"> de correlación para dos versiones funcionales.</w:t>
      </w:r>
    </w:p>
    <w:p w14:paraId="166F35C5" w14:textId="77777777" w:rsidR="00B7693C" w:rsidRDefault="00B7693C" w:rsidP="00801BB3">
      <w:pPr>
        <w:pStyle w:val="titulo3"/>
        <w:numPr>
          <w:ilvl w:val="2"/>
          <w:numId w:val="35"/>
        </w:numPr>
      </w:pPr>
      <w:bookmarkStart w:id="236" w:name="_Toc388004334"/>
      <w:r w:rsidRPr="009A2AF7">
        <w:t>Resultados de las pruebas</w:t>
      </w:r>
      <w:bookmarkEnd w:id="236"/>
    </w:p>
    <w:p w14:paraId="133CBAF9" w14:textId="67CA5E7F" w:rsidR="005A34E0" w:rsidRDefault="00261CDC" w:rsidP="005A34E0">
      <w:r>
        <w:t>La aplicación de pruebas de aceptación y de fiabilidad al componente arrojaron los siguientes resultados:</w:t>
      </w:r>
    </w:p>
    <w:p w14:paraId="6360A6FB" w14:textId="3EEA22C4" w:rsidR="00261CDC" w:rsidRDefault="00261CDC" w:rsidP="00BB2C1E">
      <w:pPr>
        <w:pStyle w:val="Prrafodelista"/>
        <w:numPr>
          <w:ilvl w:val="0"/>
          <w:numId w:val="60"/>
        </w:numPr>
      </w:pPr>
      <w:r>
        <w:t>Las pruebas de aceptación realizadas sobre la versión funcional final del componente generaron un total de 0 no conformidades, garantizando su cor</w:t>
      </w:r>
      <w:r w:rsidR="00BB2C1E">
        <w:t>respondencia con</w:t>
      </w:r>
      <w:r>
        <w:t xml:space="preserve"> las especificaciones del cliente.</w:t>
      </w:r>
    </w:p>
    <w:p w14:paraId="37448269" w14:textId="098A28F5" w:rsidR="00BB2C1E" w:rsidRPr="009A2AF7" w:rsidRDefault="00BB2C1E" w:rsidP="00BB2C1E">
      <w:pPr>
        <w:pStyle w:val="Prrafodelista"/>
        <w:numPr>
          <w:ilvl w:val="0"/>
          <w:numId w:val="60"/>
        </w:numPr>
      </w:pPr>
      <w:commentRangeStart w:id="237"/>
      <w:r>
        <w:t>El proceso de experimentación al qu</w:t>
      </w:r>
      <w:r w:rsidR="00DF43BB">
        <w:t>e fue sometido el componente evidenció que solo las imágenes de huellas dactilares de mayor calidad pasen al proceso de extracción de características, garantizando que se disminuya la tasa error FTP.</w:t>
      </w:r>
      <w:commentRangeEnd w:id="237"/>
      <w:r w:rsidR="002C096C">
        <w:rPr>
          <w:rStyle w:val="Refdecomentario"/>
          <w:rFonts w:eastAsia="Times New Roman"/>
        </w:rPr>
        <w:commentReference w:id="237"/>
      </w:r>
    </w:p>
    <w:p w14:paraId="436E87C1" w14:textId="2312ED84" w:rsidR="00A66E8C" w:rsidRDefault="00D25B91" w:rsidP="00D25B91">
      <w:pPr>
        <w:pStyle w:val="introdyconcl"/>
      </w:pPr>
      <w:bookmarkStart w:id="238" w:name="_Toc388004335"/>
      <w:r>
        <w:t>Conclusiones parciales</w:t>
      </w:r>
      <w:bookmarkEnd w:id="238"/>
    </w:p>
    <w:p w14:paraId="30991BA8" w14:textId="3A12DFD6" w:rsidR="003B3684" w:rsidRDefault="003B3684" w:rsidP="003B3684">
      <w:r>
        <w:rPr>
          <w:szCs w:val="22"/>
        </w:rPr>
        <w:t xml:space="preserve">El establecimiento de los estándares de codificación permitió desarrollar un código reutilizable y entendible por el equipo de desarrollo. La representación de los diagramas de despliegue y componentes, así como las interfaces de pruebas creadas, facilitaron la visualización de la estructura y </w:t>
      </w:r>
      <w:r w:rsidR="00D852BB">
        <w:rPr>
          <w:szCs w:val="22"/>
        </w:rPr>
        <w:t xml:space="preserve">el </w:t>
      </w:r>
      <w:r>
        <w:rPr>
          <w:szCs w:val="22"/>
        </w:rPr>
        <w:t xml:space="preserve">funcionamiento del componente. Las pruebas aplicadas </w:t>
      </w:r>
      <w:r w:rsidR="00497D3E">
        <w:rPr>
          <w:szCs w:val="22"/>
        </w:rPr>
        <w:t xml:space="preserve">permitieron validar la correspondencia del componente desarrollado a los requerimientos definidos </w:t>
      </w:r>
      <w:r w:rsidR="00D852BB">
        <w:rPr>
          <w:szCs w:val="22"/>
        </w:rPr>
        <w:t>por el cliente</w:t>
      </w:r>
      <w:r>
        <w:rPr>
          <w:szCs w:val="22"/>
        </w:rPr>
        <w:t>.</w:t>
      </w:r>
    </w:p>
    <w:p w14:paraId="41A8A93A" w14:textId="479F21F5" w:rsidR="00A66E8C" w:rsidRDefault="00A66E8C" w:rsidP="00A66E8C">
      <w:pPr>
        <w:pStyle w:val="Ttulo1"/>
        <w:rPr>
          <w:color w:val="auto"/>
        </w:rPr>
      </w:pPr>
      <w:bookmarkStart w:id="239" w:name="_Toc388004336"/>
      <w:r>
        <w:rPr>
          <w:color w:val="auto"/>
        </w:rPr>
        <w:lastRenderedPageBreak/>
        <w:t>Conclusiones</w:t>
      </w:r>
      <w:r w:rsidR="00D04633">
        <w:rPr>
          <w:color w:val="auto"/>
        </w:rPr>
        <w:t xml:space="preserve"> Generales</w:t>
      </w:r>
      <w:bookmarkEnd w:id="239"/>
    </w:p>
    <w:p w14:paraId="68C50929" w14:textId="3E4C3AC0" w:rsidR="00D852BB" w:rsidRPr="00D852BB" w:rsidRDefault="00D852BB" w:rsidP="00D852BB">
      <w:r>
        <w:t>Como resultado de la investigación realizada se concluye que</w:t>
      </w:r>
      <w:r w:rsidRPr="00D852BB">
        <w:t>:</w:t>
      </w:r>
    </w:p>
    <w:p w14:paraId="6C506CDF" w14:textId="600430B5" w:rsidR="00D852BB" w:rsidRPr="00D852BB" w:rsidRDefault="00D852BB" w:rsidP="008B5CDE">
      <w:pPr>
        <w:pStyle w:val="Prrafodelista"/>
        <w:numPr>
          <w:ilvl w:val="0"/>
          <w:numId w:val="59"/>
        </w:numPr>
        <w:rPr>
          <w:lang w:eastAsia="es-ES"/>
        </w:rPr>
      </w:pPr>
      <w:r w:rsidRPr="00D852BB">
        <w:rPr>
          <w:lang w:eastAsia="es-ES"/>
        </w:rPr>
        <w:t xml:space="preserve">El análisis de los elementos teóricos </w:t>
      </w:r>
      <w:r>
        <w:rPr>
          <w:lang w:eastAsia="es-ES"/>
        </w:rPr>
        <w:t xml:space="preserve">asociados al negocio </w:t>
      </w:r>
      <w:r w:rsidRPr="00D852BB">
        <w:rPr>
          <w:lang w:eastAsia="es-ES"/>
        </w:rPr>
        <w:t xml:space="preserve">y el </w:t>
      </w:r>
      <w:r>
        <w:rPr>
          <w:lang w:eastAsia="es-ES"/>
        </w:rPr>
        <w:t xml:space="preserve">estudio del </w:t>
      </w:r>
      <w:r w:rsidRPr="00D852BB">
        <w:rPr>
          <w:lang w:eastAsia="es-ES"/>
        </w:rPr>
        <w:t xml:space="preserve">estado del arte acerca de los procedimientos utilizados en el proceso de </w:t>
      </w:r>
      <w:r>
        <w:rPr>
          <w:lang w:eastAsia="es-ES"/>
        </w:rPr>
        <w:t xml:space="preserve">medición de calidad de imágenes de huellas dactilares, facilitó la definición de una </w:t>
      </w:r>
      <w:r w:rsidRPr="00D852BB">
        <w:rPr>
          <w:lang w:eastAsia="es-ES"/>
        </w:rPr>
        <w:t xml:space="preserve">propuesta de solución </w:t>
      </w:r>
      <w:r>
        <w:rPr>
          <w:lang w:eastAsia="es-ES"/>
        </w:rPr>
        <w:t>acorde</w:t>
      </w:r>
      <w:r w:rsidR="00AC2E43">
        <w:rPr>
          <w:lang w:eastAsia="es-ES"/>
        </w:rPr>
        <w:t xml:space="preserve"> a las necesidades existentes.</w:t>
      </w:r>
    </w:p>
    <w:p w14:paraId="646DA869" w14:textId="77F4BD07" w:rsidR="00D852BB" w:rsidRDefault="00D852BB" w:rsidP="008B5CDE">
      <w:pPr>
        <w:pStyle w:val="Prrafodelista"/>
        <w:numPr>
          <w:ilvl w:val="0"/>
          <w:numId w:val="59"/>
        </w:numPr>
        <w:rPr>
          <w:lang w:eastAsia="es-ES"/>
        </w:rPr>
      </w:pPr>
      <w:r w:rsidRPr="00D852BB">
        <w:rPr>
          <w:lang w:eastAsia="es-ES"/>
        </w:rPr>
        <w:t xml:space="preserve">El </w:t>
      </w:r>
      <w:r w:rsidR="00AC2E43">
        <w:rPr>
          <w:lang w:eastAsia="es-ES"/>
        </w:rPr>
        <w:t>establecimiento de XP como metodología rectora del desarrollo del componente</w:t>
      </w:r>
      <w:r w:rsidRPr="00D852BB">
        <w:rPr>
          <w:lang w:eastAsia="es-ES"/>
        </w:rPr>
        <w:t>, y el uso de las tecnologías y herramientas selec</w:t>
      </w:r>
      <w:r w:rsidR="00AC2E43">
        <w:rPr>
          <w:lang w:eastAsia="es-ES"/>
        </w:rPr>
        <w:t>cionadas, permitieron analizar,</w:t>
      </w:r>
      <w:r w:rsidRPr="00D852BB">
        <w:rPr>
          <w:lang w:eastAsia="es-ES"/>
        </w:rPr>
        <w:t xml:space="preserve"> describir </w:t>
      </w:r>
      <w:r w:rsidR="00AC2E43">
        <w:rPr>
          <w:lang w:eastAsia="es-ES"/>
        </w:rPr>
        <w:t xml:space="preserve">e implementar </w:t>
      </w:r>
      <w:r w:rsidRPr="00D852BB">
        <w:rPr>
          <w:lang w:eastAsia="es-ES"/>
        </w:rPr>
        <w:t>los procesos y subprocesos que debían ejecutar</w:t>
      </w:r>
      <w:r w:rsidR="00AC2E43">
        <w:rPr>
          <w:lang w:eastAsia="es-ES"/>
        </w:rPr>
        <w:t>se</w:t>
      </w:r>
      <w:r w:rsidRPr="00D852BB">
        <w:rPr>
          <w:lang w:eastAsia="es-ES"/>
        </w:rPr>
        <w:t xml:space="preserve">, </w:t>
      </w:r>
      <w:r w:rsidR="00AC2E43">
        <w:rPr>
          <w:lang w:eastAsia="es-ES"/>
        </w:rPr>
        <w:t xml:space="preserve">materializando así una solución acorde a los requerimientos </w:t>
      </w:r>
      <w:r w:rsidRPr="00D852BB">
        <w:rPr>
          <w:lang w:eastAsia="es-ES"/>
        </w:rPr>
        <w:t>del cliente</w:t>
      </w:r>
      <w:r w:rsidR="00AC2E43">
        <w:rPr>
          <w:lang w:eastAsia="es-ES"/>
        </w:rPr>
        <w:t>.</w:t>
      </w:r>
    </w:p>
    <w:p w14:paraId="0304AC29" w14:textId="2E6B5814" w:rsidR="00AC2E43" w:rsidRPr="00D852BB" w:rsidRDefault="00AC2E43" w:rsidP="008B5CDE">
      <w:pPr>
        <w:pStyle w:val="Prrafodelista"/>
        <w:numPr>
          <w:ilvl w:val="0"/>
          <w:numId w:val="59"/>
        </w:numPr>
        <w:rPr>
          <w:lang w:eastAsia="es-ES"/>
        </w:rPr>
      </w:pPr>
      <w:r>
        <w:rPr>
          <w:lang w:eastAsia="es-ES"/>
        </w:rPr>
        <w:t xml:space="preserve">La </w:t>
      </w:r>
      <w:r w:rsidR="009E7C84">
        <w:rPr>
          <w:lang w:eastAsia="es-ES"/>
        </w:rPr>
        <w:t>implementación del método basado en características locales y globales de las imágenes de las huellas dactilares, así como la definición</w:t>
      </w:r>
      <w:r>
        <w:rPr>
          <w:lang w:eastAsia="es-ES"/>
        </w:rPr>
        <w:t xml:space="preserve"> de métricas</w:t>
      </w:r>
      <w:r w:rsidR="009E7C84">
        <w:rPr>
          <w:lang w:eastAsia="es-ES"/>
        </w:rPr>
        <w:t>,</w:t>
      </w:r>
      <w:r>
        <w:rPr>
          <w:lang w:eastAsia="es-ES"/>
        </w:rPr>
        <w:t xml:space="preserve"> permitió conformar un criterio sólido y abarcador de </w:t>
      </w:r>
      <w:r w:rsidR="009E7C84">
        <w:rPr>
          <w:lang w:eastAsia="es-ES"/>
        </w:rPr>
        <w:t>medición</w:t>
      </w:r>
      <w:r w:rsidR="006F7CFC">
        <w:rPr>
          <w:lang w:eastAsia="es-ES"/>
        </w:rPr>
        <w:t xml:space="preserve"> de calidad</w:t>
      </w:r>
      <w:r w:rsidR="008B5CDE">
        <w:rPr>
          <w:lang w:eastAsia="es-ES"/>
        </w:rPr>
        <w:t>.</w:t>
      </w:r>
    </w:p>
    <w:p w14:paraId="5298784E" w14:textId="7EF1CD91" w:rsidR="00D852BB" w:rsidRDefault="008B5CDE" w:rsidP="008B5CDE">
      <w:pPr>
        <w:pStyle w:val="Prrafodelista"/>
        <w:numPr>
          <w:ilvl w:val="0"/>
          <w:numId w:val="59"/>
        </w:numPr>
        <w:rPr>
          <w:lang w:eastAsia="es-ES"/>
        </w:rPr>
      </w:pPr>
      <w:commentRangeStart w:id="240"/>
      <w:r w:rsidRPr="008B5CDE">
        <w:rPr>
          <w:lang w:eastAsia="es-ES"/>
        </w:rPr>
        <w:t xml:space="preserve">La implementación del componente de </w:t>
      </w:r>
      <w:r>
        <w:rPr>
          <w:lang w:eastAsia="es-ES"/>
        </w:rPr>
        <w:t>medición de calidad de imágenes de huellas dactilares</w:t>
      </w:r>
      <w:r w:rsidRPr="008B5CDE">
        <w:rPr>
          <w:lang w:eastAsia="es-ES"/>
        </w:rPr>
        <w:t xml:space="preserve">, luego de ser validada y verificada a partir de las pruebas definidas, y demostrar su correcto funcionamiento, evidenció </w:t>
      </w:r>
      <w:r>
        <w:rPr>
          <w:lang w:eastAsia="es-ES"/>
        </w:rPr>
        <w:t>la satisfacción de las necesidades del cliente. Su uso permitió descartar imágenes de baja calidad del proceso de extracción de características, garantizando en consecuencia la disminución de la tasa del error FTP.</w:t>
      </w:r>
      <w:commentRangeEnd w:id="240"/>
      <w:r w:rsidR="002A2DB1">
        <w:rPr>
          <w:rStyle w:val="Refdecomentario"/>
          <w:rFonts w:eastAsia="Times New Roman"/>
        </w:rPr>
        <w:commentReference w:id="240"/>
      </w:r>
    </w:p>
    <w:p w14:paraId="32E52441" w14:textId="530224D3" w:rsidR="00BE1008" w:rsidRPr="00D852BB" w:rsidRDefault="00BE1008" w:rsidP="008B5CDE">
      <w:pPr>
        <w:pStyle w:val="Prrafodelista"/>
        <w:numPr>
          <w:ilvl w:val="0"/>
          <w:numId w:val="59"/>
        </w:numPr>
        <w:rPr>
          <w:lang w:eastAsia="es-ES"/>
        </w:rPr>
      </w:pPr>
      <w:r>
        <w:rPr>
          <w:lang w:eastAsia="es-ES"/>
        </w:rPr>
        <w:t>La aplicación de pruebas experimentales al componente demostró un comportamiento estable al procesar imágenes tomadas con diferentes sensore</w:t>
      </w:r>
      <w:r w:rsidR="00246543">
        <w:rPr>
          <w:lang w:eastAsia="es-ES"/>
        </w:rPr>
        <w:t xml:space="preserve">s, asegurando su adaptabilidad y utilidad en ambientes </w:t>
      </w:r>
      <w:r w:rsidR="00A0085B">
        <w:rPr>
          <w:lang w:eastAsia="es-ES"/>
        </w:rPr>
        <w:t>que utilicen distintas tecnologías de captura</w:t>
      </w:r>
      <w:r w:rsidR="00246543">
        <w:rPr>
          <w:lang w:eastAsia="es-ES"/>
        </w:rPr>
        <w:t>.</w:t>
      </w:r>
    </w:p>
    <w:p w14:paraId="5890EDBB" w14:textId="66D20ABC" w:rsidR="00A66E8C" w:rsidRDefault="00A66E8C" w:rsidP="00A66E8C">
      <w:pPr>
        <w:pStyle w:val="Ttulo1"/>
        <w:rPr>
          <w:color w:val="auto"/>
        </w:rPr>
      </w:pPr>
      <w:bookmarkStart w:id="241" w:name="_Toc388004337"/>
      <w:r>
        <w:rPr>
          <w:color w:val="auto"/>
        </w:rPr>
        <w:lastRenderedPageBreak/>
        <w:t>Recomendaciones</w:t>
      </w:r>
      <w:bookmarkEnd w:id="241"/>
    </w:p>
    <w:p w14:paraId="57B51880" w14:textId="1E7A754B" w:rsidR="00A66E8C" w:rsidRPr="00D46953" w:rsidRDefault="00A66E8C" w:rsidP="00A66E8C">
      <w:pPr>
        <w:pStyle w:val="Ttulo1"/>
        <w:rPr>
          <w:color w:val="auto"/>
        </w:rPr>
      </w:pPr>
      <w:bookmarkStart w:id="242" w:name="_Toc388004338"/>
      <w:r>
        <w:rPr>
          <w:color w:val="auto"/>
        </w:rPr>
        <w:lastRenderedPageBreak/>
        <w:t>Glosario de términos</w:t>
      </w:r>
      <w:bookmarkEnd w:id="242"/>
    </w:p>
    <w:p w14:paraId="710C7B9B" w14:textId="27F429F1" w:rsidR="00EF748E" w:rsidRDefault="00EF748E" w:rsidP="009A5F3C">
      <w:pPr>
        <w:pStyle w:val="Prrafodelista"/>
        <w:numPr>
          <w:ilvl w:val="0"/>
          <w:numId w:val="55"/>
        </w:numPr>
        <w:autoSpaceDE w:val="0"/>
        <w:autoSpaceDN w:val="0"/>
        <w:adjustRightInd w:val="0"/>
        <w:spacing w:after="158"/>
        <w:rPr>
          <w:color w:val="000000"/>
          <w:lang w:eastAsia="es-ES"/>
        </w:rPr>
      </w:pPr>
      <w:r w:rsidRPr="00A5404D">
        <w:rPr>
          <w:b/>
          <w:bCs/>
          <w:color w:val="000000"/>
          <w:lang w:eastAsia="es-ES"/>
        </w:rPr>
        <w:t xml:space="preserve">CISED: </w:t>
      </w:r>
      <w:r w:rsidRPr="00A5404D">
        <w:rPr>
          <w:color w:val="000000"/>
          <w:lang w:eastAsia="es-ES"/>
        </w:rPr>
        <w:t>Centro de Iden</w:t>
      </w:r>
      <w:r w:rsidR="00A5404D" w:rsidRPr="00A5404D">
        <w:rPr>
          <w:color w:val="000000"/>
          <w:lang w:eastAsia="es-ES"/>
        </w:rPr>
        <w:t>tificación y Seguridad Digital.</w:t>
      </w:r>
    </w:p>
    <w:p w14:paraId="7DB06163" w14:textId="747C71F0" w:rsidR="000F2102" w:rsidRDefault="000F2102" w:rsidP="009A5F3C">
      <w:pPr>
        <w:pStyle w:val="Prrafodelista"/>
        <w:numPr>
          <w:ilvl w:val="0"/>
          <w:numId w:val="55"/>
        </w:numPr>
        <w:autoSpaceDE w:val="0"/>
        <w:autoSpaceDN w:val="0"/>
        <w:adjustRightInd w:val="0"/>
        <w:spacing w:after="158"/>
        <w:rPr>
          <w:color w:val="000000"/>
          <w:lang w:eastAsia="es-ES"/>
        </w:rPr>
      </w:pPr>
      <w:r>
        <w:rPr>
          <w:b/>
          <w:bCs/>
          <w:color w:val="000000"/>
          <w:lang w:eastAsia="es-ES"/>
        </w:rPr>
        <w:t xml:space="preserve">Enrolamiento: </w:t>
      </w:r>
      <w:r>
        <w:t>proceso mediante el cual se registran individuos en la base de datos de un sistema biométrico.</w:t>
      </w:r>
    </w:p>
    <w:p w14:paraId="5B3E3F38" w14:textId="6B6C3EB2" w:rsidR="000F2102" w:rsidRPr="000F2102" w:rsidRDefault="000F2102" w:rsidP="009A5F3C">
      <w:pPr>
        <w:pStyle w:val="Prrafodelista"/>
        <w:numPr>
          <w:ilvl w:val="0"/>
          <w:numId w:val="55"/>
        </w:numPr>
        <w:autoSpaceDE w:val="0"/>
        <w:autoSpaceDN w:val="0"/>
        <w:adjustRightInd w:val="0"/>
        <w:spacing w:after="158"/>
        <w:rPr>
          <w:b/>
          <w:color w:val="000000"/>
          <w:lang w:eastAsia="es-ES"/>
        </w:rPr>
      </w:pPr>
      <w:r w:rsidRPr="000F2102">
        <w:rPr>
          <w:b/>
          <w:color w:val="000000"/>
          <w:lang w:eastAsia="es-ES"/>
        </w:rPr>
        <w:t xml:space="preserve">Extracción de características: </w:t>
      </w:r>
      <w:r>
        <w:rPr>
          <w:color w:val="000000"/>
          <w:lang w:eastAsia="es-ES"/>
        </w:rPr>
        <w:t>proceso mediante el cual se extraen las minucias de una huella dactilar.</w:t>
      </w:r>
    </w:p>
    <w:p w14:paraId="06EEE1A6" w14:textId="77CB0288" w:rsidR="00EF748E" w:rsidRPr="00A5404D" w:rsidRDefault="00EF748E" w:rsidP="009A5F3C">
      <w:pPr>
        <w:pStyle w:val="Prrafodelista"/>
        <w:numPr>
          <w:ilvl w:val="0"/>
          <w:numId w:val="55"/>
        </w:numPr>
        <w:autoSpaceDE w:val="0"/>
        <w:autoSpaceDN w:val="0"/>
        <w:adjustRightInd w:val="0"/>
        <w:spacing w:after="158"/>
        <w:rPr>
          <w:color w:val="000000"/>
          <w:lang w:eastAsia="es-ES"/>
        </w:rPr>
      </w:pPr>
      <w:r w:rsidRPr="00A5404D">
        <w:rPr>
          <w:b/>
          <w:bCs/>
          <w:color w:val="000000"/>
          <w:lang w:eastAsia="es-ES"/>
        </w:rPr>
        <w:t xml:space="preserve">FBI: </w:t>
      </w:r>
      <w:r w:rsidRPr="00A5404D">
        <w:rPr>
          <w:color w:val="000000"/>
          <w:lang w:eastAsia="es-ES"/>
        </w:rPr>
        <w:t>B</w:t>
      </w:r>
      <w:r w:rsidR="00A5404D" w:rsidRPr="00A5404D">
        <w:rPr>
          <w:color w:val="000000"/>
          <w:lang w:eastAsia="es-ES"/>
        </w:rPr>
        <w:t>uró Federal de Investigaciones.</w:t>
      </w:r>
    </w:p>
    <w:p w14:paraId="155345FE" w14:textId="57FBFC3F" w:rsidR="00EF748E" w:rsidRPr="00A5404D" w:rsidRDefault="00EF748E" w:rsidP="009A5F3C">
      <w:pPr>
        <w:pStyle w:val="Prrafodelista"/>
        <w:numPr>
          <w:ilvl w:val="0"/>
          <w:numId w:val="55"/>
        </w:numPr>
        <w:autoSpaceDE w:val="0"/>
        <w:autoSpaceDN w:val="0"/>
        <w:adjustRightInd w:val="0"/>
        <w:rPr>
          <w:color w:val="000000"/>
          <w:lang w:eastAsia="es-ES"/>
        </w:rPr>
      </w:pPr>
      <w:r w:rsidRPr="00A5404D">
        <w:rPr>
          <w:b/>
          <w:bCs/>
          <w:color w:val="000000"/>
          <w:lang w:eastAsia="es-ES"/>
        </w:rPr>
        <w:t xml:space="preserve">IDE: </w:t>
      </w:r>
      <w:r w:rsidRPr="00A5404D">
        <w:rPr>
          <w:color w:val="000000"/>
          <w:lang w:eastAsia="es-ES"/>
        </w:rPr>
        <w:t>E</w:t>
      </w:r>
      <w:r w:rsidR="00A5404D" w:rsidRPr="00A5404D">
        <w:rPr>
          <w:color w:val="000000"/>
          <w:lang w:eastAsia="es-ES"/>
        </w:rPr>
        <w:t>ntorno Integrado de Desarrollo.</w:t>
      </w:r>
    </w:p>
    <w:p w14:paraId="0ED73569" w14:textId="626797A6" w:rsidR="00EF748E" w:rsidRDefault="00EF748E" w:rsidP="009A5F3C">
      <w:pPr>
        <w:pStyle w:val="Prrafodelista"/>
        <w:numPr>
          <w:ilvl w:val="0"/>
          <w:numId w:val="55"/>
        </w:numPr>
        <w:autoSpaceDE w:val="0"/>
        <w:autoSpaceDN w:val="0"/>
        <w:adjustRightInd w:val="0"/>
        <w:rPr>
          <w:color w:val="000000"/>
          <w:lang w:eastAsia="es-ES"/>
        </w:rPr>
      </w:pPr>
      <w:r w:rsidRPr="00A5404D">
        <w:rPr>
          <w:b/>
          <w:bCs/>
          <w:color w:val="000000"/>
          <w:lang w:eastAsia="es-ES"/>
        </w:rPr>
        <w:t xml:space="preserve">Kit de desarrollo: </w:t>
      </w:r>
      <w:r w:rsidRPr="00A5404D">
        <w:rPr>
          <w:color w:val="000000"/>
          <w:lang w:eastAsia="es-ES"/>
        </w:rPr>
        <w:t>conjunto de herramientas de desarrollo de software que le permite al programador crear aplicac</w:t>
      </w:r>
      <w:r w:rsidR="00A5404D" w:rsidRPr="00A5404D">
        <w:rPr>
          <w:color w:val="000000"/>
          <w:lang w:eastAsia="es-ES"/>
        </w:rPr>
        <w:t>iones para un sistema concreto.</w:t>
      </w:r>
    </w:p>
    <w:p w14:paraId="21385E9D" w14:textId="20D7A3D0" w:rsidR="00676855" w:rsidRPr="00A5404D" w:rsidRDefault="00676855" w:rsidP="009A5F3C">
      <w:pPr>
        <w:pStyle w:val="Prrafodelista"/>
        <w:numPr>
          <w:ilvl w:val="0"/>
          <w:numId w:val="55"/>
        </w:numPr>
        <w:autoSpaceDE w:val="0"/>
        <w:autoSpaceDN w:val="0"/>
        <w:adjustRightInd w:val="0"/>
        <w:rPr>
          <w:color w:val="000000"/>
          <w:lang w:eastAsia="es-ES"/>
        </w:rPr>
      </w:pPr>
      <w:r>
        <w:rPr>
          <w:b/>
          <w:bCs/>
          <w:color w:val="000000"/>
          <w:lang w:eastAsia="es-ES"/>
        </w:rPr>
        <w:t xml:space="preserve">MINDTCT: </w:t>
      </w:r>
      <w:r>
        <w:rPr>
          <w:bCs/>
          <w:color w:val="000000"/>
          <w:lang w:eastAsia="es-ES"/>
        </w:rPr>
        <w:t xml:space="preserve">paquete de la distribución NBIS que </w:t>
      </w:r>
      <w:r>
        <w:t>toma una imagen de huella dactilar y localiza todas las minucias de la imagen, determinando su ubicación, dirección, tipo y calidad.</w:t>
      </w:r>
    </w:p>
    <w:p w14:paraId="0159593F" w14:textId="6FDEA483" w:rsidR="00EF748E" w:rsidRDefault="00EF748E" w:rsidP="009A5F3C">
      <w:pPr>
        <w:pStyle w:val="Prrafodelista"/>
        <w:numPr>
          <w:ilvl w:val="0"/>
          <w:numId w:val="55"/>
        </w:numPr>
        <w:autoSpaceDE w:val="0"/>
        <w:autoSpaceDN w:val="0"/>
        <w:adjustRightInd w:val="0"/>
        <w:rPr>
          <w:color w:val="000000"/>
          <w:lang w:eastAsia="es-ES"/>
        </w:rPr>
      </w:pPr>
      <w:r w:rsidRPr="00A5404D">
        <w:rPr>
          <w:b/>
          <w:color w:val="000000"/>
          <w:lang w:eastAsia="es-ES"/>
        </w:rPr>
        <w:t>NBIS</w:t>
      </w:r>
      <w:r w:rsidR="00A5404D" w:rsidRPr="00A5404D">
        <w:rPr>
          <w:b/>
          <w:color w:val="000000"/>
          <w:lang w:eastAsia="es-ES"/>
        </w:rPr>
        <w:t xml:space="preserve"> (</w:t>
      </w:r>
      <w:proofErr w:type="spellStart"/>
      <w:r w:rsidR="00A5404D" w:rsidRPr="00A5404D">
        <w:rPr>
          <w:b/>
          <w:i/>
          <w:color w:val="000000"/>
          <w:lang w:eastAsia="es-ES"/>
        </w:rPr>
        <w:t>Nist</w:t>
      </w:r>
      <w:proofErr w:type="spellEnd"/>
      <w:r w:rsidR="00A5404D" w:rsidRPr="00A5404D">
        <w:rPr>
          <w:b/>
          <w:i/>
          <w:color w:val="000000"/>
          <w:lang w:eastAsia="es-ES"/>
        </w:rPr>
        <w:t xml:space="preserve"> </w:t>
      </w:r>
      <w:proofErr w:type="spellStart"/>
      <w:r w:rsidR="00A5404D" w:rsidRPr="00A5404D">
        <w:rPr>
          <w:b/>
          <w:i/>
          <w:color w:val="000000"/>
          <w:lang w:eastAsia="es-ES"/>
        </w:rPr>
        <w:t>Biometric</w:t>
      </w:r>
      <w:proofErr w:type="spellEnd"/>
      <w:r w:rsidR="00A5404D" w:rsidRPr="00A5404D">
        <w:rPr>
          <w:b/>
          <w:i/>
          <w:color w:val="000000"/>
          <w:lang w:eastAsia="es-ES"/>
        </w:rPr>
        <w:t xml:space="preserve"> </w:t>
      </w:r>
      <w:proofErr w:type="spellStart"/>
      <w:r w:rsidR="00A5404D" w:rsidRPr="00A5404D">
        <w:rPr>
          <w:b/>
          <w:i/>
          <w:color w:val="000000"/>
          <w:lang w:eastAsia="es-ES"/>
        </w:rPr>
        <w:t>Image</w:t>
      </w:r>
      <w:proofErr w:type="spellEnd"/>
      <w:r w:rsidR="00A5404D" w:rsidRPr="00A5404D">
        <w:rPr>
          <w:b/>
          <w:i/>
          <w:color w:val="000000"/>
          <w:lang w:eastAsia="es-ES"/>
        </w:rPr>
        <w:t xml:space="preserve"> Software</w:t>
      </w:r>
      <w:r w:rsidR="00A5404D" w:rsidRPr="00A5404D">
        <w:rPr>
          <w:b/>
          <w:color w:val="000000"/>
          <w:lang w:eastAsia="es-ES"/>
        </w:rPr>
        <w:t>.)</w:t>
      </w:r>
      <w:r w:rsidRPr="00A5404D">
        <w:rPr>
          <w:b/>
          <w:color w:val="000000"/>
          <w:lang w:eastAsia="es-ES"/>
        </w:rPr>
        <w:t>:</w:t>
      </w:r>
      <w:r w:rsidRPr="00A5404D">
        <w:rPr>
          <w:color w:val="000000"/>
          <w:lang w:eastAsia="es-ES"/>
        </w:rPr>
        <w:t xml:space="preserve"> </w:t>
      </w:r>
      <w:r w:rsidR="00A5404D" w:rsidRPr="00A5404D">
        <w:rPr>
          <w:color w:val="000000"/>
          <w:lang w:eastAsia="es-ES"/>
        </w:rPr>
        <w:t>Distribución de software biométrico desarrollada por el NIST.</w:t>
      </w:r>
    </w:p>
    <w:p w14:paraId="4E55D04C" w14:textId="43858363" w:rsidR="000F2102" w:rsidRPr="00A5404D" w:rsidRDefault="000F2102" w:rsidP="009A5F3C">
      <w:pPr>
        <w:pStyle w:val="Prrafodelista"/>
        <w:numPr>
          <w:ilvl w:val="0"/>
          <w:numId w:val="55"/>
        </w:numPr>
        <w:autoSpaceDE w:val="0"/>
        <w:autoSpaceDN w:val="0"/>
        <w:adjustRightInd w:val="0"/>
        <w:rPr>
          <w:color w:val="000000"/>
          <w:lang w:eastAsia="es-ES"/>
        </w:rPr>
      </w:pPr>
      <w:r>
        <w:rPr>
          <w:b/>
          <w:color w:val="000000"/>
          <w:lang w:eastAsia="es-ES"/>
        </w:rPr>
        <w:t xml:space="preserve">NFIQ: </w:t>
      </w:r>
      <w:r>
        <w:t>algoritmo de medición de calidad de imágenes de huellas dactilares usado para predecir el rendimiento de los algoritmos de comparación.</w:t>
      </w:r>
    </w:p>
    <w:p w14:paraId="5BC176E3" w14:textId="780B3FEC" w:rsidR="00EF748E" w:rsidRPr="00A5404D" w:rsidRDefault="00EF748E" w:rsidP="009A5F3C">
      <w:pPr>
        <w:pStyle w:val="Prrafodelista"/>
        <w:numPr>
          <w:ilvl w:val="0"/>
          <w:numId w:val="55"/>
        </w:numPr>
        <w:autoSpaceDE w:val="0"/>
        <w:autoSpaceDN w:val="0"/>
        <w:adjustRightInd w:val="0"/>
        <w:rPr>
          <w:color w:val="000000"/>
          <w:lang w:eastAsia="es-ES"/>
        </w:rPr>
      </w:pPr>
      <w:r w:rsidRPr="00A5404D">
        <w:rPr>
          <w:b/>
          <w:bCs/>
          <w:color w:val="000000"/>
          <w:lang w:eastAsia="es-ES"/>
        </w:rPr>
        <w:t xml:space="preserve">NIST: </w:t>
      </w:r>
      <w:r w:rsidRPr="00A5404D">
        <w:rPr>
          <w:color w:val="000000"/>
          <w:lang w:eastAsia="es-ES"/>
        </w:rPr>
        <w:t>Instituto Nacion</w:t>
      </w:r>
      <w:r w:rsidR="00A5404D" w:rsidRPr="00A5404D">
        <w:rPr>
          <w:color w:val="000000"/>
          <w:lang w:eastAsia="es-ES"/>
        </w:rPr>
        <w:t>al de Estándares y Tecnologías.</w:t>
      </w:r>
    </w:p>
    <w:p w14:paraId="56C102F0" w14:textId="6C1AB28B" w:rsidR="000F2102" w:rsidRPr="000F2102" w:rsidRDefault="00A5404D" w:rsidP="009A5F3C">
      <w:pPr>
        <w:pStyle w:val="Prrafodelista"/>
        <w:numPr>
          <w:ilvl w:val="0"/>
          <w:numId w:val="55"/>
        </w:numPr>
      </w:pPr>
      <w:r w:rsidRPr="00A5404D">
        <w:rPr>
          <w:b/>
        </w:rPr>
        <w:t>SAID:</w:t>
      </w:r>
      <w:r w:rsidRPr="00A5404D">
        <w:t xml:space="preserve"> Sistema Automático de Identificación </w:t>
      </w:r>
      <w:commentRangeStart w:id="243"/>
      <w:r w:rsidRPr="00A5404D">
        <w:t>dactilar.</w:t>
      </w:r>
      <w:commentRangeEnd w:id="243"/>
      <w:r w:rsidR="002D7BA2">
        <w:rPr>
          <w:rStyle w:val="Refdecomentario"/>
          <w:rFonts w:eastAsia="Times New Roman"/>
        </w:rPr>
        <w:commentReference w:id="243"/>
      </w:r>
    </w:p>
    <w:p w14:paraId="21081B0D" w14:textId="34BD3104" w:rsidR="000F2102" w:rsidRPr="00A5404D" w:rsidRDefault="000F2102" w:rsidP="009A5F3C">
      <w:pPr>
        <w:pStyle w:val="Prrafodelista"/>
        <w:numPr>
          <w:ilvl w:val="0"/>
          <w:numId w:val="55"/>
        </w:numPr>
        <w:autoSpaceDE w:val="0"/>
        <w:autoSpaceDN w:val="0"/>
        <w:adjustRightInd w:val="0"/>
        <w:spacing w:line="240" w:lineRule="auto"/>
        <w:jc w:val="left"/>
      </w:pPr>
      <w:r w:rsidRPr="000F2102">
        <w:rPr>
          <w:b/>
          <w:bCs/>
          <w:color w:val="000000"/>
          <w:lang w:eastAsia="es-ES"/>
        </w:rPr>
        <w:t xml:space="preserve">UCI: </w:t>
      </w:r>
      <w:r w:rsidRPr="000F2102">
        <w:rPr>
          <w:color w:val="000000"/>
          <w:lang w:eastAsia="es-ES"/>
        </w:rPr>
        <w:t>Universidad de las Ciencias Informáticas.</w:t>
      </w:r>
    </w:p>
    <w:p w14:paraId="76212476" w14:textId="5D8CD3A3" w:rsidR="004F0A15" w:rsidRDefault="004F0A15" w:rsidP="008C04A9">
      <w:pPr>
        <w:pStyle w:val="Bibliografa"/>
      </w:pPr>
    </w:p>
    <w:p w14:paraId="5BFA66EC" w14:textId="77777777" w:rsidR="0089602C" w:rsidRDefault="0089602C">
      <w:pPr>
        <w:spacing w:line="240" w:lineRule="auto"/>
        <w:jc w:val="left"/>
      </w:pPr>
      <w:r>
        <w:br w:type="page"/>
      </w:r>
    </w:p>
    <w:bookmarkStart w:id="244" w:name="_Toc388004339" w:displacedByCustomXml="next"/>
    <w:sdt>
      <w:sdtPr>
        <w:rPr>
          <w:b w:val="0"/>
          <w:color w:val="auto"/>
          <w:sz w:val="22"/>
        </w:rPr>
        <w:id w:val="19781564"/>
        <w:docPartObj>
          <w:docPartGallery w:val="Bibliographies"/>
          <w:docPartUnique/>
        </w:docPartObj>
      </w:sdtPr>
      <w:sdtEndPr/>
      <w:sdtContent>
        <w:p w14:paraId="55598BD0" w14:textId="55711FD1" w:rsidR="0089602C" w:rsidRPr="0089602C" w:rsidRDefault="0089602C" w:rsidP="0089602C">
          <w:pPr>
            <w:pStyle w:val="Ttulo1"/>
            <w:rPr>
              <w:color w:val="auto"/>
            </w:rPr>
          </w:pPr>
          <w:r w:rsidRPr="0089602C">
            <w:rPr>
              <w:color w:val="auto"/>
            </w:rPr>
            <w:t>Bibliografía Referenciada</w:t>
          </w:r>
          <w:bookmarkEnd w:id="244"/>
        </w:p>
        <w:p w14:paraId="67557EB4" w14:textId="77777777" w:rsidR="0089602C" w:rsidRDefault="0089602C" w:rsidP="0089602C">
          <w:pPr>
            <w:pStyle w:val="Bibliografa"/>
            <w:rPr>
              <w:noProof/>
            </w:rPr>
          </w:pPr>
          <w:r>
            <w:fldChar w:fldCharType="begin"/>
          </w:r>
          <w:r>
            <w:instrText xml:space="preserve"> BIBLIOGRAPHY </w:instrText>
          </w:r>
          <w:r>
            <w:fldChar w:fldCharType="separate"/>
          </w:r>
          <w:r>
            <w:rPr>
              <w:noProof/>
            </w:rPr>
            <w:t xml:space="preserve">1. </w:t>
          </w:r>
          <w:r>
            <w:rPr>
              <w:b/>
              <w:bCs/>
              <w:noProof/>
            </w:rPr>
            <w:t>Piñol, Marcos J. Lorda.</w:t>
          </w:r>
          <w:r>
            <w:rPr>
              <w:noProof/>
            </w:rPr>
            <w:t xml:space="preserve"> </w:t>
          </w:r>
          <w:r>
            <w:rPr>
              <w:i/>
              <w:iCs/>
              <w:noProof/>
            </w:rPr>
            <w:t xml:space="preserve">Análisis del algoritmo de Maio para la extracción de huellas dactilares. Optimización para una implementación hardware. </w:t>
          </w:r>
          <w:r>
            <w:rPr>
              <w:noProof/>
            </w:rPr>
            <w:t>España : s.n., 2004.</w:t>
          </w:r>
        </w:p>
        <w:p w14:paraId="55EABEEB" w14:textId="77777777" w:rsidR="0089602C" w:rsidRDefault="0089602C" w:rsidP="0089602C">
          <w:pPr>
            <w:pStyle w:val="Bibliografa"/>
            <w:rPr>
              <w:noProof/>
            </w:rPr>
          </w:pPr>
          <w:r>
            <w:rPr>
              <w:noProof/>
            </w:rPr>
            <w:t>2Biometrics Security Concerns</w:t>
          </w:r>
        </w:p>
        <w:p w14:paraId="29AB1D0E" w14:textId="77777777" w:rsidR="0089602C" w:rsidRPr="00BA6606" w:rsidRDefault="0089602C" w:rsidP="0089602C">
          <w:pPr>
            <w:pStyle w:val="Bibliografa"/>
            <w:rPr>
              <w:noProof/>
              <w:lang w:val="en-US"/>
            </w:rPr>
          </w:pPr>
          <w:r w:rsidRPr="00BA6606">
            <w:rPr>
              <w:noProof/>
              <w:lang w:val="en-US"/>
            </w:rPr>
            <w:t xml:space="preserve">3. </w:t>
          </w:r>
          <w:r w:rsidRPr="00BA6606">
            <w:rPr>
              <w:b/>
              <w:bCs/>
              <w:noProof/>
              <w:lang w:val="en-US"/>
            </w:rPr>
            <w:t>Maio, Dario, y otros.</w:t>
          </w:r>
          <w:r w:rsidRPr="00BA6606">
            <w:rPr>
              <w:noProof/>
              <w:lang w:val="en-US"/>
            </w:rPr>
            <w:t xml:space="preserve"> </w:t>
          </w:r>
          <w:r w:rsidRPr="00BA6606">
            <w:rPr>
              <w:i/>
              <w:iCs/>
              <w:noProof/>
              <w:lang w:val="en-US"/>
            </w:rPr>
            <w:t xml:space="preserve">Handbook of Fingerprint Recognition. </w:t>
          </w:r>
          <w:r w:rsidRPr="00BA6606">
            <w:rPr>
              <w:noProof/>
              <w:lang w:val="en-US"/>
            </w:rPr>
            <w:t>Londres : Springer, 2009. ISBN 978-1-84882-253-5.</w:t>
          </w:r>
        </w:p>
        <w:p w14:paraId="24867A34" w14:textId="77777777" w:rsidR="0089602C" w:rsidRDefault="0089602C" w:rsidP="0089602C">
          <w:pPr>
            <w:pStyle w:val="Bibliografa"/>
            <w:rPr>
              <w:noProof/>
            </w:rPr>
          </w:pPr>
          <w:r w:rsidRPr="00BA6606">
            <w:rPr>
              <w:noProof/>
              <w:lang w:val="en-US"/>
            </w:rPr>
            <w:t xml:space="preserve">4. </w:t>
          </w:r>
          <w:r w:rsidRPr="00BA6606">
            <w:rPr>
              <w:b/>
              <w:bCs/>
              <w:noProof/>
              <w:lang w:val="en-US"/>
            </w:rPr>
            <w:t>Ortega, Victor Hugo García.</w:t>
          </w:r>
          <w:r w:rsidRPr="00BA6606">
            <w:rPr>
              <w:noProof/>
              <w:lang w:val="en-US"/>
            </w:rPr>
            <w:t xml:space="preserve"> </w:t>
          </w:r>
          <w:r>
            <w:rPr>
              <w:i/>
              <w:iCs/>
              <w:noProof/>
            </w:rPr>
            <w:t xml:space="preserve">Sistema de Reconocimiento de huellas dactilares para el control de acceso a recintos. </w:t>
          </w:r>
          <w:r>
            <w:rPr>
              <w:noProof/>
            </w:rPr>
            <w:t>Mexico D.F : s.n., 2006.</w:t>
          </w:r>
        </w:p>
        <w:p w14:paraId="560AE7BE" w14:textId="77777777" w:rsidR="0089602C" w:rsidRDefault="0089602C" w:rsidP="0089602C">
          <w:pPr>
            <w:pStyle w:val="Bibliografa"/>
            <w:rPr>
              <w:noProof/>
            </w:rPr>
          </w:pPr>
          <w:r>
            <w:rPr>
              <w:noProof/>
            </w:rPr>
            <w:t xml:space="preserve">5. </w:t>
          </w:r>
          <w:r>
            <w:rPr>
              <w:b/>
              <w:bCs/>
              <w:noProof/>
            </w:rPr>
            <w:t>Torres, Gualberto Aguilar, Sánchez Pérez, G. y Toscano Medina, K. .</w:t>
          </w:r>
          <w:r>
            <w:rPr>
              <w:noProof/>
            </w:rPr>
            <w:t xml:space="preserve"> </w:t>
          </w:r>
          <w:r>
            <w:rPr>
              <w:i/>
              <w:iCs/>
              <w:noProof/>
            </w:rPr>
            <w:t xml:space="preserve">Fingerprint Recognition Using Local Features and Hu Moments. </w:t>
          </w:r>
          <w:r>
            <w:rPr>
              <w:noProof/>
            </w:rPr>
            <w:t>Mexico: Instituto Politécnico Nacional : s.n., 2012.</w:t>
          </w:r>
        </w:p>
        <w:p w14:paraId="7B694F78" w14:textId="77777777" w:rsidR="0089602C" w:rsidRPr="00BA6606" w:rsidRDefault="0089602C" w:rsidP="0089602C">
          <w:pPr>
            <w:pStyle w:val="Bibliografa"/>
            <w:rPr>
              <w:noProof/>
              <w:lang w:val="en-US"/>
            </w:rPr>
          </w:pPr>
          <w:r>
            <w:rPr>
              <w:noProof/>
            </w:rPr>
            <w:t xml:space="preserve">6. </w:t>
          </w:r>
          <w:r>
            <w:rPr>
              <w:b/>
              <w:bCs/>
              <w:noProof/>
            </w:rPr>
            <w:t>Jain, Anil K. y Feng, Jianjiang.</w:t>
          </w:r>
          <w:r>
            <w:rPr>
              <w:noProof/>
            </w:rPr>
            <w:t xml:space="preserve"> </w:t>
          </w:r>
          <w:r w:rsidRPr="00BA6606">
            <w:rPr>
              <w:i/>
              <w:iCs/>
              <w:noProof/>
              <w:lang w:val="en-US"/>
            </w:rPr>
            <w:t xml:space="preserve">FM Model Based Fingerprint Reconstruction from. </w:t>
          </w:r>
          <w:r w:rsidRPr="00BA6606">
            <w:rPr>
              <w:noProof/>
              <w:lang w:val="en-US"/>
            </w:rPr>
            <w:t>Michigan: Department of Computer Science and Engineering Michigan State University : s.n., 2009.</w:t>
          </w:r>
        </w:p>
        <w:p w14:paraId="121A9A92" w14:textId="77777777" w:rsidR="0089602C" w:rsidRDefault="0089602C" w:rsidP="0089602C">
          <w:pPr>
            <w:pStyle w:val="Bibliografa"/>
            <w:rPr>
              <w:noProof/>
            </w:rPr>
          </w:pPr>
          <w:r>
            <w:rPr>
              <w:noProof/>
            </w:rPr>
            <w:t xml:space="preserve">7. </w:t>
          </w:r>
          <w:r>
            <w:rPr>
              <w:b/>
              <w:bCs/>
              <w:noProof/>
            </w:rPr>
            <w:t>Diez, Juan Carlos Landi.</w:t>
          </w:r>
          <w:r>
            <w:rPr>
              <w:noProof/>
            </w:rPr>
            <w:t xml:space="preserve"> </w:t>
          </w:r>
          <w:r>
            <w:rPr>
              <w:i/>
              <w:iCs/>
              <w:noProof/>
            </w:rPr>
            <w:t xml:space="preserve">Introducción a la biometría informatica y análisis de la huella dactilar como fuente de autenticación en sistemas de seguridad. </w:t>
          </w:r>
          <w:r>
            <w:rPr>
              <w:noProof/>
            </w:rPr>
            <w:t>Cuenca : s.n., 2007.</w:t>
          </w:r>
        </w:p>
        <w:p w14:paraId="21A87CC7" w14:textId="77777777" w:rsidR="0089602C" w:rsidRDefault="0089602C" w:rsidP="0089602C">
          <w:pPr>
            <w:pStyle w:val="Bibliografa"/>
            <w:rPr>
              <w:noProof/>
            </w:rPr>
          </w:pPr>
          <w:r>
            <w:rPr>
              <w:noProof/>
            </w:rPr>
            <w:t xml:space="preserve">8. </w:t>
          </w:r>
          <w:r>
            <w:rPr>
              <w:b/>
              <w:bCs/>
              <w:noProof/>
            </w:rPr>
            <w:t>Cruz, Aradí Rosales.</w:t>
          </w:r>
          <w:r>
            <w:rPr>
              <w:noProof/>
            </w:rPr>
            <w:t xml:space="preserve"> Clasificación de huellas digitales mediante minucias. [En línea] 28 de abril de 2009. [Citado el: 10 de noviembre de 2013.] http://ccc.inaoep.mx/~esucar/Clases-mgp/Proyectos/reporte_modelos_huellas.pdf.</w:t>
          </w:r>
        </w:p>
        <w:p w14:paraId="57C79870" w14:textId="77777777" w:rsidR="0089602C" w:rsidRPr="00BA6606" w:rsidRDefault="0089602C" w:rsidP="0089602C">
          <w:pPr>
            <w:pStyle w:val="Bibliografa"/>
            <w:rPr>
              <w:noProof/>
              <w:lang w:val="en-US"/>
            </w:rPr>
          </w:pPr>
          <w:r w:rsidRPr="00BA6606">
            <w:rPr>
              <w:noProof/>
              <w:lang w:val="en-US"/>
            </w:rPr>
            <w:t xml:space="preserve">9. </w:t>
          </w:r>
          <w:r w:rsidRPr="00BA6606">
            <w:rPr>
              <w:b/>
              <w:bCs/>
              <w:noProof/>
              <w:lang w:val="en-US"/>
            </w:rPr>
            <w:t>Jain, Anil, Chen, Yi y Dass, Sarat.</w:t>
          </w:r>
          <w:r w:rsidRPr="00BA6606">
            <w:rPr>
              <w:noProof/>
              <w:lang w:val="en-US"/>
            </w:rPr>
            <w:t xml:space="preserve"> </w:t>
          </w:r>
          <w:r w:rsidRPr="00BA6606">
            <w:rPr>
              <w:i/>
              <w:iCs/>
              <w:noProof/>
              <w:lang w:val="en-US"/>
            </w:rPr>
            <w:t xml:space="preserve">Fingerprint Quality Indices for Predicting Authentication Performance. </w:t>
          </w:r>
          <w:r w:rsidRPr="00BA6606">
            <w:rPr>
              <w:noProof/>
              <w:lang w:val="en-US"/>
            </w:rPr>
            <w:t>Michigan: Department of Computer Science and Engineering : s.n.</w:t>
          </w:r>
        </w:p>
        <w:p w14:paraId="1F2FD8BB" w14:textId="77777777" w:rsidR="0089602C" w:rsidRPr="00BA6606" w:rsidRDefault="0089602C" w:rsidP="0089602C">
          <w:pPr>
            <w:pStyle w:val="Bibliografa"/>
            <w:rPr>
              <w:noProof/>
              <w:lang w:val="en-US"/>
            </w:rPr>
          </w:pPr>
          <w:r w:rsidRPr="00BA6606">
            <w:rPr>
              <w:noProof/>
              <w:lang w:val="en-US"/>
            </w:rPr>
            <w:t xml:space="preserve">10. </w:t>
          </w:r>
          <w:r w:rsidRPr="00BA6606">
            <w:rPr>
              <w:b/>
              <w:bCs/>
              <w:noProof/>
              <w:lang w:val="en-US"/>
            </w:rPr>
            <w:t>Fernandez, Fernando Alonso, y otros.</w:t>
          </w:r>
          <w:r w:rsidRPr="00BA6606">
            <w:rPr>
              <w:noProof/>
              <w:lang w:val="en-US"/>
            </w:rPr>
            <w:t xml:space="preserve"> A Comparative Study of Fingerprint Image-Quality Estimation Methods. New York: Institute of Electrical and Electronics Engineers (IEEE) : s.n., 2007. ISSN 1556-6013.</w:t>
          </w:r>
        </w:p>
        <w:p w14:paraId="099A41D3" w14:textId="77777777" w:rsidR="0089602C" w:rsidRDefault="0089602C" w:rsidP="0089602C">
          <w:pPr>
            <w:pStyle w:val="Bibliografa"/>
            <w:rPr>
              <w:noProof/>
            </w:rPr>
          </w:pPr>
          <w:r w:rsidRPr="00BA6606">
            <w:rPr>
              <w:noProof/>
              <w:lang w:val="en-US"/>
            </w:rPr>
            <w:t xml:space="preserve">11. National Institute of Standards and Technology (NIST). </w:t>
          </w:r>
          <w:r w:rsidRPr="00BA6606">
            <w:rPr>
              <w:i/>
              <w:iCs/>
              <w:noProof/>
              <w:lang w:val="en-US"/>
            </w:rPr>
            <w:t xml:space="preserve">NIST Biometric Image Software. </w:t>
          </w:r>
          <w:r>
            <w:rPr>
              <w:noProof/>
            </w:rPr>
            <w:t>[En línea] 31 de octubre de 2013. [Citado el: 25 de noviembre de 2013.] http://www.nist.gov/itl/iad/ig/nbis.cfm.</w:t>
          </w:r>
        </w:p>
        <w:p w14:paraId="7DDBDE7E" w14:textId="77777777" w:rsidR="0089602C" w:rsidRDefault="0089602C" w:rsidP="0089602C">
          <w:pPr>
            <w:pStyle w:val="Bibliografa"/>
            <w:rPr>
              <w:noProof/>
            </w:rPr>
          </w:pPr>
          <w:r>
            <w:rPr>
              <w:noProof/>
            </w:rPr>
            <w:t xml:space="preserve">12. </w:t>
          </w:r>
          <w:r>
            <w:rPr>
              <w:b/>
              <w:bCs/>
              <w:noProof/>
            </w:rPr>
            <w:t>Aware.</w:t>
          </w:r>
          <w:r>
            <w:rPr>
              <w:noProof/>
            </w:rPr>
            <w:t xml:space="preserve"> QualityCheck Software de análisis y calificación de la calidad de la imagen de las huellas dactilares. </w:t>
          </w:r>
          <w:r>
            <w:rPr>
              <w:i/>
              <w:iCs/>
              <w:noProof/>
            </w:rPr>
            <w:t xml:space="preserve">Aware. </w:t>
          </w:r>
          <w:r>
            <w:rPr>
              <w:noProof/>
            </w:rPr>
            <w:t>[En línea] [Citado el: 15 de octubre de 2013.] www.aware.com/es/biometrics/qualitycheck.html‎.</w:t>
          </w:r>
        </w:p>
        <w:p w14:paraId="76F3735E" w14:textId="77777777" w:rsidR="0089602C" w:rsidRDefault="0089602C" w:rsidP="0089602C">
          <w:pPr>
            <w:pStyle w:val="Bibliografa"/>
            <w:rPr>
              <w:noProof/>
            </w:rPr>
          </w:pPr>
          <w:r>
            <w:rPr>
              <w:noProof/>
            </w:rPr>
            <w:t xml:space="preserve">13. —. AccuScan Escaneado y Digitalización de fichas dactilares con certificación del FBI. </w:t>
          </w:r>
          <w:r>
            <w:rPr>
              <w:i/>
              <w:iCs/>
              <w:noProof/>
            </w:rPr>
            <w:t xml:space="preserve">Aware. </w:t>
          </w:r>
          <w:r>
            <w:rPr>
              <w:noProof/>
            </w:rPr>
            <w:t>[En línea] [Citado el: 15 de noviembre de 2013.] www.aware.com/es/biometrics/accuscan.html‎.</w:t>
          </w:r>
        </w:p>
        <w:p w14:paraId="749DD70E" w14:textId="77777777" w:rsidR="0089602C" w:rsidRDefault="0089602C" w:rsidP="0089602C">
          <w:pPr>
            <w:pStyle w:val="Bibliografa"/>
            <w:rPr>
              <w:noProof/>
            </w:rPr>
          </w:pPr>
          <w:r>
            <w:rPr>
              <w:noProof/>
            </w:rPr>
            <w:t xml:space="preserve">14. </w:t>
          </w:r>
          <w:r>
            <w:rPr>
              <w:b/>
              <w:bCs/>
              <w:noProof/>
            </w:rPr>
            <w:t>Ruiz, Reinier Pupo y González, Yerandy Arias.</w:t>
          </w:r>
          <w:r>
            <w:rPr>
              <w:noProof/>
            </w:rPr>
            <w:t xml:space="preserve"> Serie Científica Universidad de las Ciencias Informáticas. </w:t>
          </w:r>
          <w:r>
            <w:rPr>
              <w:i/>
              <w:iCs/>
              <w:noProof/>
            </w:rPr>
            <w:t xml:space="preserve">Componente para determinar la calidad en imágenes de huellas dactilares. </w:t>
          </w:r>
          <w:r>
            <w:rPr>
              <w:noProof/>
            </w:rPr>
            <w:t>[En línea] 18 de enero de 2012. [Citado el: 8 de noviembre de 2013.] http://publicaciones.uci.cu/index.php/SC/article/view/570. ISSN 2306-2495.</w:t>
          </w:r>
        </w:p>
        <w:p w14:paraId="6650224E" w14:textId="77777777" w:rsidR="0089602C" w:rsidRDefault="0089602C" w:rsidP="0089602C">
          <w:pPr>
            <w:pStyle w:val="Bibliografa"/>
            <w:rPr>
              <w:noProof/>
            </w:rPr>
          </w:pPr>
          <w:r>
            <w:rPr>
              <w:noProof/>
            </w:rPr>
            <w:t xml:space="preserve">15. </w:t>
          </w:r>
          <w:r>
            <w:rPr>
              <w:b/>
              <w:bCs/>
              <w:noProof/>
            </w:rPr>
            <w:t>DATYS.</w:t>
          </w:r>
          <w:r>
            <w:rPr>
              <w:noProof/>
            </w:rPr>
            <w:t xml:space="preserve"> </w:t>
          </w:r>
          <w:r>
            <w:rPr>
              <w:i/>
              <w:iCs/>
              <w:noProof/>
            </w:rPr>
            <w:t xml:space="preserve">DATYS Tecnología &amp; Sistemas. </w:t>
          </w:r>
          <w:r>
            <w:rPr>
              <w:noProof/>
            </w:rPr>
            <w:t>[En línea] [Citado el: 10 de noviembre de 2013.] http://www.datys.cu/docs/Documentación Productos/Biomesys AFIS/Civil/tríptico Biomesys_AFIS.pdf.</w:t>
          </w:r>
        </w:p>
        <w:p w14:paraId="2B40EBAB" w14:textId="77777777" w:rsidR="0089602C" w:rsidRDefault="0089602C" w:rsidP="0089602C">
          <w:pPr>
            <w:pStyle w:val="Bibliografa"/>
            <w:rPr>
              <w:noProof/>
            </w:rPr>
          </w:pPr>
          <w:r>
            <w:rPr>
              <w:noProof/>
            </w:rPr>
            <w:lastRenderedPageBreak/>
            <w:t xml:space="preserve">16. —. ESPECIFICACIONES TÉCNICAS Biomesys AFIS Civil. </w:t>
          </w:r>
          <w:r>
            <w:rPr>
              <w:i/>
              <w:iCs/>
              <w:noProof/>
            </w:rPr>
            <w:t xml:space="preserve">DATYS Tecnología &amp; Sistemas. </w:t>
          </w:r>
          <w:r>
            <w:rPr>
              <w:noProof/>
            </w:rPr>
            <w:t>[En línea] [Citado el: 15 de noviembre de 2013.] http://www.datys.cu/docs/Documentación Productos/Biomesys AFIS/Civil/Especificaciones Técnicas/Biomesys AFIS Civil V2.0 ET_20.04.10_ E03_Es_D.pdf.</w:t>
          </w:r>
        </w:p>
        <w:p w14:paraId="749DD716" w14:textId="77777777" w:rsidR="0089602C" w:rsidRPr="00BA6606" w:rsidRDefault="0089602C" w:rsidP="0089602C">
          <w:pPr>
            <w:pStyle w:val="Bibliografa"/>
            <w:rPr>
              <w:noProof/>
              <w:lang w:val="en-US"/>
            </w:rPr>
          </w:pPr>
          <w:r w:rsidRPr="00BA6606">
            <w:rPr>
              <w:noProof/>
              <w:lang w:val="en-US"/>
            </w:rPr>
            <w:t xml:space="preserve">17. </w:t>
          </w:r>
          <w:r w:rsidRPr="00BA6606">
            <w:rPr>
              <w:b/>
              <w:bCs/>
              <w:noProof/>
              <w:lang w:val="en-US"/>
            </w:rPr>
            <w:t>IEEE ICIP.</w:t>
          </w:r>
          <w:r w:rsidRPr="00BA6606">
            <w:rPr>
              <w:noProof/>
              <w:lang w:val="en-US"/>
            </w:rPr>
            <w:t xml:space="preserve"> </w:t>
          </w:r>
          <w:r w:rsidRPr="00BA6606">
            <w:rPr>
              <w:i/>
              <w:iCs/>
              <w:noProof/>
              <w:lang w:val="en-US"/>
            </w:rPr>
            <w:t xml:space="preserve">Fingerptint quality and validity analysis. </w:t>
          </w:r>
          <w:r w:rsidRPr="00BA6606">
            <w:rPr>
              <w:noProof/>
              <w:lang w:val="en-US"/>
            </w:rPr>
            <w:t>2002. ISBN: 0-7803-7622-6.</w:t>
          </w:r>
        </w:p>
        <w:p w14:paraId="66514A45" w14:textId="77777777" w:rsidR="0089602C" w:rsidRPr="00BA6606" w:rsidRDefault="0089602C" w:rsidP="0089602C">
          <w:pPr>
            <w:pStyle w:val="Bibliografa"/>
            <w:rPr>
              <w:noProof/>
              <w:lang w:val="en-US"/>
            </w:rPr>
          </w:pPr>
          <w:r w:rsidRPr="00BA6606">
            <w:rPr>
              <w:noProof/>
              <w:lang w:val="en-US"/>
            </w:rPr>
            <w:t xml:space="preserve">18. </w:t>
          </w:r>
          <w:r w:rsidRPr="00BA6606">
            <w:rPr>
              <w:b/>
              <w:bCs/>
              <w:noProof/>
              <w:lang w:val="en-US"/>
            </w:rPr>
            <w:t>Wu, Chaohong, Tulyakov, Sergey y Govindaraju, Venu.</w:t>
          </w:r>
          <w:r w:rsidRPr="00BA6606">
            <w:rPr>
              <w:noProof/>
              <w:lang w:val="en-US"/>
            </w:rPr>
            <w:t xml:space="preserve"> </w:t>
          </w:r>
          <w:r w:rsidRPr="00BA6606">
            <w:rPr>
              <w:i/>
              <w:iCs/>
              <w:noProof/>
              <w:lang w:val="en-US"/>
            </w:rPr>
            <w:t xml:space="preserve">Image Quality Measures for Fingerprint Image Enhancement. </w:t>
          </w:r>
          <w:r w:rsidRPr="00BA6606">
            <w:rPr>
              <w:noProof/>
              <w:lang w:val="en-US"/>
            </w:rPr>
            <w:t>Buffalo: Centro para sensores y biométricos unificados : s.n., 2006.</w:t>
          </w:r>
        </w:p>
        <w:p w14:paraId="579B2CD4" w14:textId="77777777" w:rsidR="0089602C" w:rsidRPr="00BA6606" w:rsidRDefault="0089602C" w:rsidP="0089602C">
          <w:pPr>
            <w:pStyle w:val="Bibliografa"/>
            <w:rPr>
              <w:noProof/>
              <w:lang w:val="en-US"/>
            </w:rPr>
          </w:pPr>
          <w:r w:rsidRPr="00BA6606">
            <w:rPr>
              <w:noProof/>
              <w:lang w:val="en-US"/>
            </w:rPr>
            <w:t xml:space="preserve">19. </w:t>
          </w:r>
          <w:r w:rsidRPr="00BA6606">
            <w:rPr>
              <w:i/>
              <w:iCs/>
              <w:noProof/>
              <w:lang w:val="en-US"/>
            </w:rPr>
            <w:t xml:space="preserve">Adaptive flow orientation-based feature extraction in fingerprint images. </w:t>
          </w:r>
          <w:r w:rsidRPr="00BA6606">
            <w:rPr>
              <w:b/>
              <w:bCs/>
              <w:noProof/>
              <w:lang w:val="en-US"/>
            </w:rPr>
            <w:t>Ratha., Nalini K., Chen, Yi y Jain, Anil K.</w:t>
          </w:r>
          <w:r w:rsidRPr="00BA6606">
            <w:rPr>
              <w:noProof/>
              <w:lang w:val="en-US"/>
            </w:rPr>
            <w:t xml:space="preserve"> 1995, Vol. 28.</w:t>
          </w:r>
        </w:p>
        <w:p w14:paraId="7713B334" w14:textId="77777777" w:rsidR="0089602C" w:rsidRPr="00BA6606" w:rsidRDefault="0089602C" w:rsidP="0089602C">
          <w:pPr>
            <w:pStyle w:val="Bibliografa"/>
            <w:rPr>
              <w:noProof/>
              <w:lang w:val="en-US"/>
            </w:rPr>
          </w:pPr>
          <w:r w:rsidRPr="00BA6606">
            <w:rPr>
              <w:noProof/>
              <w:lang w:val="en-US"/>
            </w:rPr>
            <w:t xml:space="preserve">20. </w:t>
          </w:r>
          <w:r w:rsidRPr="00BA6606">
            <w:rPr>
              <w:i/>
              <w:iCs/>
              <w:noProof/>
              <w:lang w:val="en-US"/>
            </w:rPr>
            <w:t xml:space="preserve">Measuring Fingerprint Image Quality Using the Fourier Spectrum. </w:t>
          </w:r>
          <w:r w:rsidRPr="00BA6606">
            <w:rPr>
              <w:b/>
              <w:bCs/>
              <w:noProof/>
              <w:lang w:val="en-US"/>
            </w:rPr>
            <w:t>al., LI et.</w:t>
          </w:r>
          <w:r w:rsidRPr="00BA6606">
            <w:rPr>
              <w:noProof/>
              <w:lang w:val="en-US"/>
            </w:rPr>
            <w:t xml:space="preserve"> s.l. : Journal of Electronic Science and Technology of China, 2007, Vol. 5.</w:t>
          </w:r>
        </w:p>
        <w:p w14:paraId="49CECB33" w14:textId="77777777" w:rsidR="0089602C" w:rsidRPr="00BA6606" w:rsidRDefault="0089602C" w:rsidP="0089602C">
          <w:pPr>
            <w:pStyle w:val="Bibliografa"/>
            <w:rPr>
              <w:noProof/>
              <w:lang w:val="en-US"/>
            </w:rPr>
          </w:pPr>
          <w:r w:rsidRPr="00BA6606">
            <w:rPr>
              <w:noProof/>
              <w:lang w:val="en-US"/>
            </w:rPr>
            <w:t xml:space="preserve">21. </w:t>
          </w:r>
          <w:r w:rsidRPr="00BA6606">
            <w:rPr>
              <w:i/>
              <w:iCs/>
              <w:noProof/>
              <w:lang w:val="en-US"/>
            </w:rPr>
            <w:t xml:space="preserve">Automatic Image Quality Assessment with Application in Biometrics. </w:t>
          </w:r>
          <w:r>
            <w:rPr>
              <w:b/>
              <w:bCs/>
              <w:noProof/>
            </w:rPr>
            <w:t>Fronthaler, Hartwig, Kollreider, Klaus y Bigun, Josef.</w:t>
          </w:r>
          <w:r>
            <w:rPr>
              <w:noProof/>
            </w:rPr>
            <w:t xml:space="preserve"> Suecia : Universidad de Halmstad, 2006. </w:t>
          </w:r>
          <w:r w:rsidRPr="00BA6606">
            <w:rPr>
              <w:noProof/>
              <w:lang w:val="en-US"/>
            </w:rPr>
            <w:t>ISBN: 0-7695-2646-2.</w:t>
          </w:r>
        </w:p>
        <w:p w14:paraId="1D56405E" w14:textId="77777777" w:rsidR="0089602C" w:rsidRDefault="0089602C" w:rsidP="0089602C">
          <w:pPr>
            <w:pStyle w:val="Bibliografa"/>
            <w:rPr>
              <w:noProof/>
            </w:rPr>
          </w:pPr>
          <w:r w:rsidRPr="00BA6606">
            <w:rPr>
              <w:noProof/>
              <w:lang w:val="en-US"/>
            </w:rPr>
            <w:t xml:space="preserve">22. </w:t>
          </w:r>
          <w:r w:rsidRPr="00BA6606">
            <w:rPr>
              <w:b/>
              <w:bCs/>
              <w:noProof/>
              <w:lang w:val="en-US"/>
            </w:rPr>
            <w:t>Kaisler, Stephen H.</w:t>
          </w:r>
          <w:r w:rsidRPr="00BA6606">
            <w:rPr>
              <w:noProof/>
              <w:lang w:val="en-US"/>
            </w:rPr>
            <w:t xml:space="preserve"> </w:t>
          </w:r>
          <w:r w:rsidRPr="00BA6606">
            <w:rPr>
              <w:i/>
              <w:iCs/>
              <w:noProof/>
              <w:lang w:val="en-US"/>
            </w:rPr>
            <w:t xml:space="preserve">Software Paradigms. </w:t>
          </w:r>
          <w:r w:rsidRPr="00BA6606">
            <w:rPr>
              <w:noProof/>
              <w:lang w:val="en-US"/>
            </w:rPr>
            <w:t xml:space="preserve">New Jersey : John Wiley &amp; Sons, 2005. </w:t>
          </w:r>
          <w:r>
            <w:rPr>
              <w:noProof/>
            </w:rPr>
            <w:t>ISBN 0-471-48347-8.</w:t>
          </w:r>
        </w:p>
        <w:p w14:paraId="10F00BA7" w14:textId="77777777" w:rsidR="0089602C" w:rsidRDefault="0089602C" w:rsidP="0089602C">
          <w:pPr>
            <w:pStyle w:val="Bibliografa"/>
            <w:rPr>
              <w:noProof/>
            </w:rPr>
          </w:pPr>
          <w:r>
            <w:rPr>
              <w:noProof/>
            </w:rPr>
            <w:t xml:space="preserve">23. </w:t>
          </w:r>
          <w:r>
            <w:rPr>
              <w:b/>
              <w:bCs/>
              <w:noProof/>
            </w:rPr>
            <w:t>Letelier, Patricio y Penadés, Maria del Carmen.</w:t>
          </w:r>
          <w:r>
            <w:rPr>
              <w:noProof/>
            </w:rPr>
            <w:t xml:space="preserve"> </w:t>
          </w:r>
          <w:r>
            <w:rPr>
              <w:i/>
              <w:iCs/>
              <w:noProof/>
            </w:rPr>
            <w:t xml:space="preserve">Métodologías ágiles para el desarrollo de software: eXtreme Programming (XP). </w:t>
          </w:r>
          <w:r>
            <w:rPr>
              <w:noProof/>
            </w:rPr>
            <w:t>España: Universidad Política de Valencia : s.n.</w:t>
          </w:r>
        </w:p>
        <w:p w14:paraId="63FBAD4E" w14:textId="77777777" w:rsidR="0089602C" w:rsidRDefault="0089602C" w:rsidP="0089602C">
          <w:pPr>
            <w:pStyle w:val="Bibliografa"/>
            <w:rPr>
              <w:noProof/>
            </w:rPr>
          </w:pPr>
          <w:r>
            <w:rPr>
              <w:noProof/>
            </w:rPr>
            <w:t xml:space="preserve">24. </w:t>
          </w:r>
          <w:r>
            <w:rPr>
              <w:b/>
              <w:bCs/>
              <w:noProof/>
            </w:rPr>
            <w:t>Pressman, Roger S.</w:t>
          </w:r>
          <w:r>
            <w:rPr>
              <w:noProof/>
            </w:rPr>
            <w:t xml:space="preserve"> </w:t>
          </w:r>
          <w:r>
            <w:rPr>
              <w:i/>
              <w:iCs/>
              <w:noProof/>
            </w:rPr>
            <w:t xml:space="preserve">Ingenieria de Software. Un enfoque práctico: Sexta Edición. </w:t>
          </w:r>
          <w:r>
            <w:rPr>
              <w:noProof/>
            </w:rPr>
            <w:t>s.l. : McGraw Hill.</w:t>
          </w:r>
        </w:p>
        <w:p w14:paraId="4934668C" w14:textId="77777777" w:rsidR="0089602C" w:rsidRPr="00BA6606" w:rsidRDefault="0089602C" w:rsidP="0089602C">
          <w:pPr>
            <w:pStyle w:val="Bibliografa"/>
            <w:rPr>
              <w:noProof/>
              <w:lang w:val="en-US"/>
            </w:rPr>
          </w:pPr>
          <w:r w:rsidRPr="00BA6606">
            <w:rPr>
              <w:noProof/>
              <w:lang w:val="en-US"/>
            </w:rPr>
            <w:t xml:space="preserve">25. </w:t>
          </w:r>
          <w:r w:rsidRPr="00BA6606">
            <w:rPr>
              <w:b/>
              <w:bCs/>
              <w:noProof/>
              <w:lang w:val="en-US"/>
            </w:rPr>
            <w:t>Highsmith, J.</w:t>
          </w:r>
          <w:r w:rsidRPr="00BA6606">
            <w:rPr>
              <w:noProof/>
              <w:lang w:val="en-US"/>
            </w:rPr>
            <w:t xml:space="preserve"> </w:t>
          </w:r>
          <w:r w:rsidRPr="00BA6606">
            <w:rPr>
              <w:i/>
              <w:iCs/>
              <w:noProof/>
              <w:lang w:val="en-US"/>
            </w:rPr>
            <w:t xml:space="preserve">Agile Software Development Ecosystems. </w:t>
          </w:r>
          <w:r w:rsidRPr="00BA6606">
            <w:rPr>
              <w:noProof/>
              <w:lang w:val="en-US"/>
            </w:rPr>
            <w:t>s.l. : Addison-Wesley, 2002.</w:t>
          </w:r>
        </w:p>
        <w:p w14:paraId="7A4EE132" w14:textId="77777777" w:rsidR="0089602C" w:rsidRDefault="0089602C" w:rsidP="0089602C">
          <w:pPr>
            <w:pStyle w:val="Bibliografa"/>
            <w:rPr>
              <w:noProof/>
            </w:rPr>
          </w:pPr>
          <w:r w:rsidRPr="00BA6606">
            <w:rPr>
              <w:noProof/>
              <w:lang w:val="en-US"/>
            </w:rPr>
            <w:t xml:space="preserve">26. </w:t>
          </w:r>
          <w:r w:rsidRPr="00BA6606">
            <w:rPr>
              <w:b/>
              <w:bCs/>
              <w:noProof/>
              <w:lang w:val="en-US"/>
            </w:rPr>
            <w:t>Jacobson, Ivar, Booch, Grady y Rumbaugh, James.</w:t>
          </w:r>
          <w:r w:rsidRPr="00BA6606">
            <w:rPr>
              <w:noProof/>
              <w:lang w:val="en-US"/>
            </w:rPr>
            <w:t xml:space="preserve"> </w:t>
          </w:r>
          <w:r w:rsidRPr="00BA6606">
            <w:rPr>
              <w:i/>
              <w:iCs/>
              <w:noProof/>
              <w:lang w:val="en-US"/>
            </w:rPr>
            <w:t xml:space="preserve">Jacobson, Ivar, Booch, Grady y Rumbaugh, James. </w:t>
          </w:r>
          <w:r>
            <w:rPr>
              <w:i/>
              <w:iCs/>
              <w:noProof/>
            </w:rPr>
            <w:t xml:space="preserve">El Proceso Unificado de Desarrollo de Software. </w:t>
          </w:r>
          <w:r>
            <w:rPr>
              <w:noProof/>
            </w:rPr>
            <w:t>s.l. : Addison Wesley, 2000. ISBN-84-7829-036-2.</w:t>
          </w:r>
        </w:p>
        <w:p w14:paraId="3F224149" w14:textId="77777777" w:rsidR="0089602C" w:rsidRPr="00BA6606" w:rsidRDefault="0089602C" w:rsidP="0089602C">
          <w:pPr>
            <w:pStyle w:val="Bibliografa"/>
            <w:rPr>
              <w:noProof/>
              <w:lang w:val="en-US"/>
            </w:rPr>
          </w:pPr>
          <w:r>
            <w:rPr>
              <w:noProof/>
            </w:rPr>
            <w:t xml:space="preserve">27. </w:t>
          </w:r>
          <w:r>
            <w:rPr>
              <w:b/>
              <w:bCs/>
              <w:noProof/>
            </w:rPr>
            <w:t>Molpeceres, Allberto.</w:t>
          </w:r>
          <w:r>
            <w:rPr>
              <w:noProof/>
            </w:rPr>
            <w:t xml:space="preserve"> </w:t>
          </w:r>
          <w:r>
            <w:rPr>
              <w:i/>
              <w:iCs/>
              <w:noProof/>
            </w:rPr>
            <w:t xml:space="preserve">Procesos de desarrollo: RUP, XP y FDD. </w:t>
          </w:r>
          <w:r w:rsidRPr="00BA6606">
            <w:rPr>
              <w:noProof/>
              <w:lang w:val="en-US"/>
            </w:rPr>
            <w:t>Dresden: T-System ITS GmbH : s.n., 2002.</w:t>
          </w:r>
        </w:p>
        <w:p w14:paraId="202F6CC1" w14:textId="77777777" w:rsidR="0089602C" w:rsidRPr="00BA6606" w:rsidRDefault="0089602C" w:rsidP="0089602C">
          <w:pPr>
            <w:pStyle w:val="Bibliografa"/>
            <w:rPr>
              <w:noProof/>
              <w:lang w:val="en-US"/>
            </w:rPr>
          </w:pPr>
          <w:r w:rsidRPr="00BA6606">
            <w:rPr>
              <w:noProof/>
              <w:lang w:val="en-US"/>
            </w:rPr>
            <w:t xml:space="preserve">28. </w:t>
          </w:r>
          <w:r w:rsidRPr="00BA6606">
            <w:rPr>
              <w:b/>
              <w:bCs/>
              <w:noProof/>
              <w:lang w:val="en-US"/>
            </w:rPr>
            <w:t>Kniberg, Henrik.</w:t>
          </w:r>
          <w:r w:rsidRPr="00BA6606">
            <w:rPr>
              <w:noProof/>
              <w:lang w:val="en-US"/>
            </w:rPr>
            <w:t xml:space="preserve"> </w:t>
          </w:r>
          <w:r w:rsidRPr="00BA6606">
            <w:rPr>
              <w:i/>
              <w:iCs/>
              <w:noProof/>
              <w:lang w:val="en-US"/>
            </w:rPr>
            <w:t xml:space="preserve">Scrum and XP from the Trenches. </w:t>
          </w:r>
          <w:r w:rsidRPr="00BA6606">
            <w:rPr>
              <w:noProof/>
              <w:lang w:val="en-US"/>
            </w:rPr>
            <w:t>s.l. : Crisp, 2007.</w:t>
          </w:r>
        </w:p>
        <w:p w14:paraId="566BFCC8" w14:textId="77777777" w:rsidR="0089602C" w:rsidRDefault="0089602C" w:rsidP="0089602C">
          <w:pPr>
            <w:pStyle w:val="Bibliografa"/>
            <w:rPr>
              <w:noProof/>
            </w:rPr>
          </w:pPr>
          <w:r>
            <w:rPr>
              <w:noProof/>
            </w:rPr>
            <w:t xml:space="preserve">29. </w:t>
          </w:r>
          <w:r>
            <w:rPr>
              <w:b/>
              <w:bCs/>
              <w:noProof/>
            </w:rPr>
            <w:t>Palacios, Juan.</w:t>
          </w:r>
          <w:r>
            <w:rPr>
              <w:noProof/>
            </w:rPr>
            <w:t xml:space="preserve"> Entorno Virtual de Aprendizaje. </w:t>
          </w:r>
          <w:r>
            <w:rPr>
              <w:i/>
              <w:iCs/>
              <w:noProof/>
            </w:rPr>
            <w:t xml:space="preserve">El modelo Scrum. </w:t>
          </w:r>
          <w:r>
            <w:rPr>
              <w:noProof/>
            </w:rPr>
            <w:t>[En línea] 10 de marzo de 2011. [Citado el: 15 de noviembre de 2013.] http://eva.uci.cu/file.php/161/Documentos/Materiales_complementarios/UD_1_Procesos/Metodologias/SCRUM/El_modelo_SCRUM.pdf.</w:t>
          </w:r>
        </w:p>
        <w:p w14:paraId="07CD683D" w14:textId="77777777" w:rsidR="0089602C" w:rsidRPr="00BA6606" w:rsidRDefault="0089602C" w:rsidP="0089602C">
          <w:pPr>
            <w:pStyle w:val="Bibliografa"/>
            <w:rPr>
              <w:noProof/>
              <w:lang w:val="en-US"/>
            </w:rPr>
          </w:pPr>
          <w:r w:rsidRPr="00BA6606">
            <w:rPr>
              <w:noProof/>
              <w:lang w:val="en-US"/>
            </w:rPr>
            <w:t xml:space="preserve">30. </w:t>
          </w:r>
          <w:r w:rsidRPr="00BA6606">
            <w:rPr>
              <w:b/>
              <w:bCs/>
              <w:noProof/>
              <w:lang w:val="en-US"/>
            </w:rPr>
            <w:t>Rumbaugh, James, Jacobson, Ivar y Booch, Grady.</w:t>
          </w:r>
          <w:r w:rsidRPr="00BA6606">
            <w:rPr>
              <w:noProof/>
              <w:lang w:val="en-US"/>
            </w:rPr>
            <w:t xml:space="preserve"> </w:t>
          </w:r>
          <w:r>
            <w:rPr>
              <w:i/>
              <w:iCs/>
              <w:noProof/>
            </w:rPr>
            <w:t xml:space="preserve">El lenguaje Unificado de Modelado, Manual de Referencia. </w:t>
          </w:r>
          <w:r>
            <w:rPr>
              <w:noProof/>
            </w:rPr>
            <w:t xml:space="preserve">s.l. : Addison Wesley, 2000. </w:t>
          </w:r>
          <w:r w:rsidRPr="00BA6606">
            <w:rPr>
              <w:noProof/>
              <w:lang w:val="en-US"/>
            </w:rPr>
            <w:t>ISBN: 8478290370.</w:t>
          </w:r>
        </w:p>
        <w:p w14:paraId="6E24AEFE" w14:textId="77777777" w:rsidR="0089602C" w:rsidRPr="00BA6606" w:rsidRDefault="0089602C" w:rsidP="0089602C">
          <w:pPr>
            <w:pStyle w:val="Bibliografa"/>
            <w:rPr>
              <w:noProof/>
              <w:lang w:val="en-US"/>
            </w:rPr>
          </w:pPr>
          <w:r w:rsidRPr="00BA6606">
            <w:rPr>
              <w:noProof/>
              <w:lang w:val="en-US"/>
            </w:rPr>
            <w:t xml:space="preserve">31. </w:t>
          </w:r>
          <w:r w:rsidRPr="00BA6606">
            <w:rPr>
              <w:b/>
              <w:bCs/>
              <w:noProof/>
              <w:lang w:val="en-US"/>
            </w:rPr>
            <w:t>Muller, Hausi A., Norman, Ronald J. y Slonim, Jacob .</w:t>
          </w:r>
          <w:r w:rsidRPr="00BA6606">
            <w:rPr>
              <w:noProof/>
              <w:lang w:val="en-US"/>
            </w:rPr>
            <w:t xml:space="preserve"> </w:t>
          </w:r>
          <w:r w:rsidRPr="00BA6606">
            <w:rPr>
              <w:i/>
              <w:iCs/>
              <w:noProof/>
              <w:lang w:val="en-US"/>
            </w:rPr>
            <w:t xml:space="preserve">Computer Aided Software Engineering. </w:t>
          </w:r>
          <w:r w:rsidRPr="00BA6606">
            <w:rPr>
              <w:noProof/>
              <w:lang w:val="en-US"/>
            </w:rPr>
            <w:t>New York : Springer, 2011.</w:t>
          </w:r>
        </w:p>
        <w:p w14:paraId="105A4761" w14:textId="77777777" w:rsidR="0089602C" w:rsidRPr="00BA6606" w:rsidRDefault="0089602C" w:rsidP="0089602C">
          <w:pPr>
            <w:pStyle w:val="Bibliografa"/>
            <w:rPr>
              <w:noProof/>
              <w:lang w:val="en-US"/>
            </w:rPr>
          </w:pPr>
          <w:r w:rsidRPr="00BA6606">
            <w:rPr>
              <w:noProof/>
              <w:lang w:val="en-US"/>
            </w:rPr>
            <w:t xml:space="preserve">32. </w:t>
          </w:r>
          <w:r w:rsidRPr="00BA6606">
            <w:rPr>
              <w:b/>
              <w:bCs/>
              <w:noProof/>
              <w:lang w:val="en-US"/>
            </w:rPr>
            <w:t>Boggs, Wendy y Boggs, Michael.</w:t>
          </w:r>
          <w:r w:rsidRPr="00BA6606">
            <w:rPr>
              <w:noProof/>
              <w:lang w:val="en-US"/>
            </w:rPr>
            <w:t xml:space="preserve"> </w:t>
          </w:r>
          <w:r w:rsidRPr="00BA6606">
            <w:rPr>
              <w:i/>
              <w:iCs/>
              <w:noProof/>
              <w:lang w:val="en-US"/>
            </w:rPr>
            <w:t xml:space="preserve">UML with Rational Rose. </w:t>
          </w:r>
          <w:r w:rsidRPr="00BA6606">
            <w:rPr>
              <w:noProof/>
              <w:lang w:val="en-US"/>
            </w:rPr>
            <w:t>New York : Sybex, 2002. ISBN 0−7821−4017−3.</w:t>
          </w:r>
        </w:p>
        <w:p w14:paraId="72710683" w14:textId="77777777" w:rsidR="0089602C" w:rsidRDefault="0089602C" w:rsidP="0089602C">
          <w:pPr>
            <w:pStyle w:val="Bibliografa"/>
            <w:rPr>
              <w:noProof/>
            </w:rPr>
          </w:pPr>
          <w:r w:rsidRPr="00BA6606">
            <w:rPr>
              <w:noProof/>
              <w:lang w:val="en-US"/>
            </w:rPr>
            <w:t xml:space="preserve">33. Visual Paradigm. </w:t>
          </w:r>
          <w:r>
            <w:rPr>
              <w:i/>
              <w:iCs/>
              <w:noProof/>
            </w:rPr>
            <w:t xml:space="preserve">Visual Paradigm. </w:t>
          </w:r>
          <w:r>
            <w:rPr>
              <w:noProof/>
            </w:rPr>
            <w:t>[En línea] [Citado el: 8 de octubre de 2013.] http://www.visual-paradigm.com/.</w:t>
          </w:r>
        </w:p>
        <w:p w14:paraId="7513CB38" w14:textId="77777777" w:rsidR="0089602C" w:rsidRDefault="0089602C" w:rsidP="0089602C">
          <w:pPr>
            <w:pStyle w:val="Bibliografa"/>
            <w:rPr>
              <w:noProof/>
            </w:rPr>
          </w:pPr>
          <w:r>
            <w:rPr>
              <w:noProof/>
            </w:rPr>
            <w:lastRenderedPageBreak/>
            <w:t xml:space="preserve">34. </w:t>
          </w:r>
          <w:r>
            <w:rPr>
              <w:b/>
              <w:bCs/>
              <w:noProof/>
            </w:rPr>
            <w:t>Pablo Nicolás Baeza.</w:t>
          </w:r>
          <w:r>
            <w:rPr>
              <w:noProof/>
            </w:rPr>
            <w:t xml:space="preserve"> </w:t>
          </w:r>
          <w:r>
            <w:rPr>
              <w:i/>
              <w:iCs/>
              <w:noProof/>
            </w:rPr>
            <w:t xml:space="preserve">Visual Paradigm DB Visual ARCHITECT SQL. </w:t>
          </w:r>
          <w:r>
            <w:rPr>
              <w:noProof/>
            </w:rPr>
            <w:t>[En línea] http://www.docstoc.com/docs/96492173/Visual-Paradigm-Studio.</w:t>
          </w:r>
        </w:p>
        <w:p w14:paraId="13681876" w14:textId="77777777" w:rsidR="0089602C" w:rsidRPr="00BA6606" w:rsidRDefault="0089602C" w:rsidP="0089602C">
          <w:pPr>
            <w:pStyle w:val="Bibliografa"/>
            <w:rPr>
              <w:noProof/>
              <w:lang w:val="en-US"/>
            </w:rPr>
          </w:pPr>
          <w:r w:rsidRPr="00BA6606">
            <w:rPr>
              <w:noProof/>
              <w:lang w:val="en-US"/>
            </w:rPr>
            <w:t xml:space="preserve">35. </w:t>
          </w:r>
          <w:r w:rsidRPr="00BA6606">
            <w:rPr>
              <w:b/>
              <w:bCs/>
              <w:noProof/>
              <w:lang w:val="en-US"/>
            </w:rPr>
            <w:t>Wilson, Leslie Blacket.</w:t>
          </w:r>
          <w:r w:rsidRPr="00BA6606">
            <w:rPr>
              <w:noProof/>
              <w:lang w:val="en-US"/>
            </w:rPr>
            <w:t xml:space="preserve"> </w:t>
          </w:r>
          <w:r w:rsidRPr="00BA6606">
            <w:rPr>
              <w:i/>
              <w:iCs/>
              <w:noProof/>
              <w:lang w:val="en-US"/>
            </w:rPr>
            <w:t xml:space="preserve">Comparative Programming Languages . </w:t>
          </w:r>
          <w:r w:rsidRPr="00BA6606">
            <w:rPr>
              <w:noProof/>
              <w:lang w:val="en-US"/>
            </w:rPr>
            <w:t>New York : Addison-Wesley, 1993. ISBN 0-201-56885-3.</w:t>
          </w:r>
        </w:p>
        <w:p w14:paraId="1B7F16C0" w14:textId="77777777" w:rsidR="0089602C" w:rsidRDefault="0089602C" w:rsidP="0089602C">
          <w:pPr>
            <w:pStyle w:val="Bibliografa"/>
            <w:rPr>
              <w:noProof/>
            </w:rPr>
          </w:pPr>
          <w:r>
            <w:rPr>
              <w:noProof/>
            </w:rPr>
            <w:t xml:space="preserve">36. </w:t>
          </w:r>
          <w:r>
            <w:rPr>
              <w:b/>
              <w:bCs/>
              <w:noProof/>
            </w:rPr>
            <w:t>Fernández, Ing. Ales Román.</w:t>
          </w:r>
          <w:r>
            <w:rPr>
              <w:noProof/>
            </w:rPr>
            <w:t xml:space="preserve"> </w:t>
          </w:r>
          <w:r>
            <w:rPr>
              <w:i/>
              <w:iCs/>
              <w:noProof/>
            </w:rPr>
            <w:t xml:space="preserve">Diseño e implementación de un software parametrizador del controlador semafórico cubano. </w:t>
          </w:r>
          <w:r>
            <w:rPr>
              <w:noProof/>
            </w:rPr>
            <w:t>La Habana: Instituto Superior Politécnico José Antonio Echevarría (Departamento de Automática y Computación) : s.n., 2011.</w:t>
          </w:r>
        </w:p>
        <w:p w14:paraId="759879D8" w14:textId="77777777" w:rsidR="0089602C" w:rsidRDefault="0089602C" w:rsidP="0089602C">
          <w:pPr>
            <w:pStyle w:val="Bibliografa"/>
            <w:rPr>
              <w:noProof/>
            </w:rPr>
          </w:pPr>
          <w:r>
            <w:rPr>
              <w:noProof/>
            </w:rPr>
            <w:t xml:space="preserve">37. </w:t>
          </w:r>
          <w:r>
            <w:rPr>
              <w:b/>
              <w:bCs/>
              <w:noProof/>
            </w:rPr>
            <w:t>Guéri, Brice-Arnaud.</w:t>
          </w:r>
          <w:r>
            <w:rPr>
              <w:noProof/>
            </w:rPr>
            <w:t xml:space="preserve"> </w:t>
          </w:r>
          <w:r>
            <w:rPr>
              <w:i/>
              <w:iCs/>
              <w:noProof/>
            </w:rPr>
            <w:t xml:space="preserve">Lenguaje C++. </w:t>
          </w:r>
          <w:r>
            <w:rPr>
              <w:noProof/>
            </w:rPr>
            <w:t>s.l. : ENI, 2005.</w:t>
          </w:r>
        </w:p>
        <w:p w14:paraId="75875936" w14:textId="77777777" w:rsidR="0089602C" w:rsidRDefault="0089602C" w:rsidP="0089602C">
          <w:pPr>
            <w:pStyle w:val="Bibliografa"/>
            <w:rPr>
              <w:noProof/>
            </w:rPr>
          </w:pPr>
          <w:r>
            <w:rPr>
              <w:noProof/>
            </w:rPr>
            <w:t xml:space="preserve">38. </w:t>
          </w:r>
          <w:r>
            <w:rPr>
              <w:b/>
              <w:bCs/>
              <w:noProof/>
            </w:rPr>
            <w:t>Lorente, Carlos del Junco.</w:t>
          </w:r>
          <w:r>
            <w:rPr>
              <w:noProof/>
            </w:rPr>
            <w:t xml:space="preserve"> </w:t>
          </w:r>
          <w:r>
            <w:rPr>
              <w:i/>
              <w:iCs/>
              <w:noProof/>
            </w:rPr>
            <w:t xml:space="preserve">Manual de Programacion C++. </w:t>
          </w:r>
          <w:r>
            <w:rPr>
              <w:noProof/>
            </w:rPr>
            <w:t>España: Didact S.L : Mad, 2005. ISBN 84-665-4456-9.</w:t>
          </w:r>
        </w:p>
        <w:p w14:paraId="647675A9" w14:textId="77777777" w:rsidR="0089602C" w:rsidRDefault="0089602C" w:rsidP="0089602C">
          <w:pPr>
            <w:pStyle w:val="Bibliografa"/>
            <w:rPr>
              <w:noProof/>
            </w:rPr>
          </w:pPr>
          <w:r>
            <w:rPr>
              <w:noProof/>
            </w:rPr>
            <w:t xml:space="preserve">39. </w:t>
          </w:r>
          <w:r>
            <w:rPr>
              <w:b/>
              <w:bCs/>
              <w:noProof/>
            </w:rPr>
            <w:t>Arnold, Ken, Gosling, James y Holmes, David.</w:t>
          </w:r>
          <w:r>
            <w:rPr>
              <w:noProof/>
            </w:rPr>
            <w:t xml:space="preserve"> </w:t>
          </w:r>
          <w:r>
            <w:rPr>
              <w:i/>
              <w:iCs/>
              <w:noProof/>
            </w:rPr>
            <w:t xml:space="preserve">El lenguaje de programación Java-TM. </w:t>
          </w:r>
          <w:r>
            <w:rPr>
              <w:noProof/>
            </w:rPr>
            <w:t>s.l. : Addison-Wesley Iberoamericana, 2001.</w:t>
          </w:r>
        </w:p>
        <w:p w14:paraId="2F8CB6C7" w14:textId="77777777" w:rsidR="0089602C" w:rsidRDefault="0089602C" w:rsidP="0089602C">
          <w:pPr>
            <w:pStyle w:val="Bibliografa"/>
            <w:rPr>
              <w:noProof/>
            </w:rPr>
          </w:pPr>
          <w:r w:rsidRPr="00BA6606">
            <w:rPr>
              <w:noProof/>
              <w:lang w:val="en-US"/>
            </w:rPr>
            <w:t xml:space="preserve">40. </w:t>
          </w:r>
          <w:r w:rsidRPr="00BA6606">
            <w:rPr>
              <w:b/>
              <w:bCs/>
              <w:noProof/>
              <w:lang w:val="en-US"/>
            </w:rPr>
            <w:t>Groussard, Thierry.</w:t>
          </w:r>
          <w:r w:rsidRPr="00BA6606">
            <w:rPr>
              <w:noProof/>
              <w:lang w:val="en-US"/>
            </w:rPr>
            <w:t xml:space="preserve"> </w:t>
          </w:r>
          <w:r w:rsidRPr="00BA6606">
            <w:rPr>
              <w:i/>
              <w:iCs/>
              <w:noProof/>
              <w:lang w:val="en-US"/>
            </w:rPr>
            <w:t xml:space="preserve">C# 4 Language Bases. </w:t>
          </w:r>
          <w:r>
            <w:rPr>
              <w:noProof/>
            </w:rPr>
            <w:t>Barcelona : ENI, 2011. ISBN 978-2-7460-6373-1.</w:t>
          </w:r>
        </w:p>
        <w:p w14:paraId="444CB6BA" w14:textId="77777777" w:rsidR="0089602C" w:rsidRDefault="0089602C" w:rsidP="0089602C">
          <w:pPr>
            <w:pStyle w:val="Bibliografa"/>
            <w:rPr>
              <w:noProof/>
            </w:rPr>
          </w:pPr>
          <w:r>
            <w:rPr>
              <w:noProof/>
            </w:rPr>
            <w:t xml:space="preserve">41. Introducción al lenguaje C# y .NET Framework. </w:t>
          </w:r>
          <w:r>
            <w:rPr>
              <w:i/>
              <w:iCs/>
              <w:noProof/>
            </w:rPr>
            <w:t xml:space="preserve">Microsft. </w:t>
          </w:r>
          <w:r>
            <w:rPr>
              <w:noProof/>
            </w:rPr>
            <w:t>[En línea] [Citado el: 15 de octubre de 2013.] http://msdn.microsoft.com/es-es/library/aa292164%28v=vs.71%29.aspx.</w:t>
          </w:r>
        </w:p>
        <w:p w14:paraId="4E0ACD85" w14:textId="77777777" w:rsidR="0089602C" w:rsidRDefault="0089602C" w:rsidP="0089602C">
          <w:pPr>
            <w:pStyle w:val="Bibliografa"/>
            <w:rPr>
              <w:noProof/>
            </w:rPr>
          </w:pPr>
          <w:r>
            <w:rPr>
              <w:noProof/>
            </w:rPr>
            <w:t xml:space="preserve">42. </w:t>
          </w:r>
          <w:r>
            <w:rPr>
              <w:b/>
              <w:bCs/>
              <w:noProof/>
            </w:rPr>
            <w:t>Salavert, Isidro Ramos y Lozano Pérez, María Dolores.</w:t>
          </w:r>
          <w:r>
            <w:rPr>
              <w:noProof/>
            </w:rPr>
            <w:t xml:space="preserve"> </w:t>
          </w:r>
          <w:r>
            <w:rPr>
              <w:i/>
              <w:iCs/>
              <w:noProof/>
            </w:rPr>
            <w:t xml:space="preserve">Ingeniería del software y bases de datos: tendencias actuales. </w:t>
          </w:r>
          <w:r>
            <w:rPr>
              <w:noProof/>
            </w:rPr>
            <w:t>España : Ediciones de la universidad de Castilla-La Mancha, 2000. ISBN 84-8427-077-7.</w:t>
          </w:r>
        </w:p>
        <w:p w14:paraId="0F7B39E4" w14:textId="77777777" w:rsidR="0089602C" w:rsidRDefault="0089602C" w:rsidP="0089602C">
          <w:pPr>
            <w:pStyle w:val="Bibliografa"/>
            <w:rPr>
              <w:noProof/>
            </w:rPr>
          </w:pPr>
          <w:r>
            <w:rPr>
              <w:noProof/>
            </w:rPr>
            <w:t xml:space="preserve">43. </w:t>
          </w:r>
          <w:r>
            <w:rPr>
              <w:b/>
              <w:bCs/>
              <w:noProof/>
            </w:rPr>
            <w:t>Deitel, Harvey M. y Deite, Paul J.</w:t>
          </w:r>
          <w:r>
            <w:rPr>
              <w:noProof/>
            </w:rPr>
            <w:t xml:space="preserve"> </w:t>
          </w:r>
          <w:r>
            <w:rPr>
              <w:i/>
              <w:iCs/>
              <w:noProof/>
            </w:rPr>
            <w:t xml:space="preserve">Cómo programar en C++. </w:t>
          </w:r>
          <w:r>
            <w:rPr>
              <w:noProof/>
            </w:rPr>
            <w:t>2003.</w:t>
          </w:r>
        </w:p>
        <w:p w14:paraId="056899C0" w14:textId="77777777" w:rsidR="0089602C" w:rsidRDefault="0089602C" w:rsidP="0089602C">
          <w:pPr>
            <w:pStyle w:val="Bibliografa"/>
            <w:rPr>
              <w:noProof/>
            </w:rPr>
          </w:pPr>
          <w:r w:rsidRPr="00BA6606">
            <w:rPr>
              <w:noProof/>
              <w:lang w:val="en-US"/>
            </w:rPr>
            <w:t xml:space="preserve">44. </w:t>
          </w:r>
          <w:r w:rsidRPr="00BA6606">
            <w:rPr>
              <w:b/>
              <w:bCs/>
              <w:noProof/>
              <w:lang w:val="en-US"/>
            </w:rPr>
            <w:t>Avery, James.</w:t>
          </w:r>
          <w:r w:rsidRPr="00BA6606">
            <w:rPr>
              <w:noProof/>
              <w:lang w:val="en-US"/>
            </w:rPr>
            <w:t xml:space="preserve"> </w:t>
          </w:r>
          <w:r w:rsidRPr="00BA6606">
            <w:rPr>
              <w:i/>
              <w:iCs/>
              <w:noProof/>
              <w:lang w:val="en-US"/>
            </w:rPr>
            <w:t xml:space="preserve">Visual Studio Hacks. </w:t>
          </w:r>
          <w:r w:rsidRPr="00BA6606">
            <w:rPr>
              <w:noProof/>
              <w:lang w:val="en-US"/>
            </w:rPr>
            <w:t xml:space="preserve">s.l. : O'Reilly Media Inc, 2005. </w:t>
          </w:r>
          <w:r>
            <w:rPr>
              <w:noProof/>
            </w:rPr>
            <w:t>ISBN 0-596-00847-3.</w:t>
          </w:r>
        </w:p>
        <w:p w14:paraId="18DF1DE3" w14:textId="77777777" w:rsidR="0089602C" w:rsidRDefault="0089602C" w:rsidP="0089602C">
          <w:pPr>
            <w:pStyle w:val="Bibliografa"/>
            <w:rPr>
              <w:noProof/>
            </w:rPr>
          </w:pPr>
          <w:r>
            <w:rPr>
              <w:noProof/>
            </w:rPr>
            <w:t xml:space="preserve">45. UTILIZANDO BIBLIOTECAS DE CÓDIGO C EN APLICACIONES C#. </w:t>
          </w:r>
          <w:r>
            <w:rPr>
              <w:i/>
              <w:iCs/>
              <w:noProof/>
            </w:rPr>
            <w:t xml:space="preserve">Revista Telem@tica. </w:t>
          </w:r>
          <w:r>
            <w:rPr>
              <w:noProof/>
            </w:rPr>
            <w:t>[En línea] [Citado el: 2 de 11 de 2013.] revistatelematica.cujae.edu.cu/index.php/tele/article/download/61/60.</w:t>
          </w:r>
        </w:p>
        <w:p w14:paraId="428A5DB7" w14:textId="77777777" w:rsidR="0089602C" w:rsidRPr="00BA6606" w:rsidRDefault="0089602C" w:rsidP="0089602C">
          <w:pPr>
            <w:pStyle w:val="Bibliografa"/>
            <w:rPr>
              <w:noProof/>
              <w:lang w:val="en-US"/>
            </w:rPr>
          </w:pPr>
          <w:r w:rsidRPr="00BA6606">
            <w:rPr>
              <w:noProof/>
              <w:lang w:val="en-US"/>
            </w:rPr>
            <w:t xml:space="preserve">46. </w:t>
          </w:r>
          <w:r w:rsidRPr="00BA6606">
            <w:rPr>
              <w:b/>
              <w:bCs/>
              <w:noProof/>
              <w:lang w:val="en-US"/>
            </w:rPr>
            <w:t>Korgent Inc.</w:t>
          </w:r>
          <w:r w:rsidRPr="00BA6606">
            <w:rPr>
              <w:noProof/>
              <w:lang w:val="en-US"/>
            </w:rPr>
            <w:t xml:space="preserve"> </w:t>
          </w:r>
          <w:r w:rsidRPr="00BA6606">
            <w:rPr>
              <w:i/>
              <w:iCs/>
              <w:noProof/>
              <w:lang w:val="en-US"/>
            </w:rPr>
            <w:t xml:space="preserve">NetBeans 6 in Simple Steps si. </w:t>
          </w:r>
          <w:r w:rsidRPr="00BA6606">
            <w:rPr>
              <w:noProof/>
              <w:lang w:val="en-US"/>
            </w:rPr>
            <w:t>New Delh : Dreamtech Pres, 2008. ISBN 10-81-7722-897-8.</w:t>
          </w:r>
        </w:p>
        <w:p w14:paraId="5139FD90" w14:textId="77777777" w:rsidR="0089602C" w:rsidRDefault="0089602C" w:rsidP="0089602C">
          <w:pPr>
            <w:pStyle w:val="Bibliografa"/>
            <w:rPr>
              <w:noProof/>
            </w:rPr>
          </w:pPr>
          <w:r w:rsidRPr="00BA6606">
            <w:rPr>
              <w:noProof/>
              <w:lang w:val="en-US"/>
            </w:rPr>
            <w:t xml:space="preserve">47. </w:t>
          </w:r>
          <w:r w:rsidRPr="00BA6606">
            <w:rPr>
              <w:b/>
              <w:bCs/>
              <w:noProof/>
              <w:lang w:val="en-US"/>
            </w:rPr>
            <w:t>Abran, Alain.</w:t>
          </w:r>
          <w:r w:rsidRPr="00BA6606">
            <w:rPr>
              <w:noProof/>
              <w:lang w:val="en-US"/>
            </w:rPr>
            <w:t xml:space="preserve"> </w:t>
          </w:r>
          <w:r w:rsidRPr="00BA6606">
            <w:rPr>
              <w:i/>
              <w:iCs/>
              <w:noProof/>
              <w:lang w:val="en-US"/>
            </w:rPr>
            <w:t xml:space="preserve">Software Engineering Body of Knowledge. </w:t>
          </w:r>
          <w:r>
            <w:rPr>
              <w:noProof/>
            </w:rPr>
            <w:t>2004. ISBN 0-7695-2330-7.</w:t>
          </w:r>
        </w:p>
        <w:p w14:paraId="38C14D1D" w14:textId="77777777" w:rsidR="0089602C" w:rsidRDefault="0089602C" w:rsidP="0089602C">
          <w:pPr>
            <w:pStyle w:val="Bibliografa"/>
            <w:rPr>
              <w:noProof/>
            </w:rPr>
          </w:pPr>
          <w:r>
            <w:rPr>
              <w:noProof/>
            </w:rPr>
            <w:t xml:space="preserve">48. </w:t>
          </w:r>
          <w:r>
            <w:rPr>
              <w:b/>
              <w:bCs/>
              <w:noProof/>
            </w:rPr>
            <w:t>Calderón, Amaro y Rebaza., Sarah Dámaris Valverde.</w:t>
          </w:r>
          <w:r>
            <w:rPr>
              <w:noProof/>
            </w:rPr>
            <w:t xml:space="preserve"> </w:t>
          </w:r>
          <w:r>
            <w:rPr>
              <w:i/>
              <w:iCs/>
              <w:noProof/>
            </w:rPr>
            <w:t xml:space="preserve">Metodologías Ágiles. </w:t>
          </w:r>
          <w:r>
            <w:rPr>
              <w:noProof/>
            </w:rPr>
            <w:t>Perú: Universidad Nacional de Trujillo : s.n., 2007.</w:t>
          </w:r>
        </w:p>
        <w:p w14:paraId="6AB8162B" w14:textId="77777777" w:rsidR="0089602C" w:rsidRPr="00BA6606" w:rsidRDefault="0089602C" w:rsidP="0089602C">
          <w:pPr>
            <w:pStyle w:val="Bibliografa"/>
            <w:rPr>
              <w:noProof/>
              <w:lang w:val="en-US"/>
            </w:rPr>
          </w:pPr>
          <w:r w:rsidRPr="00BA6606">
            <w:rPr>
              <w:noProof/>
              <w:lang w:val="en-US"/>
            </w:rPr>
            <w:t xml:space="preserve">49. </w:t>
          </w:r>
          <w:r w:rsidRPr="00BA6606">
            <w:rPr>
              <w:b/>
              <w:bCs/>
              <w:noProof/>
              <w:lang w:val="en-US"/>
            </w:rPr>
            <w:t>Hilliard, Rich.</w:t>
          </w:r>
          <w:r w:rsidRPr="00BA6606">
            <w:rPr>
              <w:noProof/>
              <w:lang w:val="en-US"/>
            </w:rPr>
            <w:t xml:space="preserve"> </w:t>
          </w:r>
          <w:r w:rsidRPr="00BA6606">
            <w:rPr>
              <w:i/>
              <w:iCs/>
              <w:noProof/>
              <w:lang w:val="en-US"/>
            </w:rPr>
            <w:t xml:space="preserve">IEEE-Std-1471-2000 Recommended Practice for Architectural Description of Software-Intensive Systems. </w:t>
          </w:r>
          <w:r w:rsidRPr="00BA6606">
            <w:rPr>
              <w:noProof/>
              <w:lang w:val="en-US"/>
            </w:rPr>
            <w:t>2000.</w:t>
          </w:r>
        </w:p>
        <w:p w14:paraId="33375826" w14:textId="77777777" w:rsidR="0089602C" w:rsidRPr="00BA6606" w:rsidRDefault="0089602C" w:rsidP="0089602C">
          <w:pPr>
            <w:pStyle w:val="Bibliografa"/>
            <w:rPr>
              <w:noProof/>
              <w:lang w:val="en-US"/>
            </w:rPr>
          </w:pPr>
          <w:r w:rsidRPr="00BA6606">
            <w:rPr>
              <w:noProof/>
              <w:lang w:val="en-US"/>
            </w:rPr>
            <w:t xml:space="preserve">50. </w:t>
          </w:r>
          <w:r w:rsidRPr="00BA6606">
            <w:rPr>
              <w:i/>
              <w:iCs/>
              <w:noProof/>
              <w:lang w:val="en-US"/>
            </w:rPr>
            <w:t xml:space="preserve">An Introduction to Software Architecture. </w:t>
          </w:r>
          <w:r w:rsidRPr="00BA6606">
            <w:rPr>
              <w:b/>
              <w:bCs/>
              <w:noProof/>
              <w:lang w:val="en-US"/>
            </w:rPr>
            <w:t>Garlan, David y Shaw, Mary.</w:t>
          </w:r>
          <w:r w:rsidRPr="00BA6606">
            <w:rPr>
              <w:noProof/>
              <w:lang w:val="en-US"/>
            </w:rPr>
            <w:t xml:space="preserve"> New Jersey : s.n., 1994.</w:t>
          </w:r>
        </w:p>
        <w:p w14:paraId="6D3D6C30" w14:textId="77777777" w:rsidR="0089602C" w:rsidRPr="00BA6606" w:rsidRDefault="0089602C" w:rsidP="0089602C">
          <w:pPr>
            <w:pStyle w:val="Bibliografa"/>
            <w:rPr>
              <w:noProof/>
              <w:lang w:val="en-US"/>
            </w:rPr>
          </w:pPr>
          <w:r w:rsidRPr="00BA6606">
            <w:rPr>
              <w:noProof/>
              <w:lang w:val="en-US"/>
            </w:rPr>
            <w:t xml:space="preserve">51. </w:t>
          </w:r>
          <w:r w:rsidRPr="00BA6606">
            <w:rPr>
              <w:i/>
              <w:iCs/>
              <w:noProof/>
              <w:lang w:val="en-US"/>
            </w:rPr>
            <w:t xml:space="preserve">Design Patterns: Elements of Reusable Object-Oriented Software. </w:t>
          </w:r>
        </w:p>
        <w:p w14:paraId="686C6B17" w14:textId="77777777" w:rsidR="0089602C" w:rsidRPr="00BA6606" w:rsidRDefault="0089602C" w:rsidP="0089602C">
          <w:pPr>
            <w:pStyle w:val="Bibliografa"/>
            <w:rPr>
              <w:noProof/>
              <w:lang w:val="en-US"/>
            </w:rPr>
          </w:pPr>
          <w:r>
            <w:rPr>
              <w:noProof/>
            </w:rPr>
            <w:t xml:space="preserve">52. </w:t>
          </w:r>
          <w:r>
            <w:rPr>
              <w:b/>
              <w:bCs/>
              <w:noProof/>
            </w:rPr>
            <w:t>Larman, Craig.</w:t>
          </w:r>
          <w:r>
            <w:rPr>
              <w:noProof/>
            </w:rPr>
            <w:t xml:space="preserve"> </w:t>
          </w:r>
          <w:r>
            <w:rPr>
              <w:i/>
              <w:iCs/>
              <w:noProof/>
            </w:rPr>
            <w:t xml:space="preserve">Uml y Patrones. </w:t>
          </w:r>
          <w:r w:rsidRPr="00BA6606">
            <w:rPr>
              <w:noProof/>
              <w:lang w:val="en-US"/>
            </w:rPr>
            <w:t>México : Addison-Wesley, 1999. ISBN 0-13-748880-7.</w:t>
          </w:r>
        </w:p>
        <w:p w14:paraId="225542B9" w14:textId="77777777" w:rsidR="0089602C" w:rsidRDefault="0089602C" w:rsidP="0089602C">
          <w:pPr>
            <w:pStyle w:val="Bibliografa"/>
            <w:rPr>
              <w:noProof/>
            </w:rPr>
          </w:pPr>
          <w:r w:rsidRPr="00BA6606">
            <w:rPr>
              <w:noProof/>
              <w:lang w:val="en-US"/>
            </w:rPr>
            <w:t xml:space="preserve">53. </w:t>
          </w:r>
          <w:r w:rsidRPr="00BA6606">
            <w:rPr>
              <w:b/>
              <w:bCs/>
              <w:noProof/>
              <w:lang w:val="en-US"/>
            </w:rPr>
            <w:t>Microsoft.</w:t>
          </w:r>
          <w:r w:rsidRPr="00BA6606">
            <w:rPr>
              <w:noProof/>
              <w:lang w:val="en-US"/>
            </w:rPr>
            <w:t xml:space="preserve"> MSDN. </w:t>
          </w:r>
          <w:r>
            <w:rPr>
              <w:i/>
              <w:iCs/>
              <w:noProof/>
            </w:rPr>
            <w:t xml:space="preserve">Revisiones de código y estándares de codificación. </w:t>
          </w:r>
          <w:r>
            <w:rPr>
              <w:noProof/>
            </w:rPr>
            <w:t>[En línea] [Citado el: 3 de abril de 2014.] http://msdn.microsoft.com/es-es/library/aa291591(v=vs.71).aspx.</w:t>
          </w:r>
        </w:p>
        <w:p w14:paraId="3BED863A" w14:textId="77777777" w:rsidR="0089602C" w:rsidRDefault="0089602C" w:rsidP="0089602C">
          <w:pPr>
            <w:pStyle w:val="Bibliografa"/>
            <w:rPr>
              <w:noProof/>
            </w:rPr>
          </w:pPr>
          <w:r>
            <w:rPr>
              <w:noProof/>
            </w:rPr>
            <w:t xml:space="preserve">54. —. MSDN. </w:t>
          </w:r>
          <w:r>
            <w:rPr>
              <w:i/>
              <w:iCs/>
              <w:noProof/>
            </w:rPr>
            <w:t xml:space="preserve">Técnicas de codificación. </w:t>
          </w:r>
          <w:r>
            <w:rPr>
              <w:noProof/>
            </w:rPr>
            <w:t>[En línea] [Citado el: 3 de abril de 2014.] http://msdn.microsoft.com/es-es/library/aa291593(v=vs.71).aspx.</w:t>
          </w:r>
        </w:p>
        <w:p w14:paraId="224342CD" w14:textId="77777777" w:rsidR="0089602C" w:rsidRDefault="0089602C" w:rsidP="0089602C">
          <w:pPr>
            <w:pStyle w:val="Bibliografa"/>
            <w:rPr>
              <w:noProof/>
            </w:rPr>
          </w:pPr>
          <w:r>
            <w:rPr>
              <w:noProof/>
            </w:rPr>
            <w:lastRenderedPageBreak/>
            <w:t xml:space="preserve">55. </w:t>
          </w:r>
          <w:r>
            <w:rPr>
              <w:b/>
              <w:bCs/>
              <w:noProof/>
            </w:rPr>
            <w:t>Tobón, Luis Miguel Echeverry y Carmona, Luz Elena Delgado.</w:t>
          </w:r>
          <w:r>
            <w:rPr>
              <w:noProof/>
            </w:rPr>
            <w:t xml:space="preserve"> </w:t>
          </w:r>
          <w:r>
            <w:rPr>
              <w:i/>
              <w:iCs/>
              <w:noProof/>
            </w:rPr>
            <w:t xml:space="preserve">Caso Práctico de la Metodología Ágil XP al Desarrollo de Software. </w:t>
          </w:r>
          <w:r>
            <w:rPr>
              <w:noProof/>
            </w:rPr>
            <w:t>Pereira: Universidad Teconológica de Pereira : s.n., 2007.</w:t>
          </w:r>
        </w:p>
        <w:p w14:paraId="5660FB89" w14:textId="77777777" w:rsidR="0089602C" w:rsidRDefault="0089602C" w:rsidP="0089602C">
          <w:pPr>
            <w:tabs>
              <w:tab w:val="left" w:pos="2070"/>
            </w:tabs>
          </w:pPr>
          <w:r>
            <w:fldChar w:fldCharType="end"/>
          </w:r>
        </w:p>
      </w:sdtContent>
    </w:sdt>
    <w:p w14:paraId="57AFED6C" w14:textId="1F7B405D" w:rsidR="00A66E8C" w:rsidRPr="004F0A15" w:rsidRDefault="004F0A15" w:rsidP="0089602C">
      <w:pPr>
        <w:tabs>
          <w:tab w:val="left" w:pos="2070"/>
        </w:tabs>
      </w:pPr>
      <w:r>
        <w:tab/>
      </w:r>
    </w:p>
    <w:p w14:paraId="155B4BA3" w14:textId="709BF12D" w:rsidR="001D2566" w:rsidRDefault="00A66E8C" w:rsidP="0089602C">
      <w:pPr>
        <w:pStyle w:val="Ttulo1"/>
        <w:rPr>
          <w:color w:val="auto"/>
        </w:rPr>
      </w:pPr>
      <w:bookmarkStart w:id="245" w:name="_Toc388004340"/>
      <w:r>
        <w:rPr>
          <w:color w:val="auto"/>
        </w:rPr>
        <w:lastRenderedPageBreak/>
        <w:t>Bibliografía Consultada</w:t>
      </w:r>
      <w:bookmarkEnd w:id="245"/>
    </w:p>
    <w:tbl>
      <w:tblPr>
        <w:tblW w:w="10120" w:type="dxa"/>
        <w:tblCellMar>
          <w:left w:w="70" w:type="dxa"/>
          <w:right w:w="70" w:type="dxa"/>
        </w:tblCellMar>
        <w:tblLook w:val="04A0" w:firstRow="1" w:lastRow="0" w:firstColumn="1" w:lastColumn="0" w:noHBand="0" w:noVBand="1"/>
      </w:tblPr>
      <w:tblGrid>
        <w:gridCol w:w="11020"/>
      </w:tblGrid>
      <w:tr w:rsidR="001D2566" w:rsidRPr="008C04A9" w14:paraId="3C800FFF" w14:textId="77777777" w:rsidTr="008C04A9">
        <w:trPr>
          <w:trHeight w:val="300"/>
        </w:trPr>
        <w:tc>
          <w:tcPr>
            <w:tcW w:w="10120" w:type="dxa"/>
            <w:tcBorders>
              <w:top w:val="nil"/>
              <w:left w:val="nil"/>
              <w:bottom w:val="nil"/>
              <w:right w:val="nil"/>
            </w:tcBorders>
            <w:shd w:val="clear" w:color="auto" w:fill="auto"/>
            <w:noWrap/>
            <w:hideMark/>
          </w:tcPr>
          <w:p w14:paraId="4DC93EEE" w14:textId="77777777" w:rsidR="001D2566" w:rsidRPr="008C04A9" w:rsidRDefault="001D2566" w:rsidP="008C04A9">
            <w:pPr>
              <w:pStyle w:val="Prrafodelista"/>
              <w:numPr>
                <w:ilvl w:val="0"/>
                <w:numId w:val="56"/>
              </w:numPr>
              <w:rPr>
                <w:color w:val="000000"/>
                <w:lang w:eastAsia="es-ES"/>
              </w:rPr>
            </w:pPr>
            <w:r w:rsidRPr="008C04A9">
              <w:rPr>
                <w:b/>
                <w:bCs/>
                <w:noProof/>
                <w:color w:val="000000"/>
                <w:lang w:val="en-US" w:eastAsia="es-ES"/>
              </w:rPr>
              <w:t>Abran, Alain.</w:t>
            </w:r>
            <w:r w:rsidRPr="008C04A9">
              <w:rPr>
                <w:noProof/>
                <w:color w:val="000000"/>
                <w:lang w:val="en-US" w:eastAsia="es-ES"/>
              </w:rPr>
              <w:t xml:space="preserve"> </w:t>
            </w:r>
            <w:r w:rsidRPr="008C04A9">
              <w:rPr>
                <w:i/>
                <w:iCs/>
                <w:noProof/>
                <w:color w:val="000000"/>
                <w:lang w:val="en-US" w:eastAsia="es-ES"/>
              </w:rPr>
              <w:t xml:space="preserve">Software Engineering Body of Knowledge. </w:t>
            </w:r>
            <w:r w:rsidRPr="008C04A9">
              <w:rPr>
                <w:noProof/>
                <w:color w:val="000000"/>
                <w:lang w:val="en-US" w:eastAsia="es-ES"/>
              </w:rPr>
              <w:t>2004. ISBN 0-7695-2330-7.</w:t>
            </w:r>
          </w:p>
        </w:tc>
      </w:tr>
      <w:tr w:rsidR="001D2566" w:rsidRPr="008C04A9" w14:paraId="4B51EC05" w14:textId="77777777" w:rsidTr="008C04A9">
        <w:trPr>
          <w:trHeight w:val="690"/>
        </w:trPr>
        <w:tc>
          <w:tcPr>
            <w:tcW w:w="10120" w:type="dxa"/>
            <w:tcBorders>
              <w:top w:val="nil"/>
              <w:left w:val="nil"/>
              <w:bottom w:val="nil"/>
              <w:right w:val="nil"/>
            </w:tcBorders>
            <w:shd w:val="clear" w:color="auto" w:fill="auto"/>
            <w:noWrap/>
            <w:hideMark/>
          </w:tcPr>
          <w:p w14:paraId="17F273D2" w14:textId="57DF1834" w:rsidR="001D2566" w:rsidRPr="008C04A9" w:rsidRDefault="001D2566" w:rsidP="008C04A9">
            <w:pPr>
              <w:pStyle w:val="Prrafodelista"/>
              <w:numPr>
                <w:ilvl w:val="0"/>
                <w:numId w:val="56"/>
              </w:numPr>
              <w:rPr>
                <w:color w:val="000000"/>
                <w:lang w:eastAsia="es-ES"/>
              </w:rPr>
            </w:pPr>
            <w:r w:rsidRPr="008C04A9">
              <w:rPr>
                <w:noProof/>
                <w:color w:val="000000"/>
                <w:lang w:eastAsia="es-ES"/>
              </w:rPr>
              <w:t xml:space="preserve">AccuScan Escaneado y Digitalización de fichas dactilares con certificación del FBI. </w:t>
            </w:r>
            <w:r w:rsidRPr="008C04A9">
              <w:rPr>
                <w:i/>
                <w:iCs/>
                <w:noProof/>
                <w:color w:val="000000"/>
                <w:lang w:eastAsia="es-ES"/>
              </w:rPr>
              <w:t xml:space="preserve">Aware. </w:t>
            </w:r>
            <w:r w:rsidRPr="008C04A9">
              <w:rPr>
                <w:noProof/>
                <w:color w:val="000000"/>
                <w:lang w:eastAsia="es-ES"/>
              </w:rPr>
              <w:t>[En línea] [Citado el: 15 de noviembre de 2013.] www.aware.com/es/biometrics/accuscan.html‎.</w:t>
            </w:r>
          </w:p>
        </w:tc>
      </w:tr>
      <w:tr w:rsidR="001D2566" w:rsidRPr="005E4CDD" w14:paraId="28E1A29B" w14:textId="77777777" w:rsidTr="008C04A9">
        <w:trPr>
          <w:trHeight w:val="825"/>
        </w:trPr>
        <w:tc>
          <w:tcPr>
            <w:tcW w:w="10120" w:type="dxa"/>
            <w:tcBorders>
              <w:top w:val="nil"/>
              <w:left w:val="nil"/>
              <w:bottom w:val="nil"/>
              <w:right w:val="nil"/>
            </w:tcBorders>
            <w:shd w:val="clear" w:color="auto" w:fill="auto"/>
            <w:noWrap/>
            <w:hideMark/>
          </w:tcPr>
          <w:p w14:paraId="20D86684" w14:textId="7A0E2820" w:rsidR="001D2566" w:rsidRPr="008C04A9" w:rsidRDefault="001D2566" w:rsidP="008C04A9">
            <w:pPr>
              <w:pStyle w:val="Prrafodelista"/>
              <w:numPr>
                <w:ilvl w:val="0"/>
                <w:numId w:val="56"/>
              </w:numPr>
              <w:rPr>
                <w:color w:val="000000"/>
                <w:lang w:val="en-US" w:eastAsia="es-ES"/>
              </w:rPr>
            </w:pPr>
            <w:r w:rsidRPr="008C04A9">
              <w:rPr>
                <w:i/>
                <w:iCs/>
                <w:noProof/>
                <w:color w:val="000000"/>
                <w:lang w:val="en-US" w:eastAsia="es-ES"/>
              </w:rPr>
              <w:t xml:space="preserve">Adaptive flow orientation-based feature extraction in fingerprint images. </w:t>
            </w:r>
            <w:r w:rsidRPr="008C04A9">
              <w:rPr>
                <w:b/>
                <w:bCs/>
                <w:noProof/>
                <w:color w:val="000000"/>
                <w:lang w:val="en-US" w:eastAsia="es-ES"/>
              </w:rPr>
              <w:t>Ratha., Nalini K., Chen, Yi y Jain, Anil K.</w:t>
            </w:r>
            <w:r w:rsidRPr="008C04A9">
              <w:rPr>
                <w:noProof/>
                <w:color w:val="000000"/>
                <w:lang w:val="en-US" w:eastAsia="es-ES"/>
              </w:rPr>
              <w:t xml:space="preserve"> 1995, Vol. 28.</w:t>
            </w:r>
          </w:p>
        </w:tc>
      </w:tr>
      <w:tr w:rsidR="001D2566" w:rsidRPr="008C04A9" w14:paraId="5CDCA581" w14:textId="77777777" w:rsidTr="008C04A9">
        <w:trPr>
          <w:trHeight w:val="600"/>
        </w:trPr>
        <w:tc>
          <w:tcPr>
            <w:tcW w:w="10120" w:type="dxa"/>
            <w:tcBorders>
              <w:top w:val="nil"/>
              <w:left w:val="nil"/>
              <w:bottom w:val="nil"/>
              <w:right w:val="nil"/>
            </w:tcBorders>
            <w:shd w:val="clear" w:color="auto" w:fill="auto"/>
            <w:noWrap/>
            <w:hideMark/>
          </w:tcPr>
          <w:p w14:paraId="7327E72D" w14:textId="67D66E7B" w:rsidR="001D2566" w:rsidRPr="008C04A9" w:rsidRDefault="001D2566" w:rsidP="008C04A9">
            <w:pPr>
              <w:pStyle w:val="Prrafodelista"/>
              <w:numPr>
                <w:ilvl w:val="0"/>
                <w:numId w:val="56"/>
              </w:numPr>
              <w:rPr>
                <w:color w:val="000000"/>
                <w:lang w:eastAsia="es-ES"/>
              </w:rPr>
            </w:pPr>
            <w:r w:rsidRPr="008C04A9">
              <w:rPr>
                <w:i/>
                <w:iCs/>
                <w:noProof/>
                <w:color w:val="000000"/>
                <w:lang w:val="en-US" w:eastAsia="es-ES"/>
              </w:rPr>
              <w:t xml:space="preserve">Automatic Image Quality Assessment with Application in Biometrics. </w:t>
            </w:r>
            <w:r w:rsidRPr="008C04A9">
              <w:rPr>
                <w:b/>
                <w:bCs/>
                <w:noProof/>
                <w:color w:val="000000"/>
                <w:lang w:eastAsia="es-ES"/>
              </w:rPr>
              <w:t>Fronthaler, Hartwig, Kollreider, Klaus y Bigun, Josef.</w:t>
            </w:r>
            <w:r w:rsidRPr="008C04A9">
              <w:rPr>
                <w:noProof/>
                <w:color w:val="000000"/>
                <w:lang w:eastAsia="es-ES"/>
              </w:rPr>
              <w:t xml:space="preserve"> Suecia : Universidad de Halmstad, 2006. </w:t>
            </w:r>
            <w:r w:rsidRPr="008C04A9">
              <w:rPr>
                <w:noProof/>
                <w:color w:val="000000"/>
                <w:lang w:val="en-US" w:eastAsia="es-ES"/>
              </w:rPr>
              <w:t>ISBN: 0-7695-2646-2.</w:t>
            </w:r>
          </w:p>
        </w:tc>
      </w:tr>
      <w:tr w:rsidR="001D2566" w:rsidRPr="008C04A9" w14:paraId="269E4F5C" w14:textId="77777777" w:rsidTr="008C04A9">
        <w:trPr>
          <w:trHeight w:val="585"/>
        </w:trPr>
        <w:tc>
          <w:tcPr>
            <w:tcW w:w="10120" w:type="dxa"/>
            <w:tcBorders>
              <w:top w:val="nil"/>
              <w:left w:val="nil"/>
              <w:bottom w:val="nil"/>
              <w:right w:val="nil"/>
            </w:tcBorders>
            <w:shd w:val="clear" w:color="auto" w:fill="auto"/>
            <w:noWrap/>
            <w:hideMark/>
          </w:tcPr>
          <w:p w14:paraId="17C61EF5" w14:textId="2937FE4E"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t>DATYS.</w:t>
            </w:r>
            <w:r w:rsidRPr="008C04A9">
              <w:rPr>
                <w:noProof/>
                <w:color w:val="000000"/>
                <w:lang w:eastAsia="es-ES"/>
              </w:rPr>
              <w:t xml:space="preserve"> Sistema automatizado de Identificación civil. </w:t>
            </w:r>
            <w:r w:rsidRPr="008C04A9">
              <w:rPr>
                <w:i/>
                <w:iCs/>
                <w:noProof/>
                <w:color w:val="000000"/>
                <w:lang w:eastAsia="es-ES"/>
              </w:rPr>
              <w:t xml:space="preserve">DATYS Tecnología &amp; Sistemas. </w:t>
            </w:r>
            <w:r w:rsidRPr="008C04A9">
              <w:rPr>
                <w:noProof/>
                <w:color w:val="000000"/>
                <w:lang w:eastAsia="es-ES"/>
              </w:rPr>
              <w:t>[En línea] DATYS. [Citado el: 10 de noviembre de 2013.] http://www.datys.cu/wpinfproducto.aspx?22#.</w:t>
            </w:r>
          </w:p>
        </w:tc>
      </w:tr>
      <w:tr w:rsidR="001D2566" w:rsidRPr="008C04A9" w14:paraId="06315818" w14:textId="77777777" w:rsidTr="008C04A9">
        <w:trPr>
          <w:trHeight w:val="585"/>
        </w:trPr>
        <w:tc>
          <w:tcPr>
            <w:tcW w:w="10120" w:type="dxa"/>
            <w:tcBorders>
              <w:top w:val="nil"/>
              <w:left w:val="nil"/>
              <w:bottom w:val="nil"/>
              <w:right w:val="nil"/>
            </w:tcBorders>
            <w:shd w:val="clear" w:color="auto" w:fill="auto"/>
            <w:noWrap/>
            <w:hideMark/>
          </w:tcPr>
          <w:p w14:paraId="2257324C" w14:textId="7CD0C774" w:rsidR="001D2566" w:rsidRPr="008C04A9" w:rsidRDefault="001D2566" w:rsidP="008C04A9">
            <w:pPr>
              <w:pStyle w:val="Prrafodelista"/>
              <w:numPr>
                <w:ilvl w:val="0"/>
                <w:numId w:val="56"/>
              </w:numPr>
              <w:rPr>
                <w:color w:val="000000"/>
                <w:lang w:eastAsia="es-ES"/>
              </w:rPr>
            </w:pPr>
            <w:r w:rsidRPr="008C04A9">
              <w:rPr>
                <w:b/>
                <w:bCs/>
                <w:noProof/>
                <w:color w:val="000000"/>
                <w:lang w:val="en-US" w:eastAsia="es-ES"/>
              </w:rPr>
              <w:t>Kaisler, Stephen H.</w:t>
            </w:r>
            <w:r w:rsidRPr="008C04A9">
              <w:rPr>
                <w:noProof/>
                <w:color w:val="000000"/>
                <w:lang w:val="en-US" w:eastAsia="es-ES"/>
              </w:rPr>
              <w:t xml:space="preserve"> </w:t>
            </w:r>
            <w:r w:rsidRPr="008C04A9">
              <w:rPr>
                <w:i/>
                <w:iCs/>
                <w:noProof/>
                <w:color w:val="000000"/>
                <w:lang w:val="en-US" w:eastAsia="es-ES"/>
              </w:rPr>
              <w:t xml:space="preserve">Software Paradigms. </w:t>
            </w:r>
            <w:r w:rsidRPr="008C04A9">
              <w:rPr>
                <w:noProof/>
                <w:color w:val="000000"/>
                <w:lang w:val="en-US" w:eastAsia="es-ES"/>
              </w:rPr>
              <w:t>New Jersey : John Wiley &amp; Sons, 2005. ISBN 0-471-48347-8.</w:t>
            </w:r>
          </w:p>
        </w:tc>
      </w:tr>
      <w:tr w:rsidR="001D2566" w:rsidRPr="005E4CDD" w14:paraId="4B68E195" w14:textId="77777777" w:rsidTr="008C04A9">
        <w:trPr>
          <w:trHeight w:val="585"/>
        </w:trPr>
        <w:tc>
          <w:tcPr>
            <w:tcW w:w="10120" w:type="dxa"/>
            <w:tcBorders>
              <w:top w:val="nil"/>
              <w:left w:val="nil"/>
              <w:bottom w:val="nil"/>
              <w:right w:val="nil"/>
            </w:tcBorders>
            <w:shd w:val="clear" w:color="auto" w:fill="auto"/>
            <w:noWrap/>
            <w:hideMark/>
          </w:tcPr>
          <w:p w14:paraId="2E0D32F6" w14:textId="71F41A18" w:rsidR="001D2566" w:rsidRPr="008C04A9" w:rsidRDefault="001D2566" w:rsidP="008C04A9">
            <w:pPr>
              <w:pStyle w:val="Prrafodelista"/>
              <w:numPr>
                <w:ilvl w:val="0"/>
                <w:numId w:val="56"/>
              </w:numPr>
              <w:rPr>
                <w:color w:val="000000"/>
                <w:lang w:val="en-US" w:eastAsia="es-ES"/>
              </w:rPr>
            </w:pPr>
            <w:r w:rsidRPr="008C04A9">
              <w:rPr>
                <w:b/>
                <w:bCs/>
                <w:noProof/>
                <w:color w:val="000000"/>
                <w:lang w:val="en-US" w:eastAsia="es-ES"/>
              </w:rPr>
              <w:t>Korgent Inc.</w:t>
            </w:r>
            <w:r w:rsidRPr="008C04A9">
              <w:rPr>
                <w:noProof/>
                <w:color w:val="000000"/>
                <w:lang w:val="en-US" w:eastAsia="es-ES"/>
              </w:rPr>
              <w:t xml:space="preserve"> </w:t>
            </w:r>
            <w:r w:rsidRPr="008C04A9">
              <w:rPr>
                <w:i/>
                <w:iCs/>
                <w:noProof/>
                <w:color w:val="000000"/>
                <w:lang w:val="en-US" w:eastAsia="es-ES"/>
              </w:rPr>
              <w:t xml:space="preserve">NetBeans 6 in Simple Steps si. </w:t>
            </w:r>
            <w:r w:rsidRPr="008C04A9">
              <w:rPr>
                <w:noProof/>
                <w:color w:val="000000"/>
                <w:lang w:val="en-US" w:eastAsia="es-ES"/>
              </w:rPr>
              <w:t>New Delh : Dreamtech Pres, 2008. ISBN 10-81-7722-897-8.</w:t>
            </w:r>
          </w:p>
        </w:tc>
      </w:tr>
      <w:tr w:rsidR="001D2566" w:rsidRPr="008C04A9" w14:paraId="305C91F1" w14:textId="77777777" w:rsidTr="008C04A9">
        <w:trPr>
          <w:trHeight w:val="585"/>
        </w:trPr>
        <w:tc>
          <w:tcPr>
            <w:tcW w:w="10120" w:type="dxa"/>
            <w:tcBorders>
              <w:top w:val="nil"/>
              <w:left w:val="nil"/>
              <w:bottom w:val="nil"/>
              <w:right w:val="nil"/>
            </w:tcBorders>
            <w:shd w:val="clear" w:color="auto" w:fill="auto"/>
            <w:noWrap/>
            <w:vAlign w:val="center"/>
            <w:hideMark/>
          </w:tcPr>
          <w:p w14:paraId="11A2DF48" w14:textId="163F3ECA" w:rsidR="001D2566" w:rsidRPr="008C04A9" w:rsidRDefault="001D2566" w:rsidP="008C04A9">
            <w:pPr>
              <w:pStyle w:val="Prrafodelista"/>
              <w:numPr>
                <w:ilvl w:val="0"/>
                <w:numId w:val="56"/>
              </w:numPr>
              <w:rPr>
                <w:color w:val="000000"/>
                <w:lang w:eastAsia="es-ES"/>
              </w:rPr>
            </w:pPr>
            <w:r w:rsidRPr="008C04A9">
              <w:rPr>
                <w:b/>
                <w:bCs/>
                <w:noProof/>
                <w:color w:val="000000"/>
                <w:lang w:val="en-US" w:eastAsia="es-ES"/>
              </w:rPr>
              <w:t>Maio, Dario, y otros.</w:t>
            </w:r>
            <w:r w:rsidRPr="008C04A9">
              <w:rPr>
                <w:noProof/>
                <w:color w:val="000000"/>
                <w:lang w:val="en-US" w:eastAsia="es-ES"/>
              </w:rPr>
              <w:t xml:space="preserve"> </w:t>
            </w:r>
            <w:r w:rsidRPr="008C04A9">
              <w:rPr>
                <w:i/>
                <w:iCs/>
                <w:noProof/>
                <w:color w:val="000000"/>
                <w:lang w:val="en-US" w:eastAsia="es-ES"/>
              </w:rPr>
              <w:t xml:space="preserve">Handbook of Fingerprint Recognition. </w:t>
            </w:r>
            <w:r w:rsidRPr="008C04A9">
              <w:rPr>
                <w:noProof/>
                <w:color w:val="000000"/>
                <w:lang w:val="en-US" w:eastAsia="es-ES"/>
              </w:rPr>
              <w:t>Londres : Springer, 2009. ISBN 978-1-84882-253-5.</w:t>
            </w:r>
          </w:p>
        </w:tc>
      </w:tr>
      <w:tr w:rsidR="001D2566" w:rsidRPr="008C04A9" w14:paraId="3DD4B2D0" w14:textId="77777777" w:rsidTr="008C04A9">
        <w:trPr>
          <w:trHeight w:val="1155"/>
        </w:trPr>
        <w:tc>
          <w:tcPr>
            <w:tcW w:w="10120" w:type="dxa"/>
            <w:tcBorders>
              <w:top w:val="nil"/>
              <w:left w:val="nil"/>
              <w:bottom w:val="nil"/>
              <w:right w:val="nil"/>
            </w:tcBorders>
            <w:shd w:val="clear" w:color="auto" w:fill="auto"/>
            <w:noWrap/>
            <w:hideMark/>
          </w:tcPr>
          <w:p w14:paraId="6A579AA6" w14:textId="6336F00C"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t>Martínez, Lic. Reynel Remón y Reyes, Dr. C. Edel García.</w:t>
            </w:r>
            <w:r w:rsidRPr="008C04A9">
              <w:rPr>
                <w:noProof/>
                <w:color w:val="000000"/>
                <w:lang w:eastAsia="es-ES"/>
              </w:rPr>
              <w:t xml:space="preserve"> Formas de representación y algoritmos de comparación de impresiones palmares. </w:t>
            </w:r>
            <w:r w:rsidRPr="008C04A9">
              <w:rPr>
                <w:i/>
                <w:iCs/>
                <w:noProof/>
                <w:color w:val="000000"/>
                <w:lang w:eastAsia="es-ES"/>
              </w:rPr>
              <w:t xml:space="preserve">Centro de Aplicaciones de Tecnologías de Avanzada. </w:t>
            </w:r>
            <w:r w:rsidRPr="008C04A9">
              <w:rPr>
                <w:noProof/>
                <w:color w:val="000000"/>
                <w:lang w:eastAsia="es-ES"/>
              </w:rPr>
              <w:t>[En línea] febrero de 2010. [Citado el: 15 de octubre de 2013.] http://www.cenatav.co.cu/doc/RTecnicos/RT%20SerieAzul_038web.pdf. ISSN 2072- 6287.</w:t>
            </w:r>
          </w:p>
        </w:tc>
      </w:tr>
      <w:tr w:rsidR="001D2566" w:rsidRPr="008C04A9" w14:paraId="63FCD731" w14:textId="77777777" w:rsidTr="008C04A9">
        <w:trPr>
          <w:trHeight w:val="570"/>
        </w:trPr>
        <w:tc>
          <w:tcPr>
            <w:tcW w:w="10120" w:type="dxa"/>
            <w:tcBorders>
              <w:top w:val="nil"/>
              <w:left w:val="nil"/>
              <w:bottom w:val="nil"/>
              <w:right w:val="nil"/>
            </w:tcBorders>
            <w:shd w:val="clear" w:color="auto" w:fill="auto"/>
            <w:noWrap/>
            <w:hideMark/>
          </w:tcPr>
          <w:p w14:paraId="23DCAD9B" w14:textId="3291703C" w:rsidR="001D2566" w:rsidRPr="008C04A9" w:rsidRDefault="001D2566" w:rsidP="008C04A9">
            <w:pPr>
              <w:pStyle w:val="Prrafodelista"/>
              <w:numPr>
                <w:ilvl w:val="0"/>
                <w:numId w:val="56"/>
              </w:numPr>
              <w:rPr>
                <w:color w:val="000000"/>
                <w:lang w:eastAsia="es-ES"/>
              </w:rPr>
            </w:pPr>
            <w:r w:rsidRPr="008C04A9">
              <w:rPr>
                <w:noProof/>
                <w:color w:val="000000"/>
                <w:lang w:eastAsia="es-ES"/>
              </w:rPr>
              <w:t xml:space="preserve">MSDN. </w:t>
            </w:r>
            <w:r w:rsidRPr="008C04A9">
              <w:rPr>
                <w:i/>
                <w:iCs/>
                <w:noProof/>
                <w:color w:val="000000"/>
                <w:lang w:eastAsia="es-ES"/>
              </w:rPr>
              <w:t xml:space="preserve">Técnicas de codificación. </w:t>
            </w:r>
            <w:r w:rsidRPr="008C04A9">
              <w:rPr>
                <w:noProof/>
                <w:color w:val="000000"/>
                <w:lang w:eastAsia="es-ES"/>
              </w:rPr>
              <w:t>[En línea] [Citado el: 3 de abril de 2014.] http://msdn.microsoft.com/es-es/library/aa291593(v=vs.71).aspx.</w:t>
            </w:r>
          </w:p>
        </w:tc>
      </w:tr>
      <w:tr w:rsidR="001D2566" w:rsidRPr="008C04A9" w14:paraId="09429BC0" w14:textId="77777777" w:rsidTr="008C04A9">
        <w:trPr>
          <w:trHeight w:val="870"/>
        </w:trPr>
        <w:tc>
          <w:tcPr>
            <w:tcW w:w="10120" w:type="dxa"/>
            <w:tcBorders>
              <w:top w:val="nil"/>
              <w:left w:val="nil"/>
              <w:bottom w:val="nil"/>
              <w:right w:val="nil"/>
            </w:tcBorders>
            <w:shd w:val="clear" w:color="auto" w:fill="auto"/>
            <w:noWrap/>
            <w:hideMark/>
          </w:tcPr>
          <w:p w14:paraId="75D8625E" w14:textId="1C85B608" w:rsidR="001D2566" w:rsidRPr="008C04A9" w:rsidRDefault="001D2566" w:rsidP="008C04A9">
            <w:pPr>
              <w:pStyle w:val="Prrafodelista"/>
              <w:numPr>
                <w:ilvl w:val="0"/>
                <w:numId w:val="56"/>
              </w:numPr>
              <w:rPr>
                <w:color w:val="000000"/>
                <w:lang w:eastAsia="es-ES"/>
              </w:rPr>
            </w:pPr>
            <w:r w:rsidRPr="008C04A9">
              <w:rPr>
                <w:b/>
                <w:bCs/>
                <w:noProof/>
                <w:color w:val="000000"/>
                <w:lang w:val="en-US" w:eastAsia="es-ES"/>
              </w:rPr>
              <w:t>Wu, Chaohong, Tulyakov, Sergey y Govindaraju, Venu.</w:t>
            </w:r>
            <w:r w:rsidRPr="008C04A9">
              <w:rPr>
                <w:noProof/>
                <w:color w:val="000000"/>
                <w:lang w:val="en-US" w:eastAsia="es-ES"/>
              </w:rPr>
              <w:t xml:space="preserve"> </w:t>
            </w:r>
            <w:r w:rsidRPr="008C04A9">
              <w:rPr>
                <w:i/>
                <w:iCs/>
                <w:noProof/>
                <w:color w:val="000000"/>
                <w:lang w:val="en-US" w:eastAsia="es-ES"/>
              </w:rPr>
              <w:t xml:space="preserve">Image Quality Measures for Fingerprint Image Enhancement. </w:t>
            </w:r>
            <w:r w:rsidRPr="008C04A9">
              <w:rPr>
                <w:noProof/>
                <w:color w:val="000000"/>
                <w:lang w:val="en-US" w:eastAsia="es-ES"/>
              </w:rPr>
              <w:t>Buffalo: Centro para sensores y biométricos unificados : s.n., 2006.</w:t>
            </w:r>
          </w:p>
        </w:tc>
      </w:tr>
      <w:tr w:rsidR="001D2566" w:rsidRPr="008C04A9" w14:paraId="36E5B59B" w14:textId="77777777" w:rsidTr="008C04A9">
        <w:trPr>
          <w:trHeight w:val="300"/>
        </w:trPr>
        <w:tc>
          <w:tcPr>
            <w:tcW w:w="10120" w:type="dxa"/>
            <w:tcBorders>
              <w:top w:val="nil"/>
              <w:left w:val="nil"/>
              <w:bottom w:val="nil"/>
              <w:right w:val="nil"/>
            </w:tcBorders>
            <w:shd w:val="clear" w:color="auto" w:fill="auto"/>
            <w:noWrap/>
            <w:hideMark/>
          </w:tcPr>
          <w:p w14:paraId="5B5DC1EE" w14:textId="77777777" w:rsidR="001D2566" w:rsidRPr="008C04A9" w:rsidRDefault="001D2566" w:rsidP="008C04A9">
            <w:pPr>
              <w:pStyle w:val="Prrafodelista"/>
              <w:numPr>
                <w:ilvl w:val="0"/>
                <w:numId w:val="56"/>
              </w:numPr>
              <w:rPr>
                <w:color w:val="000000"/>
                <w:lang w:eastAsia="es-ES"/>
              </w:rPr>
            </w:pPr>
            <w:r w:rsidRPr="008C04A9">
              <w:rPr>
                <w:i/>
                <w:iCs/>
                <w:noProof/>
                <w:color w:val="000000"/>
                <w:lang w:val="en-US" w:eastAsia="es-ES"/>
              </w:rPr>
              <w:t xml:space="preserve">An Introduction to Software Architecture. </w:t>
            </w:r>
            <w:r w:rsidRPr="008C04A9">
              <w:rPr>
                <w:b/>
                <w:bCs/>
                <w:noProof/>
                <w:color w:val="000000"/>
                <w:lang w:val="en-US" w:eastAsia="es-ES"/>
              </w:rPr>
              <w:t>Garlan, David y Shaw, Mary.</w:t>
            </w:r>
            <w:r w:rsidRPr="008C04A9">
              <w:rPr>
                <w:noProof/>
                <w:color w:val="000000"/>
                <w:lang w:val="en-US" w:eastAsia="es-ES"/>
              </w:rPr>
              <w:t xml:space="preserve"> New Jersey : s.n., 1994.</w:t>
            </w:r>
          </w:p>
        </w:tc>
      </w:tr>
      <w:tr w:rsidR="001D2566" w:rsidRPr="008C04A9" w14:paraId="0E3323B4" w14:textId="77777777" w:rsidTr="008C04A9">
        <w:trPr>
          <w:trHeight w:val="585"/>
        </w:trPr>
        <w:tc>
          <w:tcPr>
            <w:tcW w:w="10120" w:type="dxa"/>
            <w:tcBorders>
              <w:top w:val="nil"/>
              <w:left w:val="nil"/>
              <w:bottom w:val="nil"/>
              <w:right w:val="nil"/>
            </w:tcBorders>
            <w:shd w:val="clear" w:color="auto" w:fill="auto"/>
            <w:noWrap/>
            <w:hideMark/>
          </w:tcPr>
          <w:p w14:paraId="2574D599" w14:textId="77777777" w:rsidR="001D2566" w:rsidRPr="008C04A9" w:rsidRDefault="001D2566" w:rsidP="008C04A9">
            <w:pPr>
              <w:pStyle w:val="Prrafodelista"/>
              <w:numPr>
                <w:ilvl w:val="0"/>
                <w:numId w:val="56"/>
              </w:numPr>
              <w:rPr>
                <w:color w:val="000000"/>
                <w:lang w:eastAsia="es-ES"/>
              </w:rPr>
            </w:pPr>
            <w:r w:rsidRPr="008C04A9">
              <w:rPr>
                <w:b/>
                <w:bCs/>
                <w:noProof/>
                <w:color w:val="000000"/>
                <w:lang w:val="en-US" w:eastAsia="es-ES"/>
              </w:rPr>
              <w:t>Arnold, Ken, Gosling, James y Holmes, David.</w:t>
            </w:r>
            <w:r w:rsidRPr="008C04A9">
              <w:rPr>
                <w:noProof/>
                <w:color w:val="000000"/>
                <w:lang w:val="en-US" w:eastAsia="es-ES"/>
              </w:rPr>
              <w:t xml:space="preserve"> </w:t>
            </w:r>
            <w:r w:rsidRPr="008C04A9">
              <w:rPr>
                <w:i/>
                <w:iCs/>
                <w:noProof/>
                <w:color w:val="000000"/>
                <w:lang w:eastAsia="es-ES"/>
              </w:rPr>
              <w:t xml:space="preserve">El lenguaje de programación Java-TM. </w:t>
            </w:r>
            <w:r w:rsidRPr="008C04A9">
              <w:rPr>
                <w:noProof/>
                <w:color w:val="000000"/>
                <w:lang w:eastAsia="es-ES"/>
              </w:rPr>
              <w:t>s.l. : Addison-Wesley Iberoamericana, 2001.</w:t>
            </w:r>
          </w:p>
        </w:tc>
      </w:tr>
      <w:tr w:rsidR="001D2566" w:rsidRPr="008C04A9" w14:paraId="6216F68F" w14:textId="77777777" w:rsidTr="008C04A9">
        <w:trPr>
          <w:trHeight w:val="870"/>
        </w:trPr>
        <w:tc>
          <w:tcPr>
            <w:tcW w:w="10120" w:type="dxa"/>
            <w:tcBorders>
              <w:top w:val="nil"/>
              <w:left w:val="nil"/>
              <w:bottom w:val="nil"/>
              <w:right w:val="nil"/>
            </w:tcBorders>
            <w:shd w:val="clear" w:color="auto" w:fill="auto"/>
            <w:noWrap/>
            <w:hideMark/>
          </w:tcPr>
          <w:p w14:paraId="5AED710D" w14:textId="77777777"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lastRenderedPageBreak/>
              <w:t>Arrieta, Angélica González, García Sánchez, Luis Javier y Alonso Romer, Luis .</w:t>
            </w:r>
            <w:r w:rsidRPr="008C04A9">
              <w:rPr>
                <w:noProof/>
                <w:color w:val="000000"/>
                <w:lang w:eastAsia="es-ES"/>
              </w:rPr>
              <w:t xml:space="preserve"> Gestión y Reconocimiento Óptico de los Puntos Característicos de Imágenes de Huellas Dactilares. [En línea] 2009. [Citado el: 10 de octubre de 2013.] www.lsi.us.es/redmidas/Capitulos/LMD32.pdf.</w:t>
            </w:r>
          </w:p>
        </w:tc>
      </w:tr>
      <w:tr w:rsidR="001D2566" w:rsidRPr="008C04A9" w14:paraId="0F46C2A0" w14:textId="77777777" w:rsidTr="008C04A9">
        <w:trPr>
          <w:trHeight w:val="300"/>
        </w:trPr>
        <w:tc>
          <w:tcPr>
            <w:tcW w:w="10120" w:type="dxa"/>
            <w:tcBorders>
              <w:top w:val="nil"/>
              <w:left w:val="nil"/>
              <w:bottom w:val="nil"/>
              <w:right w:val="nil"/>
            </w:tcBorders>
            <w:shd w:val="clear" w:color="auto" w:fill="auto"/>
            <w:noWrap/>
            <w:hideMark/>
          </w:tcPr>
          <w:p w14:paraId="25FDA8F0" w14:textId="77777777" w:rsidR="001D2566" w:rsidRPr="008C04A9" w:rsidRDefault="001D2566" w:rsidP="008C04A9">
            <w:pPr>
              <w:pStyle w:val="Prrafodelista"/>
              <w:numPr>
                <w:ilvl w:val="0"/>
                <w:numId w:val="56"/>
              </w:numPr>
              <w:rPr>
                <w:color w:val="000000"/>
                <w:lang w:eastAsia="es-ES"/>
              </w:rPr>
            </w:pPr>
            <w:r w:rsidRPr="008C04A9">
              <w:rPr>
                <w:b/>
                <w:bCs/>
                <w:noProof/>
                <w:color w:val="000000"/>
                <w:lang w:val="en-US" w:eastAsia="es-ES"/>
              </w:rPr>
              <w:t>Avery, James.</w:t>
            </w:r>
            <w:r w:rsidRPr="008C04A9">
              <w:rPr>
                <w:noProof/>
                <w:color w:val="000000"/>
                <w:lang w:val="en-US" w:eastAsia="es-ES"/>
              </w:rPr>
              <w:t xml:space="preserve"> </w:t>
            </w:r>
            <w:r w:rsidRPr="008C04A9">
              <w:rPr>
                <w:i/>
                <w:iCs/>
                <w:noProof/>
                <w:color w:val="000000"/>
                <w:lang w:val="en-US" w:eastAsia="es-ES"/>
              </w:rPr>
              <w:t xml:space="preserve">Visual Studio Hacks. </w:t>
            </w:r>
            <w:r w:rsidRPr="008C04A9">
              <w:rPr>
                <w:noProof/>
                <w:color w:val="000000"/>
                <w:lang w:val="en-US" w:eastAsia="es-ES"/>
              </w:rPr>
              <w:t>s.l. : O'Reilly Media Inc, 2005. ISBN 0-596-00847-3.</w:t>
            </w:r>
          </w:p>
        </w:tc>
      </w:tr>
      <w:tr w:rsidR="001D2566" w:rsidRPr="008C04A9" w14:paraId="65AA710F" w14:textId="77777777" w:rsidTr="008C04A9">
        <w:trPr>
          <w:trHeight w:val="870"/>
        </w:trPr>
        <w:tc>
          <w:tcPr>
            <w:tcW w:w="10120" w:type="dxa"/>
            <w:tcBorders>
              <w:top w:val="nil"/>
              <w:left w:val="nil"/>
              <w:bottom w:val="nil"/>
              <w:right w:val="nil"/>
            </w:tcBorders>
            <w:shd w:val="clear" w:color="auto" w:fill="auto"/>
            <w:noWrap/>
            <w:hideMark/>
          </w:tcPr>
          <w:p w14:paraId="28A539E3" w14:textId="77777777"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t>Aware.</w:t>
            </w:r>
            <w:r w:rsidRPr="008C04A9">
              <w:rPr>
                <w:noProof/>
                <w:color w:val="000000"/>
                <w:lang w:eastAsia="es-ES"/>
              </w:rPr>
              <w:t xml:space="preserve"> QualityCheck Software de análisis y calificación de la calidad de la imagen de las huellas dactilares. </w:t>
            </w:r>
            <w:r w:rsidRPr="008C04A9">
              <w:rPr>
                <w:i/>
                <w:iCs/>
                <w:noProof/>
                <w:color w:val="000000"/>
                <w:lang w:eastAsia="es-ES"/>
              </w:rPr>
              <w:t xml:space="preserve">Aware. </w:t>
            </w:r>
            <w:r w:rsidRPr="008C04A9">
              <w:rPr>
                <w:noProof/>
                <w:color w:val="000000"/>
                <w:lang w:eastAsia="es-ES"/>
              </w:rPr>
              <w:t>[En línea] [Citado el: 15 de octubre de 2013.] www.aware.com/es/biometrics/qualitycheck.html‎.</w:t>
            </w:r>
          </w:p>
        </w:tc>
      </w:tr>
      <w:tr w:rsidR="001D2566" w:rsidRPr="008C04A9" w14:paraId="2901C316" w14:textId="77777777" w:rsidTr="008C04A9">
        <w:trPr>
          <w:trHeight w:val="300"/>
        </w:trPr>
        <w:tc>
          <w:tcPr>
            <w:tcW w:w="10120" w:type="dxa"/>
            <w:tcBorders>
              <w:top w:val="nil"/>
              <w:left w:val="nil"/>
              <w:bottom w:val="nil"/>
              <w:right w:val="nil"/>
            </w:tcBorders>
            <w:shd w:val="clear" w:color="auto" w:fill="auto"/>
            <w:noWrap/>
            <w:vAlign w:val="center"/>
            <w:hideMark/>
          </w:tcPr>
          <w:p w14:paraId="56C0441C" w14:textId="77777777" w:rsidR="001D2566" w:rsidRPr="008C04A9" w:rsidRDefault="001D2566" w:rsidP="008C04A9">
            <w:pPr>
              <w:pStyle w:val="Prrafodelista"/>
              <w:numPr>
                <w:ilvl w:val="0"/>
                <w:numId w:val="56"/>
              </w:numPr>
              <w:rPr>
                <w:color w:val="000000"/>
                <w:lang w:eastAsia="es-ES"/>
              </w:rPr>
            </w:pPr>
            <w:r w:rsidRPr="008C04A9">
              <w:rPr>
                <w:noProof/>
                <w:color w:val="000000"/>
                <w:lang w:eastAsia="es-ES"/>
              </w:rPr>
              <w:t>Biometrics Security Concerns</w:t>
            </w:r>
          </w:p>
        </w:tc>
      </w:tr>
      <w:tr w:rsidR="001D2566" w:rsidRPr="008C04A9" w14:paraId="4D7A7BBF" w14:textId="77777777" w:rsidTr="008C04A9">
        <w:trPr>
          <w:trHeight w:val="585"/>
        </w:trPr>
        <w:tc>
          <w:tcPr>
            <w:tcW w:w="10120" w:type="dxa"/>
            <w:tcBorders>
              <w:top w:val="nil"/>
              <w:left w:val="nil"/>
              <w:bottom w:val="nil"/>
              <w:right w:val="nil"/>
            </w:tcBorders>
            <w:shd w:val="clear" w:color="auto" w:fill="auto"/>
            <w:noWrap/>
            <w:hideMark/>
          </w:tcPr>
          <w:p w14:paraId="43A5DF76" w14:textId="77777777" w:rsidR="001D2566" w:rsidRPr="008C04A9" w:rsidRDefault="001D2566" w:rsidP="008C04A9">
            <w:pPr>
              <w:pStyle w:val="Prrafodelista"/>
              <w:numPr>
                <w:ilvl w:val="0"/>
                <w:numId w:val="56"/>
              </w:numPr>
              <w:rPr>
                <w:color w:val="000000"/>
                <w:lang w:eastAsia="es-ES"/>
              </w:rPr>
            </w:pPr>
            <w:r w:rsidRPr="008C04A9">
              <w:rPr>
                <w:b/>
                <w:bCs/>
                <w:noProof/>
                <w:color w:val="000000"/>
                <w:lang w:val="en-US" w:eastAsia="es-ES"/>
              </w:rPr>
              <w:t>Boggs, Wendy y Boggs, Michael.</w:t>
            </w:r>
            <w:r w:rsidRPr="008C04A9">
              <w:rPr>
                <w:noProof/>
                <w:color w:val="000000"/>
                <w:lang w:val="en-US" w:eastAsia="es-ES"/>
              </w:rPr>
              <w:t xml:space="preserve"> </w:t>
            </w:r>
            <w:r w:rsidRPr="008C04A9">
              <w:rPr>
                <w:i/>
                <w:iCs/>
                <w:noProof/>
                <w:color w:val="000000"/>
                <w:lang w:val="en-US" w:eastAsia="es-ES"/>
              </w:rPr>
              <w:t xml:space="preserve">UML with Rational Rose. </w:t>
            </w:r>
            <w:r w:rsidRPr="008C04A9">
              <w:rPr>
                <w:noProof/>
                <w:color w:val="000000"/>
                <w:lang w:val="en-US" w:eastAsia="es-ES"/>
              </w:rPr>
              <w:t>New York : Sybex, 2002. ISBN 0−7821−4017−3.</w:t>
            </w:r>
          </w:p>
        </w:tc>
      </w:tr>
      <w:tr w:rsidR="001D2566" w:rsidRPr="008C04A9" w14:paraId="28A5C447" w14:textId="77777777" w:rsidTr="008C04A9">
        <w:trPr>
          <w:trHeight w:val="870"/>
        </w:trPr>
        <w:tc>
          <w:tcPr>
            <w:tcW w:w="10120" w:type="dxa"/>
            <w:tcBorders>
              <w:top w:val="nil"/>
              <w:left w:val="nil"/>
              <w:bottom w:val="nil"/>
              <w:right w:val="nil"/>
            </w:tcBorders>
            <w:shd w:val="clear" w:color="auto" w:fill="auto"/>
            <w:noWrap/>
            <w:hideMark/>
          </w:tcPr>
          <w:p w14:paraId="6EEA2BF8" w14:textId="77777777"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t>Buzón, José Campo.</w:t>
            </w:r>
            <w:r w:rsidRPr="008C04A9">
              <w:rPr>
                <w:noProof/>
                <w:color w:val="000000"/>
                <w:lang w:eastAsia="es-ES"/>
              </w:rPr>
              <w:t xml:space="preserve"> </w:t>
            </w:r>
            <w:r w:rsidRPr="008C04A9">
              <w:rPr>
                <w:i/>
                <w:iCs/>
                <w:noProof/>
                <w:color w:val="000000"/>
                <w:lang w:eastAsia="es-ES"/>
              </w:rPr>
              <w:t xml:space="preserve">Evaluación de conformidad con ISO/IEC 19784-1 para algoritmos de identificación biométrica. </w:t>
            </w:r>
            <w:r w:rsidRPr="008C04A9">
              <w:rPr>
                <w:noProof/>
                <w:color w:val="000000"/>
                <w:lang w:eastAsia="es-ES"/>
              </w:rPr>
              <w:t>Madrid: Universidad Carlos III de Madrid. Departamento de Tecnología Electrónica : s.n., 2009.</w:t>
            </w:r>
          </w:p>
        </w:tc>
      </w:tr>
      <w:tr w:rsidR="001D2566" w:rsidRPr="008C04A9" w14:paraId="74E2FEDE" w14:textId="77777777" w:rsidTr="008C04A9">
        <w:trPr>
          <w:trHeight w:val="585"/>
        </w:trPr>
        <w:tc>
          <w:tcPr>
            <w:tcW w:w="10120" w:type="dxa"/>
            <w:tcBorders>
              <w:top w:val="nil"/>
              <w:left w:val="nil"/>
              <w:bottom w:val="nil"/>
              <w:right w:val="nil"/>
            </w:tcBorders>
            <w:shd w:val="clear" w:color="auto" w:fill="auto"/>
            <w:noWrap/>
            <w:hideMark/>
          </w:tcPr>
          <w:p w14:paraId="7A67A2F1" w14:textId="77777777"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t>Calderón, Amaro y Rebaza., Sarah Dámaris Valverde.</w:t>
            </w:r>
            <w:r w:rsidRPr="008C04A9">
              <w:rPr>
                <w:noProof/>
                <w:color w:val="000000"/>
                <w:lang w:eastAsia="es-ES"/>
              </w:rPr>
              <w:t xml:space="preserve"> </w:t>
            </w:r>
            <w:r w:rsidRPr="008C04A9">
              <w:rPr>
                <w:i/>
                <w:iCs/>
                <w:noProof/>
                <w:color w:val="000000"/>
                <w:lang w:eastAsia="es-ES"/>
              </w:rPr>
              <w:t xml:space="preserve">Metodologías Ágiles. </w:t>
            </w:r>
            <w:r w:rsidRPr="008C04A9">
              <w:rPr>
                <w:noProof/>
                <w:color w:val="000000"/>
                <w:lang w:eastAsia="es-ES"/>
              </w:rPr>
              <w:t>Perú: Universidad Nacional de Trujillo : s.n., 2007.</w:t>
            </w:r>
          </w:p>
        </w:tc>
      </w:tr>
      <w:tr w:rsidR="001D2566" w:rsidRPr="008C04A9" w14:paraId="37189BD7" w14:textId="77777777" w:rsidTr="008C04A9">
        <w:trPr>
          <w:trHeight w:val="870"/>
        </w:trPr>
        <w:tc>
          <w:tcPr>
            <w:tcW w:w="10120" w:type="dxa"/>
            <w:tcBorders>
              <w:top w:val="nil"/>
              <w:left w:val="nil"/>
              <w:bottom w:val="nil"/>
              <w:right w:val="nil"/>
            </w:tcBorders>
            <w:shd w:val="clear" w:color="auto" w:fill="auto"/>
            <w:noWrap/>
            <w:hideMark/>
          </w:tcPr>
          <w:p w14:paraId="43588CA6" w14:textId="77777777"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t>Cruz, Aradí Rosales.</w:t>
            </w:r>
            <w:r w:rsidRPr="008C04A9">
              <w:rPr>
                <w:noProof/>
                <w:color w:val="000000"/>
                <w:lang w:eastAsia="es-ES"/>
              </w:rPr>
              <w:t xml:space="preserve"> Clasificación de huellas digitales mediante minucias. [En línea] 28 de abril de 2009. [Citado el: 10 de noviembre de 2013.] http://ccc.inaoep.mx/~esucar/Clases-mgp/Proyectos/reporte_modelos_huellas.pdf.</w:t>
            </w:r>
          </w:p>
        </w:tc>
      </w:tr>
      <w:tr w:rsidR="001D2566" w:rsidRPr="008C04A9" w14:paraId="3A7E309E" w14:textId="77777777" w:rsidTr="008C04A9">
        <w:trPr>
          <w:trHeight w:val="870"/>
        </w:trPr>
        <w:tc>
          <w:tcPr>
            <w:tcW w:w="10120" w:type="dxa"/>
            <w:tcBorders>
              <w:top w:val="nil"/>
              <w:left w:val="nil"/>
              <w:bottom w:val="nil"/>
              <w:right w:val="nil"/>
            </w:tcBorders>
            <w:shd w:val="clear" w:color="auto" w:fill="auto"/>
            <w:noWrap/>
            <w:hideMark/>
          </w:tcPr>
          <w:p w14:paraId="461F5149" w14:textId="77777777"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t>DATYS.</w:t>
            </w:r>
            <w:r w:rsidRPr="008C04A9">
              <w:rPr>
                <w:noProof/>
                <w:color w:val="000000"/>
                <w:lang w:eastAsia="es-ES"/>
              </w:rPr>
              <w:t xml:space="preserve"> </w:t>
            </w:r>
            <w:r w:rsidRPr="008C04A9">
              <w:rPr>
                <w:i/>
                <w:iCs/>
                <w:noProof/>
                <w:color w:val="000000"/>
                <w:lang w:eastAsia="es-ES"/>
              </w:rPr>
              <w:t xml:space="preserve">DATYS Tecnología &amp; Sistemas. </w:t>
            </w:r>
            <w:r w:rsidRPr="008C04A9">
              <w:rPr>
                <w:noProof/>
                <w:color w:val="000000"/>
                <w:lang w:eastAsia="es-ES"/>
              </w:rPr>
              <w:t>[En línea] [Citado el: 10 de noviembre de 2013.] http://www.datys.cu/docs/Documentación Productos/Biomesys AFIS/Civil/tríptico Biomesys_AFIS.pdf.</w:t>
            </w:r>
          </w:p>
        </w:tc>
      </w:tr>
      <w:tr w:rsidR="001D2566" w:rsidRPr="008C04A9" w14:paraId="46AFB5F3" w14:textId="77777777" w:rsidTr="008C04A9">
        <w:trPr>
          <w:trHeight w:val="300"/>
        </w:trPr>
        <w:tc>
          <w:tcPr>
            <w:tcW w:w="10120" w:type="dxa"/>
            <w:tcBorders>
              <w:top w:val="nil"/>
              <w:left w:val="nil"/>
              <w:bottom w:val="nil"/>
              <w:right w:val="nil"/>
            </w:tcBorders>
            <w:shd w:val="clear" w:color="auto" w:fill="auto"/>
            <w:noWrap/>
            <w:hideMark/>
          </w:tcPr>
          <w:p w14:paraId="161BE1BC" w14:textId="77777777"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t>Deitel, Harvey M. y Deite, Paul J.</w:t>
            </w:r>
            <w:r w:rsidRPr="008C04A9">
              <w:rPr>
                <w:noProof/>
                <w:color w:val="000000"/>
                <w:lang w:eastAsia="es-ES"/>
              </w:rPr>
              <w:t xml:space="preserve"> </w:t>
            </w:r>
            <w:r w:rsidRPr="008C04A9">
              <w:rPr>
                <w:i/>
                <w:iCs/>
                <w:noProof/>
                <w:color w:val="000000"/>
                <w:lang w:eastAsia="es-ES"/>
              </w:rPr>
              <w:t xml:space="preserve">Cómo programar en C++. </w:t>
            </w:r>
            <w:r w:rsidRPr="008C04A9">
              <w:rPr>
                <w:noProof/>
                <w:color w:val="000000"/>
                <w:lang w:eastAsia="es-ES"/>
              </w:rPr>
              <w:t>2003.</w:t>
            </w:r>
          </w:p>
        </w:tc>
      </w:tr>
      <w:tr w:rsidR="001D2566" w:rsidRPr="005E4CDD" w14:paraId="0E99CD9A" w14:textId="77777777" w:rsidTr="008C04A9">
        <w:trPr>
          <w:trHeight w:val="300"/>
        </w:trPr>
        <w:tc>
          <w:tcPr>
            <w:tcW w:w="10120" w:type="dxa"/>
            <w:tcBorders>
              <w:top w:val="nil"/>
              <w:left w:val="nil"/>
              <w:bottom w:val="nil"/>
              <w:right w:val="nil"/>
            </w:tcBorders>
            <w:shd w:val="clear" w:color="auto" w:fill="auto"/>
            <w:noWrap/>
            <w:hideMark/>
          </w:tcPr>
          <w:p w14:paraId="5DE3FE26" w14:textId="77777777" w:rsidR="001D2566" w:rsidRPr="008C04A9" w:rsidRDefault="001D2566" w:rsidP="008C04A9">
            <w:pPr>
              <w:pStyle w:val="Prrafodelista"/>
              <w:numPr>
                <w:ilvl w:val="0"/>
                <w:numId w:val="56"/>
              </w:numPr>
              <w:rPr>
                <w:i/>
                <w:iCs/>
                <w:color w:val="000000"/>
                <w:lang w:val="en-US" w:eastAsia="es-ES"/>
              </w:rPr>
            </w:pPr>
            <w:r w:rsidRPr="008C04A9">
              <w:rPr>
                <w:i/>
                <w:iCs/>
                <w:noProof/>
                <w:color w:val="000000"/>
                <w:lang w:val="en-US" w:eastAsia="es-ES"/>
              </w:rPr>
              <w:t xml:space="preserve">Design Patterns: Elements of Reusable Object-Oriented Software. </w:t>
            </w:r>
          </w:p>
        </w:tc>
      </w:tr>
      <w:tr w:rsidR="001D2566" w:rsidRPr="008C04A9" w14:paraId="3CA1A254" w14:textId="77777777" w:rsidTr="008C04A9">
        <w:trPr>
          <w:trHeight w:val="585"/>
        </w:trPr>
        <w:tc>
          <w:tcPr>
            <w:tcW w:w="10120" w:type="dxa"/>
            <w:tcBorders>
              <w:top w:val="nil"/>
              <w:left w:val="nil"/>
              <w:bottom w:val="nil"/>
              <w:right w:val="nil"/>
            </w:tcBorders>
            <w:shd w:val="clear" w:color="auto" w:fill="auto"/>
            <w:noWrap/>
            <w:hideMark/>
          </w:tcPr>
          <w:p w14:paraId="3D713F99" w14:textId="77777777"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t>Diez, Juan Carlos Landi.</w:t>
            </w:r>
            <w:r w:rsidRPr="008C04A9">
              <w:rPr>
                <w:noProof/>
                <w:color w:val="000000"/>
                <w:lang w:eastAsia="es-ES"/>
              </w:rPr>
              <w:t xml:space="preserve"> </w:t>
            </w:r>
            <w:r w:rsidRPr="008C04A9">
              <w:rPr>
                <w:i/>
                <w:iCs/>
                <w:noProof/>
                <w:color w:val="000000"/>
                <w:lang w:eastAsia="es-ES"/>
              </w:rPr>
              <w:t xml:space="preserve">Introducción a la biometría informatica y análisis de la huella dactilar como fuente de autenticación en sistemas de seguridad. </w:t>
            </w:r>
            <w:r w:rsidRPr="008C04A9">
              <w:rPr>
                <w:noProof/>
                <w:color w:val="000000"/>
                <w:lang w:eastAsia="es-ES"/>
              </w:rPr>
              <w:t>Cuenca : s.n., 2007.</w:t>
            </w:r>
          </w:p>
        </w:tc>
      </w:tr>
      <w:tr w:rsidR="001D2566" w:rsidRPr="008C04A9" w14:paraId="08746B7C" w14:textId="77777777" w:rsidTr="008C04A9">
        <w:trPr>
          <w:trHeight w:val="1140"/>
        </w:trPr>
        <w:tc>
          <w:tcPr>
            <w:tcW w:w="10120" w:type="dxa"/>
            <w:tcBorders>
              <w:top w:val="nil"/>
              <w:left w:val="nil"/>
              <w:bottom w:val="nil"/>
              <w:right w:val="nil"/>
            </w:tcBorders>
            <w:shd w:val="clear" w:color="auto" w:fill="auto"/>
            <w:noWrap/>
            <w:hideMark/>
          </w:tcPr>
          <w:p w14:paraId="1FDD50E0" w14:textId="77777777" w:rsidR="001D2566" w:rsidRPr="008C04A9" w:rsidRDefault="001D2566" w:rsidP="008C04A9">
            <w:pPr>
              <w:pStyle w:val="Prrafodelista"/>
              <w:numPr>
                <w:ilvl w:val="0"/>
                <w:numId w:val="56"/>
              </w:numPr>
              <w:rPr>
                <w:color w:val="000000"/>
                <w:lang w:eastAsia="es-ES"/>
              </w:rPr>
            </w:pPr>
            <w:r w:rsidRPr="008C04A9">
              <w:rPr>
                <w:noProof/>
                <w:color w:val="000000"/>
                <w:lang w:eastAsia="es-ES"/>
              </w:rPr>
              <w:t xml:space="preserve">ESPECIFICACIONES TÉCNICAS Biomesys AFIS Civil. </w:t>
            </w:r>
            <w:r w:rsidRPr="008C04A9">
              <w:rPr>
                <w:i/>
                <w:iCs/>
                <w:noProof/>
                <w:color w:val="000000"/>
                <w:lang w:eastAsia="es-ES"/>
              </w:rPr>
              <w:t xml:space="preserve">DATYS Tecnología &amp; Sistemas. </w:t>
            </w:r>
            <w:r w:rsidRPr="008C04A9">
              <w:rPr>
                <w:noProof/>
                <w:color w:val="000000"/>
                <w:lang w:eastAsia="es-ES"/>
              </w:rPr>
              <w:t>[En línea] [Citado el: 15 de noviembre de 2013.] http://www.datys.cu/docs/Documentación Productos/Biomesys AFIS/Civil/Especificaciones Técnicas/Biomesys AFIS Civil V2.0 ET_20.04.10_ E03_Es_D.pdf.</w:t>
            </w:r>
          </w:p>
        </w:tc>
      </w:tr>
      <w:tr w:rsidR="001D2566" w:rsidRPr="008C04A9" w14:paraId="03870906" w14:textId="77777777" w:rsidTr="008C04A9">
        <w:trPr>
          <w:trHeight w:val="870"/>
        </w:trPr>
        <w:tc>
          <w:tcPr>
            <w:tcW w:w="10120" w:type="dxa"/>
            <w:tcBorders>
              <w:top w:val="nil"/>
              <w:left w:val="nil"/>
              <w:bottom w:val="nil"/>
              <w:right w:val="nil"/>
            </w:tcBorders>
            <w:shd w:val="clear" w:color="auto" w:fill="auto"/>
            <w:noWrap/>
            <w:hideMark/>
          </w:tcPr>
          <w:p w14:paraId="754C19CF" w14:textId="77777777"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lastRenderedPageBreak/>
              <w:t>Fernandez, Fernando Alonso, y otros.</w:t>
            </w:r>
            <w:r w:rsidRPr="008C04A9">
              <w:rPr>
                <w:noProof/>
                <w:color w:val="000000"/>
                <w:lang w:eastAsia="es-ES"/>
              </w:rPr>
              <w:t xml:space="preserve"> </w:t>
            </w:r>
            <w:r w:rsidRPr="008C04A9">
              <w:rPr>
                <w:noProof/>
                <w:color w:val="000000"/>
                <w:lang w:val="en-US" w:eastAsia="es-ES"/>
              </w:rPr>
              <w:t>A Comparative Study of Fingerprint Image-Quality Estimation Methods. New York: Institute of Electrical and Electronics Engineers (IEEE) : s.n., 2007. ISSN 1556-6013.</w:t>
            </w:r>
          </w:p>
        </w:tc>
      </w:tr>
      <w:tr w:rsidR="001D2566" w:rsidRPr="008C04A9" w14:paraId="1F723BFC" w14:textId="77777777" w:rsidTr="008C04A9">
        <w:trPr>
          <w:trHeight w:val="870"/>
        </w:trPr>
        <w:tc>
          <w:tcPr>
            <w:tcW w:w="10120" w:type="dxa"/>
            <w:tcBorders>
              <w:top w:val="nil"/>
              <w:left w:val="nil"/>
              <w:bottom w:val="nil"/>
              <w:right w:val="nil"/>
            </w:tcBorders>
            <w:shd w:val="clear" w:color="auto" w:fill="auto"/>
            <w:noWrap/>
            <w:hideMark/>
          </w:tcPr>
          <w:p w14:paraId="6E71D12A" w14:textId="77777777"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t>Fernández, Ing. Ales Román.</w:t>
            </w:r>
            <w:r w:rsidRPr="008C04A9">
              <w:rPr>
                <w:noProof/>
                <w:color w:val="000000"/>
                <w:lang w:eastAsia="es-ES"/>
              </w:rPr>
              <w:t xml:space="preserve"> </w:t>
            </w:r>
            <w:r w:rsidRPr="008C04A9">
              <w:rPr>
                <w:i/>
                <w:iCs/>
                <w:noProof/>
                <w:color w:val="000000"/>
                <w:lang w:eastAsia="es-ES"/>
              </w:rPr>
              <w:t xml:space="preserve">Diseño e implementación de un software parametrizador del controlador semafórico cubano. </w:t>
            </w:r>
            <w:r w:rsidRPr="008C04A9">
              <w:rPr>
                <w:noProof/>
                <w:color w:val="000000"/>
                <w:lang w:eastAsia="es-ES"/>
              </w:rPr>
              <w:t>La Habana: Instituto Superior Politécnico José Antonio Echevarría (Departamento de Automática y Computación) : s.n., 2011.</w:t>
            </w:r>
          </w:p>
        </w:tc>
      </w:tr>
      <w:tr w:rsidR="001D2566" w:rsidRPr="008C04A9" w14:paraId="072F3021" w14:textId="77777777" w:rsidTr="008C04A9">
        <w:trPr>
          <w:trHeight w:val="585"/>
        </w:trPr>
        <w:tc>
          <w:tcPr>
            <w:tcW w:w="10120" w:type="dxa"/>
            <w:tcBorders>
              <w:top w:val="nil"/>
              <w:left w:val="nil"/>
              <w:bottom w:val="nil"/>
              <w:right w:val="nil"/>
            </w:tcBorders>
            <w:shd w:val="clear" w:color="auto" w:fill="auto"/>
            <w:noWrap/>
            <w:hideMark/>
          </w:tcPr>
          <w:p w14:paraId="7C73F29B" w14:textId="77777777"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t>García, Juan López.</w:t>
            </w:r>
            <w:r w:rsidRPr="008C04A9">
              <w:rPr>
                <w:noProof/>
                <w:color w:val="000000"/>
                <w:lang w:eastAsia="es-ES"/>
              </w:rPr>
              <w:t xml:space="preserve"> </w:t>
            </w:r>
            <w:r w:rsidRPr="008C04A9">
              <w:rPr>
                <w:i/>
                <w:iCs/>
                <w:noProof/>
                <w:color w:val="000000"/>
                <w:lang w:eastAsia="es-ES"/>
              </w:rPr>
              <w:t xml:space="preserve">Algoritmo para la identificación de personas basado en huellas dactilares. </w:t>
            </w:r>
            <w:r w:rsidRPr="008C04A9">
              <w:rPr>
                <w:noProof/>
                <w:color w:val="000000"/>
                <w:lang w:eastAsia="es-ES"/>
              </w:rPr>
              <w:t>Departamento de Ingeniería Electrónica : s.n., 2009.</w:t>
            </w:r>
          </w:p>
        </w:tc>
      </w:tr>
      <w:tr w:rsidR="001D2566" w:rsidRPr="008C04A9" w14:paraId="5931CB86" w14:textId="77777777" w:rsidTr="008C04A9">
        <w:trPr>
          <w:trHeight w:val="300"/>
        </w:trPr>
        <w:tc>
          <w:tcPr>
            <w:tcW w:w="10120" w:type="dxa"/>
            <w:tcBorders>
              <w:top w:val="nil"/>
              <w:left w:val="nil"/>
              <w:bottom w:val="nil"/>
              <w:right w:val="nil"/>
            </w:tcBorders>
            <w:shd w:val="clear" w:color="auto" w:fill="auto"/>
            <w:noWrap/>
            <w:hideMark/>
          </w:tcPr>
          <w:p w14:paraId="3856135E" w14:textId="77777777" w:rsidR="001D2566" w:rsidRPr="008C04A9" w:rsidRDefault="001D2566" w:rsidP="008C04A9">
            <w:pPr>
              <w:pStyle w:val="Prrafodelista"/>
              <w:numPr>
                <w:ilvl w:val="0"/>
                <w:numId w:val="56"/>
              </w:numPr>
              <w:rPr>
                <w:color w:val="000000"/>
                <w:lang w:eastAsia="es-ES"/>
              </w:rPr>
            </w:pPr>
            <w:r w:rsidRPr="008C04A9">
              <w:rPr>
                <w:b/>
                <w:bCs/>
                <w:noProof/>
                <w:color w:val="000000"/>
                <w:lang w:val="en-US" w:eastAsia="es-ES"/>
              </w:rPr>
              <w:t>Groussard, Thierry.</w:t>
            </w:r>
            <w:r w:rsidRPr="008C04A9">
              <w:rPr>
                <w:noProof/>
                <w:color w:val="000000"/>
                <w:lang w:val="en-US" w:eastAsia="es-ES"/>
              </w:rPr>
              <w:t xml:space="preserve"> </w:t>
            </w:r>
            <w:r w:rsidRPr="008C04A9">
              <w:rPr>
                <w:i/>
                <w:iCs/>
                <w:noProof/>
                <w:color w:val="000000"/>
                <w:lang w:val="en-US" w:eastAsia="es-ES"/>
              </w:rPr>
              <w:t xml:space="preserve">C# 4 Language Bases. </w:t>
            </w:r>
            <w:r w:rsidRPr="008C04A9">
              <w:rPr>
                <w:noProof/>
                <w:color w:val="000000"/>
                <w:lang w:val="en-US" w:eastAsia="es-ES"/>
              </w:rPr>
              <w:t>Barcelona : ENI, 2011. ISBN 978-2-7460-6373-1.</w:t>
            </w:r>
          </w:p>
        </w:tc>
      </w:tr>
      <w:tr w:rsidR="001D2566" w:rsidRPr="008C04A9" w14:paraId="195CD940" w14:textId="77777777" w:rsidTr="008C04A9">
        <w:trPr>
          <w:trHeight w:val="300"/>
        </w:trPr>
        <w:tc>
          <w:tcPr>
            <w:tcW w:w="10120" w:type="dxa"/>
            <w:tcBorders>
              <w:top w:val="nil"/>
              <w:left w:val="nil"/>
              <w:bottom w:val="nil"/>
              <w:right w:val="nil"/>
            </w:tcBorders>
            <w:shd w:val="clear" w:color="auto" w:fill="auto"/>
            <w:noWrap/>
            <w:hideMark/>
          </w:tcPr>
          <w:p w14:paraId="6659AD5E" w14:textId="77777777"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t>Guéri, Brice-Arnaud.</w:t>
            </w:r>
            <w:r w:rsidRPr="008C04A9">
              <w:rPr>
                <w:noProof/>
                <w:color w:val="000000"/>
                <w:lang w:eastAsia="es-ES"/>
              </w:rPr>
              <w:t xml:space="preserve"> </w:t>
            </w:r>
            <w:r w:rsidRPr="008C04A9">
              <w:rPr>
                <w:i/>
                <w:iCs/>
                <w:noProof/>
                <w:color w:val="000000"/>
                <w:lang w:eastAsia="es-ES"/>
              </w:rPr>
              <w:t xml:space="preserve">Lenguaje C++. </w:t>
            </w:r>
            <w:r w:rsidRPr="008C04A9">
              <w:rPr>
                <w:noProof/>
                <w:color w:val="000000"/>
                <w:lang w:eastAsia="es-ES"/>
              </w:rPr>
              <w:t>s.l. : ENI, 2005.</w:t>
            </w:r>
          </w:p>
        </w:tc>
      </w:tr>
      <w:tr w:rsidR="001D2566" w:rsidRPr="005E4CDD" w14:paraId="1F83E6CB" w14:textId="77777777" w:rsidTr="008C04A9">
        <w:trPr>
          <w:trHeight w:val="300"/>
        </w:trPr>
        <w:tc>
          <w:tcPr>
            <w:tcW w:w="10120" w:type="dxa"/>
            <w:tcBorders>
              <w:top w:val="nil"/>
              <w:left w:val="nil"/>
              <w:bottom w:val="nil"/>
              <w:right w:val="nil"/>
            </w:tcBorders>
            <w:shd w:val="clear" w:color="auto" w:fill="auto"/>
            <w:noWrap/>
            <w:hideMark/>
          </w:tcPr>
          <w:p w14:paraId="1A072785" w14:textId="77777777" w:rsidR="001D2566" w:rsidRPr="008C04A9" w:rsidRDefault="001D2566" w:rsidP="008C04A9">
            <w:pPr>
              <w:pStyle w:val="Prrafodelista"/>
              <w:numPr>
                <w:ilvl w:val="0"/>
                <w:numId w:val="56"/>
              </w:numPr>
              <w:rPr>
                <w:color w:val="000000"/>
                <w:lang w:val="en-US" w:eastAsia="es-ES"/>
              </w:rPr>
            </w:pPr>
            <w:r w:rsidRPr="008C04A9">
              <w:rPr>
                <w:b/>
                <w:bCs/>
                <w:noProof/>
                <w:color w:val="000000"/>
                <w:lang w:val="en-US" w:eastAsia="es-ES"/>
              </w:rPr>
              <w:t>Highsmith, J.</w:t>
            </w:r>
            <w:r w:rsidRPr="008C04A9">
              <w:rPr>
                <w:noProof/>
                <w:color w:val="000000"/>
                <w:lang w:val="en-US" w:eastAsia="es-ES"/>
              </w:rPr>
              <w:t xml:space="preserve"> </w:t>
            </w:r>
            <w:r w:rsidRPr="008C04A9">
              <w:rPr>
                <w:i/>
                <w:iCs/>
                <w:noProof/>
                <w:color w:val="000000"/>
                <w:lang w:val="en-US" w:eastAsia="es-ES"/>
              </w:rPr>
              <w:t xml:space="preserve">Agile Software Development Ecosystems. </w:t>
            </w:r>
            <w:r w:rsidRPr="008C04A9">
              <w:rPr>
                <w:noProof/>
                <w:color w:val="000000"/>
                <w:lang w:val="en-US" w:eastAsia="es-ES"/>
              </w:rPr>
              <w:t>s.l. : Addison-Wesley, 2002.</w:t>
            </w:r>
          </w:p>
        </w:tc>
      </w:tr>
      <w:tr w:rsidR="001D2566" w:rsidRPr="008C04A9" w14:paraId="1E68BF53" w14:textId="77777777" w:rsidTr="008C04A9">
        <w:trPr>
          <w:trHeight w:val="585"/>
        </w:trPr>
        <w:tc>
          <w:tcPr>
            <w:tcW w:w="10120" w:type="dxa"/>
            <w:tcBorders>
              <w:top w:val="nil"/>
              <w:left w:val="nil"/>
              <w:bottom w:val="nil"/>
              <w:right w:val="nil"/>
            </w:tcBorders>
            <w:shd w:val="clear" w:color="auto" w:fill="auto"/>
            <w:noWrap/>
            <w:hideMark/>
          </w:tcPr>
          <w:p w14:paraId="2239CC8B" w14:textId="77777777" w:rsidR="001D2566" w:rsidRPr="008C04A9" w:rsidRDefault="001D2566" w:rsidP="008C04A9">
            <w:pPr>
              <w:pStyle w:val="Prrafodelista"/>
              <w:numPr>
                <w:ilvl w:val="0"/>
                <w:numId w:val="56"/>
              </w:numPr>
              <w:rPr>
                <w:color w:val="000000"/>
                <w:lang w:eastAsia="es-ES"/>
              </w:rPr>
            </w:pPr>
            <w:r w:rsidRPr="008C04A9">
              <w:rPr>
                <w:b/>
                <w:bCs/>
                <w:noProof/>
                <w:color w:val="000000"/>
                <w:lang w:val="en-US" w:eastAsia="es-ES"/>
              </w:rPr>
              <w:t>Hilliard, Rich.</w:t>
            </w:r>
            <w:r w:rsidRPr="008C04A9">
              <w:rPr>
                <w:noProof/>
                <w:color w:val="000000"/>
                <w:lang w:val="en-US" w:eastAsia="es-ES"/>
              </w:rPr>
              <w:t xml:space="preserve"> </w:t>
            </w:r>
            <w:r w:rsidRPr="008C04A9">
              <w:rPr>
                <w:i/>
                <w:iCs/>
                <w:noProof/>
                <w:color w:val="000000"/>
                <w:lang w:val="en-US" w:eastAsia="es-ES"/>
              </w:rPr>
              <w:t xml:space="preserve">IEEE-Std-1471-2000 Recommended Practice for Architectural Description of Software-Intensive Systems. </w:t>
            </w:r>
            <w:r w:rsidRPr="008C04A9">
              <w:rPr>
                <w:noProof/>
                <w:color w:val="000000"/>
                <w:lang w:val="en-US" w:eastAsia="es-ES"/>
              </w:rPr>
              <w:t>2000.</w:t>
            </w:r>
          </w:p>
        </w:tc>
      </w:tr>
      <w:tr w:rsidR="001D2566" w:rsidRPr="008C04A9" w14:paraId="65381A78" w14:textId="77777777" w:rsidTr="008C04A9">
        <w:trPr>
          <w:trHeight w:val="300"/>
        </w:trPr>
        <w:tc>
          <w:tcPr>
            <w:tcW w:w="10120" w:type="dxa"/>
            <w:tcBorders>
              <w:top w:val="nil"/>
              <w:left w:val="nil"/>
              <w:bottom w:val="nil"/>
              <w:right w:val="nil"/>
            </w:tcBorders>
            <w:shd w:val="clear" w:color="auto" w:fill="auto"/>
            <w:noWrap/>
            <w:hideMark/>
          </w:tcPr>
          <w:p w14:paraId="338089ED" w14:textId="77777777" w:rsidR="001D2566" w:rsidRPr="008C04A9" w:rsidRDefault="001D2566" w:rsidP="008C04A9">
            <w:pPr>
              <w:pStyle w:val="Prrafodelista"/>
              <w:numPr>
                <w:ilvl w:val="0"/>
                <w:numId w:val="56"/>
              </w:numPr>
              <w:rPr>
                <w:color w:val="000000"/>
                <w:lang w:eastAsia="es-ES"/>
              </w:rPr>
            </w:pPr>
            <w:r w:rsidRPr="008C04A9">
              <w:rPr>
                <w:b/>
                <w:bCs/>
                <w:noProof/>
                <w:color w:val="000000"/>
                <w:lang w:val="en-US" w:eastAsia="es-ES"/>
              </w:rPr>
              <w:t>IEEE ICIP.</w:t>
            </w:r>
            <w:r w:rsidRPr="008C04A9">
              <w:rPr>
                <w:noProof/>
                <w:color w:val="000000"/>
                <w:lang w:val="en-US" w:eastAsia="es-ES"/>
              </w:rPr>
              <w:t xml:space="preserve"> </w:t>
            </w:r>
            <w:r w:rsidRPr="008C04A9">
              <w:rPr>
                <w:i/>
                <w:iCs/>
                <w:noProof/>
                <w:color w:val="000000"/>
                <w:lang w:val="en-US" w:eastAsia="es-ES"/>
              </w:rPr>
              <w:t xml:space="preserve">Fingerptint quality and validity analysis. </w:t>
            </w:r>
            <w:r w:rsidRPr="008C04A9">
              <w:rPr>
                <w:noProof/>
                <w:color w:val="000000"/>
                <w:lang w:val="en-US" w:eastAsia="es-ES"/>
              </w:rPr>
              <w:t>2002. ISBN: 0-7803-7622-6.</w:t>
            </w:r>
          </w:p>
        </w:tc>
      </w:tr>
      <w:tr w:rsidR="001D2566" w:rsidRPr="008C04A9" w14:paraId="54AE6DAA" w14:textId="77777777" w:rsidTr="008C04A9">
        <w:trPr>
          <w:trHeight w:val="570"/>
        </w:trPr>
        <w:tc>
          <w:tcPr>
            <w:tcW w:w="10120" w:type="dxa"/>
            <w:tcBorders>
              <w:top w:val="nil"/>
              <w:left w:val="nil"/>
              <w:bottom w:val="nil"/>
              <w:right w:val="nil"/>
            </w:tcBorders>
            <w:shd w:val="clear" w:color="auto" w:fill="auto"/>
            <w:noWrap/>
            <w:hideMark/>
          </w:tcPr>
          <w:p w14:paraId="345C5179" w14:textId="77777777" w:rsidR="001D2566" w:rsidRPr="008C04A9" w:rsidRDefault="001D2566" w:rsidP="008C04A9">
            <w:pPr>
              <w:pStyle w:val="Prrafodelista"/>
              <w:numPr>
                <w:ilvl w:val="0"/>
                <w:numId w:val="56"/>
              </w:numPr>
              <w:rPr>
                <w:color w:val="000000"/>
                <w:lang w:eastAsia="es-ES"/>
              </w:rPr>
            </w:pPr>
            <w:r w:rsidRPr="008C04A9">
              <w:rPr>
                <w:noProof/>
                <w:color w:val="000000"/>
                <w:lang w:eastAsia="es-ES"/>
              </w:rPr>
              <w:t xml:space="preserve">Introducción al lenguaje C# y .NET Framework. </w:t>
            </w:r>
            <w:r w:rsidRPr="008C04A9">
              <w:rPr>
                <w:i/>
                <w:iCs/>
                <w:noProof/>
                <w:color w:val="000000"/>
                <w:lang w:eastAsia="es-ES"/>
              </w:rPr>
              <w:t xml:space="preserve">Microsft. </w:t>
            </w:r>
            <w:r w:rsidRPr="008C04A9">
              <w:rPr>
                <w:noProof/>
                <w:color w:val="000000"/>
                <w:lang w:eastAsia="es-ES"/>
              </w:rPr>
              <w:t>[En línea] [Citado el: 15 de octubre de 2013.] http://msdn.microsoft.com/es-es/library/aa292164%28v=vs.71%29.aspx.</w:t>
            </w:r>
          </w:p>
        </w:tc>
      </w:tr>
      <w:tr w:rsidR="001D2566" w:rsidRPr="008C04A9" w14:paraId="423853F0" w14:textId="77777777" w:rsidTr="008C04A9">
        <w:trPr>
          <w:trHeight w:val="870"/>
        </w:trPr>
        <w:tc>
          <w:tcPr>
            <w:tcW w:w="10120" w:type="dxa"/>
            <w:tcBorders>
              <w:top w:val="nil"/>
              <w:left w:val="nil"/>
              <w:bottom w:val="nil"/>
              <w:right w:val="nil"/>
            </w:tcBorders>
            <w:shd w:val="clear" w:color="auto" w:fill="auto"/>
            <w:noWrap/>
            <w:hideMark/>
          </w:tcPr>
          <w:p w14:paraId="42B20360" w14:textId="77777777" w:rsidR="001D2566" w:rsidRPr="008C04A9" w:rsidRDefault="001D2566" w:rsidP="008C04A9">
            <w:pPr>
              <w:pStyle w:val="Prrafodelista"/>
              <w:numPr>
                <w:ilvl w:val="0"/>
                <w:numId w:val="56"/>
              </w:numPr>
              <w:rPr>
                <w:color w:val="000000"/>
                <w:lang w:eastAsia="es-ES"/>
              </w:rPr>
            </w:pPr>
            <w:r w:rsidRPr="008C04A9">
              <w:rPr>
                <w:b/>
                <w:bCs/>
                <w:noProof/>
                <w:color w:val="000000"/>
                <w:lang w:val="en-US" w:eastAsia="es-ES"/>
              </w:rPr>
              <w:t>Jacobson, Ivar, Booch, Grady y Rumbaugh, James.</w:t>
            </w:r>
            <w:r w:rsidRPr="008C04A9">
              <w:rPr>
                <w:noProof/>
                <w:color w:val="000000"/>
                <w:lang w:val="en-US" w:eastAsia="es-ES"/>
              </w:rPr>
              <w:t xml:space="preserve"> </w:t>
            </w:r>
            <w:r w:rsidRPr="008C04A9">
              <w:rPr>
                <w:i/>
                <w:iCs/>
                <w:noProof/>
                <w:color w:val="000000"/>
                <w:lang w:val="en-US" w:eastAsia="es-ES"/>
              </w:rPr>
              <w:t xml:space="preserve">Jacobson, Ivar, Booch, Grady y Rumbaugh, James. </w:t>
            </w:r>
            <w:r w:rsidRPr="008C04A9">
              <w:rPr>
                <w:i/>
                <w:iCs/>
                <w:noProof/>
                <w:color w:val="000000"/>
                <w:lang w:eastAsia="es-ES"/>
              </w:rPr>
              <w:t xml:space="preserve">El Proceso Unificado de Desarrollo de Software. </w:t>
            </w:r>
            <w:r w:rsidRPr="008C04A9">
              <w:rPr>
                <w:noProof/>
                <w:color w:val="000000"/>
                <w:lang w:eastAsia="es-ES"/>
              </w:rPr>
              <w:t xml:space="preserve">s.l. : Addison Wesley, 2000. </w:t>
            </w:r>
            <w:r w:rsidRPr="008C04A9">
              <w:rPr>
                <w:noProof/>
                <w:color w:val="000000"/>
                <w:lang w:val="en-US" w:eastAsia="es-ES"/>
              </w:rPr>
              <w:t>ISBN-84-7829-036-2.</w:t>
            </w:r>
          </w:p>
        </w:tc>
      </w:tr>
      <w:tr w:rsidR="001D2566" w:rsidRPr="005E4CDD" w14:paraId="3D38A03B" w14:textId="77777777" w:rsidTr="008C04A9">
        <w:trPr>
          <w:trHeight w:val="585"/>
        </w:trPr>
        <w:tc>
          <w:tcPr>
            <w:tcW w:w="10120" w:type="dxa"/>
            <w:tcBorders>
              <w:top w:val="nil"/>
              <w:left w:val="nil"/>
              <w:bottom w:val="nil"/>
              <w:right w:val="nil"/>
            </w:tcBorders>
            <w:shd w:val="clear" w:color="auto" w:fill="auto"/>
            <w:noWrap/>
            <w:hideMark/>
          </w:tcPr>
          <w:p w14:paraId="05F904C5" w14:textId="77777777" w:rsidR="001D2566" w:rsidRPr="008C04A9" w:rsidRDefault="001D2566" w:rsidP="008C04A9">
            <w:pPr>
              <w:pStyle w:val="Prrafodelista"/>
              <w:numPr>
                <w:ilvl w:val="0"/>
                <w:numId w:val="56"/>
              </w:numPr>
              <w:rPr>
                <w:color w:val="000000"/>
                <w:lang w:val="en-US" w:eastAsia="es-ES"/>
              </w:rPr>
            </w:pPr>
            <w:r w:rsidRPr="008C04A9">
              <w:rPr>
                <w:b/>
                <w:bCs/>
                <w:noProof/>
                <w:color w:val="000000"/>
                <w:lang w:eastAsia="es-ES"/>
              </w:rPr>
              <w:t>Jain, Anil K. y Feng, Jianjiang.</w:t>
            </w:r>
            <w:r w:rsidRPr="008C04A9">
              <w:rPr>
                <w:noProof/>
                <w:color w:val="000000"/>
                <w:lang w:eastAsia="es-ES"/>
              </w:rPr>
              <w:t xml:space="preserve"> </w:t>
            </w:r>
            <w:r w:rsidRPr="008C04A9">
              <w:rPr>
                <w:i/>
                <w:iCs/>
                <w:noProof/>
                <w:color w:val="000000"/>
                <w:lang w:val="en-US" w:eastAsia="es-ES"/>
              </w:rPr>
              <w:t xml:space="preserve">FM Model Based Fingerprint Reconstruction from. </w:t>
            </w:r>
            <w:r w:rsidRPr="008C04A9">
              <w:rPr>
                <w:noProof/>
                <w:color w:val="000000"/>
                <w:lang w:val="en-US" w:eastAsia="es-ES"/>
              </w:rPr>
              <w:t>Michigan: Department of Computer Science and Engineering Michigan State University : s.n., 2009.</w:t>
            </w:r>
          </w:p>
        </w:tc>
      </w:tr>
      <w:tr w:rsidR="001D2566" w:rsidRPr="008C04A9" w14:paraId="6841CE34" w14:textId="77777777" w:rsidTr="008C04A9">
        <w:trPr>
          <w:trHeight w:val="585"/>
        </w:trPr>
        <w:tc>
          <w:tcPr>
            <w:tcW w:w="10120" w:type="dxa"/>
            <w:tcBorders>
              <w:top w:val="nil"/>
              <w:left w:val="nil"/>
              <w:bottom w:val="nil"/>
              <w:right w:val="nil"/>
            </w:tcBorders>
            <w:shd w:val="clear" w:color="auto" w:fill="auto"/>
            <w:noWrap/>
            <w:hideMark/>
          </w:tcPr>
          <w:p w14:paraId="4067C6C8" w14:textId="77777777" w:rsidR="001D2566" w:rsidRPr="008C04A9" w:rsidRDefault="001D2566" w:rsidP="008C04A9">
            <w:pPr>
              <w:pStyle w:val="Prrafodelista"/>
              <w:numPr>
                <w:ilvl w:val="0"/>
                <w:numId w:val="56"/>
              </w:numPr>
              <w:rPr>
                <w:color w:val="000000"/>
                <w:lang w:eastAsia="es-ES"/>
              </w:rPr>
            </w:pPr>
            <w:r w:rsidRPr="008C04A9">
              <w:rPr>
                <w:b/>
                <w:bCs/>
                <w:noProof/>
                <w:color w:val="000000"/>
                <w:lang w:val="en-US" w:eastAsia="es-ES"/>
              </w:rPr>
              <w:t>Jain, Anil, Chen, Yi y Dass, Sarat.</w:t>
            </w:r>
            <w:r w:rsidRPr="008C04A9">
              <w:rPr>
                <w:noProof/>
                <w:color w:val="000000"/>
                <w:lang w:val="en-US" w:eastAsia="es-ES"/>
              </w:rPr>
              <w:t xml:space="preserve"> </w:t>
            </w:r>
            <w:r w:rsidRPr="008C04A9">
              <w:rPr>
                <w:i/>
                <w:iCs/>
                <w:noProof/>
                <w:color w:val="000000"/>
                <w:lang w:val="en-US" w:eastAsia="es-ES"/>
              </w:rPr>
              <w:t xml:space="preserve">Fingerprint Quality Indices for Predicting Authentication Performance. </w:t>
            </w:r>
            <w:r w:rsidRPr="008C04A9">
              <w:rPr>
                <w:noProof/>
                <w:color w:val="000000"/>
                <w:lang w:val="en-US" w:eastAsia="es-ES"/>
              </w:rPr>
              <w:t>Michigan: Department of Computer Science and Engineering : s.n.</w:t>
            </w:r>
          </w:p>
        </w:tc>
      </w:tr>
      <w:tr w:rsidR="001D2566" w:rsidRPr="005E4CDD" w14:paraId="2AA92595" w14:textId="77777777" w:rsidTr="008C04A9">
        <w:trPr>
          <w:trHeight w:val="300"/>
        </w:trPr>
        <w:tc>
          <w:tcPr>
            <w:tcW w:w="10120" w:type="dxa"/>
            <w:tcBorders>
              <w:top w:val="nil"/>
              <w:left w:val="nil"/>
              <w:bottom w:val="nil"/>
              <w:right w:val="nil"/>
            </w:tcBorders>
            <w:shd w:val="clear" w:color="auto" w:fill="auto"/>
            <w:noWrap/>
            <w:hideMark/>
          </w:tcPr>
          <w:p w14:paraId="3F90A224" w14:textId="77777777" w:rsidR="001D2566" w:rsidRPr="008C04A9" w:rsidRDefault="001D2566" w:rsidP="008C04A9">
            <w:pPr>
              <w:pStyle w:val="Prrafodelista"/>
              <w:numPr>
                <w:ilvl w:val="0"/>
                <w:numId w:val="56"/>
              </w:numPr>
              <w:rPr>
                <w:color w:val="000000"/>
                <w:lang w:val="en-US" w:eastAsia="es-ES"/>
              </w:rPr>
            </w:pPr>
            <w:r w:rsidRPr="008C04A9">
              <w:rPr>
                <w:b/>
                <w:bCs/>
                <w:noProof/>
                <w:color w:val="000000"/>
                <w:lang w:val="en-US" w:eastAsia="es-ES"/>
              </w:rPr>
              <w:t>Kniberg, Henrik.</w:t>
            </w:r>
            <w:r w:rsidRPr="008C04A9">
              <w:rPr>
                <w:noProof/>
                <w:color w:val="000000"/>
                <w:lang w:val="en-US" w:eastAsia="es-ES"/>
              </w:rPr>
              <w:t xml:space="preserve"> </w:t>
            </w:r>
            <w:r w:rsidRPr="008C04A9">
              <w:rPr>
                <w:i/>
                <w:iCs/>
                <w:noProof/>
                <w:color w:val="000000"/>
                <w:lang w:val="en-US" w:eastAsia="es-ES"/>
              </w:rPr>
              <w:t xml:space="preserve">Scrum and XP from the Trenches. </w:t>
            </w:r>
            <w:r w:rsidRPr="008C04A9">
              <w:rPr>
                <w:noProof/>
                <w:color w:val="000000"/>
                <w:lang w:val="en-US" w:eastAsia="es-ES"/>
              </w:rPr>
              <w:t>s.l. : Crisp, 2007.</w:t>
            </w:r>
          </w:p>
        </w:tc>
      </w:tr>
      <w:tr w:rsidR="001D2566" w:rsidRPr="008C04A9" w14:paraId="26CF83E9" w14:textId="77777777" w:rsidTr="008C04A9">
        <w:trPr>
          <w:trHeight w:val="300"/>
        </w:trPr>
        <w:tc>
          <w:tcPr>
            <w:tcW w:w="10120" w:type="dxa"/>
            <w:tcBorders>
              <w:top w:val="nil"/>
              <w:left w:val="nil"/>
              <w:bottom w:val="nil"/>
              <w:right w:val="nil"/>
            </w:tcBorders>
            <w:shd w:val="clear" w:color="auto" w:fill="auto"/>
            <w:noWrap/>
            <w:hideMark/>
          </w:tcPr>
          <w:p w14:paraId="36138B30" w14:textId="77777777"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t>Larman, Craig.</w:t>
            </w:r>
            <w:r w:rsidRPr="008C04A9">
              <w:rPr>
                <w:noProof/>
                <w:color w:val="000000"/>
                <w:lang w:eastAsia="es-ES"/>
              </w:rPr>
              <w:t xml:space="preserve"> </w:t>
            </w:r>
            <w:r w:rsidRPr="008C04A9">
              <w:rPr>
                <w:i/>
                <w:iCs/>
                <w:noProof/>
                <w:color w:val="000000"/>
                <w:lang w:eastAsia="es-ES"/>
              </w:rPr>
              <w:t xml:space="preserve">Uml y Patrones. </w:t>
            </w:r>
            <w:r w:rsidRPr="008C04A9">
              <w:rPr>
                <w:noProof/>
                <w:color w:val="000000"/>
                <w:lang w:eastAsia="es-ES"/>
              </w:rPr>
              <w:t>México : Addison-Wesley, 1999. ISBN 0-13-748880-7.</w:t>
            </w:r>
          </w:p>
        </w:tc>
      </w:tr>
      <w:tr w:rsidR="001D2566" w:rsidRPr="008C04A9" w14:paraId="787660E9" w14:textId="77777777" w:rsidTr="008C04A9">
        <w:trPr>
          <w:trHeight w:val="585"/>
        </w:trPr>
        <w:tc>
          <w:tcPr>
            <w:tcW w:w="10120" w:type="dxa"/>
            <w:tcBorders>
              <w:top w:val="nil"/>
              <w:left w:val="nil"/>
              <w:bottom w:val="nil"/>
              <w:right w:val="nil"/>
            </w:tcBorders>
            <w:shd w:val="clear" w:color="auto" w:fill="auto"/>
            <w:noWrap/>
            <w:hideMark/>
          </w:tcPr>
          <w:p w14:paraId="02044276" w14:textId="77777777"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t>Letelier, Patricio y Penadés, Maria del Carmen.</w:t>
            </w:r>
            <w:r w:rsidRPr="008C04A9">
              <w:rPr>
                <w:noProof/>
                <w:color w:val="000000"/>
                <w:lang w:eastAsia="es-ES"/>
              </w:rPr>
              <w:t xml:space="preserve"> </w:t>
            </w:r>
            <w:r w:rsidRPr="008C04A9">
              <w:rPr>
                <w:i/>
                <w:iCs/>
                <w:noProof/>
                <w:color w:val="000000"/>
                <w:lang w:eastAsia="es-ES"/>
              </w:rPr>
              <w:t xml:space="preserve">Métodologías ágiles para el desarrollo de software: eXtreme Programming (XP). </w:t>
            </w:r>
            <w:r w:rsidRPr="008C04A9">
              <w:rPr>
                <w:noProof/>
                <w:color w:val="000000"/>
                <w:lang w:eastAsia="es-ES"/>
              </w:rPr>
              <w:t>España: Universidad Política de Valencia : s.n.</w:t>
            </w:r>
          </w:p>
        </w:tc>
      </w:tr>
      <w:tr w:rsidR="001D2566" w:rsidRPr="008C04A9" w14:paraId="315F584D" w14:textId="77777777" w:rsidTr="008C04A9">
        <w:trPr>
          <w:trHeight w:val="585"/>
        </w:trPr>
        <w:tc>
          <w:tcPr>
            <w:tcW w:w="10120" w:type="dxa"/>
            <w:tcBorders>
              <w:top w:val="nil"/>
              <w:left w:val="nil"/>
              <w:bottom w:val="nil"/>
              <w:right w:val="nil"/>
            </w:tcBorders>
            <w:shd w:val="clear" w:color="auto" w:fill="auto"/>
            <w:noWrap/>
            <w:hideMark/>
          </w:tcPr>
          <w:p w14:paraId="7070C5C0" w14:textId="77777777"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lastRenderedPageBreak/>
              <w:t>Lorente, Carlos del Junco.</w:t>
            </w:r>
            <w:r w:rsidRPr="008C04A9">
              <w:rPr>
                <w:noProof/>
                <w:color w:val="000000"/>
                <w:lang w:eastAsia="es-ES"/>
              </w:rPr>
              <w:t xml:space="preserve"> </w:t>
            </w:r>
            <w:r w:rsidRPr="008C04A9">
              <w:rPr>
                <w:i/>
                <w:iCs/>
                <w:noProof/>
                <w:color w:val="000000"/>
                <w:lang w:eastAsia="es-ES"/>
              </w:rPr>
              <w:t xml:space="preserve">Manual de Programacion C++. </w:t>
            </w:r>
            <w:r w:rsidRPr="008C04A9">
              <w:rPr>
                <w:noProof/>
                <w:color w:val="000000"/>
                <w:lang w:eastAsia="es-ES"/>
              </w:rPr>
              <w:t>España: Didact S.L : Mad, 2005. ISBN 84-665-4456-9.</w:t>
            </w:r>
          </w:p>
        </w:tc>
      </w:tr>
      <w:tr w:rsidR="001D2566" w:rsidRPr="005E4CDD" w14:paraId="61E4485A" w14:textId="77777777" w:rsidTr="008C04A9">
        <w:trPr>
          <w:trHeight w:val="585"/>
        </w:trPr>
        <w:tc>
          <w:tcPr>
            <w:tcW w:w="10120" w:type="dxa"/>
            <w:tcBorders>
              <w:top w:val="nil"/>
              <w:left w:val="nil"/>
              <w:bottom w:val="nil"/>
              <w:right w:val="nil"/>
            </w:tcBorders>
            <w:shd w:val="clear" w:color="auto" w:fill="auto"/>
            <w:noWrap/>
            <w:hideMark/>
          </w:tcPr>
          <w:p w14:paraId="31CB5E10" w14:textId="77777777" w:rsidR="001D2566" w:rsidRPr="008C04A9" w:rsidRDefault="001D2566" w:rsidP="008C04A9">
            <w:pPr>
              <w:pStyle w:val="Prrafodelista"/>
              <w:numPr>
                <w:ilvl w:val="0"/>
                <w:numId w:val="56"/>
              </w:numPr>
              <w:rPr>
                <w:color w:val="000000"/>
                <w:lang w:val="en-US" w:eastAsia="es-ES"/>
              </w:rPr>
            </w:pPr>
            <w:r w:rsidRPr="008C04A9">
              <w:rPr>
                <w:i/>
                <w:iCs/>
                <w:noProof/>
                <w:color w:val="000000"/>
                <w:lang w:val="en-US" w:eastAsia="es-ES"/>
              </w:rPr>
              <w:t xml:space="preserve">Measuring Fingerprint Image Quality Using the Fourier Spectrum. </w:t>
            </w:r>
            <w:r w:rsidRPr="008C04A9">
              <w:rPr>
                <w:b/>
                <w:bCs/>
                <w:noProof/>
                <w:color w:val="000000"/>
                <w:lang w:val="en-US" w:eastAsia="es-ES"/>
              </w:rPr>
              <w:t>al., LI et.</w:t>
            </w:r>
            <w:r w:rsidRPr="008C04A9">
              <w:rPr>
                <w:noProof/>
                <w:color w:val="000000"/>
                <w:lang w:val="en-US" w:eastAsia="es-ES"/>
              </w:rPr>
              <w:t xml:space="preserve"> s.l. : Journal of Electronic Science and Technology of China, 2007, Vol. 5.</w:t>
            </w:r>
          </w:p>
        </w:tc>
      </w:tr>
      <w:tr w:rsidR="001D2566" w:rsidRPr="008C04A9" w14:paraId="7E41ECBE" w14:textId="77777777" w:rsidTr="008C04A9">
        <w:trPr>
          <w:trHeight w:val="585"/>
        </w:trPr>
        <w:tc>
          <w:tcPr>
            <w:tcW w:w="10120" w:type="dxa"/>
            <w:tcBorders>
              <w:top w:val="nil"/>
              <w:left w:val="nil"/>
              <w:bottom w:val="nil"/>
              <w:right w:val="nil"/>
            </w:tcBorders>
            <w:shd w:val="clear" w:color="auto" w:fill="auto"/>
            <w:noWrap/>
            <w:hideMark/>
          </w:tcPr>
          <w:p w14:paraId="0DB89BE9" w14:textId="77777777"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t>Microsoft.</w:t>
            </w:r>
            <w:r w:rsidRPr="008C04A9">
              <w:rPr>
                <w:noProof/>
                <w:color w:val="000000"/>
                <w:lang w:eastAsia="es-ES"/>
              </w:rPr>
              <w:t xml:space="preserve"> MSDN. </w:t>
            </w:r>
            <w:r w:rsidRPr="008C04A9">
              <w:rPr>
                <w:i/>
                <w:iCs/>
                <w:noProof/>
                <w:color w:val="000000"/>
                <w:lang w:eastAsia="es-ES"/>
              </w:rPr>
              <w:t xml:space="preserve">Revisiones de código y estándares de codificación. </w:t>
            </w:r>
            <w:r w:rsidRPr="008C04A9">
              <w:rPr>
                <w:noProof/>
                <w:color w:val="000000"/>
                <w:lang w:eastAsia="es-ES"/>
              </w:rPr>
              <w:t>[En línea] [Citado el: 3 de abril de 2014.] http://msdn.microsoft.com/es-es/library/aa291591(v=vs.71).aspx.</w:t>
            </w:r>
          </w:p>
        </w:tc>
      </w:tr>
      <w:tr w:rsidR="001D2566" w:rsidRPr="005E4CDD" w14:paraId="01688BD7" w14:textId="77777777" w:rsidTr="008C04A9">
        <w:trPr>
          <w:trHeight w:val="585"/>
        </w:trPr>
        <w:tc>
          <w:tcPr>
            <w:tcW w:w="10120" w:type="dxa"/>
            <w:tcBorders>
              <w:top w:val="nil"/>
              <w:left w:val="nil"/>
              <w:bottom w:val="nil"/>
              <w:right w:val="nil"/>
            </w:tcBorders>
            <w:shd w:val="clear" w:color="auto" w:fill="auto"/>
            <w:noWrap/>
            <w:hideMark/>
          </w:tcPr>
          <w:p w14:paraId="42243095" w14:textId="77777777" w:rsidR="001D2566" w:rsidRPr="008C04A9" w:rsidRDefault="001D2566" w:rsidP="008C04A9">
            <w:pPr>
              <w:pStyle w:val="Prrafodelista"/>
              <w:numPr>
                <w:ilvl w:val="0"/>
                <w:numId w:val="56"/>
              </w:numPr>
              <w:rPr>
                <w:color w:val="000000"/>
                <w:lang w:val="en-US" w:eastAsia="es-ES"/>
              </w:rPr>
            </w:pPr>
            <w:r w:rsidRPr="008C04A9">
              <w:rPr>
                <w:b/>
                <w:bCs/>
                <w:noProof/>
                <w:color w:val="000000"/>
                <w:lang w:eastAsia="es-ES"/>
              </w:rPr>
              <w:t>Molpeceres, Allberto.</w:t>
            </w:r>
            <w:r w:rsidRPr="008C04A9">
              <w:rPr>
                <w:noProof/>
                <w:color w:val="000000"/>
                <w:lang w:eastAsia="es-ES"/>
              </w:rPr>
              <w:t xml:space="preserve"> </w:t>
            </w:r>
            <w:r w:rsidRPr="008C04A9">
              <w:rPr>
                <w:i/>
                <w:iCs/>
                <w:noProof/>
                <w:color w:val="000000"/>
                <w:lang w:eastAsia="es-ES"/>
              </w:rPr>
              <w:t xml:space="preserve">Procesos de desarrollo: RUP, XP y FDD. </w:t>
            </w:r>
            <w:r w:rsidRPr="008C04A9">
              <w:rPr>
                <w:noProof/>
                <w:color w:val="000000"/>
                <w:lang w:val="en-US" w:eastAsia="es-ES"/>
              </w:rPr>
              <w:t>Dresden: T-System ITS GmbH : s.n., 2002.</w:t>
            </w:r>
          </w:p>
        </w:tc>
      </w:tr>
      <w:tr w:rsidR="001D2566" w:rsidRPr="008C04A9" w14:paraId="2310930E" w14:textId="77777777" w:rsidTr="008C04A9">
        <w:trPr>
          <w:trHeight w:val="585"/>
        </w:trPr>
        <w:tc>
          <w:tcPr>
            <w:tcW w:w="10120" w:type="dxa"/>
            <w:tcBorders>
              <w:top w:val="nil"/>
              <w:left w:val="nil"/>
              <w:bottom w:val="nil"/>
              <w:right w:val="nil"/>
            </w:tcBorders>
            <w:shd w:val="clear" w:color="auto" w:fill="auto"/>
            <w:noWrap/>
            <w:hideMark/>
          </w:tcPr>
          <w:p w14:paraId="22C96411" w14:textId="77777777" w:rsidR="001D2566" w:rsidRPr="008C04A9" w:rsidRDefault="001D2566" w:rsidP="008C04A9">
            <w:pPr>
              <w:pStyle w:val="Prrafodelista"/>
              <w:numPr>
                <w:ilvl w:val="0"/>
                <w:numId w:val="56"/>
              </w:numPr>
              <w:rPr>
                <w:color w:val="000000"/>
                <w:lang w:eastAsia="es-ES"/>
              </w:rPr>
            </w:pPr>
            <w:r w:rsidRPr="008C04A9">
              <w:rPr>
                <w:b/>
                <w:bCs/>
                <w:noProof/>
                <w:color w:val="000000"/>
                <w:lang w:val="en-US" w:eastAsia="es-ES"/>
              </w:rPr>
              <w:t>Muller, Hausi A., Norman, Ronald J. y Slonim, Jacob .</w:t>
            </w:r>
            <w:r w:rsidRPr="008C04A9">
              <w:rPr>
                <w:noProof/>
                <w:color w:val="000000"/>
                <w:lang w:val="en-US" w:eastAsia="es-ES"/>
              </w:rPr>
              <w:t xml:space="preserve"> </w:t>
            </w:r>
            <w:r w:rsidRPr="008C04A9">
              <w:rPr>
                <w:i/>
                <w:iCs/>
                <w:noProof/>
                <w:color w:val="000000"/>
                <w:lang w:val="en-US" w:eastAsia="es-ES"/>
              </w:rPr>
              <w:t xml:space="preserve">Computer Aided Software Engineering. </w:t>
            </w:r>
            <w:r w:rsidRPr="008C04A9">
              <w:rPr>
                <w:noProof/>
                <w:color w:val="000000"/>
                <w:lang w:val="en-US" w:eastAsia="es-ES"/>
              </w:rPr>
              <w:t>New York : Springer, 2011.</w:t>
            </w:r>
          </w:p>
        </w:tc>
      </w:tr>
      <w:tr w:rsidR="001D2566" w:rsidRPr="008C04A9" w14:paraId="16F9B305" w14:textId="77777777" w:rsidTr="008C04A9">
        <w:trPr>
          <w:trHeight w:val="570"/>
        </w:trPr>
        <w:tc>
          <w:tcPr>
            <w:tcW w:w="10120" w:type="dxa"/>
            <w:tcBorders>
              <w:top w:val="nil"/>
              <w:left w:val="nil"/>
              <w:bottom w:val="nil"/>
              <w:right w:val="nil"/>
            </w:tcBorders>
            <w:shd w:val="clear" w:color="auto" w:fill="auto"/>
            <w:noWrap/>
            <w:hideMark/>
          </w:tcPr>
          <w:p w14:paraId="4DE64BE0" w14:textId="77777777" w:rsidR="001D2566" w:rsidRPr="008C04A9" w:rsidRDefault="001D2566" w:rsidP="008C04A9">
            <w:pPr>
              <w:pStyle w:val="Prrafodelista"/>
              <w:numPr>
                <w:ilvl w:val="0"/>
                <w:numId w:val="56"/>
              </w:numPr>
              <w:rPr>
                <w:color w:val="000000"/>
                <w:lang w:eastAsia="es-ES"/>
              </w:rPr>
            </w:pPr>
            <w:r w:rsidRPr="008C04A9">
              <w:rPr>
                <w:noProof/>
                <w:color w:val="000000"/>
                <w:lang w:val="en-US" w:eastAsia="es-ES"/>
              </w:rPr>
              <w:t xml:space="preserve">National Institute of Standards and Technology (NIST). </w:t>
            </w:r>
            <w:r w:rsidRPr="008C04A9">
              <w:rPr>
                <w:i/>
                <w:iCs/>
                <w:noProof/>
                <w:color w:val="000000"/>
                <w:lang w:eastAsia="es-ES"/>
              </w:rPr>
              <w:t xml:space="preserve">NIST Biometric Image Software. </w:t>
            </w:r>
            <w:r w:rsidRPr="008C04A9">
              <w:rPr>
                <w:noProof/>
                <w:color w:val="000000"/>
                <w:lang w:eastAsia="es-ES"/>
              </w:rPr>
              <w:t>[En línea] 31 de octubre de 2013. [Citado el: 25 de noviembre de 2013.] http://www.nist.gov/itl/iad/ig/nbis.cfm.</w:t>
            </w:r>
          </w:p>
        </w:tc>
      </w:tr>
      <w:tr w:rsidR="001D2566" w:rsidRPr="008C04A9" w14:paraId="61E1D725" w14:textId="77777777" w:rsidTr="008C04A9">
        <w:trPr>
          <w:trHeight w:val="585"/>
        </w:trPr>
        <w:tc>
          <w:tcPr>
            <w:tcW w:w="10120" w:type="dxa"/>
            <w:tcBorders>
              <w:top w:val="nil"/>
              <w:left w:val="nil"/>
              <w:bottom w:val="nil"/>
              <w:right w:val="nil"/>
            </w:tcBorders>
            <w:shd w:val="clear" w:color="auto" w:fill="auto"/>
            <w:noWrap/>
            <w:hideMark/>
          </w:tcPr>
          <w:p w14:paraId="0455927F" w14:textId="77777777"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t>Ortega, Victor Hugo García.</w:t>
            </w:r>
            <w:r w:rsidRPr="008C04A9">
              <w:rPr>
                <w:noProof/>
                <w:color w:val="000000"/>
                <w:lang w:eastAsia="es-ES"/>
              </w:rPr>
              <w:t xml:space="preserve"> </w:t>
            </w:r>
            <w:r w:rsidRPr="008C04A9">
              <w:rPr>
                <w:i/>
                <w:iCs/>
                <w:noProof/>
                <w:color w:val="000000"/>
                <w:lang w:eastAsia="es-ES"/>
              </w:rPr>
              <w:t xml:space="preserve">Sistema de Reconocimiento de huellas dactilares para el control de acceso a recintos. </w:t>
            </w:r>
            <w:r w:rsidRPr="008C04A9">
              <w:rPr>
                <w:noProof/>
                <w:color w:val="000000"/>
                <w:lang w:val="en-US" w:eastAsia="es-ES"/>
              </w:rPr>
              <w:t>Mexico D.F : s.n., 2006.</w:t>
            </w:r>
          </w:p>
        </w:tc>
      </w:tr>
      <w:tr w:rsidR="001D2566" w:rsidRPr="008C04A9" w14:paraId="2C7D688F" w14:textId="77777777" w:rsidTr="008C04A9">
        <w:trPr>
          <w:trHeight w:val="585"/>
        </w:trPr>
        <w:tc>
          <w:tcPr>
            <w:tcW w:w="10120" w:type="dxa"/>
            <w:tcBorders>
              <w:top w:val="nil"/>
              <w:left w:val="nil"/>
              <w:bottom w:val="nil"/>
              <w:right w:val="nil"/>
            </w:tcBorders>
            <w:shd w:val="clear" w:color="auto" w:fill="auto"/>
            <w:noWrap/>
            <w:hideMark/>
          </w:tcPr>
          <w:p w14:paraId="30078B72" w14:textId="77777777"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t>Pablo Nicolás Baeza.</w:t>
            </w:r>
            <w:r w:rsidRPr="008C04A9">
              <w:rPr>
                <w:noProof/>
                <w:color w:val="000000"/>
                <w:lang w:eastAsia="es-ES"/>
              </w:rPr>
              <w:t xml:space="preserve"> </w:t>
            </w:r>
            <w:r w:rsidRPr="008C04A9">
              <w:rPr>
                <w:i/>
                <w:iCs/>
                <w:noProof/>
                <w:color w:val="000000"/>
                <w:lang w:eastAsia="es-ES"/>
              </w:rPr>
              <w:t xml:space="preserve">Visual Paradigm DB Visual ARCHITECT SQL. </w:t>
            </w:r>
            <w:r w:rsidRPr="008C04A9">
              <w:rPr>
                <w:noProof/>
                <w:color w:val="000000"/>
                <w:lang w:eastAsia="es-ES"/>
              </w:rPr>
              <w:t>[En línea] http://www.docstoc.com/docs/96492173/Visual-Paradigm-Studio.</w:t>
            </w:r>
          </w:p>
        </w:tc>
      </w:tr>
      <w:tr w:rsidR="001D2566" w:rsidRPr="008C04A9" w14:paraId="294DAB38" w14:textId="77777777" w:rsidTr="008C04A9">
        <w:trPr>
          <w:trHeight w:val="1155"/>
        </w:trPr>
        <w:tc>
          <w:tcPr>
            <w:tcW w:w="10120" w:type="dxa"/>
            <w:tcBorders>
              <w:top w:val="nil"/>
              <w:left w:val="nil"/>
              <w:bottom w:val="nil"/>
              <w:right w:val="nil"/>
            </w:tcBorders>
            <w:shd w:val="clear" w:color="auto" w:fill="auto"/>
            <w:noWrap/>
            <w:hideMark/>
          </w:tcPr>
          <w:p w14:paraId="62210F1D" w14:textId="77777777"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t>Palacios, Juan.</w:t>
            </w:r>
            <w:r w:rsidRPr="008C04A9">
              <w:rPr>
                <w:noProof/>
                <w:color w:val="000000"/>
                <w:lang w:eastAsia="es-ES"/>
              </w:rPr>
              <w:t xml:space="preserve"> Entorno Virtual de Aprendizaje. </w:t>
            </w:r>
            <w:r w:rsidRPr="008C04A9">
              <w:rPr>
                <w:i/>
                <w:iCs/>
                <w:noProof/>
                <w:color w:val="000000"/>
                <w:lang w:eastAsia="es-ES"/>
              </w:rPr>
              <w:t xml:space="preserve">El modelo Scrum. </w:t>
            </w:r>
            <w:r w:rsidRPr="008C04A9">
              <w:rPr>
                <w:noProof/>
                <w:color w:val="000000"/>
                <w:lang w:eastAsia="es-ES"/>
              </w:rPr>
              <w:t>[En línea] 10 de marzo de 2011. [Citado el: 15 de noviembre de 2013.] http://eva.uci.cu/file.php/161/Documentos/Materiales_complementarios/UD_1_Procesos/Metodologias/SCRUM/El_modelo_SCRUM.pdf.</w:t>
            </w:r>
          </w:p>
        </w:tc>
      </w:tr>
      <w:tr w:rsidR="001D2566" w:rsidRPr="008C04A9" w14:paraId="72F788B8" w14:textId="77777777" w:rsidTr="008C04A9">
        <w:trPr>
          <w:trHeight w:val="585"/>
        </w:trPr>
        <w:tc>
          <w:tcPr>
            <w:tcW w:w="10120" w:type="dxa"/>
            <w:tcBorders>
              <w:top w:val="nil"/>
              <w:left w:val="nil"/>
              <w:bottom w:val="nil"/>
              <w:right w:val="nil"/>
            </w:tcBorders>
            <w:shd w:val="clear" w:color="auto" w:fill="auto"/>
            <w:noWrap/>
            <w:vAlign w:val="center"/>
            <w:hideMark/>
          </w:tcPr>
          <w:p w14:paraId="23AE5B76" w14:textId="77777777"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t>Piñol, Marcos J. Lorda.</w:t>
            </w:r>
            <w:r w:rsidRPr="008C04A9">
              <w:rPr>
                <w:noProof/>
                <w:color w:val="000000"/>
                <w:lang w:eastAsia="es-ES"/>
              </w:rPr>
              <w:t xml:space="preserve"> </w:t>
            </w:r>
            <w:r w:rsidRPr="008C04A9">
              <w:rPr>
                <w:i/>
                <w:iCs/>
                <w:noProof/>
                <w:color w:val="000000"/>
                <w:lang w:eastAsia="es-ES"/>
              </w:rPr>
              <w:t xml:space="preserve">Análisis del algoritmo de Maio para la extracción de huellas dactilares. Optimización para una implementación hardware. </w:t>
            </w:r>
            <w:r w:rsidRPr="008C04A9">
              <w:rPr>
                <w:noProof/>
                <w:color w:val="000000"/>
                <w:lang w:eastAsia="es-ES"/>
              </w:rPr>
              <w:t>España : s.n., 2004.</w:t>
            </w:r>
          </w:p>
        </w:tc>
      </w:tr>
      <w:tr w:rsidR="001D2566" w:rsidRPr="008C04A9" w14:paraId="77439100" w14:textId="77777777" w:rsidTr="008C04A9">
        <w:trPr>
          <w:trHeight w:val="300"/>
        </w:trPr>
        <w:tc>
          <w:tcPr>
            <w:tcW w:w="10120" w:type="dxa"/>
            <w:tcBorders>
              <w:top w:val="nil"/>
              <w:left w:val="nil"/>
              <w:bottom w:val="nil"/>
              <w:right w:val="nil"/>
            </w:tcBorders>
            <w:shd w:val="clear" w:color="auto" w:fill="auto"/>
            <w:noWrap/>
            <w:hideMark/>
          </w:tcPr>
          <w:p w14:paraId="1D44E64B" w14:textId="77777777"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t>Pressman, Roger S.</w:t>
            </w:r>
            <w:r w:rsidRPr="008C04A9">
              <w:rPr>
                <w:noProof/>
                <w:color w:val="000000"/>
                <w:lang w:eastAsia="es-ES"/>
              </w:rPr>
              <w:t xml:space="preserve"> </w:t>
            </w:r>
            <w:r w:rsidRPr="008C04A9">
              <w:rPr>
                <w:i/>
                <w:iCs/>
                <w:noProof/>
                <w:color w:val="000000"/>
                <w:lang w:eastAsia="es-ES"/>
              </w:rPr>
              <w:t xml:space="preserve">Ingenieria de Software. Un enfoque práctico: Sexta Edición. </w:t>
            </w:r>
            <w:r w:rsidRPr="008C04A9">
              <w:rPr>
                <w:noProof/>
                <w:color w:val="000000"/>
                <w:lang w:eastAsia="es-ES"/>
              </w:rPr>
              <w:t>s.l. : McGraw Hill.</w:t>
            </w:r>
          </w:p>
        </w:tc>
      </w:tr>
      <w:tr w:rsidR="001D2566" w:rsidRPr="008C04A9" w14:paraId="12858E9A" w14:textId="77777777" w:rsidTr="008C04A9">
        <w:trPr>
          <w:trHeight w:val="1155"/>
        </w:trPr>
        <w:tc>
          <w:tcPr>
            <w:tcW w:w="10120" w:type="dxa"/>
            <w:tcBorders>
              <w:top w:val="nil"/>
              <w:left w:val="nil"/>
              <w:bottom w:val="nil"/>
              <w:right w:val="nil"/>
            </w:tcBorders>
            <w:shd w:val="clear" w:color="auto" w:fill="auto"/>
            <w:noWrap/>
            <w:hideMark/>
          </w:tcPr>
          <w:p w14:paraId="761EB152" w14:textId="77777777"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t>Ruiz, Reinier Pupo y González, Yerandy Arias.</w:t>
            </w:r>
            <w:r w:rsidRPr="008C04A9">
              <w:rPr>
                <w:noProof/>
                <w:color w:val="000000"/>
                <w:lang w:eastAsia="es-ES"/>
              </w:rPr>
              <w:t xml:space="preserve"> Serie Científica Universidad de las Ciencias Informáticas. </w:t>
            </w:r>
            <w:r w:rsidRPr="008C04A9">
              <w:rPr>
                <w:i/>
                <w:iCs/>
                <w:noProof/>
                <w:color w:val="000000"/>
                <w:lang w:eastAsia="es-ES"/>
              </w:rPr>
              <w:t xml:space="preserve">Componente para determinar la calidad en imágenes de huellas dactilares. </w:t>
            </w:r>
            <w:r w:rsidRPr="008C04A9">
              <w:rPr>
                <w:noProof/>
                <w:color w:val="000000"/>
                <w:lang w:eastAsia="es-ES"/>
              </w:rPr>
              <w:t>[En línea] 18 de enero de 2012. [Citado el: 8 de noviembre de 2013.] http://publicaciones.uci.cu/index.php/SC/article/view/570. ISSN 2306-2495.</w:t>
            </w:r>
          </w:p>
        </w:tc>
      </w:tr>
      <w:tr w:rsidR="001D2566" w:rsidRPr="008C04A9" w14:paraId="5FE82C6B" w14:textId="77777777" w:rsidTr="008C04A9">
        <w:trPr>
          <w:trHeight w:val="585"/>
        </w:trPr>
        <w:tc>
          <w:tcPr>
            <w:tcW w:w="10120" w:type="dxa"/>
            <w:tcBorders>
              <w:top w:val="nil"/>
              <w:left w:val="nil"/>
              <w:bottom w:val="nil"/>
              <w:right w:val="nil"/>
            </w:tcBorders>
            <w:shd w:val="clear" w:color="auto" w:fill="auto"/>
            <w:noWrap/>
            <w:hideMark/>
          </w:tcPr>
          <w:p w14:paraId="28BC6E82" w14:textId="77777777" w:rsidR="001D2566" w:rsidRPr="008C04A9" w:rsidRDefault="001D2566" w:rsidP="008C04A9">
            <w:pPr>
              <w:pStyle w:val="Prrafodelista"/>
              <w:numPr>
                <w:ilvl w:val="0"/>
                <w:numId w:val="56"/>
              </w:numPr>
              <w:rPr>
                <w:color w:val="000000"/>
                <w:lang w:eastAsia="es-ES"/>
              </w:rPr>
            </w:pPr>
            <w:r w:rsidRPr="008C04A9">
              <w:rPr>
                <w:b/>
                <w:bCs/>
                <w:noProof/>
                <w:color w:val="000000"/>
                <w:lang w:val="en-US" w:eastAsia="es-ES"/>
              </w:rPr>
              <w:t>Rumbaugh, James, Jacobson, Ivar y Booch, Grady.</w:t>
            </w:r>
            <w:r w:rsidRPr="008C04A9">
              <w:rPr>
                <w:noProof/>
                <w:color w:val="000000"/>
                <w:lang w:val="en-US" w:eastAsia="es-ES"/>
              </w:rPr>
              <w:t xml:space="preserve"> </w:t>
            </w:r>
            <w:r w:rsidRPr="008C04A9">
              <w:rPr>
                <w:i/>
                <w:iCs/>
                <w:noProof/>
                <w:color w:val="000000"/>
                <w:lang w:eastAsia="es-ES"/>
              </w:rPr>
              <w:t xml:space="preserve">El lenguaje Unificado de Modelado, Manual de </w:t>
            </w:r>
            <w:r w:rsidRPr="008C04A9">
              <w:rPr>
                <w:i/>
                <w:iCs/>
                <w:noProof/>
                <w:color w:val="000000"/>
                <w:lang w:eastAsia="es-ES"/>
              </w:rPr>
              <w:lastRenderedPageBreak/>
              <w:t xml:space="preserve">Referencia. </w:t>
            </w:r>
            <w:r w:rsidRPr="008C04A9">
              <w:rPr>
                <w:noProof/>
                <w:color w:val="000000"/>
                <w:lang w:eastAsia="es-ES"/>
              </w:rPr>
              <w:t xml:space="preserve">s.l. : Addison Wesley, 2000. </w:t>
            </w:r>
            <w:r w:rsidRPr="008C04A9">
              <w:rPr>
                <w:noProof/>
                <w:color w:val="000000"/>
                <w:lang w:val="en-US" w:eastAsia="es-ES"/>
              </w:rPr>
              <w:t>ISBN: 8478290370.</w:t>
            </w:r>
          </w:p>
        </w:tc>
      </w:tr>
      <w:tr w:rsidR="001D2566" w:rsidRPr="008C04A9" w14:paraId="4AD2DCF1" w14:textId="77777777" w:rsidTr="008C04A9">
        <w:trPr>
          <w:trHeight w:val="870"/>
        </w:trPr>
        <w:tc>
          <w:tcPr>
            <w:tcW w:w="10120" w:type="dxa"/>
            <w:tcBorders>
              <w:top w:val="nil"/>
              <w:left w:val="nil"/>
              <w:bottom w:val="nil"/>
              <w:right w:val="nil"/>
            </w:tcBorders>
            <w:shd w:val="clear" w:color="auto" w:fill="auto"/>
            <w:noWrap/>
            <w:hideMark/>
          </w:tcPr>
          <w:p w14:paraId="68FCF1BD" w14:textId="77777777"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lastRenderedPageBreak/>
              <w:t>Salavert, Isidro Ramos y Lozano Pérez, María Dolores.</w:t>
            </w:r>
            <w:r w:rsidRPr="008C04A9">
              <w:rPr>
                <w:noProof/>
                <w:color w:val="000000"/>
                <w:lang w:eastAsia="es-ES"/>
              </w:rPr>
              <w:t xml:space="preserve"> </w:t>
            </w:r>
            <w:r w:rsidRPr="008C04A9">
              <w:rPr>
                <w:i/>
                <w:iCs/>
                <w:noProof/>
                <w:color w:val="000000"/>
                <w:lang w:eastAsia="es-ES"/>
              </w:rPr>
              <w:t xml:space="preserve">Ingeniería del software y bases de datos: tendencias actuales. </w:t>
            </w:r>
            <w:r w:rsidRPr="008C04A9">
              <w:rPr>
                <w:noProof/>
                <w:color w:val="000000"/>
                <w:lang w:eastAsia="es-ES"/>
              </w:rPr>
              <w:t>España : Ediciones de la universidad de Castilla-La Mancha, 2000. ISBN 84-8427-077-7.</w:t>
            </w:r>
          </w:p>
        </w:tc>
      </w:tr>
      <w:tr w:rsidR="001D2566" w:rsidRPr="008C04A9" w14:paraId="4ED558A8" w14:textId="77777777" w:rsidTr="008C04A9">
        <w:trPr>
          <w:trHeight w:val="870"/>
        </w:trPr>
        <w:tc>
          <w:tcPr>
            <w:tcW w:w="10120" w:type="dxa"/>
            <w:tcBorders>
              <w:top w:val="nil"/>
              <w:left w:val="nil"/>
              <w:bottom w:val="nil"/>
              <w:right w:val="nil"/>
            </w:tcBorders>
            <w:shd w:val="clear" w:color="auto" w:fill="auto"/>
            <w:noWrap/>
            <w:hideMark/>
          </w:tcPr>
          <w:p w14:paraId="1672D801" w14:textId="77777777"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t>Sánchez, Lic. Javier Silva.</w:t>
            </w:r>
            <w:r w:rsidRPr="008C04A9">
              <w:rPr>
                <w:noProof/>
                <w:color w:val="000000"/>
                <w:lang w:eastAsia="es-ES"/>
              </w:rPr>
              <w:t xml:space="preserve"> La autenticación por voz aplicada a la banca telefónica. </w:t>
            </w:r>
            <w:r w:rsidRPr="008C04A9">
              <w:rPr>
                <w:i/>
                <w:iCs/>
                <w:noProof/>
                <w:color w:val="000000"/>
                <w:lang w:eastAsia="es-ES"/>
              </w:rPr>
              <w:t xml:space="preserve">Ciencia en su PC. </w:t>
            </w:r>
            <w:r w:rsidRPr="008C04A9">
              <w:rPr>
                <w:noProof/>
                <w:color w:val="000000"/>
                <w:lang w:eastAsia="es-ES"/>
              </w:rPr>
              <w:t>[En línea] enero de 2010. [Citado el: 15 de octubre de 2013.] http://cienciapc.idict.cu/index.php/cienciapc/article/view/76/236.</w:t>
            </w:r>
          </w:p>
        </w:tc>
      </w:tr>
      <w:tr w:rsidR="001D2566" w:rsidRPr="008C04A9" w14:paraId="2E2E2DBC" w14:textId="77777777" w:rsidTr="008C04A9">
        <w:trPr>
          <w:trHeight w:val="870"/>
        </w:trPr>
        <w:tc>
          <w:tcPr>
            <w:tcW w:w="10120" w:type="dxa"/>
            <w:tcBorders>
              <w:top w:val="nil"/>
              <w:left w:val="nil"/>
              <w:bottom w:val="nil"/>
              <w:right w:val="nil"/>
            </w:tcBorders>
            <w:shd w:val="clear" w:color="auto" w:fill="auto"/>
            <w:noWrap/>
            <w:hideMark/>
          </w:tcPr>
          <w:p w14:paraId="69B70B02" w14:textId="77777777"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t>Tobón, Luis Miguel Echeverry y Carmona, Luz Elena Delgado.</w:t>
            </w:r>
            <w:r w:rsidRPr="008C04A9">
              <w:rPr>
                <w:noProof/>
                <w:color w:val="000000"/>
                <w:lang w:eastAsia="es-ES"/>
              </w:rPr>
              <w:t xml:space="preserve"> </w:t>
            </w:r>
            <w:r w:rsidRPr="008C04A9">
              <w:rPr>
                <w:i/>
                <w:iCs/>
                <w:noProof/>
                <w:color w:val="000000"/>
                <w:lang w:eastAsia="es-ES"/>
              </w:rPr>
              <w:t xml:space="preserve">Caso Práctico de la Metodología Ágil XP al Desarrollo de Software. </w:t>
            </w:r>
            <w:r w:rsidRPr="008C04A9">
              <w:rPr>
                <w:noProof/>
                <w:color w:val="000000"/>
                <w:lang w:eastAsia="es-ES"/>
              </w:rPr>
              <w:t>Pereira: Universidad Teconológica de Pereira : s.n., 2007.</w:t>
            </w:r>
          </w:p>
        </w:tc>
      </w:tr>
      <w:tr w:rsidR="001D2566" w:rsidRPr="008C04A9" w14:paraId="79F62ECD" w14:textId="77777777" w:rsidTr="008C04A9">
        <w:trPr>
          <w:trHeight w:val="585"/>
        </w:trPr>
        <w:tc>
          <w:tcPr>
            <w:tcW w:w="10120" w:type="dxa"/>
            <w:tcBorders>
              <w:top w:val="nil"/>
              <w:left w:val="nil"/>
              <w:bottom w:val="nil"/>
              <w:right w:val="nil"/>
            </w:tcBorders>
            <w:shd w:val="clear" w:color="auto" w:fill="auto"/>
            <w:noWrap/>
            <w:hideMark/>
          </w:tcPr>
          <w:p w14:paraId="3C9D4F40" w14:textId="77777777" w:rsidR="001D2566" w:rsidRPr="008C04A9" w:rsidRDefault="001D2566" w:rsidP="008C04A9">
            <w:pPr>
              <w:pStyle w:val="Prrafodelista"/>
              <w:numPr>
                <w:ilvl w:val="0"/>
                <w:numId w:val="56"/>
              </w:numPr>
              <w:rPr>
                <w:color w:val="000000"/>
                <w:lang w:eastAsia="es-ES"/>
              </w:rPr>
            </w:pPr>
            <w:r w:rsidRPr="008C04A9">
              <w:rPr>
                <w:b/>
                <w:bCs/>
                <w:noProof/>
                <w:color w:val="000000"/>
                <w:lang w:eastAsia="es-ES"/>
              </w:rPr>
              <w:t>Torres, Gualberto Aguilar, Sánchez Pérez, G. y Toscano Medina, K. .</w:t>
            </w:r>
            <w:r w:rsidRPr="008C04A9">
              <w:rPr>
                <w:noProof/>
                <w:color w:val="000000"/>
                <w:lang w:eastAsia="es-ES"/>
              </w:rPr>
              <w:t xml:space="preserve"> </w:t>
            </w:r>
            <w:r w:rsidRPr="008C04A9">
              <w:rPr>
                <w:i/>
                <w:iCs/>
                <w:noProof/>
                <w:color w:val="000000"/>
                <w:lang w:eastAsia="es-ES"/>
              </w:rPr>
              <w:t xml:space="preserve">Fingerprint Recognition Using Local Features and Hu Moments. </w:t>
            </w:r>
            <w:r w:rsidRPr="008C04A9">
              <w:rPr>
                <w:noProof/>
                <w:color w:val="000000"/>
                <w:lang w:eastAsia="es-ES"/>
              </w:rPr>
              <w:t>Mexico: Instituto Politécnico Nacional : s.n., 2012.</w:t>
            </w:r>
          </w:p>
        </w:tc>
      </w:tr>
      <w:tr w:rsidR="001D2566" w:rsidRPr="008C04A9" w14:paraId="4A3A045F" w14:textId="77777777" w:rsidTr="008C04A9">
        <w:trPr>
          <w:trHeight w:val="855"/>
        </w:trPr>
        <w:tc>
          <w:tcPr>
            <w:tcW w:w="10120" w:type="dxa"/>
            <w:tcBorders>
              <w:top w:val="nil"/>
              <w:left w:val="nil"/>
              <w:bottom w:val="nil"/>
              <w:right w:val="nil"/>
            </w:tcBorders>
            <w:shd w:val="clear" w:color="auto" w:fill="auto"/>
            <w:noWrap/>
            <w:hideMark/>
          </w:tcPr>
          <w:p w14:paraId="746E6588" w14:textId="77777777" w:rsidR="001D2566" w:rsidRPr="008C04A9" w:rsidRDefault="001D2566" w:rsidP="008C04A9">
            <w:pPr>
              <w:pStyle w:val="Prrafodelista"/>
              <w:numPr>
                <w:ilvl w:val="0"/>
                <w:numId w:val="56"/>
              </w:numPr>
              <w:rPr>
                <w:color w:val="000000"/>
                <w:lang w:eastAsia="es-ES"/>
              </w:rPr>
            </w:pPr>
            <w:r w:rsidRPr="008C04A9">
              <w:rPr>
                <w:noProof/>
                <w:color w:val="000000"/>
                <w:lang w:eastAsia="es-ES"/>
              </w:rPr>
              <w:t xml:space="preserve">UTILIZANDO BIBLIOTECAS DE CÓDIGO C EN APLICACIONES C#. </w:t>
            </w:r>
            <w:r w:rsidRPr="008C04A9">
              <w:rPr>
                <w:i/>
                <w:iCs/>
                <w:noProof/>
                <w:color w:val="000000"/>
                <w:lang w:eastAsia="es-ES"/>
              </w:rPr>
              <w:t xml:space="preserve">Revista Telem@tica. </w:t>
            </w:r>
            <w:r w:rsidRPr="008C04A9">
              <w:rPr>
                <w:noProof/>
                <w:color w:val="000000"/>
                <w:lang w:eastAsia="es-ES"/>
              </w:rPr>
              <w:t>[En línea] [Citado el: 2 de 11 de 2013.] revistatelematica.cujae.edu.cu/index.php/tele/article/download/61/60.</w:t>
            </w:r>
          </w:p>
        </w:tc>
      </w:tr>
      <w:tr w:rsidR="001D2566" w:rsidRPr="008C04A9" w14:paraId="134E9E02" w14:textId="77777777" w:rsidTr="008C04A9">
        <w:trPr>
          <w:trHeight w:val="570"/>
        </w:trPr>
        <w:tc>
          <w:tcPr>
            <w:tcW w:w="10120" w:type="dxa"/>
            <w:tcBorders>
              <w:top w:val="nil"/>
              <w:left w:val="nil"/>
              <w:bottom w:val="nil"/>
              <w:right w:val="nil"/>
            </w:tcBorders>
            <w:shd w:val="clear" w:color="auto" w:fill="auto"/>
            <w:noWrap/>
            <w:hideMark/>
          </w:tcPr>
          <w:p w14:paraId="2EC694FE" w14:textId="77777777" w:rsidR="001D2566" w:rsidRPr="008C04A9" w:rsidRDefault="001D2566" w:rsidP="008C04A9">
            <w:pPr>
              <w:pStyle w:val="Prrafodelista"/>
              <w:numPr>
                <w:ilvl w:val="0"/>
                <w:numId w:val="56"/>
              </w:numPr>
              <w:rPr>
                <w:color w:val="000000"/>
                <w:lang w:eastAsia="es-ES"/>
              </w:rPr>
            </w:pPr>
            <w:r w:rsidRPr="008C04A9">
              <w:rPr>
                <w:noProof/>
                <w:color w:val="000000"/>
                <w:lang w:eastAsia="es-ES"/>
              </w:rPr>
              <w:t xml:space="preserve">Visual Paradigm. </w:t>
            </w:r>
            <w:r w:rsidRPr="008C04A9">
              <w:rPr>
                <w:i/>
                <w:iCs/>
                <w:noProof/>
                <w:color w:val="000000"/>
                <w:lang w:eastAsia="es-ES"/>
              </w:rPr>
              <w:t xml:space="preserve">Visual Paradigm. </w:t>
            </w:r>
            <w:r w:rsidRPr="008C04A9">
              <w:rPr>
                <w:noProof/>
                <w:color w:val="000000"/>
                <w:lang w:eastAsia="es-ES"/>
              </w:rPr>
              <w:t>[En línea] [Citado el: 8 de octubre de 2013.] http://www.visual-paradigm.com/.</w:t>
            </w:r>
          </w:p>
        </w:tc>
      </w:tr>
      <w:tr w:rsidR="001D2566" w:rsidRPr="005E4CDD" w14:paraId="70A6BC26" w14:textId="77777777" w:rsidTr="008C04A9">
        <w:trPr>
          <w:trHeight w:val="585"/>
        </w:trPr>
        <w:tc>
          <w:tcPr>
            <w:tcW w:w="10120" w:type="dxa"/>
            <w:tcBorders>
              <w:top w:val="nil"/>
              <w:left w:val="nil"/>
              <w:bottom w:val="nil"/>
              <w:right w:val="nil"/>
            </w:tcBorders>
            <w:shd w:val="clear" w:color="auto" w:fill="auto"/>
            <w:noWrap/>
            <w:hideMark/>
          </w:tcPr>
          <w:p w14:paraId="4A105C03" w14:textId="77777777" w:rsidR="001D2566" w:rsidRPr="008C04A9" w:rsidRDefault="001D2566" w:rsidP="008C04A9">
            <w:pPr>
              <w:pStyle w:val="Prrafodelista"/>
              <w:numPr>
                <w:ilvl w:val="0"/>
                <w:numId w:val="56"/>
              </w:numPr>
              <w:rPr>
                <w:color w:val="000000"/>
                <w:lang w:val="en-US" w:eastAsia="es-ES"/>
              </w:rPr>
            </w:pPr>
            <w:r w:rsidRPr="008C04A9">
              <w:rPr>
                <w:b/>
                <w:bCs/>
                <w:noProof/>
                <w:color w:val="000000"/>
                <w:lang w:val="en-US" w:eastAsia="es-ES"/>
              </w:rPr>
              <w:t>Wilson, Leslie Blacket.</w:t>
            </w:r>
            <w:r w:rsidRPr="008C04A9">
              <w:rPr>
                <w:noProof/>
                <w:color w:val="000000"/>
                <w:lang w:val="en-US" w:eastAsia="es-ES"/>
              </w:rPr>
              <w:t xml:space="preserve"> </w:t>
            </w:r>
            <w:r w:rsidRPr="008C04A9">
              <w:rPr>
                <w:i/>
                <w:iCs/>
                <w:noProof/>
                <w:color w:val="000000"/>
                <w:lang w:val="en-US" w:eastAsia="es-ES"/>
              </w:rPr>
              <w:t xml:space="preserve">Comparative Programming Languages . </w:t>
            </w:r>
            <w:r w:rsidRPr="008C04A9">
              <w:rPr>
                <w:noProof/>
                <w:color w:val="000000"/>
                <w:lang w:val="en-US" w:eastAsia="es-ES"/>
              </w:rPr>
              <w:t>New York : Addison-Wesley, 1993. ISBN 0-201-56885-3.</w:t>
            </w:r>
          </w:p>
        </w:tc>
      </w:tr>
    </w:tbl>
    <w:p w14:paraId="29803898" w14:textId="77777777" w:rsidR="004F0A15" w:rsidRPr="001D2566" w:rsidRDefault="004F0A15" w:rsidP="001D2566">
      <w:pPr>
        <w:rPr>
          <w:lang w:val="en-US"/>
        </w:rPr>
      </w:pPr>
    </w:p>
    <w:p w14:paraId="6AFCE624" w14:textId="091B3A14" w:rsidR="001D2566" w:rsidRPr="00614445" w:rsidRDefault="001D2566" w:rsidP="008C04A9">
      <w:pPr>
        <w:rPr>
          <w:lang w:val="en-US"/>
        </w:rPr>
      </w:pPr>
    </w:p>
    <w:p w14:paraId="272BCD1C" w14:textId="77777777" w:rsidR="00A66E8C" w:rsidRPr="00614445" w:rsidRDefault="00A66E8C" w:rsidP="004F0A15">
      <w:pPr>
        <w:rPr>
          <w:lang w:val="en-US"/>
        </w:rPr>
      </w:pPr>
    </w:p>
    <w:p w14:paraId="2B6D908B" w14:textId="5E472B8A" w:rsidR="00A66E8C" w:rsidRPr="00D46953" w:rsidRDefault="00A66E8C" w:rsidP="00A66E8C">
      <w:pPr>
        <w:pStyle w:val="Ttulo1"/>
        <w:rPr>
          <w:color w:val="auto"/>
        </w:rPr>
      </w:pPr>
      <w:bookmarkStart w:id="246" w:name="_Toc388004341"/>
      <w:r>
        <w:rPr>
          <w:color w:val="auto"/>
        </w:rPr>
        <w:lastRenderedPageBreak/>
        <w:t>Anexos</w:t>
      </w:r>
      <w:bookmarkEnd w:id="246"/>
    </w:p>
    <w:p w14:paraId="7080B98D" w14:textId="6DD4BAA3" w:rsidR="00A66E8C" w:rsidRDefault="00327CD7" w:rsidP="00A66E8C">
      <w:bookmarkStart w:id="247" w:name="Anexo_1"/>
      <w:r w:rsidRPr="00D4623E">
        <w:rPr>
          <w:b/>
        </w:rPr>
        <w:t>Anexo 1:</w:t>
      </w:r>
      <w:r>
        <w:t xml:space="preserve"> Modos de funcionamiento de un SAID.</w:t>
      </w:r>
    </w:p>
    <w:bookmarkEnd w:id="247"/>
    <w:p w14:paraId="61ADAF39" w14:textId="77777777" w:rsidR="00D4623E" w:rsidRDefault="00D4623E" w:rsidP="00D4623E">
      <w:pPr>
        <w:keepNext/>
        <w:jc w:val="center"/>
      </w:pPr>
      <w:r w:rsidRPr="00D4623E">
        <w:rPr>
          <w:noProof/>
          <w:lang w:val="es-US" w:eastAsia="es-US"/>
        </w:rPr>
        <w:drawing>
          <wp:inline distT="0" distB="0" distL="0" distR="0" wp14:anchorId="2CD53645" wp14:editId="1ACA1AC3">
            <wp:extent cx="3133725" cy="3667125"/>
            <wp:effectExtent l="0" t="0" r="9525" b="9525"/>
            <wp:docPr id="5" name="Imagen 5" descr="D:\Miriela\Tesis\Diagramas en JPG\modos de funcion de un SA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riela\Tesis\Diagramas en JPG\modos de funcion de un SAID.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142651" cy="3677570"/>
                    </a:xfrm>
                    <a:prstGeom prst="rect">
                      <a:avLst/>
                    </a:prstGeom>
                    <a:noFill/>
                    <a:ln>
                      <a:noFill/>
                    </a:ln>
                  </pic:spPr>
                </pic:pic>
              </a:graphicData>
            </a:graphic>
          </wp:inline>
        </w:drawing>
      </w:r>
    </w:p>
    <w:p w14:paraId="325C1327" w14:textId="5C9D5B11" w:rsidR="00D4623E" w:rsidRDefault="00D4623E" w:rsidP="00D4623E">
      <w:pPr>
        <w:pStyle w:val="Epgrafe"/>
      </w:pPr>
      <w:bookmarkStart w:id="248" w:name="_Toc388022488"/>
      <w:proofErr w:type="gramStart"/>
      <w:r>
        <w:t>Figura</w:t>
      </w:r>
      <w:proofErr w:type="gramEnd"/>
      <w:r>
        <w:t xml:space="preserve"> </w:t>
      </w:r>
      <w:r w:rsidR="0071010D">
        <w:fldChar w:fldCharType="begin"/>
      </w:r>
      <w:r w:rsidR="0071010D">
        <w:instrText xml:space="preserve"> SEQ Figura \* ARABIC </w:instrText>
      </w:r>
      <w:r w:rsidR="0071010D">
        <w:fldChar w:fldCharType="separate"/>
      </w:r>
      <w:r w:rsidR="005C7D51">
        <w:rPr>
          <w:noProof/>
        </w:rPr>
        <w:t>30</w:t>
      </w:r>
      <w:r w:rsidR="0071010D">
        <w:rPr>
          <w:noProof/>
        </w:rPr>
        <w:fldChar w:fldCharType="end"/>
      </w:r>
      <w:r>
        <w:t xml:space="preserve"> Modos de funcionamiento de un SAID.</w:t>
      </w:r>
      <w:bookmarkEnd w:id="248"/>
    </w:p>
    <w:p w14:paraId="394773F3" w14:textId="1B59D71A" w:rsidR="00D4623E" w:rsidRDefault="00D4623E" w:rsidP="00D4623E">
      <w:bookmarkStart w:id="249" w:name="Anexo_2"/>
      <w:r w:rsidRPr="00D4623E">
        <w:rPr>
          <w:b/>
        </w:rPr>
        <w:t xml:space="preserve">Anexo </w:t>
      </w:r>
      <w:r>
        <w:rPr>
          <w:b/>
        </w:rPr>
        <w:t>2</w:t>
      </w:r>
      <w:r w:rsidRPr="00D4623E">
        <w:rPr>
          <w:b/>
        </w:rPr>
        <w:t>:</w:t>
      </w:r>
      <w:r>
        <w:t xml:space="preserve"> </w:t>
      </w:r>
      <w:r w:rsidR="00F71CA2">
        <w:t>Variación de la condición de la piel</w:t>
      </w:r>
      <w:r>
        <w:t>.</w:t>
      </w:r>
      <w:bookmarkEnd w:id="249"/>
    </w:p>
    <w:p w14:paraId="031CD406" w14:textId="77777777" w:rsidR="00F71CA2" w:rsidRDefault="00F71CA2" w:rsidP="00F71CA2">
      <w:pPr>
        <w:keepNext/>
        <w:jc w:val="center"/>
      </w:pPr>
      <w:r w:rsidRPr="00F71CA2">
        <w:rPr>
          <w:noProof/>
          <w:lang w:val="es-US" w:eastAsia="es-US"/>
        </w:rPr>
        <w:drawing>
          <wp:inline distT="0" distB="0" distL="0" distR="0" wp14:anchorId="7ADE3BFF" wp14:editId="69144718">
            <wp:extent cx="5603358" cy="1977390"/>
            <wp:effectExtent l="19050" t="19050" r="16510" b="22860"/>
            <wp:docPr id="32" name="Imagen 32" descr="D:\Miriela\Tesis\Diagramas en JPG\vriac en la pi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iriela\Tesis\Diagramas en JPG\vriac en la piel.jpg"/>
                    <pic:cNvPicPr>
                      <a:picLocks noChangeAspect="1" noChangeArrowheads="1"/>
                    </pic:cNvPicPr>
                  </pic:nvPicPr>
                  <pic:blipFill rotWithShape="1">
                    <a:blip r:embed="rId54">
                      <a:extLst>
                        <a:ext uri="{28A0092B-C50C-407E-A947-70E740481C1C}">
                          <a14:useLocalDpi xmlns:a14="http://schemas.microsoft.com/office/drawing/2010/main" val="0"/>
                        </a:ext>
                      </a:extLst>
                    </a:blip>
                    <a:srcRect t="7525" b="33740"/>
                    <a:stretch/>
                  </pic:blipFill>
                  <pic:spPr bwMode="auto">
                    <a:xfrm>
                      <a:off x="0" y="0"/>
                      <a:ext cx="5641595" cy="1990884"/>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609DB80A" w14:textId="7428485E" w:rsidR="00F71CA2" w:rsidRDefault="00F71CA2" w:rsidP="00F71CA2">
      <w:pPr>
        <w:pStyle w:val="Epgrafe"/>
      </w:pPr>
      <w:bookmarkStart w:id="250" w:name="_Toc388022489"/>
      <w:r>
        <w:t xml:space="preserve">Figura </w:t>
      </w:r>
      <w:r w:rsidR="0071010D">
        <w:fldChar w:fldCharType="begin"/>
      </w:r>
      <w:r w:rsidR="0071010D">
        <w:instrText xml:space="preserve"> SEQ Figura \* ARABIC </w:instrText>
      </w:r>
      <w:r w:rsidR="0071010D">
        <w:fldChar w:fldCharType="separate"/>
      </w:r>
      <w:r w:rsidR="005C7D51">
        <w:rPr>
          <w:noProof/>
        </w:rPr>
        <w:t>31</w:t>
      </w:r>
      <w:r w:rsidR="0071010D">
        <w:rPr>
          <w:noProof/>
        </w:rPr>
        <w:fldChar w:fldCharType="end"/>
      </w:r>
      <w:r>
        <w:t xml:space="preserve"> Variación de la condición de la piel</w:t>
      </w:r>
      <w:r w:rsidR="00F6117C">
        <w:t>: a) piel húmeda b) piel neutral c) piel seca</w:t>
      </w:r>
      <w:r>
        <w:t>.</w:t>
      </w:r>
      <w:bookmarkEnd w:id="250"/>
    </w:p>
    <w:p w14:paraId="387A3832" w14:textId="52A67E56" w:rsidR="00F71CA2" w:rsidRDefault="00F71CA2" w:rsidP="00F71CA2">
      <w:bookmarkStart w:id="251" w:name="Anexo_3"/>
      <w:r w:rsidRPr="00D4623E">
        <w:rPr>
          <w:b/>
        </w:rPr>
        <w:t xml:space="preserve">Anexo </w:t>
      </w:r>
      <w:r>
        <w:rPr>
          <w:b/>
        </w:rPr>
        <w:t>3</w:t>
      </w:r>
      <w:commentRangeStart w:id="252"/>
      <w:r w:rsidRPr="00D4623E">
        <w:rPr>
          <w:b/>
        </w:rPr>
        <w:t>:</w:t>
      </w:r>
      <w:r>
        <w:t xml:space="preserve"> Variación de la condición de la piel.</w:t>
      </w:r>
      <w:commentRangeEnd w:id="252"/>
      <w:r w:rsidR="002D7BA2">
        <w:rPr>
          <w:rStyle w:val="Refdecomentario"/>
        </w:rPr>
        <w:commentReference w:id="252"/>
      </w:r>
    </w:p>
    <w:bookmarkEnd w:id="251"/>
    <w:p w14:paraId="6F6AD75B" w14:textId="77777777" w:rsidR="00F6117C" w:rsidRDefault="00F6117C" w:rsidP="00F71CA2">
      <w:pPr>
        <w:rPr>
          <w:noProof/>
          <w:lang w:eastAsia="es-ES"/>
        </w:rPr>
      </w:pPr>
    </w:p>
    <w:p w14:paraId="0BF3FC9C" w14:textId="77777777" w:rsidR="00F6117C" w:rsidRDefault="00F6117C" w:rsidP="00F6117C">
      <w:pPr>
        <w:keepNext/>
        <w:jc w:val="center"/>
      </w:pPr>
      <w:r w:rsidRPr="00F6117C">
        <w:rPr>
          <w:noProof/>
          <w:lang w:val="es-US" w:eastAsia="es-US"/>
        </w:rPr>
        <w:lastRenderedPageBreak/>
        <w:drawing>
          <wp:inline distT="0" distB="0" distL="0" distR="0" wp14:anchorId="08C77078" wp14:editId="58C7BCFF">
            <wp:extent cx="4505325" cy="2162175"/>
            <wp:effectExtent l="19050" t="19050" r="28575" b="28575"/>
            <wp:docPr id="33" name="Imagen 33" descr="D:\Miriela\Tesis\Diagramas en JPG\scann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iriela\Tesis\Diagramas en JPG\scanners.jpg"/>
                    <pic:cNvPicPr>
                      <a:picLocks noChangeAspect="1" noChangeArrowheads="1"/>
                    </pic:cNvPicPr>
                  </pic:nvPicPr>
                  <pic:blipFill rotWithShape="1">
                    <a:blip r:embed="rId55">
                      <a:extLst>
                        <a:ext uri="{28A0092B-C50C-407E-A947-70E740481C1C}">
                          <a14:useLocalDpi xmlns:a14="http://schemas.microsoft.com/office/drawing/2010/main" val="0"/>
                        </a:ext>
                      </a:extLst>
                    </a:blip>
                    <a:srcRect l="3746" t="4565" r="19218" b="46087"/>
                    <a:stretch/>
                  </pic:blipFill>
                  <pic:spPr bwMode="auto">
                    <a:xfrm>
                      <a:off x="0" y="0"/>
                      <a:ext cx="4505325" cy="2162175"/>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494007DB" w14:textId="36B177AC" w:rsidR="00F71CA2" w:rsidRDefault="00F6117C" w:rsidP="00F6117C">
      <w:pPr>
        <w:pStyle w:val="Epgrafe"/>
      </w:pPr>
      <w:bookmarkStart w:id="254" w:name="_Toc388022490"/>
      <w:r>
        <w:t xml:space="preserve">Figura </w:t>
      </w:r>
      <w:r w:rsidR="0071010D">
        <w:fldChar w:fldCharType="begin"/>
      </w:r>
      <w:r w:rsidR="0071010D">
        <w:instrText xml:space="preserve"> SEQ Figura \* ARABIC </w:instrText>
      </w:r>
      <w:r w:rsidR="0071010D">
        <w:fldChar w:fldCharType="separate"/>
      </w:r>
      <w:r w:rsidR="005C7D51">
        <w:rPr>
          <w:noProof/>
        </w:rPr>
        <w:t>32</w:t>
      </w:r>
      <w:r w:rsidR="0071010D">
        <w:rPr>
          <w:noProof/>
        </w:rPr>
        <w:fldChar w:fldCharType="end"/>
      </w:r>
      <w:r>
        <w:t xml:space="preserve"> Imágenes de huellas dactilares de un mismo dedo capturadas </w:t>
      </w:r>
      <w:r w:rsidR="00B20436">
        <w:t>con</w:t>
      </w:r>
      <w:r>
        <w:t xml:space="preserve"> distintos sensores: a) sensor térmico b) sensor óptico c) sensor capacitivo.</w:t>
      </w:r>
      <w:bookmarkEnd w:id="254"/>
    </w:p>
    <w:p w14:paraId="2FAE6296" w14:textId="5008EB1C" w:rsidR="00F6117C" w:rsidRDefault="00F6117C" w:rsidP="00F6117C">
      <w:pPr>
        <w:rPr>
          <w:noProof/>
          <w:lang w:eastAsia="es-ES"/>
        </w:rPr>
      </w:pPr>
      <w:bookmarkStart w:id="255" w:name="Anexo_4"/>
      <w:r w:rsidRPr="00D4623E">
        <w:rPr>
          <w:b/>
        </w:rPr>
        <w:t xml:space="preserve">Anexo </w:t>
      </w:r>
      <w:r>
        <w:rPr>
          <w:b/>
        </w:rPr>
        <w:t>4</w:t>
      </w:r>
      <w:r w:rsidRPr="00D4623E">
        <w:rPr>
          <w:b/>
        </w:rPr>
        <w:t>:</w:t>
      </w:r>
      <w:r>
        <w:t xml:space="preserve"> Definición del filtro para determinar el contraste direccional utilizado </w:t>
      </w:r>
      <w:commentRangeStart w:id="256"/>
      <w:r>
        <w:t>ene l</w:t>
      </w:r>
      <w:commentRangeEnd w:id="256"/>
      <w:r w:rsidR="00A86385">
        <w:rPr>
          <w:rStyle w:val="Refdecomentario"/>
        </w:rPr>
        <w:commentReference w:id="256"/>
      </w:r>
      <w:r>
        <w:t xml:space="preserve"> componente desarrollado en la UCI.</w:t>
      </w:r>
    </w:p>
    <w:bookmarkEnd w:id="255"/>
    <w:p w14:paraId="37F9C128" w14:textId="77777777" w:rsidR="00F6117C" w:rsidRDefault="00F6117C" w:rsidP="00F6117C">
      <w:pPr>
        <w:keepNext/>
        <w:jc w:val="center"/>
      </w:pPr>
      <w:r w:rsidRPr="00F6117C">
        <w:rPr>
          <w:noProof/>
          <w:lang w:val="es-US" w:eastAsia="es-US"/>
        </w:rPr>
        <w:drawing>
          <wp:inline distT="0" distB="0" distL="0" distR="0" wp14:anchorId="590E04D6" wp14:editId="7BDAC6CC">
            <wp:extent cx="2847975" cy="2695575"/>
            <wp:effectExtent l="19050" t="19050" r="28575" b="28575"/>
            <wp:docPr id="45" name="Imagen 45" descr="D:\Miriela\Tesis\Diagramas en JPG\filtro de yeran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iriela\Tesis\Diagramas en JPG\filtro de yerandy.jpg"/>
                    <pic:cNvPicPr>
                      <a:picLocks noChangeAspect="1" noChangeArrowheads="1"/>
                    </pic:cNvPicPr>
                  </pic:nvPicPr>
                  <pic:blipFill rotWithShape="1">
                    <a:blip r:embed="rId56">
                      <a:extLst>
                        <a:ext uri="{28A0092B-C50C-407E-A947-70E740481C1C}">
                          <a14:useLocalDpi xmlns:a14="http://schemas.microsoft.com/office/drawing/2010/main" val="0"/>
                        </a:ext>
                      </a:extLst>
                    </a:blip>
                    <a:srcRect l="16287" t="6305" r="35015" b="32174"/>
                    <a:stretch/>
                  </pic:blipFill>
                  <pic:spPr bwMode="auto">
                    <a:xfrm>
                      <a:off x="0" y="0"/>
                      <a:ext cx="2847975" cy="2695575"/>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3411C0EF" w14:textId="66EEFB0D" w:rsidR="00F6117C" w:rsidRDefault="00F6117C" w:rsidP="00F6117C">
      <w:pPr>
        <w:pStyle w:val="Epgrafe"/>
      </w:pPr>
      <w:bookmarkStart w:id="257" w:name="_Toc388022491"/>
      <w:r>
        <w:t xml:space="preserve">Figura </w:t>
      </w:r>
      <w:r w:rsidR="0071010D">
        <w:fldChar w:fldCharType="begin"/>
      </w:r>
      <w:r w:rsidR="0071010D">
        <w:instrText xml:space="preserve"> SEQ Figura \* ARABIC </w:instrText>
      </w:r>
      <w:r w:rsidR="0071010D">
        <w:fldChar w:fldCharType="separate"/>
      </w:r>
      <w:r w:rsidR="005C7D51">
        <w:rPr>
          <w:noProof/>
        </w:rPr>
        <w:t>33</w:t>
      </w:r>
      <w:r w:rsidR="0071010D">
        <w:rPr>
          <w:noProof/>
        </w:rPr>
        <w:fldChar w:fldCharType="end"/>
      </w:r>
      <w:r>
        <w:t xml:space="preserve"> Filtro para determinar el contraste direccional.</w:t>
      </w:r>
      <w:bookmarkEnd w:id="257"/>
    </w:p>
    <w:p w14:paraId="096CEA0E" w14:textId="2F91BF6A" w:rsidR="00B20436" w:rsidRPr="00B20436" w:rsidRDefault="00B20436" w:rsidP="00B20436">
      <w:pPr>
        <w:rPr>
          <w:noProof/>
          <w:lang w:eastAsia="es-ES"/>
        </w:rPr>
      </w:pPr>
      <w:bookmarkStart w:id="258" w:name="Anexo_5"/>
      <w:r w:rsidRPr="00D4623E">
        <w:rPr>
          <w:b/>
        </w:rPr>
        <w:t xml:space="preserve">Anexo </w:t>
      </w:r>
      <w:r w:rsidR="004C1CEC">
        <w:rPr>
          <w:b/>
        </w:rPr>
        <w:t>5</w:t>
      </w:r>
      <w:r w:rsidRPr="00D4623E">
        <w:rPr>
          <w:b/>
        </w:rPr>
        <w:t>:</w:t>
      </w:r>
      <w:r>
        <w:t xml:space="preserve"> Historias de usuario</w:t>
      </w:r>
      <w:bookmarkEnd w:id="258"/>
      <w:r>
        <w:t>.</w:t>
      </w:r>
    </w:p>
    <w:tbl>
      <w:tblPr>
        <w:tblW w:w="8664" w:type="dxa"/>
        <w:jc w:val="center"/>
        <w:tblLayout w:type="fixed"/>
        <w:tblCellMar>
          <w:left w:w="0" w:type="dxa"/>
          <w:right w:w="0" w:type="dxa"/>
        </w:tblCellMar>
        <w:tblLook w:val="01E0" w:firstRow="1" w:lastRow="1" w:firstColumn="1" w:lastColumn="1" w:noHBand="0" w:noVBand="0"/>
      </w:tblPr>
      <w:tblGrid>
        <w:gridCol w:w="1726"/>
        <w:gridCol w:w="2593"/>
        <w:gridCol w:w="4345"/>
      </w:tblGrid>
      <w:tr w:rsidR="00EB4D2B" w:rsidRPr="00EB4D2B" w14:paraId="6217EB65" w14:textId="77777777" w:rsidTr="00EB4D2B">
        <w:trPr>
          <w:trHeight w:hRule="exact" w:val="588"/>
          <w:jc w:val="center"/>
        </w:trPr>
        <w:tc>
          <w:tcPr>
            <w:tcW w:w="8664" w:type="dxa"/>
            <w:gridSpan w:val="3"/>
            <w:tcBorders>
              <w:top w:val="single" w:sz="8" w:space="0" w:color="000000"/>
              <w:left w:val="single" w:sz="8" w:space="0" w:color="000000"/>
              <w:bottom w:val="single" w:sz="8" w:space="0" w:color="000000"/>
              <w:right w:val="single" w:sz="8" w:space="0" w:color="000000"/>
            </w:tcBorders>
            <w:shd w:val="clear" w:color="auto" w:fill="365F91" w:themeFill="accent1" w:themeFillShade="BF"/>
          </w:tcPr>
          <w:p w14:paraId="2A17653D" w14:textId="77777777" w:rsidR="00B20436" w:rsidRPr="00EB4D2B" w:rsidRDefault="00B20436" w:rsidP="00B20436">
            <w:pPr>
              <w:spacing w:before="7"/>
              <w:rPr>
                <w:color w:val="FFFFFF" w:themeColor="background1"/>
                <w:sz w:val="10"/>
                <w:szCs w:val="10"/>
              </w:rPr>
            </w:pPr>
          </w:p>
          <w:p w14:paraId="5E93AB1A" w14:textId="77777777" w:rsidR="00B20436" w:rsidRPr="00EB4D2B" w:rsidRDefault="00B20436" w:rsidP="00B20436">
            <w:pPr>
              <w:ind w:left="3370" w:right="3352"/>
              <w:jc w:val="center"/>
              <w:rPr>
                <w:rFonts w:eastAsia="Arial"/>
                <w:color w:val="FFFFFF" w:themeColor="background1"/>
                <w:sz w:val="20"/>
                <w:szCs w:val="20"/>
              </w:rPr>
            </w:pPr>
            <w:r w:rsidRPr="00EB4D2B">
              <w:rPr>
                <w:rFonts w:eastAsia="Arial"/>
                <w:b/>
                <w:bCs/>
                <w:color w:val="FFFFFF" w:themeColor="background1"/>
                <w:sz w:val="20"/>
                <w:szCs w:val="20"/>
              </w:rPr>
              <w:t>Hist</w:t>
            </w:r>
            <w:r w:rsidRPr="00EB4D2B">
              <w:rPr>
                <w:rFonts w:eastAsia="Arial"/>
                <w:b/>
                <w:bCs/>
                <w:color w:val="FFFFFF" w:themeColor="background1"/>
                <w:spacing w:val="1"/>
                <w:sz w:val="20"/>
                <w:szCs w:val="20"/>
              </w:rPr>
              <w:t>o</w:t>
            </w:r>
            <w:r w:rsidRPr="00EB4D2B">
              <w:rPr>
                <w:rFonts w:eastAsia="Arial"/>
                <w:b/>
                <w:bCs/>
                <w:color w:val="FFFFFF" w:themeColor="background1"/>
                <w:spacing w:val="-1"/>
                <w:sz w:val="20"/>
                <w:szCs w:val="20"/>
              </w:rPr>
              <w:t>r</w:t>
            </w:r>
            <w:r w:rsidRPr="00EB4D2B">
              <w:rPr>
                <w:rFonts w:eastAsia="Arial"/>
                <w:b/>
                <w:bCs/>
                <w:color w:val="FFFFFF" w:themeColor="background1"/>
                <w:sz w:val="20"/>
                <w:szCs w:val="20"/>
              </w:rPr>
              <w:t>ia</w:t>
            </w:r>
            <w:r w:rsidRPr="00EB4D2B">
              <w:rPr>
                <w:rFonts w:eastAsia="Arial"/>
                <w:b/>
                <w:bCs/>
                <w:color w:val="FFFFFF" w:themeColor="background1"/>
                <w:spacing w:val="-8"/>
                <w:sz w:val="20"/>
                <w:szCs w:val="20"/>
              </w:rPr>
              <w:t xml:space="preserve"> </w:t>
            </w:r>
            <w:r w:rsidRPr="00EB4D2B">
              <w:rPr>
                <w:rFonts w:eastAsia="Arial"/>
                <w:b/>
                <w:bCs/>
                <w:color w:val="FFFFFF" w:themeColor="background1"/>
                <w:spacing w:val="3"/>
                <w:sz w:val="20"/>
                <w:szCs w:val="20"/>
              </w:rPr>
              <w:t>d</w:t>
            </w:r>
            <w:r w:rsidRPr="00EB4D2B">
              <w:rPr>
                <w:rFonts w:eastAsia="Arial"/>
                <w:b/>
                <w:bCs/>
                <w:color w:val="FFFFFF" w:themeColor="background1"/>
                <w:sz w:val="20"/>
                <w:szCs w:val="20"/>
              </w:rPr>
              <w:t>e</w:t>
            </w:r>
            <w:r w:rsidRPr="00EB4D2B">
              <w:rPr>
                <w:rFonts w:eastAsia="Arial"/>
                <w:b/>
                <w:bCs/>
                <w:color w:val="FFFFFF" w:themeColor="background1"/>
                <w:spacing w:val="-2"/>
                <w:sz w:val="20"/>
                <w:szCs w:val="20"/>
              </w:rPr>
              <w:t xml:space="preserve"> </w:t>
            </w:r>
            <w:r w:rsidRPr="00EB4D2B">
              <w:rPr>
                <w:rFonts w:eastAsia="Arial"/>
                <w:b/>
                <w:bCs/>
                <w:color w:val="FFFFFF" w:themeColor="background1"/>
                <w:w w:val="99"/>
                <w:sz w:val="20"/>
                <w:szCs w:val="20"/>
              </w:rPr>
              <w:t>U</w:t>
            </w:r>
            <w:r w:rsidRPr="00EB4D2B">
              <w:rPr>
                <w:rFonts w:eastAsia="Arial"/>
                <w:b/>
                <w:bCs/>
                <w:color w:val="FFFFFF" w:themeColor="background1"/>
                <w:spacing w:val="-1"/>
                <w:w w:val="99"/>
                <w:sz w:val="20"/>
                <w:szCs w:val="20"/>
              </w:rPr>
              <w:t>s</w:t>
            </w:r>
            <w:r w:rsidRPr="00EB4D2B">
              <w:rPr>
                <w:rFonts w:eastAsia="Arial"/>
                <w:b/>
                <w:bCs/>
                <w:color w:val="FFFFFF" w:themeColor="background1"/>
                <w:spacing w:val="3"/>
                <w:w w:val="99"/>
                <w:sz w:val="20"/>
                <w:szCs w:val="20"/>
              </w:rPr>
              <w:t>u</w:t>
            </w:r>
            <w:r w:rsidRPr="00EB4D2B">
              <w:rPr>
                <w:rFonts w:eastAsia="Arial"/>
                <w:b/>
                <w:bCs/>
                <w:color w:val="FFFFFF" w:themeColor="background1"/>
                <w:w w:val="99"/>
                <w:sz w:val="20"/>
                <w:szCs w:val="20"/>
              </w:rPr>
              <w:t>a</w:t>
            </w:r>
            <w:r w:rsidRPr="00EB4D2B">
              <w:rPr>
                <w:rFonts w:eastAsia="Arial"/>
                <w:b/>
                <w:bCs/>
                <w:color w:val="FFFFFF" w:themeColor="background1"/>
                <w:spacing w:val="-1"/>
                <w:w w:val="99"/>
                <w:sz w:val="20"/>
                <w:szCs w:val="20"/>
              </w:rPr>
              <w:t>r</w:t>
            </w:r>
            <w:r w:rsidRPr="00EB4D2B">
              <w:rPr>
                <w:rFonts w:eastAsia="Arial"/>
                <w:b/>
                <w:bCs/>
                <w:color w:val="FFFFFF" w:themeColor="background1"/>
                <w:w w:val="99"/>
                <w:sz w:val="20"/>
                <w:szCs w:val="20"/>
              </w:rPr>
              <w:t>io</w:t>
            </w:r>
          </w:p>
        </w:tc>
      </w:tr>
      <w:tr w:rsidR="00B20436" w:rsidRPr="002703AA" w14:paraId="51381737" w14:textId="77777777" w:rsidTr="00B20436">
        <w:trPr>
          <w:trHeight w:hRule="exact" w:val="588"/>
          <w:jc w:val="center"/>
        </w:trPr>
        <w:tc>
          <w:tcPr>
            <w:tcW w:w="1726" w:type="dxa"/>
            <w:tcBorders>
              <w:top w:val="single" w:sz="8" w:space="0" w:color="000000"/>
              <w:left w:val="single" w:sz="8" w:space="0" w:color="000000"/>
              <w:bottom w:val="single" w:sz="8" w:space="0" w:color="000000"/>
              <w:right w:val="single" w:sz="8" w:space="0" w:color="000000"/>
            </w:tcBorders>
          </w:tcPr>
          <w:p w14:paraId="4AAE718F" w14:textId="77777777" w:rsidR="00B20436" w:rsidRPr="002703AA" w:rsidRDefault="00B20436" w:rsidP="00B20436">
            <w:pPr>
              <w:spacing w:before="7"/>
              <w:rPr>
                <w:sz w:val="10"/>
                <w:szCs w:val="10"/>
              </w:rPr>
            </w:pPr>
          </w:p>
          <w:p w14:paraId="21475C0F" w14:textId="77777777" w:rsidR="00B20436" w:rsidRPr="002703AA" w:rsidRDefault="00B20436" w:rsidP="00B20436">
            <w:pPr>
              <w:ind w:left="100" w:right="-20"/>
              <w:rPr>
                <w:rFonts w:eastAsia="Arial"/>
                <w:sz w:val="20"/>
                <w:szCs w:val="20"/>
              </w:rPr>
            </w:pPr>
            <w:r w:rsidRPr="002703AA">
              <w:rPr>
                <w:rFonts w:eastAsia="Arial"/>
                <w:b/>
                <w:bCs/>
                <w:sz w:val="20"/>
                <w:szCs w:val="20"/>
              </w:rPr>
              <w:t>N</w:t>
            </w:r>
            <w:r w:rsidRPr="002703AA">
              <w:rPr>
                <w:rFonts w:eastAsia="Arial"/>
                <w:b/>
                <w:bCs/>
                <w:spacing w:val="1"/>
                <w:sz w:val="20"/>
                <w:szCs w:val="20"/>
              </w:rPr>
              <w:t>ú</w:t>
            </w:r>
            <w:r w:rsidRPr="002703AA">
              <w:rPr>
                <w:rFonts w:eastAsia="Arial"/>
                <w:b/>
                <w:bCs/>
                <w:sz w:val="20"/>
                <w:szCs w:val="20"/>
              </w:rPr>
              <w:t>mero:</w:t>
            </w:r>
            <w:r w:rsidRPr="002703AA">
              <w:rPr>
                <w:rFonts w:eastAsia="Arial"/>
                <w:b/>
                <w:bCs/>
                <w:spacing w:val="-7"/>
                <w:sz w:val="20"/>
                <w:szCs w:val="20"/>
              </w:rPr>
              <w:t xml:space="preserve"> </w:t>
            </w:r>
            <w:r w:rsidRPr="002703AA">
              <w:rPr>
                <w:rFonts w:eastAsia="Arial"/>
                <w:sz w:val="20"/>
                <w:szCs w:val="20"/>
              </w:rPr>
              <w:t>H</w:t>
            </w:r>
            <w:r w:rsidRPr="002703AA">
              <w:rPr>
                <w:rFonts w:eastAsia="Arial"/>
                <w:spacing w:val="3"/>
                <w:sz w:val="20"/>
                <w:szCs w:val="20"/>
              </w:rPr>
              <w:t>U</w:t>
            </w:r>
            <w:r w:rsidRPr="002703AA">
              <w:rPr>
                <w:rFonts w:eastAsia="Arial"/>
                <w:sz w:val="20"/>
                <w:szCs w:val="20"/>
              </w:rPr>
              <w:t>_3</w:t>
            </w:r>
          </w:p>
        </w:tc>
        <w:tc>
          <w:tcPr>
            <w:tcW w:w="6938" w:type="dxa"/>
            <w:gridSpan w:val="2"/>
            <w:tcBorders>
              <w:top w:val="single" w:sz="8" w:space="0" w:color="000000"/>
              <w:left w:val="single" w:sz="8" w:space="0" w:color="000000"/>
              <w:bottom w:val="single" w:sz="8" w:space="0" w:color="000000"/>
              <w:right w:val="single" w:sz="8" w:space="0" w:color="000000"/>
            </w:tcBorders>
          </w:tcPr>
          <w:p w14:paraId="49A36E83" w14:textId="77777777" w:rsidR="00B20436" w:rsidRPr="002703AA" w:rsidRDefault="00B20436" w:rsidP="00B20436">
            <w:pPr>
              <w:spacing w:before="7"/>
              <w:rPr>
                <w:sz w:val="10"/>
                <w:szCs w:val="10"/>
              </w:rPr>
            </w:pPr>
          </w:p>
          <w:p w14:paraId="1DD360DF" w14:textId="77777777" w:rsidR="00B20436" w:rsidRPr="002703AA" w:rsidRDefault="00B20436" w:rsidP="00B20436">
            <w:pPr>
              <w:ind w:left="97" w:right="-20"/>
              <w:rPr>
                <w:rFonts w:eastAsia="Arial"/>
                <w:sz w:val="20"/>
                <w:szCs w:val="20"/>
              </w:rPr>
            </w:pPr>
            <w:r w:rsidRPr="002703AA">
              <w:rPr>
                <w:rFonts w:eastAsia="Arial"/>
                <w:b/>
                <w:bCs/>
                <w:sz w:val="20"/>
                <w:szCs w:val="20"/>
              </w:rPr>
              <w:t>Usuar</w:t>
            </w:r>
            <w:r w:rsidRPr="002703AA">
              <w:rPr>
                <w:rFonts w:eastAsia="Arial"/>
                <w:b/>
                <w:bCs/>
                <w:spacing w:val="-1"/>
                <w:sz w:val="20"/>
                <w:szCs w:val="20"/>
              </w:rPr>
              <w:t>i</w:t>
            </w:r>
            <w:r w:rsidRPr="002703AA">
              <w:rPr>
                <w:rFonts w:eastAsia="Arial"/>
                <w:b/>
                <w:bCs/>
                <w:sz w:val="20"/>
                <w:szCs w:val="20"/>
              </w:rPr>
              <w:t>o:</w:t>
            </w:r>
            <w:r w:rsidRPr="002703AA">
              <w:rPr>
                <w:rFonts w:eastAsia="Arial"/>
                <w:b/>
                <w:bCs/>
                <w:spacing w:val="-5"/>
                <w:sz w:val="20"/>
                <w:szCs w:val="20"/>
              </w:rPr>
              <w:t xml:space="preserve"> </w:t>
            </w:r>
            <w:r w:rsidRPr="002703AA">
              <w:rPr>
                <w:rFonts w:eastAsia="Arial"/>
                <w:spacing w:val="-1"/>
                <w:sz w:val="20"/>
                <w:szCs w:val="20"/>
              </w:rPr>
              <w:t>Sistema</w:t>
            </w:r>
          </w:p>
        </w:tc>
      </w:tr>
      <w:tr w:rsidR="00B20436" w:rsidRPr="005A2F79" w14:paraId="087D3F08" w14:textId="77777777" w:rsidTr="00B20436">
        <w:trPr>
          <w:trHeight w:hRule="exact" w:val="686"/>
          <w:jc w:val="center"/>
        </w:trPr>
        <w:tc>
          <w:tcPr>
            <w:tcW w:w="8664" w:type="dxa"/>
            <w:gridSpan w:val="3"/>
            <w:tcBorders>
              <w:top w:val="single" w:sz="8" w:space="0" w:color="000000"/>
              <w:left w:val="single" w:sz="8" w:space="0" w:color="000000"/>
              <w:bottom w:val="single" w:sz="8" w:space="0" w:color="000000"/>
              <w:right w:val="single" w:sz="8" w:space="0" w:color="000000"/>
            </w:tcBorders>
          </w:tcPr>
          <w:p w14:paraId="6FDF6867" w14:textId="77777777" w:rsidR="00B20436" w:rsidRPr="002703AA" w:rsidRDefault="00B20436" w:rsidP="00B20436">
            <w:pPr>
              <w:spacing w:before="7"/>
              <w:rPr>
                <w:sz w:val="10"/>
                <w:szCs w:val="10"/>
              </w:rPr>
            </w:pPr>
          </w:p>
          <w:p w14:paraId="68B525EF" w14:textId="77777777" w:rsidR="00B20436" w:rsidRPr="002703AA" w:rsidRDefault="00B20436" w:rsidP="00B20436">
            <w:pPr>
              <w:ind w:left="100" w:right="-20"/>
              <w:rPr>
                <w:rFonts w:eastAsia="Arial"/>
                <w:sz w:val="20"/>
                <w:szCs w:val="20"/>
              </w:rPr>
            </w:pPr>
            <w:r w:rsidRPr="002703AA">
              <w:rPr>
                <w:rFonts w:eastAsia="Arial"/>
                <w:b/>
                <w:bCs/>
                <w:sz w:val="20"/>
                <w:szCs w:val="20"/>
              </w:rPr>
              <w:t>N</w:t>
            </w:r>
            <w:r w:rsidRPr="002703AA">
              <w:rPr>
                <w:rFonts w:eastAsia="Arial"/>
                <w:b/>
                <w:bCs/>
                <w:spacing w:val="1"/>
                <w:sz w:val="20"/>
                <w:szCs w:val="20"/>
              </w:rPr>
              <w:t>o</w:t>
            </w:r>
            <w:r w:rsidRPr="002703AA">
              <w:rPr>
                <w:rFonts w:eastAsia="Arial"/>
                <w:b/>
                <w:bCs/>
                <w:sz w:val="20"/>
                <w:szCs w:val="20"/>
              </w:rPr>
              <w:t>m</w:t>
            </w:r>
            <w:r w:rsidRPr="002703AA">
              <w:rPr>
                <w:rFonts w:eastAsia="Arial"/>
                <w:b/>
                <w:bCs/>
                <w:spacing w:val="1"/>
                <w:sz w:val="20"/>
                <w:szCs w:val="20"/>
              </w:rPr>
              <w:t>b</w:t>
            </w:r>
            <w:r w:rsidRPr="002703AA">
              <w:rPr>
                <w:rFonts w:eastAsia="Arial"/>
                <w:b/>
                <w:bCs/>
                <w:spacing w:val="-1"/>
                <w:sz w:val="20"/>
                <w:szCs w:val="20"/>
              </w:rPr>
              <w:t>r</w:t>
            </w:r>
            <w:r w:rsidRPr="002703AA">
              <w:rPr>
                <w:rFonts w:eastAsia="Arial"/>
                <w:b/>
                <w:bCs/>
                <w:sz w:val="20"/>
                <w:szCs w:val="20"/>
              </w:rPr>
              <w:t>e</w:t>
            </w:r>
            <w:r w:rsidRPr="002703AA">
              <w:rPr>
                <w:rFonts w:eastAsia="Arial"/>
                <w:b/>
                <w:bCs/>
                <w:spacing w:val="-8"/>
                <w:sz w:val="20"/>
                <w:szCs w:val="20"/>
              </w:rPr>
              <w:t xml:space="preserve"> </w:t>
            </w:r>
            <w:r w:rsidRPr="002703AA">
              <w:rPr>
                <w:rFonts w:eastAsia="Arial"/>
                <w:b/>
                <w:bCs/>
                <w:sz w:val="20"/>
                <w:szCs w:val="20"/>
              </w:rPr>
              <w:t>de</w:t>
            </w:r>
            <w:r w:rsidRPr="002703AA">
              <w:rPr>
                <w:rFonts w:eastAsia="Arial"/>
                <w:b/>
                <w:bCs/>
                <w:spacing w:val="-2"/>
                <w:sz w:val="20"/>
                <w:szCs w:val="20"/>
              </w:rPr>
              <w:t xml:space="preserve"> </w:t>
            </w:r>
            <w:r w:rsidRPr="002703AA">
              <w:rPr>
                <w:rFonts w:eastAsia="Arial"/>
                <w:b/>
                <w:bCs/>
                <w:spacing w:val="3"/>
                <w:sz w:val="20"/>
                <w:szCs w:val="20"/>
              </w:rPr>
              <w:t>h</w:t>
            </w:r>
            <w:r w:rsidRPr="002703AA">
              <w:rPr>
                <w:rFonts w:eastAsia="Arial"/>
                <w:b/>
                <w:bCs/>
                <w:sz w:val="20"/>
                <w:szCs w:val="20"/>
              </w:rPr>
              <w:t>ist</w:t>
            </w:r>
            <w:r w:rsidRPr="002703AA">
              <w:rPr>
                <w:rFonts w:eastAsia="Arial"/>
                <w:b/>
                <w:bCs/>
                <w:spacing w:val="1"/>
                <w:sz w:val="20"/>
                <w:szCs w:val="20"/>
              </w:rPr>
              <w:t>o</w:t>
            </w:r>
            <w:r w:rsidRPr="002703AA">
              <w:rPr>
                <w:rFonts w:eastAsia="Arial"/>
                <w:b/>
                <w:bCs/>
                <w:spacing w:val="-1"/>
                <w:sz w:val="20"/>
                <w:szCs w:val="20"/>
              </w:rPr>
              <w:t>r</w:t>
            </w:r>
            <w:r w:rsidRPr="002703AA">
              <w:rPr>
                <w:rFonts w:eastAsia="Arial"/>
                <w:b/>
                <w:bCs/>
                <w:sz w:val="20"/>
                <w:szCs w:val="20"/>
              </w:rPr>
              <w:t>ia:</w:t>
            </w:r>
            <w:r w:rsidRPr="002703AA">
              <w:rPr>
                <w:rFonts w:eastAsia="Arial"/>
                <w:b/>
                <w:bCs/>
                <w:spacing w:val="-5"/>
                <w:sz w:val="20"/>
                <w:szCs w:val="20"/>
              </w:rPr>
              <w:t xml:space="preserve"> </w:t>
            </w:r>
            <w:r w:rsidRPr="002703AA">
              <w:rPr>
                <w:sz w:val="20"/>
                <w:szCs w:val="20"/>
                <w:lang w:eastAsia="es-ES"/>
              </w:rPr>
              <w:t xml:space="preserve">Determinar la calidad de un </w:t>
            </w:r>
            <w:proofErr w:type="spellStart"/>
            <w:r w:rsidRPr="002703AA">
              <w:rPr>
                <w:sz w:val="20"/>
                <w:szCs w:val="20"/>
                <w:lang w:eastAsia="es-ES"/>
              </w:rPr>
              <w:t>dataset</w:t>
            </w:r>
            <w:proofErr w:type="spellEnd"/>
            <w:r>
              <w:rPr>
                <w:sz w:val="20"/>
                <w:szCs w:val="20"/>
                <w:lang w:eastAsia="es-ES"/>
              </w:rPr>
              <w:t xml:space="preserve"> de huellas dactilares.</w:t>
            </w:r>
          </w:p>
        </w:tc>
      </w:tr>
      <w:tr w:rsidR="00B20436" w:rsidRPr="002703AA" w14:paraId="0D96C53B" w14:textId="77777777" w:rsidTr="00B20436">
        <w:trPr>
          <w:trHeight w:hRule="exact" w:val="586"/>
          <w:jc w:val="center"/>
        </w:trPr>
        <w:tc>
          <w:tcPr>
            <w:tcW w:w="4319" w:type="dxa"/>
            <w:gridSpan w:val="2"/>
            <w:tcBorders>
              <w:top w:val="single" w:sz="8" w:space="0" w:color="000000"/>
              <w:left w:val="single" w:sz="8" w:space="0" w:color="000000"/>
              <w:bottom w:val="single" w:sz="8" w:space="0" w:color="000000"/>
              <w:right w:val="single" w:sz="8" w:space="0" w:color="000000"/>
            </w:tcBorders>
          </w:tcPr>
          <w:p w14:paraId="47E7DD63" w14:textId="77777777" w:rsidR="00B20436" w:rsidRPr="002703AA" w:rsidRDefault="00B20436" w:rsidP="00B20436">
            <w:pPr>
              <w:spacing w:before="4"/>
              <w:rPr>
                <w:sz w:val="10"/>
                <w:szCs w:val="10"/>
              </w:rPr>
            </w:pPr>
          </w:p>
          <w:p w14:paraId="252503BF" w14:textId="77777777" w:rsidR="00B20436" w:rsidRPr="002703AA" w:rsidRDefault="00B20436" w:rsidP="00B20436">
            <w:pPr>
              <w:ind w:left="100" w:right="-20"/>
              <w:rPr>
                <w:rFonts w:eastAsia="Arial"/>
                <w:sz w:val="20"/>
                <w:szCs w:val="20"/>
              </w:rPr>
            </w:pPr>
            <w:r w:rsidRPr="002703AA">
              <w:rPr>
                <w:rFonts w:eastAsia="Arial"/>
                <w:b/>
                <w:bCs/>
                <w:spacing w:val="-1"/>
                <w:sz w:val="20"/>
                <w:szCs w:val="20"/>
              </w:rPr>
              <w:t>Pr</w:t>
            </w:r>
            <w:r w:rsidRPr="002703AA">
              <w:rPr>
                <w:rFonts w:eastAsia="Arial"/>
                <w:b/>
                <w:bCs/>
                <w:sz w:val="20"/>
                <w:szCs w:val="20"/>
              </w:rPr>
              <w:t>i</w:t>
            </w:r>
            <w:r w:rsidRPr="002703AA">
              <w:rPr>
                <w:rFonts w:eastAsia="Arial"/>
                <w:b/>
                <w:bCs/>
                <w:spacing w:val="3"/>
                <w:sz w:val="20"/>
                <w:szCs w:val="20"/>
              </w:rPr>
              <w:t>o</w:t>
            </w:r>
            <w:r w:rsidRPr="002703AA">
              <w:rPr>
                <w:rFonts w:eastAsia="Arial"/>
                <w:b/>
                <w:bCs/>
                <w:spacing w:val="-1"/>
                <w:sz w:val="20"/>
                <w:szCs w:val="20"/>
              </w:rPr>
              <w:t>r</w:t>
            </w:r>
            <w:r w:rsidRPr="002703AA">
              <w:rPr>
                <w:rFonts w:eastAsia="Arial"/>
                <w:b/>
                <w:bCs/>
                <w:sz w:val="20"/>
                <w:szCs w:val="20"/>
              </w:rPr>
              <w:t>idad</w:t>
            </w:r>
            <w:r w:rsidRPr="002703AA">
              <w:rPr>
                <w:rFonts w:eastAsia="Arial"/>
                <w:b/>
                <w:bCs/>
                <w:spacing w:val="-9"/>
                <w:sz w:val="20"/>
                <w:szCs w:val="20"/>
              </w:rPr>
              <w:t xml:space="preserve"> </w:t>
            </w:r>
            <w:r w:rsidRPr="002703AA">
              <w:rPr>
                <w:rFonts w:eastAsia="Arial"/>
                <w:b/>
                <w:bCs/>
                <w:sz w:val="20"/>
                <w:szCs w:val="20"/>
              </w:rPr>
              <w:t>en</w:t>
            </w:r>
            <w:r w:rsidRPr="002703AA">
              <w:rPr>
                <w:rFonts w:eastAsia="Arial"/>
                <w:b/>
                <w:bCs/>
                <w:spacing w:val="-2"/>
                <w:sz w:val="20"/>
                <w:szCs w:val="20"/>
              </w:rPr>
              <w:t xml:space="preserve"> </w:t>
            </w:r>
            <w:r w:rsidRPr="002703AA">
              <w:rPr>
                <w:rFonts w:eastAsia="Arial"/>
                <w:b/>
                <w:bCs/>
                <w:spacing w:val="3"/>
                <w:sz w:val="20"/>
                <w:szCs w:val="20"/>
              </w:rPr>
              <w:t>n</w:t>
            </w:r>
            <w:r w:rsidRPr="002703AA">
              <w:rPr>
                <w:rFonts w:eastAsia="Arial"/>
                <w:b/>
                <w:bCs/>
                <w:sz w:val="20"/>
                <w:szCs w:val="20"/>
              </w:rPr>
              <w:t>eg</w:t>
            </w:r>
            <w:r w:rsidRPr="002703AA">
              <w:rPr>
                <w:rFonts w:eastAsia="Arial"/>
                <w:b/>
                <w:bCs/>
                <w:spacing w:val="1"/>
                <w:sz w:val="20"/>
                <w:szCs w:val="20"/>
              </w:rPr>
              <w:t>o</w:t>
            </w:r>
            <w:r w:rsidRPr="002703AA">
              <w:rPr>
                <w:rFonts w:eastAsia="Arial"/>
                <w:b/>
                <w:bCs/>
                <w:sz w:val="20"/>
                <w:szCs w:val="20"/>
              </w:rPr>
              <w:t>cio:</w:t>
            </w:r>
            <w:r w:rsidRPr="002703AA">
              <w:rPr>
                <w:rFonts w:eastAsia="Arial"/>
                <w:b/>
                <w:bCs/>
                <w:spacing w:val="-6"/>
                <w:sz w:val="20"/>
                <w:szCs w:val="20"/>
              </w:rPr>
              <w:t xml:space="preserve"> </w:t>
            </w:r>
            <w:r w:rsidRPr="002703AA">
              <w:rPr>
                <w:rFonts w:eastAsia="Arial"/>
                <w:spacing w:val="1"/>
                <w:sz w:val="20"/>
                <w:szCs w:val="20"/>
              </w:rPr>
              <w:t>A</w:t>
            </w:r>
            <w:r w:rsidRPr="002703AA">
              <w:rPr>
                <w:rFonts w:eastAsia="Arial"/>
                <w:spacing w:val="-1"/>
                <w:sz w:val="20"/>
                <w:szCs w:val="20"/>
              </w:rPr>
              <w:t>l</w:t>
            </w:r>
            <w:r w:rsidRPr="002703AA">
              <w:rPr>
                <w:rFonts w:eastAsia="Arial"/>
                <w:sz w:val="20"/>
                <w:szCs w:val="20"/>
              </w:rPr>
              <w:t>ta</w:t>
            </w:r>
          </w:p>
        </w:tc>
        <w:tc>
          <w:tcPr>
            <w:tcW w:w="4345" w:type="dxa"/>
            <w:tcBorders>
              <w:top w:val="single" w:sz="8" w:space="0" w:color="000000"/>
              <w:left w:val="single" w:sz="8" w:space="0" w:color="000000"/>
              <w:bottom w:val="single" w:sz="8" w:space="0" w:color="000000"/>
              <w:right w:val="single" w:sz="8" w:space="0" w:color="000000"/>
            </w:tcBorders>
          </w:tcPr>
          <w:p w14:paraId="180D75A1" w14:textId="77777777" w:rsidR="00B20436" w:rsidRPr="002703AA" w:rsidRDefault="00B20436" w:rsidP="00B20436">
            <w:pPr>
              <w:spacing w:before="4"/>
              <w:rPr>
                <w:sz w:val="10"/>
                <w:szCs w:val="10"/>
              </w:rPr>
            </w:pPr>
          </w:p>
          <w:p w14:paraId="576660A7" w14:textId="77777777" w:rsidR="00B20436" w:rsidRPr="002703AA" w:rsidRDefault="00B20436" w:rsidP="00B20436">
            <w:pPr>
              <w:ind w:left="100" w:right="-20"/>
              <w:rPr>
                <w:rFonts w:eastAsia="Arial"/>
                <w:sz w:val="20"/>
                <w:szCs w:val="20"/>
              </w:rPr>
            </w:pPr>
            <w:r w:rsidRPr="002703AA">
              <w:rPr>
                <w:rFonts w:eastAsia="Arial"/>
                <w:b/>
                <w:bCs/>
                <w:sz w:val="20"/>
                <w:szCs w:val="20"/>
              </w:rPr>
              <w:t>Rie</w:t>
            </w:r>
            <w:r w:rsidRPr="002703AA">
              <w:rPr>
                <w:rFonts w:eastAsia="Arial"/>
                <w:b/>
                <w:bCs/>
                <w:spacing w:val="-1"/>
                <w:sz w:val="20"/>
                <w:szCs w:val="20"/>
              </w:rPr>
              <w:t>s</w:t>
            </w:r>
            <w:r w:rsidRPr="002703AA">
              <w:rPr>
                <w:rFonts w:eastAsia="Arial"/>
                <w:b/>
                <w:bCs/>
                <w:sz w:val="20"/>
                <w:szCs w:val="20"/>
              </w:rPr>
              <w:t>go</w:t>
            </w:r>
            <w:r w:rsidRPr="002703AA">
              <w:rPr>
                <w:rFonts w:eastAsia="Arial"/>
                <w:b/>
                <w:bCs/>
                <w:spacing w:val="-7"/>
                <w:sz w:val="20"/>
                <w:szCs w:val="20"/>
              </w:rPr>
              <w:t xml:space="preserve"> </w:t>
            </w:r>
            <w:r w:rsidRPr="002703AA">
              <w:rPr>
                <w:rFonts w:eastAsia="Arial"/>
                <w:b/>
                <w:bCs/>
                <w:sz w:val="20"/>
                <w:szCs w:val="20"/>
              </w:rPr>
              <w:t>en</w:t>
            </w:r>
            <w:r w:rsidRPr="002703AA">
              <w:rPr>
                <w:rFonts w:eastAsia="Arial"/>
                <w:b/>
                <w:bCs/>
                <w:spacing w:val="-2"/>
                <w:sz w:val="20"/>
                <w:szCs w:val="20"/>
              </w:rPr>
              <w:t xml:space="preserve"> </w:t>
            </w:r>
            <w:r w:rsidRPr="002703AA">
              <w:rPr>
                <w:rFonts w:eastAsia="Arial"/>
                <w:b/>
                <w:bCs/>
                <w:spacing w:val="3"/>
                <w:sz w:val="20"/>
                <w:szCs w:val="20"/>
              </w:rPr>
              <w:t>d</w:t>
            </w:r>
            <w:r w:rsidRPr="002703AA">
              <w:rPr>
                <w:rFonts w:eastAsia="Arial"/>
                <w:b/>
                <w:bCs/>
                <w:sz w:val="20"/>
                <w:szCs w:val="20"/>
              </w:rPr>
              <w:t>e</w:t>
            </w:r>
            <w:r w:rsidRPr="002703AA">
              <w:rPr>
                <w:rFonts w:eastAsia="Arial"/>
                <w:b/>
                <w:bCs/>
                <w:spacing w:val="-1"/>
                <w:sz w:val="20"/>
                <w:szCs w:val="20"/>
              </w:rPr>
              <w:t>s</w:t>
            </w:r>
            <w:r w:rsidRPr="002703AA">
              <w:rPr>
                <w:rFonts w:eastAsia="Arial"/>
                <w:b/>
                <w:bCs/>
                <w:spacing w:val="2"/>
                <w:sz w:val="20"/>
                <w:szCs w:val="20"/>
              </w:rPr>
              <w:t>a</w:t>
            </w:r>
            <w:r w:rsidRPr="002703AA">
              <w:rPr>
                <w:rFonts w:eastAsia="Arial"/>
                <w:b/>
                <w:bCs/>
                <w:spacing w:val="-1"/>
                <w:sz w:val="20"/>
                <w:szCs w:val="20"/>
              </w:rPr>
              <w:t>rr</w:t>
            </w:r>
            <w:r w:rsidRPr="002703AA">
              <w:rPr>
                <w:rFonts w:eastAsia="Arial"/>
                <w:b/>
                <w:bCs/>
                <w:sz w:val="20"/>
                <w:szCs w:val="20"/>
              </w:rPr>
              <w:t>ollo:</w:t>
            </w:r>
            <w:r w:rsidRPr="002703AA">
              <w:rPr>
                <w:rFonts w:eastAsia="Arial"/>
                <w:b/>
                <w:bCs/>
                <w:spacing w:val="-5"/>
                <w:sz w:val="20"/>
                <w:szCs w:val="20"/>
              </w:rPr>
              <w:t xml:space="preserve"> </w:t>
            </w:r>
            <w:r>
              <w:rPr>
                <w:rFonts w:eastAsia="Arial"/>
                <w:spacing w:val="-1"/>
                <w:sz w:val="20"/>
                <w:szCs w:val="20"/>
              </w:rPr>
              <w:t>Medio</w:t>
            </w:r>
          </w:p>
        </w:tc>
      </w:tr>
      <w:tr w:rsidR="00B20436" w:rsidRPr="002703AA" w14:paraId="52D21C9C" w14:textId="77777777" w:rsidTr="00B20436">
        <w:trPr>
          <w:trHeight w:hRule="exact" w:val="588"/>
          <w:jc w:val="center"/>
        </w:trPr>
        <w:tc>
          <w:tcPr>
            <w:tcW w:w="4319" w:type="dxa"/>
            <w:gridSpan w:val="2"/>
            <w:tcBorders>
              <w:top w:val="single" w:sz="8" w:space="0" w:color="000000"/>
              <w:left w:val="single" w:sz="8" w:space="0" w:color="000000"/>
              <w:bottom w:val="single" w:sz="8" w:space="0" w:color="000000"/>
              <w:right w:val="single" w:sz="8" w:space="0" w:color="000000"/>
            </w:tcBorders>
          </w:tcPr>
          <w:p w14:paraId="6C1924C0" w14:textId="77777777" w:rsidR="00B20436" w:rsidRPr="002703AA" w:rsidRDefault="00B20436" w:rsidP="00B20436">
            <w:pPr>
              <w:spacing w:before="7"/>
              <w:rPr>
                <w:sz w:val="10"/>
                <w:szCs w:val="10"/>
              </w:rPr>
            </w:pPr>
          </w:p>
          <w:p w14:paraId="1BA3BC0F" w14:textId="66F15016" w:rsidR="00B20436" w:rsidRPr="002703AA" w:rsidRDefault="00B20436" w:rsidP="00B20436">
            <w:pPr>
              <w:ind w:left="100" w:right="-20"/>
              <w:rPr>
                <w:rFonts w:eastAsia="Arial"/>
                <w:sz w:val="20"/>
                <w:szCs w:val="20"/>
              </w:rPr>
            </w:pPr>
            <w:r w:rsidRPr="002703AA">
              <w:rPr>
                <w:rFonts w:eastAsia="Arial"/>
                <w:b/>
                <w:bCs/>
                <w:spacing w:val="-1"/>
                <w:sz w:val="20"/>
                <w:szCs w:val="20"/>
              </w:rPr>
              <w:t>P</w:t>
            </w:r>
            <w:r w:rsidRPr="002703AA">
              <w:rPr>
                <w:rFonts w:eastAsia="Arial"/>
                <w:b/>
                <w:bCs/>
                <w:sz w:val="20"/>
                <w:szCs w:val="20"/>
              </w:rPr>
              <w:t>un</w:t>
            </w:r>
            <w:r w:rsidRPr="002703AA">
              <w:rPr>
                <w:rFonts w:eastAsia="Arial"/>
                <w:b/>
                <w:bCs/>
                <w:spacing w:val="1"/>
                <w:sz w:val="20"/>
                <w:szCs w:val="20"/>
              </w:rPr>
              <w:t>t</w:t>
            </w:r>
            <w:r w:rsidRPr="002703AA">
              <w:rPr>
                <w:rFonts w:eastAsia="Arial"/>
                <w:b/>
                <w:bCs/>
                <w:sz w:val="20"/>
                <w:szCs w:val="20"/>
              </w:rPr>
              <w:t>os</w:t>
            </w:r>
            <w:r w:rsidRPr="002703AA">
              <w:rPr>
                <w:rFonts w:eastAsia="Arial"/>
                <w:b/>
                <w:bCs/>
                <w:spacing w:val="-7"/>
                <w:sz w:val="20"/>
                <w:szCs w:val="20"/>
              </w:rPr>
              <w:t xml:space="preserve"> </w:t>
            </w:r>
            <w:r w:rsidRPr="002703AA">
              <w:rPr>
                <w:rFonts w:eastAsia="Arial"/>
                <w:b/>
                <w:bCs/>
                <w:spacing w:val="-1"/>
                <w:sz w:val="20"/>
                <w:szCs w:val="20"/>
              </w:rPr>
              <w:t>e</w:t>
            </w:r>
            <w:r w:rsidRPr="002703AA">
              <w:rPr>
                <w:rFonts w:eastAsia="Arial"/>
                <w:b/>
                <w:bCs/>
                <w:sz w:val="20"/>
                <w:szCs w:val="20"/>
              </w:rPr>
              <w:t>sti</w:t>
            </w:r>
            <w:r w:rsidRPr="002703AA">
              <w:rPr>
                <w:rFonts w:eastAsia="Arial"/>
                <w:b/>
                <w:bCs/>
                <w:spacing w:val="3"/>
                <w:sz w:val="20"/>
                <w:szCs w:val="20"/>
              </w:rPr>
              <w:t>m</w:t>
            </w:r>
            <w:r w:rsidRPr="002703AA">
              <w:rPr>
                <w:rFonts w:eastAsia="Arial"/>
                <w:b/>
                <w:bCs/>
                <w:sz w:val="20"/>
                <w:szCs w:val="20"/>
              </w:rPr>
              <w:t>ad</w:t>
            </w:r>
            <w:r w:rsidRPr="002703AA">
              <w:rPr>
                <w:rFonts w:eastAsia="Arial"/>
                <w:b/>
                <w:bCs/>
                <w:spacing w:val="1"/>
                <w:sz w:val="20"/>
                <w:szCs w:val="20"/>
              </w:rPr>
              <w:t>o</w:t>
            </w:r>
            <w:r w:rsidRPr="002703AA">
              <w:rPr>
                <w:rFonts w:eastAsia="Arial"/>
                <w:b/>
                <w:bCs/>
                <w:sz w:val="20"/>
                <w:szCs w:val="20"/>
              </w:rPr>
              <w:t>s:</w:t>
            </w:r>
            <w:r w:rsidRPr="002703AA">
              <w:rPr>
                <w:rFonts w:eastAsia="Arial"/>
                <w:b/>
                <w:bCs/>
                <w:spacing w:val="-9"/>
                <w:sz w:val="20"/>
                <w:szCs w:val="20"/>
              </w:rPr>
              <w:t xml:space="preserve"> </w:t>
            </w:r>
            <w:r w:rsidR="00EB4D2B">
              <w:rPr>
                <w:rFonts w:eastAsia="Arial"/>
                <w:sz w:val="20"/>
                <w:szCs w:val="20"/>
              </w:rPr>
              <w:t>1</w:t>
            </w:r>
          </w:p>
        </w:tc>
        <w:tc>
          <w:tcPr>
            <w:tcW w:w="4345" w:type="dxa"/>
            <w:tcBorders>
              <w:top w:val="single" w:sz="8" w:space="0" w:color="000000"/>
              <w:left w:val="single" w:sz="8" w:space="0" w:color="000000"/>
              <w:bottom w:val="single" w:sz="8" w:space="0" w:color="000000"/>
              <w:right w:val="single" w:sz="8" w:space="0" w:color="000000"/>
            </w:tcBorders>
          </w:tcPr>
          <w:p w14:paraId="73724AE9" w14:textId="77777777" w:rsidR="00B20436" w:rsidRPr="002703AA" w:rsidRDefault="00B20436" w:rsidP="00B20436">
            <w:pPr>
              <w:spacing w:before="7"/>
              <w:rPr>
                <w:sz w:val="10"/>
                <w:szCs w:val="10"/>
              </w:rPr>
            </w:pPr>
          </w:p>
          <w:p w14:paraId="02B0C715" w14:textId="0268EE89" w:rsidR="00B20436" w:rsidRPr="002703AA" w:rsidRDefault="00B20436" w:rsidP="00B20436">
            <w:pPr>
              <w:ind w:left="100" w:right="-20"/>
              <w:rPr>
                <w:rFonts w:eastAsia="Arial"/>
                <w:sz w:val="20"/>
                <w:szCs w:val="20"/>
              </w:rPr>
            </w:pPr>
            <w:r w:rsidRPr="002703AA">
              <w:rPr>
                <w:rFonts w:eastAsia="Arial"/>
                <w:b/>
                <w:bCs/>
                <w:sz w:val="20"/>
                <w:szCs w:val="20"/>
              </w:rPr>
              <w:t>Ite</w:t>
            </w:r>
            <w:r w:rsidRPr="002703AA">
              <w:rPr>
                <w:rFonts w:eastAsia="Arial"/>
                <w:b/>
                <w:bCs/>
                <w:spacing w:val="-1"/>
                <w:sz w:val="20"/>
                <w:szCs w:val="20"/>
              </w:rPr>
              <w:t>r</w:t>
            </w:r>
            <w:r w:rsidRPr="002703AA">
              <w:rPr>
                <w:rFonts w:eastAsia="Arial"/>
                <w:b/>
                <w:bCs/>
                <w:sz w:val="20"/>
                <w:szCs w:val="20"/>
              </w:rPr>
              <w:t>a</w:t>
            </w:r>
            <w:r w:rsidRPr="002703AA">
              <w:rPr>
                <w:rFonts w:eastAsia="Arial"/>
                <w:b/>
                <w:bCs/>
                <w:spacing w:val="1"/>
                <w:sz w:val="20"/>
                <w:szCs w:val="20"/>
              </w:rPr>
              <w:t>c</w:t>
            </w:r>
            <w:r w:rsidRPr="002703AA">
              <w:rPr>
                <w:rFonts w:eastAsia="Arial"/>
                <w:b/>
                <w:bCs/>
                <w:sz w:val="20"/>
                <w:szCs w:val="20"/>
              </w:rPr>
              <w:t>ión</w:t>
            </w:r>
            <w:r w:rsidRPr="002703AA">
              <w:rPr>
                <w:rFonts w:eastAsia="Arial"/>
                <w:b/>
                <w:bCs/>
                <w:spacing w:val="-7"/>
                <w:sz w:val="20"/>
                <w:szCs w:val="20"/>
              </w:rPr>
              <w:t xml:space="preserve"> </w:t>
            </w:r>
            <w:r w:rsidRPr="002703AA">
              <w:rPr>
                <w:rFonts w:eastAsia="Arial"/>
                <w:b/>
                <w:bCs/>
                <w:sz w:val="20"/>
                <w:szCs w:val="20"/>
              </w:rPr>
              <w:t>a</w:t>
            </w:r>
            <w:r w:rsidRPr="002703AA">
              <w:rPr>
                <w:rFonts w:eastAsia="Arial"/>
                <w:b/>
                <w:bCs/>
                <w:spacing w:val="-1"/>
                <w:sz w:val="20"/>
                <w:szCs w:val="20"/>
              </w:rPr>
              <w:t>s</w:t>
            </w:r>
            <w:r w:rsidRPr="002703AA">
              <w:rPr>
                <w:rFonts w:eastAsia="Arial"/>
                <w:b/>
                <w:bCs/>
                <w:sz w:val="20"/>
                <w:szCs w:val="20"/>
              </w:rPr>
              <w:t>ig</w:t>
            </w:r>
            <w:r w:rsidRPr="002703AA">
              <w:rPr>
                <w:rFonts w:eastAsia="Arial"/>
                <w:b/>
                <w:bCs/>
                <w:spacing w:val="3"/>
                <w:sz w:val="20"/>
                <w:szCs w:val="20"/>
              </w:rPr>
              <w:t>n</w:t>
            </w:r>
            <w:r w:rsidRPr="002703AA">
              <w:rPr>
                <w:rFonts w:eastAsia="Arial"/>
                <w:b/>
                <w:bCs/>
                <w:sz w:val="20"/>
                <w:szCs w:val="20"/>
              </w:rPr>
              <w:t>ada:</w:t>
            </w:r>
            <w:r w:rsidRPr="002703AA">
              <w:rPr>
                <w:rFonts w:eastAsia="Arial"/>
                <w:b/>
                <w:bCs/>
                <w:spacing w:val="-8"/>
                <w:sz w:val="20"/>
                <w:szCs w:val="20"/>
              </w:rPr>
              <w:t xml:space="preserve"> </w:t>
            </w:r>
            <w:r w:rsidR="00EB4D2B">
              <w:rPr>
                <w:rFonts w:eastAsia="Arial"/>
                <w:sz w:val="20"/>
                <w:szCs w:val="20"/>
              </w:rPr>
              <w:t>3</w:t>
            </w:r>
          </w:p>
        </w:tc>
      </w:tr>
      <w:tr w:rsidR="00B20436" w:rsidRPr="005A2F79" w14:paraId="60612C25" w14:textId="77777777" w:rsidTr="00B20436">
        <w:trPr>
          <w:trHeight w:hRule="exact" w:val="586"/>
          <w:jc w:val="center"/>
        </w:trPr>
        <w:tc>
          <w:tcPr>
            <w:tcW w:w="8664" w:type="dxa"/>
            <w:gridSpan w:val="3"/>
            <w:tcBorders>
              <w:top w:val="single" w:sz="8" w:space="0" w:color="000000"/>
              <w:left w:val="single" w:sz="8" w:space="0" w:color="000000"/>
              <w:bottom w:val="single" w:sz="8" w:space="0" w:color="000000"/>
              <w:right w:val="single" w:sz="8" w:space="0" w:color="000000"/>
            </w:tcBorders>
          </w:tcPr>
          <w:p w14:paraId="61A07E6A" w14:textId="77777777" w:rsidR="00B20436" w:rsidRPr="002703AA" w:rsidRDefault="00B20436" w:rsidP="00B20436">
            <w:pPr>
              <w:spacing w:before="4"/>
              <w:rPr>
                <w:sz w:val="10"/>
                <w:szCs w:val="10"/>
              </w:rPr>
            </w:pPr>
          </w:p>
          <w:p w14:paraId="651E8F02" w14:textId="77777777" w:rsidR="00B20436" w:rsidRPr="002703AA" w:rsidRDefault="00B20436" w:rsidP="00B20436">
            <w:pPr>
              <w:ind w:left="100" w:right="-20"/>
              <w:rPr>
                <w:rFonts w:eastAsia="Arial"/>
                <w:sz w:val="20"/>
                <w:szCs w:val="20"/>
              </w:rPr>
            </w:pPr>
            <w:r w:rsidRPr="002703AA">
              <w:rPr>
                <w:rFonts w:eastAsia="Arial"/>
                <w:b/>
                <w:bCs/>
                <w:spacing w:val="-1"/>
                <w:sz w:val="20"/>
                <w:szCs w:val="20"/>
              </w:rPr>
              <w:t>Pr</w:t>
            </w:r>
            <w:r w:rsidRPr="002703AA">
              <w:rPr>
                <w:rFonts w:eastAsia="Arial"/>
                <w:b/>
                <w:bCs/>
                <w:sz w:val="20"/>
                <w:szCs w:val="20"/>
              </w:rPr>
              <w:t>og</w:t>
            </w:r>
            <w:r w:rsidRPr="002703AA">
              <w:rPr>
                <w:rFonts w:eastAsia="Arial"/>
                <w:b/>
                <w:bCs/>
                <w:spacing w:val="2"/>
                <w:sz w:val="20"/>
                <w:szCs w:val="20"/>
              </w:rPr>
              <w:t>r</w:t>
            </w:r>
            <w:r w:rsidRPr="002703AA">
              <w:rPr>
                <w:rFonts w:eastAsia="Arial"/>
                <w:b/>
                <w:bCs/>
                <w:sz w:val="20"/>
                <w:szCs w:val="20"/>
              </w:rPr>
              <w:t>amad</w:t>
            </w:r>
            <w:r w:rsidRPr="002703AA">
              <w:rPr>
                <w:rFonts w:eastAsia="Arial"/>
                <w:b/>
                <w:bCs/>
                <w:spacing w:val="1"/>
                <w:sz w:val="20"/>
                <w:szCs w:val="20"/>
              </w:rPr>
              <w:t>o</w:t>
            </w:r>
            <w:r w:rsidRPr="002703AA">
              <w:rPr>
                <w:rFonts w:eastAsia="Arial"/>
                <w:b/>
                <w:bCs/>
                <w:sz w:val="20"/>
                <w:szCs w:val="20"/>
              </w:rPr>
              <w:t>r</w:t>
            </w:r>
            <w:r w:rsidRPr="002703AA">
              <w:rPr>
                <w:rFonts w:eastAsia="Arial"/>
                <w:b/>
                <w:bCs/>
                <w:spacing w:val="-12"/>
                <w:sz w:val="20"/>
                <w:szCs w:val="20"/>
              </w:rPr>
              <w:t xml:space="preserve"> </w:t>
            </w:r>
            <w:r w:rsidRPr="002703AA">
              <w:rPr>
                <w:rFonts w:eastAsia="Arial"/>
                <w:b/>
                <w:bCs/>
                <w:spacing w:val="-1"/>
                <w:sz w:val="20"/>
                <w:szCs w:val="20"/>
              </w:rPr>
              <w:t>r</w:t>
            </w:r>
            <w:r w:rsidRPr="002703AA">
              <w:rPr>
                <w:rFonts w:eastAsia="Arial"/>
                <w:b/>
                <w:bCs/>
                <w:spacing w:val="2"/>
                <w:sz w:val="20"/>
                <w:szCs w:val="20"/>
              </w:rPr>
              <w:t>e</w:t>
            </w:r>
            <w:r w:rsidRPr="002703AA">
              <w:rPr>
                <w:rFonts w:eastAsia="Arial"/>
                <w:b/>
                <w:bCs/>
                <w:sz w:val="20"/>
                <w:szCs w:val="20"/>
              </w:rPr>
              <w:t>sp</w:t>
            </w:r>
            <w:r w:rsidRPr="002703AA">
              <w:rPr>
                <w:rFonts w:eastAsia="Arial"/>
                <w:b/>
                <w:bCs/>
                <w:spacing w:val="1"/>
                <w:sz w:val="20"/>
                <w:szCs w:val="20"/>
              </w:rPr>
              <w:t>o</w:t>
            </w:r>
            <w:r w:rsidRPr="002703AA">
              <w:rPr>
                <w:rFonts w:eastAsia="Arial"/>
                <w:b/>
                <w:bCs/>
                <w:sz w:val="20"/>
                <w:szCs w:val="20"/>
              </w:rPr>
              <w:t>ns</w:t>
            </w:r>
            <w:r w:rsidRPr="002703AA">
              <w:rPr>
                <w:rFonts w:eastAsia="Arial"/>
                <w:b/>
                <w:bCs/>
                <w:spacing w:val="-1"/>
                <w:sz w:val="20"/>
                <w:szCs w:val="20"/>
              </w:rPr>
              <w:t>a</w:t>
            </w:r>
            <w:r w:rsidRPr="002703AA">
              <w:rPr>
                <w:rFonts w:eastAsia="Arial"/>
                <w:b/>
                <w:bCs/>
                <w:sz w:val="20"/>
                <w:szCs w:val="20"/>
              </w:rPr>
              <w:t>b</w:t>
            </w:r>
            <w:r w:rsidRPr="002703AA">
              <w:rPr>
                <w:rFonts w:eastAsia="Arial"/>
                <w:b/>
                <w:bCs/>
                <w:spacing w:val="2"/>
                <w:sz w:val="20"/>
                <w:szCs w:val="20"/>
              </w:rPr>
              <w:t>l</w:t>
            </w:r>
            <w:r w:rsidRPr="002703AA">
              <w:rPr>
                <w:rFonts w:eastAsia="Arial"/>
                <w:b/>
                <w:bCs/>
                <w:sz w:val="20"/>
                <w:szCs w:val="20"/>
              </w:rPr>
              <w:t>e:</w:t>
            </w:r>
            <w:r w:rsidRPr="002703AA">
              <w:rPr>
                <w:rFonts w:eastAsia="Arial"/>
                <w:b/>
                <w:bCs/>
                <w:spacing w:val="-9"/>
                <w:sz w:val="20"/>
                <w:szCs w:val="20"/>
              </w:rPr>
              <w:t xml:space="preserve"> </w:t>
            </w:r>
            <w:r w:rsidRPr="000357EC">
              <w:rPr>
                <w:rFonts w:eastAsia="Arial"/>
                <w:spacing w:val="-1"/>
                <w:sz w:val="20"/>
                <w:szCs w:val="20"/>
              </w:rPr>
              <w:t xml:space="preserve"> </w:t>
            </w:r>
            <w:proofErr w:type="spellStart"/>
            <w:r w:rsidRPr="000357EC">
              <w:rPr>
                <w:rFonts w:eastAsia="Arial"/>
                <w:spacing w:val="-1"/>
                <w:sz w:val="20"/>
                <w:szCs w:val="20"/>
              </w:rPr>
              <w:t>Miriela</w:t>
            </w:r>
            <w:proofErr w:type="spellEnd"/>
            <w:r w:rsidRPr="000357EC">
              <w:rPr>
                <w:rFonts w:eastAsia="Arial"/>
                <w:spacing w:val="-1"/>
                <w:sz w:val="20"/>
                <w:szCs w:val="20"/>
              </w:rPr>
              <w:t xml:space="preserve"> Velázquez Arias</w:t>
            </w:r>
          </w:p>
        </w:tc>
      </w:tr>
      <w:tr w:rsidR="00B20436" w:rsidRPr="005A2F79" w14:paraId="247CB5B8" w14:textId="77777777" w:rsidTr="00B20436">
        <w:trPr>
          <w:trHeight w:hRule="exact" w:val="919"/>
          <w:jc w:val="center"/>
        </w:trPr>
        <w:tc>
          <w:tcPr>
            <w:tcW w:w="8664" w:type="dxa"/>
            <w:gridSpan w:val="3"/>
            <w:tcBorders>
              <w:top w:val="single" w:sz="8" w:space="0" w:color="000000"/>
              <w:left w:val="single" w:sz="8" w:space="0" w:color="000000"/>
              <w:bottom w:val="single" w:sz="8" w:space="0" w:color="000000"/>
              <w:right w:val="single" w:sz="8" w:space="0" w:color="000000"/>
            </w:tcBorders>
          </w:tcPr>
          <w:p w14:paraId="0AE78147" w14:textId="77777777" w:rsidR="00B20436" w:rsidRPr="002703AA" w:rsidRDefault="00B20436" w:rsidP="00B20436">
            <w:pPr>
              <w:spacing w:before="4"/>
              <w:rPr>
                <w:sz w:val="10"/>
                <w:szCs w:val="10"/>
              </w:rPr>
            </w:pPr>
          </w:p>
          <w:p w14:paraId="6E57419A" w14:textId="77777777" w:rsidR="00B20436" w:rsidRPr="002703AA" w:rsidRDefault="00B20436" w:rsidP="00B20436">
            <w:pPr>
              <w:ind w:left="100" w:right="-20"/>
              <w:rPr>
                <w:rFonts w:eastAsia="Arial"/>
                <w:sz w:val="20"/>
                <w:szCs w:val="20"/>
              </w:rPr>
            </w:pPr>
            <w:r w:rsidRPr="002703AA">
              <w:rPr>
                <w:rFonts w:eastAsia="Arial"/>
                <w:b/>
                <w:bCs/>
                <w:sz w:val="20"/>
                <w:szCs w:val="20"/>
              </w:rPr>
              <w:t>Des</w:t>
            </w:r>
            <w:r w:rsidRPr="002703AA">
              <w:rPr>
                <w:rFonts w:eastAsia="Arial"/>
                <w:b/>
                <w:bCs/>
                <w:spacing w:val="1"/>
                <w:sz w:val="20"/>
                <w:szCs w:val="20"/>
              </w:rPr>
              <w:t>c</w:t>
            </w:r>
            <w:r w:rsidRPr="002703AA">
              <w:rPr>
                <w:rFonts w:eastAsia="Arial"/>
                <w:b/>
                <w:bCs/>
                <w:spacing w:val="-1"/>
                <w:sz w:val="20"/>
                <w:szCs w:val="20"/>
              </w:rPr>
              <w:t>r</w:t>
            </w:r>
            <w:r w:rsidRPr="002703AA">
              <w:rPr>
                <w:rFonts w:eastAsia="Arial"/>
                <w:b/>
                <w:bCs/>
                <w:sz w:val="20"/>
                <w:szCs w:val="20"/>
              </w:rPr>
              <w:t>ipción</w:t>
            </w:r>
            <w:r w:rsidRPr="00D7730F">
              <w:rPr>
                <w:rFonts w:eastAsia="Arial"/>
                <w:spacing w:val="1"/>
                <w:sz w:val="20"/>
                <w:szCs w:val="20"/>
              </w:rPr>
              <w:t xml:space="preserve">: </w:t>
            </w:r>
            <w:r>
              <w:rPr>
                <w:rFonts w:eastAsia="Arial"/>
                <w:spacing w:val="1"/>
                <w:sz w:val="20"/>
                <w:szCs w:val="20"/>
              </w:rPr>
              <w:t>E</w:t>
            </w:r>
            <w:r w:rsidRPr="00D7730F">
              <w:rPr>
                <w:rFonts w:eastAsia="Arial"/>
                <w:spacing w:val="1"/>
                <w:sz w:val="20"/>
                <w:szCs w:val="20"/>
              </w:rPr>
              <w:t>l sistema debe determinar la calidad de un conjunto de imágenes de huellas dactilares</w:t>
            </w:r>
            <w:r>
              <w:rPr>
                <w:rFonts w:eastAsia="Arial"/>
                <w:spacing w:val="1"/>
                <w:sz w:val="20"/>
                <w:szCs w:val="20"/>
              </w:rPr>
              <w:t xml:space="preserve"> ubicadas en una carpeta</w:t>
            </w:r>
            <w:r w:rsidRPr="00D7730F">
              <w:rPr>
                <w:rFonts w:eastAsia="Arial"/>
                <w:spacing w:val="1"/>
                <w:sz w:val="20"/>
                <w:szCs w:val="20"/>
              </w:rPr>
              <w:t>.</w:t>
            </w:r>
          </w:p>
        </w:tc>
      </w:tr>
      <w:tr w:rsidR="00B20436" w:rsidRPr="005A2F79" w14:paraId="0A837DB7" w14:textId="77777777" w:rsidTr="00B20436">
        <w:trPr>
          <w:trHeight w:hRule="exact" w:val="547"/>
          <w:jc w:val="center"/>
        </w:trPr>
        <w:tc>
          <w:tcPr>
            <w:tcW w:w="8664" w:type="dxa"/>
            <w:gridSpan w:val="3"/>
            <w:tcBorders>
              <w:top w:val="single" w:sz="8" w:space="0" w:color="000000"/>
              <w:left w:val="single" w:sz="8" w:space="0" w:color="000000"/>
              <w:bottom w:val="single" w:sz="8" w:space="0" w:color="000000"/>
              <w:right w:val="single" w:sz="8" w:space="0" w:color="000000"/>
            </w:tcBorders>
          </w:tcPr>
          <w:p w14:paraId="5F542896" w14:textId="77777777" w:rsidR="00B20436" w:rsidRPr="002703AA" w:rsidRDefault="00B20436" w:rsidP="00B20436">
            <w:pPr>
              <w:spacing w:before="4"/>
              <w:rPr>
                <w:sz w:val="10"/>
                <w:szCs w:val="10"/>
              </w:rPr>
            </w:pPr>
          </w:p>
          <w:p w14:paraId="3AA5ED0A" w14:textId="77777777" w:rsidR="00B20436" w:rsidRPr="002703AA" w:rsidRDefault="00B20436" w:rsidP="004F3431">
            <w:pPr>
              <w:keepNext/>
              <w:ind w:left="100" w:right="-20"/>
              <w:rPr>
                <w:rFonts w:eastAsia="Arial"/>
                <w:sz w:val="20"/>
                <w:szCs w:val="20"/>
              </w:rPr>
            </w:pPr>
            <w:r w:rsidRPr="002703AA">
              <w:rPr>
                <w:rFonts w:eastAsia="Arial"/>
                <w:b/>
                <w:bCs/>
                <w:spacing w:val="1"/>
                <w:sz w:val="20"/>
                <w:szCs w:val="20"/>
              </w:rPr>
              <w:t>O</w:t>
            </w:r>
            <w:r w:rsidRPr="002703AA">
              <w:rPr>
                <w:rFonts w:eastAsia="Arial"/>
                <w:b/>
                <w:bCs/>
                <w:sz w:val="20"/>
                <w:szCs w:val="20"/>
              </w:rPr>
              <w:t>bs</w:t>
            </w:r>
            <w:r w:rsidRPr="002703AA">
              <w:rPr>
                <w:rFonts w:eastAsia="Arial"/>
                <w:b/>
                <w:bCs/>
                <w:spacing w:val="-1"/>
                <w:sz w:val="20"/>
                <w:szCs w:val="20"/>
              </w:rPr>
              <w:t>er</w:t>
            </w:r>
            <w:r w:rsidRPr="002703AA">
              <w:rPr>
                <w:rFonts w:eastAsia="Arial"/>
                <w:b/>
                <w:bCs/>
                <w:spacing w:val="2"/>
                <w:sz w:val="20"/>
                <w:szCs w:val="20"/>
              </w:rPr>
              <w:t>v</w:t>
            </w:r>
            <w:r w:rsidRPr="002703AA">
              <w:rPr>
                <w:rFonts w:eastAsia="Arial"/>
                <w:b/>
                <w:bCs/>
                <w:sz w:val="20"/>
                <w:szCs w:val="20"/>
              </w:rPr>
              <w:t>a</w:t>
            </w:r>
            <w:r w:rsidRPr="002703AA">
              <w:rPr>
                <w:rFonts w:eastAsia="Arial"/>
                <w:b/>
                <w:bCs/>
                <w:spacing w:val="-1"/>
                <w:sz w:val="20"/>
                <w:szCs w:val="20"/>
              </w:rPr>
              <w:t>c</w:t>
            </w:r>
            <w:r w:rsidRPr="002703AA">
              <w:rPr>
                <w:rFonts w:eastAsia="Arial"/>
                <w:b/>
                <w:bCs/>
                <w:sz w:val="20"/>
                <w:szCs w:val="20"/>
              </w:rPr>
              <w:t>io</w:t>
            </w:r>
            <w:r w:rsidRPr="002703AA">
              <w:rPr>
                <w:rFonts w:eastAsia="Arial"/>
                <w:b/>
                <w:bCs/>
                <w:spacing w:val="1"/>
                <w:sz w:val="20"/>
                <w:szCs w:val="20"/>
              </w:rPr>
              <w:t>n</w:t>
            </w:r>
            <w:r w:rsidRPr="002703AA">
              <w:rPr>
                <w:rFonts w:eastAsia="Arial"/>
                <w:b/>
                <w:bCs/>
                <w:spacing w:val="2"/>
                <w:sz w:val="20"/>
                <w:szCs w:val="20"/>
              </w:rPr>
              <w:t>e</w:t>
            </w:r>
            <w:r w:rsidRPr="002703AA">
              <w:rPr>
                <w:rFonts w:eastAsia="Arial"/>
                <w:b/>
                <w:bCs/>
                <w:sz w:val="20"/>
                <w:szCs w:val="20"/>
              </w:rPr>
              <w:t>s:</w:t>
            </w:r>
            <w:r w:rsidRPr="002703AA">
              <w:rPr>
                <w:rFonts w:eastAsia="Arial"/>
                <w:b/>
                <w:bCs/>
                <w:spacing w:val="-13"/>
                <w:sz w:val="20"/>
                <w:szCs w:val="20"/>
              </w:rPr>
              <w:t xml:space="preserve"> </w:t>
            </w:r>
            <w:r>
              <w:rPr>
                <w:rFonts w:eastAsia="Arial"/>
                <w:bCs/>
                <w:spacing w:val="-13"/>
                <w:sz w:val="20"/>
                <w:szCs w:val="20"/>
              </w:rPr>
              <w:t xml:space="preserve">Se </w:t>
            </w:r>
            <w:r>
              <w:rPr>
                <w:rFonts w:eastAsia="Arial"/>
                <w:spacing w:val="1"/>
                <w:sz w:val="20"/>
                <w:szCs w:val="20"/>
              </w:rPr>
              <w:t>debe haber cargado una carpeta de imágenes de huellas dactilares.</w:t>
            </w:r>
          </w:p>
        </w:tc>
      </w:tr>
    </w:tbl>
    <w:p w14:paraId="4B1DBE02" w14:textId="66DA5A0F" w:rsidR="00B20436" w:rsidRDefault="004F3431" w:rsidP="004F3431">
      <w:pPr>
        <w:pStyle w:val="Epgrafe"/>
      </w:pPr>
      <w:bookmarkStart w:id="259" w:name="_Toc388004398"/>
      <w:r>
        <w:t xml:space="preserve">Tabla </w:t>
      </w:r>
      <w:r w:rsidR="0071010D">
        <w:fldChar w:fldCharType="begin"/>
      </w:r>
      <w:r w:rsidR="0071010D">
        <w:instrText xml:space="preserve"> SEQ Tabla \* ARABIC </w:instrText>
      </w:r>
      <w:r w:rsidR="0071010D">
        <w:fldChar w:fldCharType="separate"/>
      </w:r>
      <w:r w:rsidR="005C7D51">
        <w:rPr>
          <w:noProof/>
        </w:rPr>
        <w:t>26</w:t>
      </w:r>
      <w:r w:rsidR="0071010D">
        <w:rPr>
          <w:noProof/>
        </w:rPr>
        <w:fldChar w:fldCharType="end"/>
      </w:r>
      <w:r>
        <w:t xml:space="preserve"> HU Determinar la calidad de un </w:t>
      </w:r>
      <w:proofErr w:type="spellStart"/>
      <w:r>
        <w:t>dataset</w:t>
      </w:r>
      <w:proofErr w:type="spellEnd"/>
      <w:r>
        <w:t xml:space="preserve"> de huellas dactilares.</w:t>
      </w:r>
      <w:bookmarkEnd w:id="259"/>
    </w:p>
    <w:tbl>
      <w:tblPr>
        <w:tblW w:w="8664" w:type="dxa"/>
        <w:jc w:val="center"/>
        <w:tblLayout w:type="fixed"/>
        <w:tblCellMar>
          <w:left w:w="0" w:type="dxa"/>
          <w:right w:w="0" w:type="dxa"/>
        </w:tblCellMar>
        <w:tblLook w:val="01E0" w:firstRow="1" w:lastRow="1" w:firstColumn="1" w:lastColumn="1" w:noHBand="0" w:noVBand="0"/>
      </w:tblPr>
      <w:tblGrid>
        <w:gridCol w:w="1726"/>
        <w:gridCol w:w="2593"/>
        <w:gridCol w:w="4345"/>
      </w:tblGrid>
      <w:tr w:rsidR="00EB4D2B" w:rsidRPr="00EB4D2B" w14:paraId="20747897" w14:textId="77777777" w:rsidTr="00EB4D2B">
        <w:trPr>
          <w:trHeight w:hRule="exact" w:val="588"/>
          <w:jc w:val="center"/>
        </w:trPr>
        <w:tc>
          <w:tcPr>
            <w:tcW w:w="8664" w:type="dxa"/>
            <w:gridSpan w:val="3"/>
            <w:tcBorders>
              <w:top w:val="single" w:sz="8" w:space="0" w:color="000000"/>
              <w:left w:val="single" w:sz="8" w:space="0" w:color="000000"/>
              <w:bottom w:val="single" w:sz="8" w:space="0" w:color="000000"/>
              <w:right w:val="single" w:sz="8" w:space="0" w:color="000000"/>
            </w:tcBorders>
            <w:shd w:val="clear" w:color="auto" w:fill="365F91" w:themeFill="accent1" w:themeFillShade="BF"/>
          </w:tcPr>
          <w:p w14:paraId="555DC388" w14:textId="77777777" w:rsidR="00B20436" w:rsidRPr="00EB4D2B" w:rsidRDefault="00B20436" w:rsidP="00C979E1">
            <w:pPr>
              <w:spacing w:before="7" w:line="100" w:lineRule="exact"/>
              <w:rPr>
                <w:color w:val="FFFFFF" w:themeColor="background1"/>
                <w:sz w:val="10"/>
                <w:szCs w:val="10"/>
              </w:rPr>
            </w:pPr>
          </w:p>
          <w:p w14:paraId="09230B48" w14:textId="77777777" w:rsidR="00B20436" w:rsidRPr="00EB4D2B" w:rsidRDefault="00B20436" w:rsidP="00C979E1">
            <w:pPr>
              <w:spacing w:line="240" w:lineRule="auto"/>
              <w:ind w:left="3370" w:right="3352"/>
              <w:jc w:val="center"/>
              <w:rPr>
                <w:rFonts w:eastAsia="Arial"/>
                <w:color w:val="FFFFFF" w:themeColor="background1"/>
                <w:sz w:val="20"/>
                <w:szCs w:val="20"/>
              </w:rPr>
            </w:pPr>
            <w:r w:rsidRPr="00EB4D2B">
              <w:rPr>
                <w:rFonts w:eastAsia="Arial"/>
                <w:b/>
                <w:bCs/>
                <w:color w:val="FFFFFF" w:themeColor="background1"/>
                <w:sz w:val="20"/>
                <w:szCs w:val="20"/>
              </w:rPr>
              <w:t>Hist</w:t>
            </w:r>
            <w:r w:rsidRPr="00EB4D2B">
              <w:rPr>
                <w:rFonts w:eastAsia="Arial"/>
                <w:b/>
                <w:bCs/>
                <w:color w:val="FFFFFF" w:themeColor="background1"/>
                <w:spacing w:val="1"/>
                <w:sz w:val="20"/>
                <w:szCs w:val="20"/>
              </w:rPr>
              <w:t>o</w:t>
            </w:r>
            <w:r w:rsidRPr="00EB4D2B">
              <w:rPr>
                <w:rFonts w:eastAsia="Arial"/>
                <w:b/>
                <w:bCs/>
                <w:color w:val="FFFFFF" w:themeColor="background1"/>
                <w:spacing w:val="-1"/>
                <w:sz w:val="20"/>
                <w:szCs w:val="20"/>
              </w:rPr>
              <w:t>r</w:t>
            </w:r>
            <w:r w:rsidRPr="00EB4D2B">
              <w:rPr>
                <w:rFonts w:eastAsia="Arial"/>
                <w:b/>
                <w:bCs/>
                <w:color w:val="FFFFFF" w:themeColor="background1"/>
                <w:sz w:val="20"/>
                <w:szCs w:val="20"/>
              </w:rPr>
              <w:t>ia</w:t>
            </w:r>
            <w:r w:rsidRPr="00EB4D2B">
              <w:rPr>
                <w:rFonts w:eastAsia="Arial"/>
                <w:b/>
                <w:bCs/>
                <w:color w:val="FFFFFF" w:themeColor="background1"/>
                <w:spacing w:val="-8"/>
                <w:sz w:val="20"/>
                <w:szCs w:val="20"/>
              </w:rPr>
              <w:t xml:space="preserve"> </w:t>
            </w:r>
            <w:r w:rsidRPr="00EB4D2B">
              <w:rPr>
                <w:rFonts w:eastAsia="Arial"/>
                <w:b/>
                <w:bCs/>
                <w:color w:val="FFFFFF" w:themeColor="background1"/>
                <w:spacing w:val="3"/>
                <w:sz w:val="20"/>
                <w:szCs w:val="20"/>
              </w:rPr>
              <w:t>d</w:t>
            </w:r>
            <w:r w:rsidRPr="00EB4D2B">
              <w:rPr>
                <w:rFonts w:eastAsia="Arial"/>
                <w:b/>
                <w:bCs/>
                <w:color w:val="FFFFFF" w:themeColor="background1"/>
                <w:sz w:val="20"/>
                <w:szCs w:val="20"/>
              </w:rPr>
              <w:t>e</w:t>
            </w:r>
            <w:r w:rsidRPr="00EB4D2B">
              <w:rPr>
                <w:rFonts w:eastAsia="Arial"/>
                <w:b/>
                <w:bCs/>
                <w:color w:val="FFFFFF" w:themeColor="background1"/>
                <w:spacing w:val="-2"/>
                <w:sz w:val="20"/>
                <w:szCs w:val="20"/>
              </w:rPr>
              <w:t xml:space="preserve"> </w:t>
            </w:r>
            <w:r w:rsidRPr="00EB4D2B">
              <w:rPr>
                <w:rFonts w:eastAsia="Arial"/>
                <w:b/>
                <w:bCs/>
                <w:color w:val="FFFFFF" w:themeColor="background1"/>
                <w:w w:val="99"/>
                <w:sz w:val="20"/>
                <w:szCs w:val="20"/>
              </w:rPr>
              <w:t>U</w:t>
            </w:r>
            <w:r w:rsidRPr="00EB4D2B">
              <w:rPr>
                <w:rFonts w:eastAsia="Arial"/>
                <w:b/>
                <w:bCs/>
                <w:color w:val="FFFFFF" w:themeColor="background1"/>
                <w:spacing w:val="-1"/>
                <w:w w:val="99"/>
                <w:sz w:val="20"/>
                <w:szCs w:val="20"/>
              </w:rPr>
              <w:t>s</w:t>
            </w:r>
            <w:r w:rsidRPr="00EB4D2B">
              <w:rPr>
                <w:rFonts w:eastAsia="Arial"/>
                <w:b/>
                <w:bCs/>
                <w:color w:val="FFFFFF" w:themeColor="background1"/>
                <w:spacing w:val="3"/>
                <w:w w:val="99"/>
                <w:sz w:val="20"/>
                <w:szCs w:val="20"/>
              </w:rPr>
              <w:t>u</w:t>
            </w:r>
            <w:r w:rsidRPr="00EB4D2B">
              <w:rPr>
                <w:rFonts w:eastAsia="Arial"/>
                <w:b/>
                <w:bCs/>
                <w:color w:val="FFFFFF" w:themeColor="background1"/>
                <w:w w:val="99"/>
                <w:sz w:val="20"/>
                <w:szCs w:val="20"/>
              </w:rPr>
              <w:t>a</w:t>
            </w:r>
            <w:r w:rsidRPr="00EB4D2B">
              <w:rPr>
                <w:rFonts w:eastAsia="Arial"/>
                <w:b/>
                <w:bCs/>
                <w:color w:val="FFFFFF" w:themeColor="background1"/>
                <w:spacing w:val="-1"/>
                <w:w w:val="99"/>
                <w:sz w:val="20"/>
                <w:szCs w:val="20"/>
              </w:rPr>
              <w:t>r</w:t>
            </w:r>
            <w:r w:rsidRPr="00EB4D2B">
              <w:rPr>
                <w:rFonts w:eastAsia="Arial"/>
                <w:b/>
                <w:bCs/>
                <w:color w:val="FFFFFF" w:themeColor="background1"/>
                <w:w w:val="99"/>
                <w:sz w:val="20"/>
                <w:szCs w:val="20"/>
              </w:rPr>
              <w:t>io</w:t>
            </w:r>
          </w:p>
        </w:tc>
      </w:tr>
      <w:tr w:rsidR="00B20436" w:rsidRPr="00D30357" w14:paraId="0744320A" w14:textId="77777777" w:rsidTr="00B20436">
        <w:trPr>
          <w:trHeight w:hRule="exact" w:val="588"/>
          <w:jc w:val="center"/>
        </w:trPr>
        <w:tc>
          <w:tcPr>
            <w:tcW w:w="1726" w:type="dxa"/>
            <w:tcBorders>
              <w:top w:val="single" w:sz="8" w:space="0" w:color="000000"/>
              <w:left w:val="single" w:sz="8" w:space="0" w:color="000000"/>
              <w:bottom w:val="single" w:sz="8" w:space="0" w:color="000000"/>
              <w:right w:val="single" w:sz="8" w:space="0" w:color="000000"/>
            </w:tcBorders>
          </w:tcPr>
          <w:p w14:paraId="2F42EB82" w14:textId="77777777" w:rsidR="00B20436" w:rsidRPr="00D30357" w:rsidRDefault="00B20436" w:rsidP="00C979E1">
            <w:pPr>
              <w:spacing w:before="7" w:line="100" w:lineRule="exact"/>
              <w:rPr>
                <w:sz w:val="10"/>
                <w:szCs w:val="10"/>
              </w:rPr>
            </w:pPr>
          </w:p>
          <w:p w14:paraId="3551ABF9" w14:textId="77777777" w:rsidR="00B20436" w:rsidRPr="00D30357" w:rsidRDefault="00B20436" w:rsidP="00C979E1">
            <w:pPr>
              <w:spacing w:line="240" w:lineRule="auto"/>
              <w:ind w:left="100" w:right="-20"/>
              <w:rPr>
                <w:rFonts w:eastAsia="Arial"/>
                <w:sz w:val="20"/>
                <w:szCs w:val="20"/>
              </w:rPr>
            </w:pPr>
            <w:r w:rsidRPr="00D30357">
              <w:rPr>
                <w:rFonts w:eastAsia="Arial"/>
                <w:b/>
                <w:bCs/>
                <w:sz w:val="20"/>
                <w:szCs w:val="20"/>
              </w:rPr>
              <w:t>N</w:t>
            </w:r>
            <w:r w:rsidRPr="00D30357">
              <w:rPr>
                <w:rFonts w:eastAsia="Arial"/>
                <w:b/>
                <w:bCs/>
                <w:spacing w:val="1"/>
                <w:sz w:val="20"/>
                <w:szCs w:val="20"/>
              </w:rPr>
              <w:t>ú</w:t>
            </w:r>
            <w:r w:rsidRPr="00D30357">
              <w:rPr>
                <w:rFonts w:eastAsia="Arial"/>
                <w:b/>
                <w:bCs/>
                <w:sz w:val="20"/>
                <w:szCs w:val="20"/>
              </w:rPr>
              <w:t>mero:</w:t>
            </w:r>
            <w:r w:rsidRPr="00D30357">
              <w:rPr>
                <w:rFonts w:eastAsia="Arial"/>
                <w:b/>
                <w:bCs/>
                <w:spacing w:val="-7"/>
                <w:sz w:val="20"/>
                <w:szCs w:val="20"/>
              </w:rPr>
              <w:t xml:space="preserve"> </w:t>
            </w:r>
            <w:r w:rsidRPr="00D30357">
              <w:rPr>
                <w:rFonts w:eastAsia="Arial"/>
                <w:sz w:val="20"/>
                <w:szCs w:val="20"/>
              </w:rPr>
              <w:t>H</w:t>
            </w:r>
            <w:r w:rsidRPr="00D30357">
              <w:rPr>
                <w:rFonts w:eastAsia="Arial"/>
                <w:spacing w:val="3"/>
                <w:sz w:val="20"/>
                <w:szCs w:val="20"/>
              </w:rPr>
              <w:t>U</w:t>
            </w:r>
            <w:r w:rsidRPr="00D30357">
              <w:rPr>
                <w:rFonts w:eastAsia="Arial"/>
                <w:sz w:val="20"/>
                <w:szCs w:val="20"/>
              </w:rPr>
              <w:t>_4</w:t>
            </w:r>
          </w:p>
        </w:tc>
        <w:tc>
          <w:tcPr>
            <w:tcW w:w="6938" w:type="dxa"/>
            <w:gridSpan w:val="2"/>
            <w:tcBorders>
              <w:top w:val="single" w:sz="8" w:space="0" w:color="000000"/>
              <w:left w:val="single" w:sz="8" w:space="0" w:color="000000"/>
              <w:bottom w:val="single" w:sz="8" w:space="0" w:color="000000"/>
              <w:right w:val="single" w:sz="8" w:space="0" w:color="000000"/>
            </w:tcBorders>
          </w:tcPr>
          <w:p w14:paraId="193F4FD1" w14:textId="77777777" w:rsidR="00B20436" w:rsidRPr="00D30357" w:rsidRDefault="00B20436" w:rsidP="00C979E1">
            <w:pPr>
              <w:spacing w:before="7" w:line="100" w:lineRule="exact"/>
              <w:rPr>
                <w:sz w:val="10"/>
                <w:szCs w:val="10"/>
              </w:rPr>
            </w:pPr>
          </w:p>
          <w:p w14:paraId="2CE5CF08" w14:textId="3400047E" w:rsidR="00B20436" w:rsidRPr="00D30357" w:rsidRDefault="00B20436" w:rsidP="000C38A2">
            <w:pPr>
              <w:spacing w:line="240" w:lineRule="auto"/>
              <w:ind w:left="97" w:right="-20"/>
              <w:rPr>
                <w:rFonts w:eastAsia="Arial"/>
                <w:sz w:val="20"/>
                <w:szCs w:val="20"/>
              </w:rPr>
            </w:pPr>
            <w:r w:rsidRPr="00D30357">
              <w:rPr>
                <w:rFonts w:eastAsia="Arial"/>
                <w:b/>
                <w:bCs/>
                <w:sz w:val="20"/>
                <w:szCs w:val="20"/>
              </w:rPr>
              <w:t>Usuar</w:t>
            </w:r>
            <w:r w:rsidRPr="00D30357">
              <w:rPr>
                <w:rFonts w:eastAsia="Arial"/>
                <w:b/>
                <w:bCs/>
                <w:spacing w:val="-1"/>
                <w:sz w:val="20"/>
                <w:szCs w:val="20"/>
              </w:rPr>
              <w:t>i</w:t>
            </w:r>
            <w:r w:rsidRPr="00D30357">
              <w:rPr>
                <w:rFonts w:eastAsia="Arial"/>
                <w:b/>
                <w:bCs/>
                <w:sz w:val="20"/>
                <w:szCs w:val="20"/>
              </w:rPr>
              <w:t>o:</w:t>
            </w:r>
            <w:r w:rsidRPr="00D30357">
              <w:rPr>
                <w:rFonts w:eastAsia="Arial"/>
                <w:b/>
                <w:bCs/>
                <w:spacing w:val="-5"/>
                <w:sz w:val="20"/>
                <w:szCs w:val="20"/>
              </w:rPr>
              <w:t xml:space="preserve"> </w:t>
            </w:r>
            <w:proofErr w:type="spellStart"/>
            <w:r w:rsidR="000C38A2">
              <w:rPr>
                <w:rFonts w:eastAsia="Arial"/>
                <w:spacing w:val="-1"/>
                <w:sz w:val="20"/>
                <w:szCs w:val="20"/>
              </w:rPr>
              <w:t>Miriela</w:t>
            </w:r>
            <w:proofErr w:type="spellEnd"/>
            <w:r w:rsidR="000C38A2">
              <w:rPr>
                <w:rFonts w:eastAsia="Arial"/>
                <w:spacing w:val="-1"/>
                <w:sz w:val="20"/>
                <w:szCs w:val="20"/>
              </w:rPr>
              <w:t xml:space="preserve"> Velázquez Arias</w:t>
            </w:r>
          </w:p>
        </w:tc>
      </w:tr>
      <w:tr w:rsidR="00B20436" w:rsidRPr="00D30357" w14:paraId="6F2F5D39" w14:textId="77777777" w:rsidTr="00B20436">
        <w:trPr>
          <w:trHeight w:hRule="exact" w:val="588"/>
          <w:jc w:val="center"/>
        </w:trPr>
        <w:tc>
          <w:tcPr>
            <w:tcW w:w="8664" w:type="dxa"/>
            <w:gridSpan w:val="3"/>
            <w:tcBorders>
              <w:top w:val="single" w:sz="8" w:space="0" w:color="000000"/>
              <w:left w:val="single" w:sz="8" w:space="0" w:color="000000"/>
              <w:bottom w:val="single" w:sz="8" w:space="0" w:color="000000"/>
              <w:right w:val="single" w:sz="8" w:space="0" w:color="000000"/>
            </w:tcBorders>
          </w:tcPr>
          <w:p w14:paraId="5E404BB9" w14:textId="77777777" w:rsidR="00B20436" w:rsidRPr="00D30357" w:rsidRDefault="00B20436" w:rsidP="00C979E1">
            <w:pPr>
              <w:spacing w:before="7" w:line="100" w:lineRule="exact"/>
              <w:rPr>
                <w:sz w:val="10"/>
                <w:szCs w:val="10"/>
              </w:rPr>
            </w:pPr>
          </w:p>
          <w:p w14:paraId="63A5EAD8" w14:textId="727F7701" w:rsidR="00B20436" w:rsidRPr="00D30357" w:rsidRDefault="00B20436" w:rsidP="004F3431">
            <w:pPr>
              <w:pStyle w:val="Default"/>
              <w:spacing w:line="360" w:lineRule="auto"/>
              <w:jc w:val="both"/>
              <w:rPr>
                <w:rFonts w:ascii="Arial" w:eastAsia="Arial" w:hAnsi="Arial" w:cs="Arial"/>
                <w:sz w:val="20"/>
                <w:szCs w:val="20"/>
              </w:rPr>
            </w:pPr>
            <w:r w:rsidRPr="00D30357">
              <w:rPr>
                <w:rFonts w:ascii="Arial" w:eastAsia="Arial" w:hAnsi="Arial" w:cs="Arial"/>
                <w:b/>
                <w:bCs/>
                <w:sz w:val="20"/>
                <w:szCs w:val="20"/>
              </w:rPr>
              <w:t>N</w:t>
            </w:r>
            <w:r w:rsidRPr="00D30357">
              <w:rPr>
                <w:rFonts w:ascii="Arial" w:eastAsia="Arial" w:hAnsi="Arial" w:cs="Arial"/>
                <w:b/>
                <w:bCs/>
                <w:spacing w:val="1"/>
                <w:sz w:val="20"/>
                <w:szCs w:val="20"/>
              </w:rPr>
              <w:t>o</w:t>
            </w:r>
            <w:r w:rsidRPr="00D30357">
              <w:rPr>
                <w:rFonts w:ascii="Arial" w:eastAsia="Arial" w:hAnsi="Arial" w:cs="Arial"/>
                <w:b/>
                <w:bCs/>
                <w:sz w:val="20"/>
                <w:szCs w:val="20"/>
              </w:rPr>
              <w:t>m</w:t>
            </w:r>
            <w:r w:rsidRPr="00D30357">
              <w:rPr>
                <w:rFonts w:ascii="Arial" w:eastAsia="Arial" w:hAnsi="Arial" w:cs="Arial"/>
                <w:b/>
                <w:bCs/>
                <w:spacing w:val="1"/>
                <w:sz w:val="20"/>
                <w:szCs w:val="20"/>
              </w:rPr>
              <w:t>b</w:t>
            </w:r>
            <w:r w:rsidRPr="00D30357">
              <w:rPr>
                <w:rFonts w:ascii="Arial" w:eastAsia="Arial" w:hAnsi="Arial" w:cs="Arial"/>
                <w:b/>
                <w:bCs/>
                <w:spacing w:val="-1"/>
                <w:sz w:val="20"/>
                <w:szCs w:val="20"/>
              </w:rPr>
              <w:t>r</w:t>
            </w:r>
            <w:r w:rsidRPr="00D30357">
              <w:rPr>
                <w:rFonts w:ascii="Arial" w:eastAsia="Arial" w:hAnsi="Arial" w:cs="Arial"/>
                <w:b/>
                <w:bCs/>
                <w:sz w:val="20"/>
                <w:szCs w:val="20"/>
              </w:rPr>
              <w:t>e</w:t>
            </w:r>
            <w:r w:rsidRPr="00D30357">
              <w:rPr>
                <w:rFonts w:ascii="Arial" w:eastAsia="Arial" w:hAnsi="Arial" w:cs="Arial"/>
                <w:b/>
                <w:bCs/>
                <w:spacing w:val="-8"/>
                <w:sz w:val="20"/>
                <w:szCs w:val="20"/>
              </w:rPr>
              <w:t xml:space="preserve"> </w:t>
            </w:r>
            <w:r w:rsidRPr="00D30357">
              <w:rPr>
                <w:rFonts w:ascii="Arial" w:eastAsia="Arial" w:hAnsi="Arial" w:cs="Arial"/>
                <w:b/>
                <w:bCs/>
                <w:sz w:val="20"/>
                <w:szCs w:val="20"/>
              </w:rPr>
              <w:t>de</w:t>
            </w:r>
            <w:r w:rsidRPr="00D30357">
              <w:rPr>
                <w:rFonts w:ascii="Arial" w:eastAsia="Arial" w:hAnsi="Arial" w:cs="Arial"/>
                <w:b/>
                <w:bCs/>
                <w:spacing w:val="-2"/>
                <w:sz w:val="20"/>
                <w:szCs w:val="20"/>
              </w:rPr>
              <w:t xml:space="preserve"> </w:t>
            </w:r>
            <w:r w:rsidRPr="00D30357">
              <w:rPr>
                <w:rFonts w:ascii="Arial" w:eastAsia="Arial" w:hAnsi="Arial" w:cs="Arial"/>
                <w:b/>
                <w:bCs/>
                <w:spacing w:val="3"/>
                <w:sz w:val="20"/>
                <w:szCs w:val="20"/>
              </w:rPr>
              <w:t>h</w:t>
            </w:r>
            <w:r w:rsidRPr="00D30357">
              <w:rPr>
                <w:rFonts w:ascii="Arial" w:eastAsia="Arial" w:hAnsi="Arial" w:cs="Arial"/>
                <w:b/>
                <w:bCs/>
                <w:sz w:val="20"/>
                <w:szCs w:val="20"/>
              </w:rPr>
              <w:t>ist</w:t>
            </w:r>
            <w:r w:rsidRPr="00D30357">
              <w:rPr>
                <w:rFonts w:ascii="Arial" w:eastAsia="Arial" w:hAnsi="Arial" w:cs="Arial"/>
                <w:b/>
                <w:bCs/>
                <w:spacing w:val="1"/>
                <w:sz w:val="20"/>
                <w:szCs w:val="20"/>
              </w:rPr>
              <w:t>o</w:t>
            </w:r>
            <w:r w:rsidRPr="00D30357">
              <w:rPr>
                <w:rFonts w:ascii="Arial" w:eastAsia="Arial" w:hAnsi="Arial" w:cs="Arial"/>
                <w:b/>
                <w:bCs/>
                <w:spacing w:val="-1"/>
                <w:sz w:val="20"/>
                <w:szCs w:val="20"/>
              </w:rPr>
              <w:t>r</w:t>
            </w:r>
            <w:r w:rsidRPr="00D30357">
              <w:rPr>
                <w:rFonts w:ascii="Arial" w:eastAsia="Arial" w:hAnsi="Arial" w:cs="Arial"/>
                <w:b/>
                <w:bCs/>
                <w:sz w:val="20"/>
                <w:szCs w:val="20"/>
              </w:rPr>
              <w:t>ia:</w:t>
            </w:r>
            <w:r w:rsidRPr="00D30357">
              <w:rPr>
                <w:rFonts w:ascii="Arial" w:eastAsia="Arial" w:hAnsi="Arial" w:cs="Arial"/>
                <w:b/>
                <w:bCs/>
                <w:spacing w:val="-5"/>
                <w:sz w:val="20"/>
                <w:szCs w:val="20"/>
              </w:rPr>
              <w:t xml:space="preserve"> </w:t>
            </w:r>
            <w:r w:rsidRPr="00D30357">
              <w:rPr>
                <w:rFonts w:ascii="Arial" w:eastAsia="Arial" w:hAnsi="Arial" w:cs="Arial"/>
                <w:color w:val="auto"/>
                <w:spacing w:val="1"/>
                <w:sz w:val="20"/>
                <w:szCs w:val="20"/>
              </w:rPr>
              <w:t xml:space="preserve">Generar </w:t>
            </w:r>
            <w:r w:rsidRPr="00D30357">
              <w:rPr>
                <w:rFonts w:ascii="Arial" w:eastAsia="Arial" w:hAnsi="Arial" w:cs="Arial"/>
                <w:bCs/>
                <w:color w:val="auto"/>
                <w:sz w:val="20"/>
                <w:szCs w:val="20"/>
              </w:rPr>
              <w:t>mapa</w:t>
            </w:r>
            <w:r w:rsidR="004F3431" w:rsidRPr="00D30357">
              <w:rPr>
                <w:rFonts w:ascii="Arial" w:eastAsia="Arial" w:hAnsi="Arial" w:cs="Arial"/>
                <w:bCs/>
                <w:color w:val="auto"/>
                <w:sz w:val="20"/>
                <w:szCs w:val="20"/>
              </w:rPr>
              <w:t>s</w:t>
            </w:r>
            <w:r w:rsidRPr="00D30357">
              <w:rPr>
                <w:rFonts w:ascii="Arial" w:eastAsia="Arial" w:hAnsi="Arial" w:cs="Arial"/>
                <w:bCs/>
                <w:color w:val="auto"/>
                <w:sz w:val="20"/>
                <w:szCs w:val="20"/>
              </w:rPr>
              <w:t xml:space="preserve"> de</w:t>
            </w:r>
            <w:r w:rsidRPr="00D30357">
              <w:rPr>
                <w:rFonts w:ascii="Arial" w:eastAsia="Arial" w:hAnsi="Arial" w:cs="Arial"/>
                <w:color w:val="auto"/>
                <w:spacing w:val="1"/>
                <w:sz w:val="20"/>
                <w:szCs w:val="20"/>
              </w:rPr>
              <w:t xml:space="preserve"> calidad de un </w:t>
            </w:r>
            <w:proofErr w:type="spellStart"/>
            <w:r w:rsidRPr="00D30357">
              <w:rPr>
                <w:rFonts w:ascii="Arial" w:eastAsia="Arial" w:hAnsi="Arial" w:cs="Arial"/>
                <w:color w:val="auto"/>
                <w:spacing w:val="1"/>
                <w:sz w:val="20"/>
                <w:szCs w:val="20"/>
              </w:rPr>
              <w:t>dataset</w:t>
            </w:r>
            <w:proofErr w:type="spellEnd"/>
            <w:r w:rsidRPr="00D30357">
              <w:rPr>
                <w:rFonts w:ascii="Arial" w:eastAsia="Arial" w:hAnsi="Arial" w:cs="Arial"/>
                <w:color w:val="auto"/>
                <w:spacing w:val="1"/>
                <w:sz w:val="20"/>
                <w:szCs w:val="20"/>
              </w:rPr>
              <w:t xml:space="preserve"> de huellas dactilares.</w:t>
            </w:r>
          </w:p>
        </w:tc>
      </w:tr>
      <w:tr w:rsidR="00B20436" w:rsidRPr="00D30357" w14:paraId="75BEBE8A" w14:textId="77777777" w:rsidTr="00B20436">
        <w:trPr>
          <w:trHeight w:hRule="exact" w:val="586"/>
          <w:jc w:val="center"/>
        </w:trPr>
        <w:tc>
          <w:tcPr>
            <w:tcW w:w="4319" w:type="dxa"/>
            <w:gridSpan w:val="2"/>
            <w:tcBorders>
              <w:top w:val="single" w:sz="8" w:space="0" w:color="000000"/>
              <w:left w:val="single" w:sz="8" w:space="0" w:color="000000"/>
              <w:bottom w:val="single" w:sz="8" w:space="0" w:color="000000"/>
              <w:right w:val="single" w:sz="8" w:space="0" w:color="000000"/>
            </w:tcBorders>
          </w:tcPr>
          <w:p w14:paraId="07183E1C" w14:textId="77777777" w:rsidR="00B20436" w:rsidRPr="00D30357" w:rsidRDefault="00B20436" w:rsidP="00C979E1">
            <w:pPr>
              <w:spacing w:before="4" w:line="100" w:lineRule="exact"/>
              <w:rPr>
                <w:sz w:val="10"/>
                <w:szCs w:val="10"/>
              </w:rPr>
            </w:pPr>
          </w:p>
          <w:p w14:paraId="481368F3" w14:textId="77777777" w:rsidR="00B20436" w:rsidRPr="00D30357" w:rsidRDefault="00B20436" w:rsidP="00C979E1">
            <w:pPr>
              <w:spacing w:line="240" w:lineRule="auto"/>
              <w:ind w:left="100" w:right="-20"/>
              <w:rPr>
                <w:rFonts w:eastAsia="Arial"/>
                <w:sz w:val="20"/>
                <w:szCs w:val="20"/>
              </w:rPr>
            </w:pPr>
            <w:r w:rsidRPr="00D30357">
              <w:rPr>
                <w:rFonts w:eastAsia="Arial"/>
                <w:b/>
                <w:bCs/>
                <w:spacing w:val="-1"/>
                <w:sz w:val="20"/>
                <w:szCs w:val="20"/>
              </w:rPr>
              <w:t>Pr</w:t>
            </w:r>
            <w:r w:rsidRPr="00D30357">
              <w:rPr>
                <w:rFonts w:eastAsia="Arial"/>
                <w:b/>
                <w:bCs/>
                <w:sz w:val="20"/>
                <w:szCs w:val="20"/>
              </w:rPr>
              <w:t>i</w:t>
            </w:r>
            <w:r w:rsidRPr="00D30357">
              <w:rPr>
                <w:rFonts w:eastAsia="Arial"/>
                <w:b/>
                <w:bCs/>
                <w:spacing w:val="3"/>
                <w:sz w:val="20"/>
                <w:szCs w:val="20"/>
              </w:rPr>
              <w:t>o</w:t>
            </w:r>
            <w:r w:rsidRPr="00D30357">
              <w:rPr>
                <w:rFonts w:eastAsia="Arial"/>
                <w:b/>
                <w:bCs/>
                <w:spacing w:val="-1"/>
                <w:sz w:val="20"/>
                <w:szCs w:val="20"/>
              </w:rPr>
              <w:t>r</w:t>
            </w:r>
            <w:r w:rsidRPr="00D30357">
              <w:rPr>
                <w:rFonts w:eastAsia="Arial"/>
                <w:b/>
                <w:bCs/>
                <w:sz w:val="20"/>
                <w:szCs w:val="20"/>
              </w:rPr>
              <w:t>idad</w:t>
            </w:r>
            <w:r w:rsidRPr="00D30357">
              <w:rPr>
                <w:rFonts w:eastAsia="Arial"/>
                <w:b/>
                <w:bCs/>
                <w:spacing w:val="-9"/>
                <w:sz w:val="20"/>
                <w:szCs w:val="20"/>
              </w:rPr>
              <w:t xml:space="preserve"> </w:t>
            </w:r>
            <w:r w:rsidRPr="00D30357">
              <w:rPr>
                <w:rFonts w:eastAsia="Arial"/>
                <w:b/>
                <w:bCs/>
                <w:sz w:val="20"/>
                <w:szCs w:val="20"/>
              </w:rPr>
              <w:t>en</w:t>
            </w:r>
            <w:r w:rsidRPr="00D30357">
              <w:rPr>
                <w:rFonts w:eastAsia="Arial"/>
                <w:b/>
                <w:bCs/>
                <w:spacing w:val="-2"/>
                <w:sz w:val="20"/>
                <w:szCs w:val="20"/>
              </w:rPr>
              <w:t xml:space="preserve"> </w:t>
            </w:r>
            <w:r w:rsidRPr="00D30357">
              <w:rPr>
                <w:rFonts w:eastAsia="Arial"/>
                <w:b/>
                <w:bCs/>
                <w:spacing w:val="3"/>
                <w:sz w:val="20"/>
                <w:szCs w:val="20"/>
              </w:rPr>
              <w:t>n</w:t>
            </w:r>
            <w:r w:rsidRPr="00D30357">
              <w:rPr>
                <w:rFonts w:eastAsia="Arial"/>
                <w:b/>
                <w:bCs/>
                <w:sz w:val="20"/>
                <w:szCs w:val="20"/>
              </w:rPr>
              <w:t>eg</w:t>
            </w:r>
            <w:r w:rsidRPr="00D30357">
              <w:rPr>
                <w:rFonts w:eastAsia="Arial"/>
                <w:b/>
                <w:bCs/>
                <w:spacing w:val="1"/>
                <w:sz w:val="20"/>
                <w:szCs w:val="20"/>
              </w:rPr>
              <w:t>o</w:t>
            </w:r>
            <w:r w:rsidRPr="00D30357">
              <w:rPr>
                <w:rFonts w:eastAsia="Arial"/>
                <w:b/>
                <w:bCs/>
                <w:sz w:val="20"/>
                <w:szCs w:val="20"/>
              </w:rPr>
              <w:t>cio:</w:t>
            </w:r>
            <w:r w:rsidRPr="00D30357">
              <w:rPr>
                <w:rFonts w:eastAsia="Arial"/>
                <w:b/>
                <w:bCs/>
                <w:spacing w:val="-6"/>
                <w:sz w:val="20"/>
                <w:szCs w:val="20"/>
              </w:rPr>
              <w:t xml:space="preserve"> </w:t>
            </w:r>
            <w:r w:rsidRPr="00D30357">
              <w:rPr>
                <w:rFonts w:eastAsia="Arial"/>
                <w:spacing w:val="1"/>
                <w:sz w:val="20"/>
                <w:szCs w:val="20"/>
              </w:rPr>
              <w:t>A</w:t>
            </w:r>
            <w:r w:rsidRPr="00D30357">
              <w:rPr>
                <w:rFonts w:eastAsia="Arial"/>
                <w:spacing w:val="-1"/>
                <w:sz w:val="20"/>
                <w:szCs w:val="20"/>
              </w:rPr>
              <w:t>l</w:t>
            </w:r>
            <w:r w:rsidRPr="00D30357">
              <w:rPr>
                <w:rFonts w:eastAsia="Arial"/>
                <w:sz w:val="20"/>
                <w:szCs w:val="20"/>
              </w:rPr>
              <w:t>ta</w:t>
            </w:r>
          </w:p>
        </w:tc>
        <w:tc>
          <w:tcPr>
            <w:tcW w:w="4345" w:type="dxa"/>
            <w:tcBorders>
              <w:top w:val="single" w:sz="8" w:space="0" w:color="000000"/>
              <w:left w:val="single" w:sz="8" w:space="0" w:color="000000"/>
              <w:bottom w:val="single" w:sz="8" w:space="0" w:color="000000"/>
              <w:right w:val="single" w:sz="8" w:space="0" w:color="000000"/>
            </w:tcBorders>
          </w:tcPr>
          <w:p w14:paraId="2BAE15A2" w14:textId="77777777" w:rsidR="00B20436" w:rsidRPr="00D30357" w:rsidRDefault="00B20436" w:rsidP="00C979E1">
            <w:pPr>
              <w:spacing w:before="4" w:line="100" w:lineRule="exact"/>
              <w:rPr>
                <w:sz w:val="10"/>
                <w:szCs w:val="10"/>
              </w:rPr>
            </w:pPr>
          </w:p>
          <w:p w14:paraId="5080BC25" w14:textId="77777777" w:rsidR="00B20436" w:rsidRPr="00D30357" w:rsidRDefault="00B20436" w:rsidP="00C979E1">
            <w:pPr>
              <w:spacing w:line="240" w:lineRule="auto"/>
              <w:ind w:left="100" w:right="-20"/>
              <w:rPr>
                <w:rFonts w:eastAsia="Arial"/>
                <w:sz w:val="20"/>
                <w:szCs w:val="20"/>
              </w:rPr>
            </w:pPr>
            <w:r w:rsidRPr="00D30357">
              <w:rPr>
                <w:rFonts w:eastAsia="Arial"/>
                <w:b/>
                <w:bCs/>
                <w:sz w:val="20"/>
                <w:szCs w:val="20"/>
              </w:rPr>
              <w:t>Rie</w:t>
            </w:r>
            <w:r w:rsidRPr="00D30357">
              <w:rPr>
                <w:rFonts w:eastAsia="Arial"/>
                <w:b/>
                <w:bCs/>
                <w:spacing w:val="-1"/>
                <w:sz w:val="20"/>
                <w:szCs w:val="20"/>
              </w:rPr>
              <w:t>s</w:t>
            </w:r>
            <w:r w:rsidRPr="00D30357">
              <w:rPr>
                <w:rFonts w:eastAsia="Arial"/>
                <w:b/>
                <w:bCs/>
                <w:sz w:val="20"/>
                <w:szCs w:val="20"/>
              </w:rPr>
              <w:t>go</w:t>
            </w:r>
            <w:r w:rsidRPr="00D30357">
              <w:rPr>
                <w:rFonts w:eastAsia="Arial"/>
                <w:b/>
                <w:bCs/>
                <w:spacing w:val="-7"/>
                <w:sz w:val="20"/>
                <w:szCs w:val="20"/>
              </w:rPr>
              <w:t xml:space="preserve"> </w:t>
            </w:r>
            <w:r w:rsidRPr="00D30357">
              <w:rPr>
                <w:rFonts w:eastAsia="Arial"/>
                <w:b/>
                <w:bCs/>
                <w:sz w:val="20"/>
                <w:szCs w:val="20"/>
              </w:rPr>
              <w:t>en</w:t>
            </w:r>
            <w:r w:rsidRPr="00D30357">
              <w:rPr>
                <w:rFonts w:eastAsia="Arial"/>
                <w:b/>
                <w:bCs/>
                <w:spacing w:val="-2"/>
                <w:sz w:val="20"/>
                <w:szCs w:val="20"/>
              </w:rPr>
              <w:t xml:space="preserve"> </w:t>
            </w:r>
            <w:r w:rsidRPr="00D30357">
              <w:rPr>
                <w:rFonts w:eastAsia="Arial"/>
                <w:b/>
                <w:bCs/>
                <w:spacing w:val="3"/>
                <w:sz w:val="20"/>
                <w:szCs w:val="20"/>
              </w:rPr>
              <w:t>d</w:t>
            </w:r>
            <w:r w:rsidRPr="00D30357">
              <w:rPr>
                <w:rFonts w:eastAsia="Arial"/>
                <w:b/>
                <w:bCs/>
                <w:sz w:val="20"/>
                <w:szCs w:val="20"/>
              </w:rPr>
              <w:t>e</w:t>
            </w:r>
            <w:r w:rsidRPr="00D30357">
              <w:rPr>
                <w:rFonts w:eastAsia="Arial"/>
                <w:b/>
                <w:bCs/>
                <w:spacing w:val="-1"/>
                <w:sz w:val="20"/>
                <w:szCs w:val="20"/>
              </w:rPr>
              <w:t>s</w:t>
            </w:r>
            <w:r w:rsidRPr="00D30357">
              <w:rPr>
                <w:rFonts w:eastAsia="Arial"/>
                <w:b/>
                <w:bCs/>
                <w:spacing w:val="2"/>
                <w:sz w:val="20"/>
                <w:szCs w:val="20"/>
              </w:rPr>
              <w:t>a</w:t>
            </w:r>
            <w:r w:rsidRPr="00D30357">
              <w:rPr>
                <w:rFonts w:eastAsia="Arial"/>
                <w:b/>
                <w:bCs/>
                <w:spacing w:val="-1"/>
                <w:sz w:val="20"/>
                <w:szCs w:val="20"/>
              </w:rPr>
              <w:t>rr</w:t>
            </w:r>
            <w:r w:rsidRPr="00D30357">
              <w:rPr>
                <w:rFonts w:eastAsia="Arial"/>
                <w:b/>
                <w:bCs/>
                <w:sz w:val="20"/>
                <w:szCs w:val="20"/>
              </w:rPr>
              <w:t>ollo:</w:t>
            </w:r>
            <w:r w:rsidRPr="00D30357">
              <w:rPr>
                <w:rFonts w:eastAsia="Arial"/>
                <w:b/>
                <w:bCs/>
                <w:spacing w:val="-5"/>
                <w:sz w:val="20"/>
                <w:szCs w:val="20"/>
              </w:rPr>
              <w:t xml:space="preserve"> </w:t>
            </w:r>
            <w:r w:rsidRPr="00D30357">
              <w:rPr>
                <w:rFonts w:eastAsia="Arial"/>
                <w:spacing w:val="-1"/>
                <w:sz w:val="20"/>
                <w:szCs w:val="20"/>
              </w:rPr>
              <w:t>Medio</w:t>
            </w:r>
          </w:p>
        </w:tc>
      </w:tr>
      <w:tr w:rsidR="00B20436" w:rsidRPr="00D30357" w14:paraId="420D470C" w14:textId="77777777" w:rsidTr="00B20436">
        <w:trPr>
          <w:trHeight w:hRule="exact" w:val="588"/>
          <w:jc w:val="center"/>
        </w:trPr>
        <w:tc>
          <w:tcPr>
            <w:tcW w:w="4319" w:type="dxa"/>
            <w:gridSpan w:val="2"/>
            <w:tcBorders>
              <w:top w:val="single" w:sz="8" w:space="0" w:color="000000"/>
              <w:left w:val="single" w:sz="8" w:space="0" w:color="000000"/>
              <w:bottom w:val="single" w:sz="8" w:space="0" w:color="000000"/>
              <w:right w:val="single" w:sz="8" w:space="0" w:color="000000"/>
            </w:tcBorders>
          </w:tcPr>
          <w:p w14:paraId="31A0B1F0" w14:textId="77777777" w:rsidR="00B20436" w:rsidRPr="00D30357" w:rsidRDefault="00B20436" w:rsidP="00C979E1">
            <w:pPr>
              <w:spacing w:before="7" w:line="100" w:lineRule="exact"/>
              <w:rPr>
                <w:sz w:val="10"/>
                <w:szCs w:val="10"/>
              </w:rPr>
            </w:pPr>
          </w:p>
          <w:p w14:paraId="7CD71D20" w14:textId="77777777" w:rsidR="00B20436" w:rsidRPr="00D30357" w:rsidRDefault="00B20436" w:rsidP="00C979E1">
            <w:pPr>
              <w:spacing w:line="240" w:lineRule="auto"/>
              <w:ind w:left="100" w:right="-20"/>
              <w:rPr>
                <w:rFonts w:eastAsia="Arial"/>
                <w:sz w:val="20"/>
                <w:szCs w:val="20"/>
              </w:rPr>
            </w:pPr>
            <w:r w:rsidRPr="00D30357">
              <w:rPr>
                <w:rFonts w:eastAsia="Arial"/>
                <w:b/>
                <w:bCs/>
                <w:spacing w:val="-1"/>
                <w:sz w:val="20"/>
                <w:szCs w:val="20"/>
              </w:rPr>
              <w:t>P</w:t>
            </w:r>
            <w:r w:rsidRPr="00D30357">
              <w:rPr>
                <w:rFonts w:eastAsia="Arial"/>
                <w:b/>
                <w:bCs/>
                <w:sz w:val="20"/>
                <w:szCs w:val="20"/>
              </w:rPr>
              <w:t>un</w:t>
            </w:r>
            <w:r w:rsidRPr="00D30357">
              <w:rPr>
                <w:rFonts w:eastAsia="Arial"/>
                <w:b/>
                <w:bCs/>
                <w:spacing w:val="1"/>
                <w:sz w:val="20"/>
                <w:szCs w:val="20"/>
              </w:rPr>
              <w:t>t</w:t>
            </w:r>
            <w:r w:rsidRPr="00D30357">
              <w:rPr>
                <w:rFonts w:eastAsia="Arial"/>
                <w:b/>
                <w:bCs/>
                <w:sz w:val="20"/>
                <w:szCs w:val="20"/>
              </w:rPr>
              <w:t>os</w:t>
            </w:r>
            <w:r w:rsidRPr="00D30357">
              <w:rPr>
                <w:rFonts w:eastAsia="Arial"/>
                <w:b/>
                <w:bCs/>
                <w:spacing w:val="-7"/>
                <w:sz w:val="20"/>
                <w:szCs w:val="20"/>
              </w:rPr>
              <w:t xml:space="preserve"> </w:t>
            </w:r>
            <w:r w:rsidRPr="00D30357">
              <w:rPr>
                <w:rFonts w:eastAsia="Arial"/>
                <w:b/>
                <w:bCs/>
                <w:spacing w:val="-1"/>
                <w:sz w:val="20"/>
                <w:szCs w:val="20"/>
              </w:rPr>
              <w:t>e</w:t>
            </w:r>
            <w:r w:rsidRPr="00D30357">
              <w:rPr>
                <w:rFonts w:eastAsia="Arial"/>
                <w:b/>
                <w:bCs/>
                <w:sz w:val="20"/>
                <w:szCs w:val="20"/>
              </w:rPr>
              <w:t>sti</w:t>
            </w:r>
            <w:r w:rsidRPr="00D30357">
              <w:rPr>
                <w:rFonts w:eastAsia="Arial"/>
                <w:b/>
                <w:bCs/>
                <w:spacing w:val="3"/>
                <w:sz w:val="20"/>
                <w:szCs w:val="20"/>
              </w:rPr>
              <w:t>m</w:t>
            </w:r>
            <w:r w:rsidRPr="00D30357">
              <w:rPr>
                <w:rFonts w:eastAsia="Arial"/>
                <w:b/>
                <w:bCs/>
                <w:sz w:val="20"/>
                <w:szCs w:val="20"/>
              </w:rPr>
              <w:t>ad</w:t>
            </w:r>
            <w:r w:rsidRPr="00D30357">
              <w:rPr>
                <w:rFonts w:eastAsia="Arial"/>
                <w:b/>
                <w:bCs/>
                <w:spacing w:val="1"/>
                <w:sz w:val="20"/>
                <w:szCs w:val="20"/>
              </w:rPr>
              <w:t>o</w:t>
            </w:r>
            <w:r w:rsidRPr="00D30357">
              <w:rPr>
                <w:rFonts w:eastAsia="Arial"/>
                <w:b/>
                <w:bCs/>
                <w:sz w:val="20"/>
                <w:szCs w:val="20"/>
              </w:rPr>
              <w:t>s:</w:t>
            </w:r>
            <w:r w:rsidRPr="00D30357">
              <w:rPr>
                <w:rFonts w:eastAsia="Arial"/>
                <w:b/>
                <w:bCs/>
                <w:spacing w:val="-9"/>
                <w:sz w:val="20"/>
                <w:szCs w:val="20"/>
              </w:rPr>
              <w:t xml:space="preserve"> </w:t>
            </w:r>
            <w:r w:rsidRPr="00D30357">
              <w:rPr>
                <w:rFonts w:eastAsia="Arial"/>
                <w:sz w:val="20"/>
                <w:szCs w:val="20"/>
              </w:rPr>
              <w:t>2</w:t>
            </w:r>
          </w:p>
        </w:tc>
        <w:tc>
          <w:tcPr>
            <w:tcW w:w="4345" w:type="dxa"/>
            <w:tcBorders>
              <w:top w:val="single" w:sz="8" w:space="0" w:color="000000"/>
              <w:left w:val="single" w:sz="8" w:space="0" w:color="000000"/>
              <w:bottom w:val="single" w:sz="8" w:space="0" w:color="000000"/>
              <w:right w:val="single" w:sz="8" w:space="0" w:color="000000"/>
            </w:tcBorders>
          </w:tcPr>
          <w:p w14:paraId="638545C4" w14:textId="77777777" w:rsidR="00B20436" w:rsidRPr="00D30357" w:rsidRDefault="00B20436" w:rsidP="00C979E1">
            <w:pPr>
              <w:spacing w:before="7" w:line="100" w:lineRule="exact"/>
              <w:rPr>
                <w:sz w:val="10"/>
                <w:szCs w:val="10"/>
              </w:rPr>
            </w:pPr>
          </w:p>
          <w:p w14:paraId="0AD254D6" w14:textId="77777777" w:rsidR="00B20436" w:rsidRPr="00D30357" w:rsidRDefault="00B20436" w:rsidP="00C979E1">
            <w:pPr>
              <w:spacing w:line="240" w:lineRule="auto"/>
              <w:ind w:left="100" w:right="-20"/>
              <w:rPr>
                <w:rFonts w:eastAsia="Arial"/>
                <w:sz w:val="20"/>
                <w:szCs w:val="20"/>
              </w:rPr>
            </w:pPr>
            <w:r w:rsidRPr="00D30357">
              <w:rPr>
                <w:rFonts w:eastAsia="Arial"/>
                <w:b/>
                <w:bCs/>
                <w:sz w:val="20"/>
                <w:szCs w:val="20"/>
              </w:rPr>
              <w:t>Ite</w:t>
            </w:r>
            <w:r w:rsidRPr="00D30357">
              <w:rPr>
                <w:rFonts w:eastAsia="Arial"/>
                <w:b/>
                <w:bCs/>
                <w:spacing w:val="-1"/>
                <w:sz w:val="20"/>
                <w:szCs w:val="20"/>
              </w:rPr>
              <w:t>r</w:t>
            </w:r>
            <w:r w:rsidRPr="00D30357">
              <w:rPr>
                <w:rFonts w:eastAsia="Arial"/>
                <w:b/>
                <w:bCs/>
                <w:sz w:val="20"/>
                <w:szCs w:val="20"/>
              </w:rPr>
              <w:t>a</w:t>
            </w:r>
            <w:r w:rsidRPr="00D30357">
              <w:rPr>
                <w:rFonts w:eastAsia="Arial"/>
                <w:b/>
                <w:bCs/>
                <w:spacing w:val="1"/>
                <w:sz w:val="20"/>
                <w:szCs w:val="20"/>
              </w:rPr>
              <w:t>c</w:t>
            </w:r>
            <w:r w:rsidRPr="00D30357">
              <w:rPr>
                <w:rFonts w:eastAsia="Arial"/>
                <w:b/>
                <w:bCs/>
                <w:sz w:val="20"/>
                <w:szCs w:val="20"/>
              </w:rPr>
              <w:t>ión</w:t>
            </w:r>
            <w:r w:rsidRPr="00D30357">
              <w:rPr>
                <w:rFonts w:eastAsia="Arial"/>
                <w:b/>
                <w:bCs/>
                <w:spacing w:val="-7"/>
                <w:sz w:val="20"/>
                <w:szCs w:val="20"/>
              </w:rPr>
              <w:t xml:space="preserve"> </w:t>
            </w:r>
            <w:r w:rsidRPr="00D30357">
              <w:rPr>
                <w:rFonts w:eastAsia="Arial"/>
                <w:b/>
                <w:bCs/>
                <w:sz w:val="20"/>
                <w:szCs w:val="20"/>
              </w:rPr>
              <w:t>a</w:t>
            </w:r>
            <w:r w:rsidRPr="00D30357">
              <w:rPr>
                <w:rFonts w:eastAsia="Arial"/>
                <w:b/>
                <w:bCs/>
                <w:spacing w:val="-1"/>
                <w:sz w:val="20"/>
                <w:szCs w:val="20"/>
              </w:rPr>
              <w:t>s</w:t>
            </w:r>
            <w:r w:rsidRPr="00D30357">
              <w:rPr>
                <w:rFonts w:eastAsia="Arial"/>
                <w:b/>
                <w:bCs/>
                <w:sz w:val="20"/>
                <w:szCs w:val="20"/>
              </w:rPr>
              <w:t>ig</w:t>
            </w:r>
            <w:r w:rsidRPr="00D30357">
              <w:rPr>
                <w:rFonts w:eastAsia="Arial"/>
                <w:b/>
                <w:bCs/>
                <w:spacing w:val="3"/>
                <w:sz w:val="20"/>
                <w:szCs w:val="20"/>
              </w:rPr>
              <w:t>n</w:t>
            </w:r>
            <w:r w:rsidRPr="00D30357">
              <w:rPr>
                <w:rFonts w:eastAsia="Arial"/>
                <w:b/>
                <w:bCs/>
                <w:sz w:val="20"/>
                <w:szCs w:val="20"/>
              </w:rPr>
              <w:t>ada:</w:t>
            </w:r>
            <w:r w:rsidRPr="00D30357">
              <w:rPr>
                <w:rFonts w:eastAsia="Arial"/>
                <w:b/>
                <w:bCs/>
                <w:spacing w:val="-8"/>
                <w:sz w:val="20"/>
                <w:szCs w:val="20"/>
              </w:rPr>
              <w:t xml:space="preserve"> </w:t>
            </w:r>
            <w:r w:rsidRPr="00D30357">
              <w:rPr>
                <w:rFonts w:eastAsia="Arial"/>
                <w:sz w:val="20"/>
                <w:szCs w:val="20"/>
              </w:rPr>
              <w:t>3</w:t>
            </w:r>
          </w:p>
        </w:tc>
      </w:tr>
      <w:tr w:rsidR="00B20436" w:rsidRPr="00D30357" w14:paraId="1B2653D1" w14:textId="77777777" w:rsidTr="00B20436">
        <w:trPr>
          <w:trHeight w:hRule="exact" w:val="586"/>
          <w:jc w:val="center"/>
        </w:trPr>
        <w:tc>
          <w:tcPr>
            <w:tcW w:w="8664" w:type="dxa"/>
            <w:gridSpan w:val="3"/>
            <w:tcBorders>
              <w:top w:val="single" w:sz="8" w:space="0" w:color="000000"/>
              <w:left w:val="single" w:sz="8" w:space="0" w:color="000000"/>
              <w:bottom w:val="single" w:sz="8" w:space="0" w:color="000000"/>
              <w:right w:val="single" w:sz="8" w:space="0" w:color="000000"/>
            </w:tcBorders>
          </w:tcPr>
          <w:p w14:paraId="126B5EC5" w14:textId="77777777" w:rsidR="00B20436" w:rsidRPr="00D30357" w:rsidRDefault="00B20436" w:rsidP="00C979E1">
            <w:pPr>
              <w:spacing w:before="4" w:line="100" w:lineRule="exact"/>
              <w:rPr>
                <w:sz w:val="10"/>
                <w:szCs w:val="10"/>
              </w:rPr>
            </w:pPr>
          </w:p>
          <w:p w14:paraId="3C1F6304" w14:textId="77777777" w:rsidR="00B20436" w:rsidRPr="00D30357" w:rsidRDefault="00B20436" w:rsidP="00C979E1">
            <w:pPr>
              <w:spacing w:line="240" w:lineRule="auto"/>
              <w:ind w:left="100" w:right="-20"/>
              <w:rPr>
                <w:rFonts w:eastAsia="Arial"/>
                <w:sz w:val="20"/>
                <w:szCs w:val="20"/>
              </w:rPr>
            </w:pPr>
            <w:r w:rsidRPr="00D30357">
              <w:rPr>
                <w:rFonts w:eastAsia="Arial"/>
                <w:b/>
                <w:bCs/>
                <w:spacing w:val="-1"/>
                <w:sz w:val="20"/>
                <w:szCs w:val="20"/>
              </w:rPr>
              <w:t>Pr</w:t>
            </w:r>
            <w:r w:rsidRPr="00D30357">
              <w:rPr>
                <w:rFonts w:eastAsia="Arial"/>
                <w:b/>
                <w:bCs/>
                <w:sz w:val="20"/>
                <w:szCs w:val="20"/>
              </w:rPr>
              <w:t>og</w:t>
            </w:r>
            <w:r w:rsidRPr="00D30357">
              <w:rPr>
                <w:rFonts w:eastAsia="Arial"/>
                <w:b/>
                <w:bCs/>
                <w:spacing w:val="2"/>
                <w:sz w:val="20"/>
                <w:szCs w:val="20"/>
              </w:rPr>
              <w:t>r</w:t>
            </w:r>
            <w:r w:rsidRPr="00D30357">
              <w:rPr>
                <w:rFonts w:eastAsia="Arial"/>
                <w:b/>
                <w:bCs/>
                <w:sz w:val="20"/>
                <w:szCs w:val="20"/>
              </w:rPr>
              <w:t>amad</w:t>
            </w:r>
            <w:r w:rsidRPr="00D30357">
              <w:rPr>
                <w:rFonts w:eastAsia="Arial"/>
                <w:b/>
                <w:bCs/>
                <w:spacing w:val="1"/>
                <w:sz w:val="20"/>
                <w:szCs w:val="20"/>
              </w:rPr>
              <w:t>o</w:t>
            </w:r>
            <w:r w:rsidRPr="00D30357">
              <w:rPr>
                <w:rFonts w:eastAsia="Arial"/>
                <w:b/>
                <w:bCs/>
                <w:sz w:val="20"/>
                <w:szCs w:val="20"/>
              </w:rPr>
              <w:t>r</w:t>
            </w:r>
            <w:r w:rsidRPr="00D30357">
              <w:rPr>
                <w:rFonts w:eastAsia="Arial"/>
                <w:b/>
                <w:bCs/>
                <w:spacing w:val="-12"/>
                <w:sz w:val="20"/>
                <w:szCs w:val="20"/>
              </w:rPr>
              <w:t xml:space="preserve"> </w:t>
            </w:r>
            <w:r w:rsidRPr="00D30357">
              <w:rPr>
                <w:rFonts w:eastAsia="Arial"/>
                <w:b/>
                <w:bCs/>
                <w:spacing w:val="-1"/>
                <w:sz w:val="20"/>
                <w:szCs w:val="20"/>
              </w:rPr>
              <w:t>r</w:t>
            </w:r>
            <w:r w:rsidRPr="00D30357">
              <w:rPr>
                <w:rFonts w:eastAsia="Arial"/>
                <w:b/>
                <w:bCs/>
                <w:spacing w:val="2"/>
                <w:sz w:val="20"/>
                <w:szCs w:val="20"/>
              </w:rPr>
              <w:t>e</w:t>
            </w:r>
            <w:r w:rsidRPr="00D30357">
              <w:rPr>
                <w:rFonts w:eastAsia="Arial"/>
                <w:b/>
                <w:bCs/>
                <w:sz w:val="20"/>
                <w:szCs w:val="20"/>
              </w:rPr>
              <w:t>sp</w:t>
            </w:r>
            <w:r w:rsidRPr="00D30357">
              <w:rPr>
                <w:rFonts w:eastAsia="Arial"/>
                <w:b/>
                <w:bCs/>
                <w:spacing w:val="1"/>
                <w:sz w:val="20"/>
                <w:szCs w:val="20"/>
              </w:rPr>
              <w:t>o</w:t>
            </w:r>
            <w:r w:rsidRPr="00D30357">
              <w:rPr>
                <w:rFonts w:eastAsia="Arial"/>
                <w:b/>
                <w:bCs/>
                <w:sz w:val="20"/>
                <w:szCs w:val="20"/>
              </w:rPr>
              <w:t>ns</w:t>
            </w:r>
            <w:r w:rsidRPr="00D30357">
              <w:rPr>
                <w:rFonts w:eastAsia="Arial"/>
                <w:b/>
                <w:bCs/>
                <w:spacing w:val="-1"/>
                <w:sz w:val="20"/>
                <w:szCs w:val="20"/>
              </w:rPr>
              <w:t>a</w:t>
            </w:r>
            <w:r w:rsidRPr="00D30357">
              <w:rPr>
                <w:rFonts w:eastAsia="Arial"/>
                <w:b/>
                <w:bCs/>
                <w:sz w:val="20"/>
                <w:szCs w:val="20"/>
              </w:rPr>
              <w:t>b</w:t>
            </w:r>
            <w:r w:rsidRPr="00D30357">
              <w:rPr>
                <w:rFonts w:eastAsia="Arial"/>
                <w:b/>
                <w:bCs/>
                <w:spacing w:val="2"/>
                <w:sz w:val="20"/>
                <w:szCs w:val="20"/>
              </w:rPr>
              <w:t>l</w:t>
            </w:r>
            <w:r w:rsidRPr="00D30357">
              <w:rPr>
                <w:rFonts w:eastAsia="Arial"/>
                <w:b/>
                <w:bCs/>
                <w:sz w:val="20"/>
                <w:szCs w:val="20"/>
              </w:rPr>
              <w:t>e:</w:t>
            </w:r>
            <w:r w:rsidRPr="00D30357">
              <w:rPr>
                <w:rFonts w:eastAsia="Arial"/>
                <w:b/>
                <w:bCs/>
                <w:spacing w:val="-9"/>
                <w:sz w:val="20"/>
                <w:szCs w:val="20"/>
              </w:rPr>
              <w:t xml:space="preserve"> </w:t>
            </w:r>
            <w:proofErr w:type="spellStart"/>
            <w:r w:rsidRPr="00D30357">
              <w:rPr>
                <w:rFonts w:eastAsia="Arial"/>
                <w:spacing w:val="-1"/>
                <w:sz w:val="20"/>
                <w:szCs w:val="20"/>
              </w:rPr>
              <w:t>Miriela</w:t>
            </w:r>
            <w:proofErr w:type="spellEnd"/>
            <w:r w:rsidRPr="00D30357">
              <w:rPr>
                <w:rFonts w:eastAsia="Arial"/>
                <w:spacing w:val="-1"/>
                <w:sz w:val="20"/>
                <w:szCs w:val="20"/>
              </w:rPr>
              <w:t xml:space="preserve"> Velázquez Arias</w:t>
            </w:r>
          </w:p>
        </w:tc>
      </w:tr>
      <w:tr w:rsidR="00B20436" w:rsidRPr="00D30357" w14:paraId="235AEA3D" w14:textId="77777777" w:rsidTr="00B20436">
        <w:trPr>
          <w:trHeight w:hRule="exact" w:val="1300"/>
          <w:jc w:val="center"/>
        </w:trPr>
        <w:tc>
          <w:tcPr>
            <w:tcW w:w="8664" w:type="dxa"/>
            <w:gridSpan w:val="3"/>
            <w:tcBorders>
              <w:top w:val="single" w:sz="8" w:space="0" w:color="000000"/>
              <w:left w:val="single" w:sz="8" w:space="0" w:color="000000"/>
              <w:bottom w:val="single" w:sz="8" w:space="0" w:color="000000"/>
              <w:right w:val="single" w:sz="8" w:space="0" w:color="000000"/>
            </w:tcBorders>
          </w:tcPr>
          <w:p w14:paraId="286A37B8" w14:textId="77777777" w:rsidR="00B20436" w:rsidRPr="00D30357" w:rsidRDefault="00B20436" w:rsidP="00C979E1">
            <w:pPr>
              <w:spacing w:before="4"/>
              <w:rPr>
                <w:sz w:val="10"/>
                <w:szCs w:val="10"/>
              </w:rPr>
            </w:pPr>
          </w:p>
          <w:p w14:paraId="0DE84991" w14:textId="77777777" w:rsidR="00B20436" w:rsidRPr="00D30357" w:rsidRDefault="00B20436" w:rsidP="00C979E1">
            <w:pPr>
              <w:ind w:left="100" w:right="-20"/>
              <w:rPr>
                <w:rFonts w:eastAsia="Arial"/>
                <w:sz w:val="20"/>
                <w:szCs w:val="20"/>
              </w:rPr>
            </w:pPr>
            <w:r w:rsidRPr="00D30357">
              <w:rPr>
                <w:rFonts w:eastAsia="Arial"/>
                <w:b/>
                <w:bCs/>
                <w:sz w:val="20"/>
                <w:szCs w:val="20"/>
              </w:rPr>
              <w:t>Des</w:t>
            </w:r>
            <w:r w:rsidRPr="00D30357">
              <w:rPr>
                <w:rFonts w:eastAsia="Arial"/>
                <w:b/>
                <w:bCs/>
                <w:spacing w:val="1"/>
                <w:sz w:val="20"/>
                <w:szCs w:val="20"/>
              </w:rPr>
              <w:t>c</w:t>
            </w:r>
            <w:r w:rsidRPr="00D30357">
              <w:rPr>
                <w:rFonts w:eastAsia="Arial"/>
                <w:b/>
                <w:bCs/>
                <w:spacing w:val="-1"/>
                <w:sz w:val="20"/>
                <w:szCs w:val="20"/>
              </w:rPr>
              <w:t>r</w:t>
            </w:r>
            <w:r w:rsidRPr="00D30357">
              <w:rPr>
                <w:rFonts w:eastAsia="Arial"/>
                <w:b/>
                <w:bCs/>
                <w:sz w:val="20"/>
                <w:szCs w:val="20"/>
              </w:rPr>
              <w:t>ipción</w:t>
            </w:r>
            <w:r w:rsidRPr="00D30357">
              <w:rPr>
                <w:rFonts w:eastAsia="Arial"/>
                <w:bCs/>
                <w:sz w:val="20"/>
                <w:szCs w:val="20"/>
              </w:rPr>
              <w:t>: El componente debe permitir la visualización de las imágenes de huellas de una carpeta. Según se marque una de dichas imágenes, se debe mostrar el mapa de calidad correspondiente a la misma.</w:t>
            </w:r>
          </w:p>
        </w:tc>
      </w:tr>
      <w:tr w:rsidR="00B20436" w:rsidRPr="00D30357" w14:paraId="49962B62" w14:textId="77777777" w:rsidTr="00B20436">
        <w:trPr>
          <w:trHeight w:hRule="exact" w:val="880"/>
          <w:jc w:val="center"/>
        </w:trPr>
        <w:tc>
          <w:tcPr>
            <w:tcW w:w="8664" w:type="dxa"/>
            <w:gridSpan w:val="3"/>
            <w:tcBorders>
              <w:top w:val="single" w:sz="8" w:space="0" w:color="000000"/>
              <w:left w:val="single" w:sz="8" w:space="0" w:color="000000"/>
              <w:bottom w:val="single" w:sz="8" w:space="0" w:color="000000"/>
              <w:right w:val="single" w:sz="8" w:space="0" w:color="000000"/>
            </w:tcBorders>
          </w:tcPr>
          <w:p w14:paraId="71D8E03A" w14:textId="77777777" w:rsidR="00B20436" w:rsidRPr="00D30357" w:rsidRDefault="00B20436" w:rsidP="00C979E1">
            <w:pPr>
              <w:spacing w:before="4"/>
              <w:rPr>
                <w:sz w:val="10"/>
                <w:szCs w:val="10"/>
              </w:rPr>
            </w:pPr>
          </w:p>
          <w:p w14:paraId="281F0882" w14:textId="70F8CF9C" w:rsidR="00B20436" w:rsidRPr="00D30357" w:rsidRDefault="00B20436" w:rsidP="004F3431">
            <w:pPr>
              <w:keepNext/>
              <w:ind w:left="100" w:right="-20"/>
              <w:rPr>
                <w:rFonts w:eastAsia="Arial"/>
                <w:sz w:val="20"/>
                <w:szCs w:val="20"/>
              </w:rPr>
            </w:pPr>
            <w:r w:rsidRPr="00D30357">
              <w:rPr>
                <w:rFonts w:eastAsia="Arial"/>
                <w:b/>
                <w:bCs/>
                <w:spacing w:val="1"/>
                <w:sz w:val="20"/>
                <w:szCs w:val="20"/>
              </w:rPr>
              <w:t>O</w:t>
            </w:r>
            <w:r w:rsidRPr="00D30357">
              <w:rPr>
                <w:rFonts w:eastAsia="Arial"/>
                <w:b/>
                <w:bCs/>
                <w:sz w:val="20"/>
                <w:szCs w:val="20"/>
              </w:rPr>
              <w:t>bs</w:t>
            </w:r>
            <w:r w:rsidRPr="00D30357">
              <w:rPr>
                <w:rFonts w:eastAsia="Arial"/>
                <w:b/>
                <w:bCs/>
                <w:spacing w:val="-1"/>
                <w:sz w:val="20"/>
                <w:szCs w:val="20"/>
              </w:rPr>
              <w:t>er</w:t>
            </w:r>
            <w:r w:rsidRPr="00D30357">
              <w:rPr>
                <w:rFonts w:eastAsia="Arial"/>
                <w:b/>
                <w:bCs/>
                <w:spacing w:val="2"/>
                <w:sz w:val="20"/>
                <w:szCs w:val="20"/>
              </w:rPr>
              <w:t>v</w:t>
            </w:r>
            <w:r w:rsidRPr="00D30357">
              <w:rPr>
                <w:rFonts w:eastAsia="Arial"/>
                <w:b/>
                <w:bCs/>
                <w:sz w:val="20"/>
                <w:szCs w:val="20"/>
              </w:rPr>
              <w:t>a</w:t>
            </w:r>
            <w:r w:rsidRPr="00D30357">
              <w:rPr>
                <w:rFonts w:eastAsia="Arial"/>
                <w:b/>
                <w:bCs/>
                <w:spacing w:val="-1"/>
                <w:sz w:val="20"/>
                <w:szCs w:val="20"/>
              </w:rPr>
              <w:t>c</w:t>
            </w:r>
            <w:r w:rsidRPr="00D30357">
              <w:rPr>
                <w:rFonts w:eastAsia="Arial"/>
                <w:b/>
                <w:bCs/>
                <w:sz w:val="20"/>
                <w:szCs w:val="20"/>
              </w:rPr>
              <w:t>io</w:t>
            </w:r>
            <w:r w:rsidRPr="00D30357">
              <w:rPr>
                <w:rFonts w:eastAsia="Arial"/>
                <w:b/>
                <w:bCs/>
                <w:spacing w:val="1"/>
                <w:sz w:val="20"/>
                <w:szCs w:val="20"/>
              </w:rPr>
              <w:t>n</w:t>
            </w:r>
            <w:r w:rsidRPr="00D30357">
              <w:rPr>
                <w:rFonts w:eastAsia="Arial"/>
                <w:b/>
                <w:bCs/>
                <w:spacing w:val="2"/>
                <w:sz w:val="20"/>
                <w:szCs w:val="20"/>
              </w:rPr>
              <w:t>e</w:t>
            </w:r>
            <w:r w:rsidRPr="00D30357">
              <w:rPr>
                <w:rFonts w:eastAsia="Arial"/>
                <w:b/>
                <w:bCs/>
                <w:sz w:val="20"/>
                <w:szCs w:val="20"/>
              </w:rPr>
              <w:t>s:</w:t>
            </w:r>
            <w:r w:rsidRPr="00D30357">
              <w:rPr>
                <w:rFonts w:eastAsia="Arial"/>
                <w:b/>
                <w:bCs/>
                <w:spacing w:val="-13"/>
                <w:sz w:val="20"/>
                <w:szCs w:val="20"/>
              </w:rPr>
              <w:t xml:space="preserve"> </w:t>
            </w:r>
            <w:r w:rsidRPr="00D30357">
              <w:rPr>
                <w:rFonts w:eastAsia="Arial"/>
                <w:spacing w:val="1"/>
                <w:sz w:val="20"/>
                <w:szCs w:val="20"/>
              </w:rPr>
              <w:t xml:space="preserve">Se debe haber determinado con anterioridad la calidad de </w:t>
            </w:r>
            <w:r w:rsidR="004F3431" w:rsidRPr="00D30357">
              <w:rPr>
                <w:rFonts w:eastAsia="Arial"/>
                <w:spacing w:val="1"/>
                <w:sz w:val="20"/>
                <w:szCs w:val="20"/>
              </w:rPr>
              <w:t xml:space="preserve">las imágenes de huellas dactilares de </w:t>
            </w:r>
            <w:r w:rsidRPr="00D30357">
              <w:rPr>
                <w:rFonts w:eastAsia="Arial"/>
                <w:spacing w:val="1"/>
                <w:sz w:val="20"/>
                <w:szCs w:val="20"/>
              </w:rPr>
              <w:t>una carpeta.</w:t>
            </w:r>
          </w:p>
        </w:tc>
      </w:tr>
    </w:tbl>
    <w:p w14:paraId="4F0F3628" w14:textId="5AA85F8D" w:rsidR="00B20436" w:rsidRDefault="004F3431" w:rsidP="004F3431">
      <w:pPr>
        <w:pStyle w:val="Epgrafe"/>
      </w:pPr>
      <w:bookmarkStart w:id="260" w:name="_Toc388004399"/>
      <w:r>
        <w:t xml:space="preserve">Tabla </w:t>
      </w:r>
      <w:r w:rsidR="0071010D">
        <w:fldChar w:fldCharType="begin"/>
      </w:r>
      <w:r w:rsidR="0071010D">
        <w:instrText xml:space="preserve"> SEQ Tabla \* ARABIC </w:instrText>
      </w:r>
      <w:r w:rsidR="0071010D">
        <w:fldChar w:fldCharType="separate"/>
      </w:r>
      <w:r w:rsidR="005C7D51">
        <w:rPr>
          <w:noProof/>
        </w:rPr>
        <w:t>27</w:t>
      </w:r>
      <w:r w:rsidR="0071010D">
        <w:rPr>
          <w:noProof/>
        </w:rPr>
        <w:fldChar w:fldCharType="end"/>
      </w:r>
      <w:r>
        <w:t xml:space="preserve"> HU Generar mapas de calidad de un </w:t>
      </w:r>
      <w:proofErr w:type="spellStart"/>
      <w:r>
        <w:t>dataset</w:t>
      </w:r>
      <w:proofErr w:type="spellEnd"/>
      <w:r>
        <w:t xml:space="preserve"> de huellas dactilares.</w:t>
      </w:r>
      <w:bookmarkEnd w:id="260"/>
    </w:p>
    <w:p w14:paraId="28B29C50" w14:textId="61FCFD52" w:rsidR="00C979E1" w:rsidRPr="00C979E1" w:rsidRDefault="00C979E1" w:rsidP="00C979E1">
      <w:pPr>
        <w:rPr>
          <w:sz w:val="20"/>
          <w:szCs w:val="20"/>
        </w:rPr>
      </w:pPr>
      <w:bookmarkStart w:id="261" w:name="Anexo_6"/>
      <w:r w:rsidRPr="00D4623E">
        <w:rPr>
          <w:b/>
        </w:rPr>
        <w:t xml:space="preserve">Anexo </w:t>
      </w:r>
      <w:r w:rsidR="004C1CEC">
        <w:rPr>
          <w:b/>
        </w:rPr>
        <w:t>6</w:t>
      </w:r>
      <w:r w:rsidRPr="00D4623E">
        <w:rPr>
          <w:b/>
        </w:rPr>
        <w:t>:</w:t>
      </w:r>
      <w:r>
        <w:t xml:space="preserve"> Tareas ingenieriles.</w:t>
      </w:r>
      <w:bookmarkEnd w:id="26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1415"/>
        <w:gridCol w:w="4218"/>
      </w:tblGrid>
      <w:tr w:rsidR="00EB4D2B" w:rsidRPr="00EB4D2B" w14:paraId="775CE72E" w14:textId="77777777" w:rsidTr="00EB4D2B">
        <w:trPr>
          <w:trHeight w:val="93"/>
          <w:jc w:val="center"/>
        </w:trPr>
        <w:tc>
          <w:tcPr>
            <w:tcW w:w="8435" w:type="dxa"/>
            <w:gridSpan w:val="3"/>
            <w:shd w:val="clear" w:color="auto" w:fill="365F91" w:themeFill="accent1" w:themeFillShade="BF"/>
          </w:tcPr>
          <w:p w14:paraId="1DE28056" w14:textId="77777777" w:rsidR="00C979E1" w:rsidRPr="00EB4D2B" w:rsidRDefault="00C979E1" w:rsidP="00C979E1">
            <w:pPr>
              <w:spacing w:before="4"/>
              <w:rPr>
                <w:color w:val="FFFFFF" w:themeColor="background1"/>
                <w:sz w:val="10"/>
                <w:szCs w:val="10"/>
              </w:rPr>
            </w:pPr>
          </w:p>
          <w:p w14:paraId="6A8B26D0" w14:textId="77777777" w:rsidR="00C979E1" w:rsidRPr="00EB4D2B" w:rsidRDefault="00C979E1" w:rsidP="00C979E1">
            <w:pPr>
              <w:pStyle w:val="Default"/>
              <w:spacing w:line="360" w:lineRule="auto"/>
              <w:jc w:val="both"/>
              <w:rPr>
                <w:rFonts w:ascii="Arial" w:hAnsi="Arial" w:cs="Arial"/>
                <w:color w:val="FFFFFF" w:themeColor="background1"/>
                <w:sz w:val="20"/>
                <w:szCs w:val="20"/>
              </w:rPr>
            </w:pPr>
            <w:r w:rsidRPr="00EB4D2B">
              <w:rPr>
                <w:rFonts w:ascii="Arial" w:hAnsi="Arial" w:cs="Arial"/>
                <w:b/>
                <w:bCs/>
                <w:color w:val="FFFFFF" w:themeColor="background1"/>
                <w:sz w:val="20"/>
                <w:szCs w:val="20"/>
              </w:rPr>
              <w:t>Tarea de ingeniería</w:t>
            </w:r>
          </w:p>
        </w:tc>
      </w:tr>
      <w:tr w:rsidR="00C979E1" w:rsidRPr="00C979E1" w14:paraId="28C349E3" w14:textId="77777777" w:rsidTr="00C979E1">
        <w:trPr>
          <w:trHeight w:val="93"/>
          <w:jc w:val="center"/>
        </w:trPr>
        <w:tc>
          <w:tcPr>
            <w:tcW w:w="2802" w:type="dxa"/>
          </w:tcPr>
          <w:p w14:paraId="15621E24" w14:textId="77777777" w:rsidR="00C979E1" w:rsidRPr="002703AA" w:rsidRDefault="00C979E1" w:rsidP="00C979E1">
            <w:pPr>
              <w:spacing w:before="4"/>
              <w:rPr>
                <w:sz w:val="10"/>
                <w:szCs w:val="10"/>
              </w:rPr>
            </w:pPr>
          </w:p>
          <w:p w14:paraId="421DC5F3"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Número: </w:t>
            </w:r>
            <w:r w:rsidRPr="00C979E1">
              <w:rPr>
                <w:rFonts w:ascii="Arial" w:hAnsi="Arial" w:cs="Arial"/>
                <w:sz w:val="20"/>
                <w:szCs w:val="20"/>
              </w:rPr>
              <w:t xml:space="preserve">TI_1_HU_1 </w:t>
            </w:r>
          </w:p>
        </w:tc>
        <w:tc>
          <w:tcPr>
            <w:tcW w:w="5633" w:type="dxa"/>
            <w:gridSpan w:val="2"/>
          </w:tcPr>
          <w:p w14:paraId="702AF5B6" w14:textId="77777777" w:rsidR="00C979E1" w:rsidRPr="002703AA" w:rsidRDefault="00C979E1" w:rsidP="00C979E1">
            <w:pPr>
              <w:spacing w:before="4"/>
              <w:rPr>
                <w:sz w:val="10"/>
                <w:szCs w:val="10"/>
              </w:rPr>
            </w:pPr>
          </w:p>
          <w:p w14:paraId="0B3FC709"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Historia de usuario: </w:t>
            </w:r>
            <w:r w:rsidRPr="00C979E1">
              <w:rPr>
                <w:rFonts w:ascii="Arial" w:hAnsi="Arial" w:cs="Arial"/>
                <w:sz w:val="20"/>
                <w:szCs w:val="20"/>
              </w:rPr>
              <w:t>Determinar la calidad de una imagen de huella dactilar.</w:t>
            </w:r>
          </w:p>
        </w:tc>
      </w:tr>
      <w:tr w:rsidR="00C979E1" w:rsidRPr="00C979E1" w14:paraId="109AEF12" w14:textId="77777777" w:rsidTr="00C979E1">
        <w:trPr>
          <w:trHeight w:val="355"/>
          <w:jc w:val="center"/>
        </w:trPr>
        <w:tc>
          <w:tcPr>
            <w:tcW w:w="8435" w:type="dxa"/>
            <w:gridSpan w:val="3"/>
          </w:tcPr>
          <w:p w14:paraId="3B212E85" w14:textId="77777777" w:rsidR="00C979E1" w:rsidRPr="002703AA" w:rsidRDefault="00C979E1" w:rsidP="00C979E1">
            <w:pPr>
              <w:spacing w:before="4"/>
              <w:rPr>
                <w:sz w:val="10"/>
                <w:szCs w:val="10"/>
              </w:rPr>
            </w:pPr>
          </w:p>
          <w:p w14:paraId="66F643FB" w14:textId="77777777" w:rsidR="00C979E1" w:rsidRPr="00C979E1" w:rsidRDefault="00C979E1" w:rsidP="00C979E1">
            <w:pPr>
              <w:rPr>
                <w:sz w:val="20"/>
                <w:szCs w:val="20"/>
              </w:rPr>
            </w:pPr>
            <w:r w:rsidRPr="00C979E1">
              <w:rPr>
                <w:b/>
                <w:color w:val="000000"/>
                <w:sz w:val="20"/>
                <w:szCs w:val="20"/>
              </w:rPr>
              <w:t>Nombre de tarea:</w:t>
            </w:r>
            <w:r w:rsidRPr="00C979E1">
              <w:rPr>
                <w:color w:val="000000"/>
                <w:sz w:val="20"/>
                <w:szCs w:val="20"/>
              </w:rPr>
              <w:t xml:space="preserve"> </w:t>
            </w:r>
            <w:r w:rsidRPr="00C979E1">
              <w:rPr>
                <w:sz w:val="20"/>
                <w:szCs w:val="20"/>
              </w:rPr>
              <w:t>Obtener el histograma de intensidades.</w:t>
            </w:r>
          </w:p>
        </w:tc>
      </w:tr>
      <w:tr w:rsidR="00C979E1" w:rsidRPr="00C979E1" w14:paraId="5F901B23" w14:textId="77777777" w:rsidTr="00C979E1">
        <w:trPr>
          <w:trHeight w:val="93"/>
          <w:jc w:val="center"/>
        </w:trPr>
        <w:tc>
          <w:tcPr>
            <w:tcW w:w="4217" w:type="dxa"/>
            <w:gridSpan w:val="2"/>
          </w:tcPr>
          <w:p w14:paraId="03027146" w14:textId="77777777" w:rsidR="00C979E1" w:rsidRPr="002703AA" w:rsidRDefault="00C979E1" w:rsidP="00C979E1">
            <w:pPr>
              <w:spacing w:before="4"/>
              <w:rPr>
                <w:sz w:val="10"/>
                <w:szCs w:val="10"/>
              </w:rPr>
            </w:pPr>
          </w:p>
          <w:p w14:paraId="22D234D2"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Tipo: </w:t>
            </w:r>
            <w:r w:rsidRPr="00C979E1">
              <w:rPr>
                <w:rFonts w:ascii="Arial" w:hAnsi="Arial" w:cs="Arial"/>
                <w:sz w:val="20"/>
                <w:szCs w:val="20"/>
              </w:rPr>
              <w:t xml:space="preserve">Desarrollo </w:t>
            </w:r>
          </w:p>
        </w:tc>
        <w:tc>
          <w:tcPr>
            <w:tcW w:w="4218" w:type="dxa"/>
          </w:tcPr>
          <w:p w14:paraId="0FC02C73" w14:textId="77777777" w:rsidR="00C979E1" w:rsidRPr="002703AA" w:rsidRDefault="00C979E1" w:rsidP="00C979E1">
            <w:pPr>
              <w:spacing w:before="4"/>
              <w:rPr>
                <w:sz w:val="10"/>
                <w:szCs w:val="10"/>
              </w:rPr>
            </w:pPr>
          </w:p>
          <w:p w14:paraId="7541275D"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Puntos estimados: </w:t>
            </w:r>
            <w:r w:rsidRPr="00C979E1">
              <w:rPr>
                <w:rFonts w:ascii="Arial" w:hAnsi="Arial" w:cs="Arial"/>
                <w:bCs/>
                <w:sz w:val="20"/>
                <w:szCs w:val="20"/>
              </w:rPr>
              <w:t>1</w:t>
            </w:r>
            <w:r w:rsidRPr="00C979E1">
              <w:rPr>
                <w:rFonts w:ascii="Arial" w:hAnsi="Arial" w:cs="Arial"/>
                <w:b/>
                <w:bCs/>
                <w:sz w:val="20"/>
                <w:szCs w:val="20"/>
              </w:rPr>
              <w:t xml:space="preserve"> </w:t>
            </w:r>
          </w:p>
        </w:tc>
      </w:tr>
      <w:tr w:rsidR="00C979E1" w:rsidRPr="00C979E1" w14:paraId="587974D6" w14:textId="77777777" w:rsidTr="00C979E1">
        <w:trPr>
          <w:trHeight w:val="93"/>
          <w:jc w:val="center"/>
        </w:trPr>
        <w:tc>
          <w:tcPr>
            <w:tcW w:w="4217" w:type="dxa"/>
            <w:gridSpan w:val="2"/>
          </w:tcPr>
          <w:p w14:paraId="7B7B2681" w14:textId="77777777" w:rsidR="00C979E1" w:rsidRPr="002703AA" w:rsidRDefault="00C979E1" w:rsidP="00C979E1">
            <w:pPr>
              <w:spacing w:before="4"/>
              <w:rPr>
                <w:sz w:val="10"/>
                <w:szCs w:val="10"/>
              </w:rPr>
            </w:pPr>
          </w:p>
          <w:p w14:paraId="366DED66"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Fecha inicio: </w:t>
            </w:r>
            <w:r w:rsidRPr="00C979E1">
              <w:rPr>
                <w:rFonts w:ascii="Arial" w:hAnsi="Arial" w:cs="Arial"/>
                <w:sz w:val="20"/>
                <w:szCs w:val="20"/>
              </w:rPr>
              <w:t>20/01/2014</w:t>
            </w:r>
          </w:p>
        </w:tc>
        <w:tc>
          <w:tcPr>
            <w:tcW w:w="4218" w:type="dxa"/>
          </w:tcPr>
          <w:p w14:paraId="5A75FD16" w14:textId="77777777" w:rsidR="00C979E1" w:rsidRPr="002703AA" w:rsidRDefault="00C979E1" w:rsidP="00C979E1">
            <w:pPr>
              <w:spacing w:before="4"/>
              <w:rPr>
                <w:sz w:val="10"/>
                <w:szCs w:val="10"/>
              </w:rPr>
            </w:pPr>
          </w:p>
          <w:p w14:paraId="32393A2C"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Fecha fin: </w:t>
            </w:r>
            <w:r w:rsidRPr="00C979E1">
              <w:rPr>
                <w:rFonts w:ascii="Arial" w:hAnsi="Arial" w:cs="Arial"/>
                <w:sz w:val="20"/>
                <w:szCs w:val="20"/>
              </w:rPr>
              <w:t xml:space="preserve">24/01/14 </w:t>
            </w:r>
          </w:p>
        </w:tc>
      </w:tr>
      <w:tr w:rsidR="00C979E1" w:rsidRPr="00C979E1" w14:paraId="55FA1A68" w14:textId="77777777" w:rsidTr="00C979E1">
        <w:trPr>
          <w:trHeight w:val="93"/>
          <w:jc w:val="center"/>
        </w:trPr>
        <w:tc>
          <w:tcPr>
            <w:tcW w:w="8435" w:type="dxa"/>
            <w:gridSpan w:val="3"/>
          </w:tcPr>
          <w:p w14:paraId="3E812A2F" w14:textId="77777777" w:rsidR="00C979E1" w:rsidRPr="002703AA" w:rsidRDefault="00C979E1" w:rsidP="00C979E1">
            <w:pPr>
              <w:spacing w:before="4"/>
              <w:rPr>
                <w:sz w:val="10"/>
                <w:szCs w:val="10"/>
              </w:rPr>
            </w:pPr>
          </w:p>
          <w:p w14:paraId="46842130"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lastRenderedPageBreak/>
              <w:t xml:space="preserve">Programador responsable: </w:t>
            </w:r>
            <w:r w:rsidRPr="00C979E1">
              <w:rPr>
                <w:rFonts w:ascii="Arial" w:hAnsi="Arial" w:cs="Arial"/>
                <w:sz w:val="20"/>
                <w:szCs w:val="20"/>
              </w:rPr>
              <w:t xml:space="preserve">Alexei Alayo Rondón </w:t>
            </w:r>
          </w:p>
        </w:tc>
      </w:tr>
      <w:tr w:rsidR="00C979E1" w:rsidRPr="00C979E1" w14:paraId="3DCA9129" w14:textId="77777777" w:rsidTr="00C979E1">
        <w:trPr>
          <w:trHeight w:val="93"/>
          <w:jc w:val="center"/>
        </w:trPr>
        <w:tc>
          <w:tcPr>
            <w:tcW w:w="8435" w:type="dxa"/>
            <w:gridSpan w:val="3"/>
          </w:tcPr>
          <w:p w14:paraId="7C3C28B5" w14:textId="77777777" w:rsidR="00C979E1" w:rsidRPr="002703AA" w:rsidRDefault="00C979E1" w:rsidP="00C979E1">
            <w:pPr>
              <w:spacing w:before="4"/>
              <w:rPr>
                <w:sz w:val="10"/>
                <w:szCs w:val="10"/>
              </w:rPr>
            </w:pPr>
          </w:p>
          <w:p w14:paraId="76D3FE2A" w14:textId="77777777" w:rsidR="00C979E1" w:rsidRPr="00C979E1" w:rsidRDefault="00C979E1" w:rsidP="00C979E1">
            <w:pPr>
              <w:pStyle w:val="Default"/>
              <w:keepNext/>
              <w:spacing w:line="360" w:lineRule="auto"/>
              <w:jc w:val="both"/>
              <w:rPr>
                <w:rFonts w:ascii="Arial" w:hAnsi="Arial" w:cs="Arial"/>
                <w:sz w:val="20"/>
                <w:szCs w:val="20"/>
              </w:rPr>
            </w:pPr>
            <w:r w:rsidRPr="00C979E1">
              <w:rPr>
                <w:rFonts w:ascii="Arial" w:hAnsi="Arial" w:cs="Arial"/>
                <w:b/>
                <w:bCs/>
                <w:sz w:val="20"/>
                <w:szCs w:val="20"/>
              </w:rPr>
              <w:t xml:space="preserve">Descripción: </w:t>
            </w:r>
            <w:r w:rsidRPr="00C979E1">
              <w:rPr>
                <w:rFonts w:ascii="Arial" w:hAnsi="Arial" w:cs="Arial"/>
                <w:sz w:val="20"/>
                <w:szCs w:val="20"/>
              </w:rPr>
              <w:t>Se debe obtener la frecuencia de aparición de cada nivel de gris de un bloque de la imagen de la huella dactilar, o sea, su histograma.</w:t>
            </w:r>
          </w:p>
        </w:tc>
      </w:tr>
    </w:tbl>
    <w:p w14:paraId="1F2FAE22" w14:textId="5CEC2137" w:rsidR="00C979E1" w:rsidRPr="00C979E1" w:rsidRDefault="00C979E1" w:rsidP="00C979E1">
      <w:pPr>
        <w:pStyle w:val="Epgrafe"/>
        <w:rPr>
          <w:sz w:val="20"/>
          <w:szCs w:val="20"/>
        </w:rPr>
      </w:pPr>
      <w:bookmarkStart w:id="262" w:name="_Toc388004400"/>
      <w:r>
        <w:t xml:space="preserve">Tabla </w:t>
      </w:r>
      <w:r w:rsidR="0071010D">
        <w:fldChar w:fldCharType="begin"/>
      </w:r>
      <w:r w:rsidR="0071010D">
        <w:instrText xml:space="preserve"> SEQ Tabla \* ARABIC </w:instrText>
      </w:r>
      <w:r w:rsidR="0071010D">
        <w:fldChar w:fldCharType="separate"/>
      </w:r>
      <w:r w:rsidR="005C7D51">
        <w:rPr>
          <w:noProof/>
        </w:rPr>
        <w:t>28</w:t>
      </w:r>
      <w:r w:rsidR="0071010D">
        <w:rPr>
          <w:noProof/>
        </w:rPr>
        <w:fldChar w:fldCharType="end"/>
      </w:r>
      <w:r>
        <w:t xml:space="preserve"> TI_HU1 Obtener el histograma de intensidades.</w:t>
      </w:r>
      <w:bookmarkEnd w:id="26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1415"/>
        <w:gridCol w:w="4218"/>
      </w:tblGrid>
      <w:tr w:rsidR="000C38A2" w:rsidRPr="000C38A2" w14:paraId="1A1D6BFD" w14:textId="77777777" w:rsidTr="000C38A2">
        <w:trPr>
          <w:trHeight w:val="93"/>
          <w:jc w:val="center"/>
        </w:trPr>
        <w:tc>
          <w:tcPr>
            <w:tcW w:w="8435" w:type="dxa"/>
            <w:gridSpan w:val="3"/>
            <w:shd w:val="clear" w:color="auto" w:fill="365F91" w:themeFill="accent1" w:themeFillShade="BF"/>
          </w:tcPr>
          <w:p w14:paraId="2AF2AD94" w14:textId="77777777" w:rsidR="00C979E1" w:rsidRPr="000C38A2" w:rsidRDefault="00C979E1" w:rsidP="00C979E1">
            <w:pPr>
              <w:spacing w:before="4"/>
              <w:rPr>
                <w:color w:val="FFFFFF" w:themeColor="background1"/>
                <w:sz w:val="10"/>
                <w:szCs w:val="10"/>
              </w:rPr>
            </w:pPr>
          </w:p>
          <w:p w14:paraId="033818D6" w14:textId="77777777" w:rsidR="00C979E1" w:rsidRPr="000C38A2" w:rsidRDefault="00C979E1" w:rsidP="00C979E1">
            <w:pPr>
              <w:pStyle w:val="Default"/>
              <w:spacing w:line="360" w:lineRule="auto"/>
              <w:jc w:val="both"/>
              <w:rPr>
                <w:rFonts w:ascii="Arial" w:hAnsi="Arial" w:cs="Arial"/>
                <w:color w:val="FFFFFF" w:themeColor="background1"/>
                <w:sz w:val="20"/>
                <w:szCs w:val="20"/>
              </w:rPr>
            </w:pPr>
            <w:r w:rsidRPr="000C38A2">
              <w:rPr>
                <w:rFonts w:ascii="Arial" w:hAnsi="Arial" w:cs="Arial"/>
                <w:b/>
                <w:bCs/>
                <w:color w:val="FFFFFF" w:themeColor="background1"/>
                <w:sz w:val="20"/>
                <w:szCs w:val="20"/>
              </w:rPr>
              <w:t>Tarea de ingeniería</w:t>
            </w:r>
          </w:p>
        </w:tc>
      </w:tr>
      <w:tr w:rsidR="00C979E1" w:rsidRPr="00C979E1" w14:paraId="449ED781" w14:textId="77777777" w:rsidTr="00C979E1">
        <w:trPr>
          <w:trHeight w:val="93"/>
          <w:jc w:val="center"/>
        </w:trPr>
        <w:tc>
          <w:tcPr>
            <w:tcW w:w="2802" w:type="dxa"/>
          </w:tcPr>
          <w:p w14:paraId="3AF9CA20" w14:textId="77777777" w:rsidR="00C979E1" w:rsidRPr="002703AA" w:rsidRDefault="00C979E1" w:rsidP="00C979E1">
            <w:pPr>
              <w:spacing w:before="4"/>
              <w:rPr>
                <w:sz w:val="10"/>
                <w:szCs w:val="10"/>
              </w:rPr>
            </w:pPr>
          </w:p>
          <w:p w14:paraId="75C47CC3"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Número: </w:t>
            </w:r>
            <w:r w:rsidRPr="00C979E1">
              <w:rPr>
                <w:rFonts w:ascii="Arial" w:hAnsi="Arial" w:cs="Arial"/>
                <w:sz w:val="20"/>
                <w:szCs w:val="20"/>
              </w:rPr>
              <w:t xml:space="preserve">TI_2_HU_1 </w:t>
            </w:r>
          </w:p>
        </w:tc>
        <w:tc>
          <w:tcPr>
            <w:tcW w:w="5633" w:type="dxa"/>
            <w:gridSpan w:val="2"/>
          </w:tcPr>
          <w:p w14:paraId="1BCC12C8" w14:textId="77777777" w:rsidR="00C979E1" w:rsidRPr="002703AA" w:rsidRDefault="00C979E1" w:rsidP="00C979E1">
            <w:pPr>
              <w:spacing w:before="4"/>
              <w:rPr>
                <w:sz w:val="10"/>
                <w:szCs w:val="10"/>
              </w:rPr>
            </w:pPr>
          </w:p>
          <w:p w14:paraId="0DF329FF"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Historia de usuario: </w:t>
            </w:r>
            <w:r w:rsidRPr="00C979E1">
              <w:rPr>
                <w:rFonts w:ascii="Arial" w:hAnsi="Arial" w:cs="Arial"/>
                <w:sz w:val="20"/>
                <w:szCs w:val="20"/>
              </w:rPr>
              <w:t>Determinar la calidad de una imagen de huella dactilar.</w:t>
            </w:r>
          </w:p>
        </w:tc>
      </w:tr>
      <w:tr w:rsidR="00C979E1" w:rsidRPr="00C979E1" w14:paraId="4BDEE766" w14:textId="77777777" w:rsidTr="00C979E1">
        <w:trPr>
          <w:trHeight w:val="355"/>
          <w:jc w:val="center"/>
        </w:trPr>
        <w:tc>
          <w:tcPr>
            <w:tcW w:w="8435" w:type="dxa"/>
            <w:gridSpan w:val="3"/>
          </w:tcPr>
          <w:p w14:paraId="7EF93E5F" w14:textId="77777777" w:rsidR="00C979E1" w:rsidRPr="002703AA" w:rsidRDefault="00C979E1" w:rsidP="00C979E1">
            <w:pPr>
              <w:spacing w:before="4"/>
              <w:rPr>
                <w:sz w:val="10"/>
                <w:szCs w:val="10"/>
              </w:rPr>
            </w:pPr>
          </w:p>
          <w:p w14:paraId="1CBE4EBA" w14:textId="77777777" w:rsidR="00C979E1" w:rsidRPr="00C979E1" w:rsidRDefault="00C979E1" w:rsidP="00C979E1">
            <w:pPr>
              <w:rPr>
                <w:sz w:val="20"/>
                <w:szCs w:val="20"/>
              </w:rPr>
            </w:pPr>
            <w:r w:rsidRPr="00C979E1">
              <w:rPr>
                <w:b/>
                <w:color w:val="000000"/>
                <w:sz w:val="20"/>
                <w:szCs w:val="20"/>
              </w:rPr>
              <w:t>Nombre de tarea:</w:t>
            </w:r>
            <w:r w:rsidRPr="00C979E1">
              <w:rPr>
                <w:color w:val="000000"/>
                <w:sz w:val="20"/>
                <w:szCs w:val="20"/>
              </w:rPr>
              <w:t xml:space="preserve"> Calcular características locales de un bloque de una imagen.</w:t>
            </w:r>
          </w:p>
        </w:tc>
      </w:tr>
      <w:tr w:rsidR="00C979E1" w:rsidRPr="00C979E1" w14:paraId="53EE445F" w14:textId="77777777" w:rsidTr="00C979E1">
        <w:trPr>
          <w:trHeight w:val="93"/>
          <w:jc w:val="center"/>
        </w:trPr>
        <w:tc>
          <w:tcPr>
            <w:tcW w:w="4217" w:type="dxa"/>
            <w:gridSpan w:val="2"/>
          </w:tcPr>
          <w:p w14:paraId="3ADAB9CC" w14:textId="77777777" w:rsidR="00C979E1" w:rsidRPr="002703AA" w:rsidRDefault="00C979E1" w:rsidP="00C979E1">
            <w:pPr>
              <w:spacing w:before="4"/>
              <w:rPr>
                <w:sz w:val="10"/>
                <w:szCs w:val="10"/>
              </w:rPr>
            </w:pPr>
          </w:p>
          <w:p w14:paraId="416005E0"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Tipo: </w:t>
            </w:r>
            <w:r w:rsidRPr="00C979E1">
              <w:rPr>
                <w:rFonts w:ascii="Arial" w:hAnsi="Arial" w:cs="Arial"/>
                <w:sz w:val="20"/>
                <w:szCs w:val="20"/>
              </w:rPr>
              <w:t xml:space="preserve">Desarrollo </w:t>
            </w:r>
          </w:p>
        </w:tc>
        <w:tc>
          <w:tcPr>
            <w:tcW w:w="4218" w:type="dxa"/>
          </w:tcPr>
          <w:p w14:paraId="7416A78A" w14:textId="77777777" w:rsidR="00C979E1" w:rsidRPr="002703AA" w:rsidRDefault="00C979E1" w:rsidP="00C979E1">
            <w:pPr>
              <w:spacing w:before="4"/>
              <w:rPr>
                <w:sz w:val="10"/>
                <w:szCs w:val="10"/>
              </w:rPr>
            </w:pPr>
          </w:p>
          <w:p w14:paraId="1BCE49B4"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Puntos estimados: </w:t>
            </w:r>
            <w:r w:rsidRPr="00C979E1">
              <w:rPr>
                <w:rFonts w:ascii="Arial" w:hAnsi="Arial" w:cs="Arial"/>
                <w:bCs/>
                <w:sz w:val="20"/>
                <w:szCs w:val="20"/>
              </w:rPr>
              <w:t>1</w:t>
            </w:r>
            <w:r w:rsidRPr="00C979E1">
              <w:rPr>
                <w:rFonts w:ascii="Arial" w:hAnsi="Arial" w:cs="Arial"/>
                <w:b/>
                <w:bCs/>
                <w:sz w:val="20"/>
                <w:szCs w:val="20"/>
              </w:rPr>
              <w:t xml:space="preserve"> </w:t>
            </w:r>
          </w:p>
        </w:tc>
      </w:tr>
      <w:tr w:rsidR="00C979E1" w:rsidRPr="00C979E1" w14:paraId="41650705" w14:textId="77777777" w:rsidTr="00C979E1">
        <w:trPr>
          <w:trHeight w:val="93"/>
          <w:jc w:val="center"/>
        </w:trPr>
        <w:tc>
          <w:tcPr>
            <w:tcW w:w="4217" w:type="dxa"/>
            <w:gridSpan w:val="2"/>
          </w:tcPr>
          <w:p w14:paraId="6CEDB931" w14:textId="77777777" w:rsidR="00C979E1" w:rsidRPr="002703AA" w:rsidRDefault="00C979E1" w:rsidP="00C979E1">
            <w:pPr>
              <w:spacing w:before="4"/>
              <w:rPr>
                <w:sz w:val="10"/>
                <w:szCs w:val="10"/>
              </w:rPr>
            </w:pPr>
          </w:p>
          <w:p w14:paraId="76C1E360"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Fecha inicio: </w:t>
            </w:r>
            <w:r w:rsidRPr="00C979E1">
              <w:rPr>
                <w:rFonts w:ascii="Arial" w:hAnsi="Arial" w:cs="Arial"/>
                <w:sz w:val="20"/>
                <w:szCs w:val="20"/>
              </w:rPr>
              <w:t xml:space="preserve">27/01/2014 </w:t>
            </w:r>
          </w:p>
        </w:tc>
        <w:tc>
          <w:tcPr>
            <w:tcW w:w="4218" w:type="dxa"/>
          </w:tcPr>
          <w:p w14:paraId="24265092" w14:textId="77777777" w:rsidR="00C979E1" w:rsidRPr="002703AA" w:rsidRDefault="00C979E1" w:rsidP="00C979E1">
            <w:pPr>
              <w:spacing w:before="4"/>
              <w:rPr>
                <w:sz w:val="10"/>
                <w:szCs w:val="10"/>
              </w:rPr>
            </w:pPr>
          </w:p>
          <w:p w14:paraId="073CC52D"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Fecha fin: </w:t>
            </w:r>
            <w:r w:rsidRPr="00C979E1">
              <w:rPr>
                <w:rFonts w:ascii="Arial" w:hAnsi="Arial" w:cs="Arial"/>
                <w:sz w:val="20"/>
                <w:szCs w:val="20"/>
              </w:rPr>
              <w:t xml:space="preserve">31/01/2014 </w:t>
            </w:r>
          </w:p>
        </w:tc>
      </w:tr>
      <w:tr w:rsidR="00C979E1" w:rsidRPr="00C979E1" w14:paraId="1B0DB56C" w14:textId="77777777" w:rsidTr="00C979E1">
        <w:trPr>
          <w:trHeight w:val="93"/>
          <w:jc w:val="center"/>
        </w:trPr>
        <w:tc>
          <w:tcPr>
            <w:tcW w:w="8435" w:type="dxa"/>
            <w:gridSpan w:val="3"/>
          </w:tcPr>
          <w:p w14:paraId="76E689EE" w14:textId="77777777" w:rsidR="00C979E1" w:rsidRPr="002703AA" w:rsidRDefault="00C979E1" w:rsidP="00C979E1">
            <w:pPr>
              <w:spacing w:before="4"/>
              <w:rPr>
                <w:sz w:val="10"/>
                <w:szCs w:val="10"/>
              </w:rPr>
            </w:pPr>
          </w:p>
          <w:p w14:paraId="5BCB2315"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Programador responsable: </w:t>
            </w:r>
            <w:r w:rsidRPr="00C979E1">
              <w:rPr>
                <w:rFonts w:ascii="Arial" w:hAnsi="Arial" w:cs="Arial"/>
                <w:sz w:val="20"/>
                <w:szCs w:val="20"/>
              </w:rPr>
              <w:t xml:space="preserve">Alexei Alayo Rondón </w:t>
            </w:r>
          </w:p>
        </w:tc>
      </w:tr>
      <w:tr w:rsidR="00C979E1" w:rsidRPr="00C979E1" w14:paraId="26FD9EA0" w14:textId="77777777" w:rsidTr="00C979E1">
        <w:trPr>
          <w:trHeight w:val="93"/>
          <w:jc w:val="center"/>
        </w:trPr>
        <w:tc>
          <w:tcPr>
            <w:tcW w:w="8435" w:type="dxa"/>
            <w:gridSpan w:val="3"/>
          </w:tcPr>
          <w:p w14:paraId="0546567E" w14:textId="77777777" w:rsidR="00C979E1" w:rsidRPr="002703AA" w:rsidRDefault="00C979E1" w:rsidP="00C979E1">
            <w:pPr>
              <w:spacing w:before="4"/>
              <w:rPr>
                <w:sz w:val="10"/>
                <w:szCs w:val="10"/>
              </w:rPr>
            </w:pPr>
          </w:p>
          <w:p w14:paraId="77F5AD13" w14:textId="77777777" w:rsidR="00C979E1" w:rsidRPr="00C979E1" w:rsidRDefault="00C979E1" w:rsidP="00C979E1">
            <w:pPr>
              <w:pStyle w:val="Default"/>
              <w:keepNext/>
              <w:spacing w:line="360" w:lineRule="auto"/>
              <w:jc w:val="both"/>
              <w:rPr>
                <w:rFonts w:ascii="Arial" w:hAnsi="Arial" w:cs="Arial"/>
                <w:sz w:val="20"/>
                <w:szCs w:val="20"/>
              </w:rPr>
            </w:pPr>
            <w:r w:rsidRPr="00C979E1">
              <w:rPr>
                <w:rFonts w:ascii="Arial" w:hAnsi="Arial" w:cs="Arial"/>
                <w:b/>
                <w:bCs/>
                <w:sz w:val="20"/>
                <w:szCs w:val="20"/>
              </w:rPr>
              <w:t xml:space="preserve">Descripción: </w:t>
            </w:r>
            <w:r w:rsidRPr="00C979E1">
              <w:rPr>
                <w:rFonts w:ascii="Arial" w:hAnsi="Arial" w:cs="Arial"/>
                <w:bCs/>
                <w:sz w:val="20"/>
                <w:szCs w:val="20"/>
              </w:rPr>
              <w:t xml:space="preserve">A partir del histograma de los bloques de una imagen se determina </w:t>
            </w:r>
            <w:r w:rsidRPr="00C979E1">
              <w:rPr>
                <w:rFonts w:ascii="Arial" w:hAnsi="Arial" w:cs="Arial"/>
                <w:sz w:val="20"/>
                <w:szCs w:val="20"/>
              </w:rPr>
              <w:t>la media, varianza, desviación estándar, suavidad, uniformidad e índice de no homogeneidad de cada bloque.</w:t>
            </w:r>
          </w:p>
        </w:tc>
      </w:tr>
    </w:tbl>
    <w:p w14:paraId="6ABB292E" w14:textId="643A6D9F" w:rsidR="00C979E1" w:rsidRPr="00C979E1" w:rsidRDefault="00C979E1" w:rsidP="00C979E1">
      <w:pPr>
        <w:pStyle w:val="Epgrafe"/>
        <w:rPr>
          <w:sz w:val="20"/>
          <w:szCs w:val="20"/>
        </w:rPr>
      </w:pPr>
      <w:bookmarkStart w:id="263" w:name="_Toc388004401"/>
      <w:r>
        <w:t xml:space="preserve">Tabla </w:t>
      </w:r>
      <w:r w:rsidR="0071010D">
        <w:fldChar w:fldCharType="begin"/>
      </w:r>
      <w:r w:rsidR="0071010D">
        <w:instrText xml:space="preserve"> SEQ Tabla \* ARABIC </w:instrText>
      </w:r>
      <w:r w:rsidR="0071010D">
        <w:fldChar w:fldCharType="separate"/>
      </w:r>
      <w:r w:rsidR="005C7D51">
        <w:rPr>
          <w:noProof/>
        </w:rPr>
        <w:t>29</w:t>
      </w:r>
      <w:r w:rsidR="0071010D">
        <w:rPr>
          <w:noProof/>
        </w:rPr>
        <w:fldChar w:fldCharType="end"/>
      </w:r>
      <w:r>
        <w:t xml:space="preserve"> TI2_HU1 Calcular características locales de un bloque de una imagen.</w:t>
      </w:r>
      <w:bookmarkEnd w:id="26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1415"/>
        <w:gridCol w:w="4218"/>
      </w:tblGrid>
      <w:tr w:rsidR="000C38A2" w:rsidRPr="000C38A2" w14:paraId="714CC34C" w14:textId="77777777" w:rsidTr="000C38A2">
        <w:trPr>
          <w:trHeight w:val="93"/>
          <w:jc w:val="center"/>
        </w:trPr>
        <w:tc>
          <w:tcPr>
            <w:tcW w:w="8435" w:type="dxa"/>
            <w:gridSpan w:val="3"/>
            <w:shd w:val="clear" w:color="auto" w:fill="365F91" w:themeFill="accent1" w:themeFillShade="BF"/>
          </w:tcPr>
          <w:p w14:paraId="6E931F9B" w14:textId="77777777" w:rsidR="00C979E1" w:rsidRPr="000C38A2" w:rsidRDefault="00C979E1" w:rsidP="00C979E1">
            <w:pPr>
              <w:spacing w:before="4"/>
              <w:rPr>
                <w:color w:val="FFFFFF" w:themeColor="background1"/>
                <w:sz w:val="10"/>
                <w:szCs w:val="10"/>
              </w:rPr>
            </w:pPr>
          </w:p>
          <w:p w14:paraId="2927A75F" w14:textId="77777777" w:rsidR="00C979E1" w:rsidRPr="000C38A2" w:rsidRDefault="00C979E1" w:rsidP="00C979E1">
            <w:pPr>
              <w:pStyle w:val="Default"/>
              <w:spacing w:line="360" w:lineRule="auto"/>
              <w:jc w:val="both"/>
              <w:rPr>
                <w:rFonts w:ascii="Arial" w:hAnsi="Arial" w:cs="Arial"/>
                <w:color w:val="FFFFFF" w:themeColor="background1"/>
                <w:sz w:val="20"/>
                <w:szCs w:val="20"/>
              </w:rPr>
            </w:pPr>
            <w:r w:rsidRPr="000C38A2">
              <w:rPr>
                <w:rFonts w:ascii="Arial" w:hAnsi="Arial" w:cs="Arial"/>
                <w:b/>
                <w:bCs/>
                <w:color w:val="FFFFFF" w:themeColor="background1"/>
                <w:sz w:val="20"/>
                <w:szCs w:val="20"/>
              </w:rPr>
              <w:t>Tarea de ingeniería</w:t>
            </w:r>
          </w:p>
        </w:tc>
      </w:tr>
      <w:tr w:rsidR="00C979E1" w:rsidRPr="00C979E1" w14:paraId="6EA977A1" w14:textId="77777777" w:rsidTr="00C979E1">
        <w:trPr>
          <w:trHeight w:val="93"/>
          <w:jc w:val="center"/>
        </w:trPr>
        <w:tc>
          <w:tcPr>
            <w:tcW w:w="2802" w:type="dxa"/>
          </w:tcPr>
          <w:p w14:paraId="1D3066CF" w14:textId="77777777" w:rsidR="00C979E1" w:rsidRPr="002703AA" w:rsidRDefault="00C979E1" w:rsidP="00C979E1">
            <w:pPr>
              <w:spacing w:before="4"/>
              <w:rPr>
                <w:sz w:val="10"/>
                <w:szCs w:val="10"/>
              </w:rPr>
            </w:pPr>
          </w:p>
          <w:p w14:paraId="28ED2802"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Número: </w:t>
            </w:r>
            <w:r w:rsidRPr="00C979E1">
              <w:rPr>
                <w:rFonts w:ascii="Arial" w:hAnsi="Arial" w:cs="Arial"/>
                <w:sz w:val="20"/>
                <w:szCs w:val="20"/>
              </w:rPr>
              <w:t xml:space="preserve">TI_3_HU_1 </w:t>
            </w:r>
          </w:p>
        </w:tc>
        <w:tc>
          <w:tcPr>
            <w:tcW w:w="5633" w:type="dxa"/>
            <w:gridSpan w:val="2"/>
          </w:tcPr>
          <w:p w14:paraId="64E4E372" w14:textId="77777777" w:rsidR="00C979E1" w:rsidRPr="002703AA" w:rsidRDefault="00C979E1" w:rsidP="00C979E1">
            <w:pPr>
              <w:spacing w:before="4"/>
              <w:rPr>
                <w:sz w:val="10"/>
                <w:szCs w:val="10"/>
              </w:rPr>
            </w:pPr>
          </w:p>
          <w:p w14:paraId="2D248FB2"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Historia de usuario: </w:t>
            </w:r>
            <w:r w:rsidRPr="00C979E1">
              <w:rPr>
                <w:rFonts w:ascii="Arial" w:hAnsi="Arial" w:cs="Arial"/>
                <w:sz w:val="20"/>
                <w:szCs w:val="20"/>
              </w:rPr>
              <w:t>Determinar la calidad de una imagen de huella dactilar.</w:t>
            </w:r>
          </w:p>
        </w:tc>
      </w:tr>
      <w:tr w:rsidR="00C979E1" w:rsidRPr="00C979E1" w14:paraId="3EF7D8F8" w14:textId="77777777" w:rsidTr="00C979E1">
        <w:trPr>
          <w:trHeight w:val="355"/>
          <w:jc w:val="center"/>
        </w:trPr>
        <w:tc>
          <w:tcPr>
            <w:tcW w:w="8435" w:type="dxa"/>
            <w:gridSpan w:val="3"/>
          </w:tcPr>
          <w:p w14:paraId="3BF67ADC" w14:textId="77777777" w:rsidR="00C979E1" w:rsidRPr="002703AA" w:rsidRDefault="00C979E1" w:rsidP="00C979E1">
            <w:pPr>
              <w:spacing w:before="4"/>
              <w:rPr>
                <w:sz w:val="10"/>
                <w:szCs w:val="10"/>
              </w:rPr>
            </w:pPr>
          </w:p>
          <w:p w14:paraId="765F3EC4" w14:textId="77777777" w:rsidR="00C979E1" w:rsidRPr="00C979E1" w:rsidRDefault="00C979E1" w:rsidP="00C979E1">
            <w:pPr>
              <w:rPr>
                <w:sz w:val="20"/>
                <w:szCs w:val="20"/>
              </w:rPr>
            </w:pPr>
            <w:r w:rsidRPr="00C979E1">
              <w:rPr>
                <w:b/>
                <w:color w:val="000000"/>
                <w:sz w:val="20"/>
                <w:szCs w:val="20"/>
              </w:rPr>
              <w:t>Nombre de tarea:</w:t>
            </w:r>
            <w:r w:rsidRPr="00C979E1">
              <w:rPr>
                <w:color w:val="000000"/>
                <w:sz w:val="20"/>
                <w:szCs w:val="20"/>
              </w:rPr>
              <w:t xml:space="preserve"> </w:t>
            </w:r>
            <w:r w:rsidRPr="00C979E1">
              <w:rPr>
                <w:sz w:val="20"/>
                <w:szCs w:val="20"/>
              </w:rPr>
              <w:t>Obtener el espectro de Fourier.</w:t>
            </w:r>
          </w:p>
        </w:tc>
      </w:tr>
      <w:tr w:rsidR="00C979E1" w:rsidRPr="00C979E1" w14:paraId="7BC05EDC" w14:textId="77777777" w:rsidTr="00C979E1">
        <w:trPr>
          <w:trHeight w:val="93"/>
          <w:jc w:val="center"/>
        </w:trPr>
        <w:tc>
          <w:tcPr>
            <w:tcW w:w="4217" w:type="dxa"/>
            <w:gridSpan w:val="2"/>
          </w:tcPr>
          <w:p w14:paraId="79D419B8" w14:textId="77777777" w:rsidR="00C979E1" w:rsidRPr="002703AA" w:rsidRDefault="00C979E1" w:rsidP="00C979E1">
            <w:pPr>
              <w:spacing w:before="4"/>
              <w:rPr>
                <w:sz w:val="10"/>
                <w:szCs w:val="10"/>
              </w:rPr>
            </w:pPr>
          </w:p>
          <w:p w14:paraId="454B6DFF"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Tipo: </w:t>
            </w:r>
            <w:r w:rsidRPr="00C979E1">
              <w:rPr>
                <w:rFonts w:ascii="Arial" w:hAnsi="Arial" w:cs="Arial"/>
                <w:sz w:val="20"/>
                <w:szCs w:val="20"/>
              </w:rPr>
              <w:t xml:space="preserve">Desarrollo </w:t>
            </w:r>
          </w:p>
        </w:tc>
        <w:tc>
          <w:tcPr>
            <w:tcW w:w="4218" w:type="dxa"/>
          </w:tcPr>
          <w:p w14:paraId="58EB92D7" w14:textId="77777777" w:rsidR="00C979E1" w:rsidRPr="002703AA" w:rsidRDefault="00C979E1" w:rsidP="00C979E1">
            <w:pPr>
              <w:spacing w:before="4"/>
              <w:rPr>
                <w:sz w:val="10"/>
                <w:szCs w:val="10"/>
              </w:rPr>
            </w:pPr>
          </w:p>
          <w:p w14:paraId="79C7A98C"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Puntos estimados: </w:t>
            </w:r>
            <w:r w:rsidRPr="00C979E1">
              <w:rPr>
                <w:rFonts w:ascii="Arial" w:hAnsi="Arial" w:cs="Arial"/>
                <w:bCs/>
                <w:sz w:val="20"/>
                <w:szCs w:val="20"/>
              </w:rPr>
              <w:t>2</w:t>
            </w:r>
          </w:p>
        </w:tc>
      </w:tr>
      <w:tr w:rsidR="00C979E1" w:rsidRPr="00C979E1" w14:paraId="32AFE26E" w14:textId="77777777" w:rsidTr="00C979E1">
        <w:trPr>
          <w:trHeight w:val="93"/>
          <w:jc w:val="center"/>
        </w:trPr>
        <w:tc>
          <w:tcPr>
            <w:tcW w:w="4217" w:type="dxa"/>
            <w:gridSpan w:val="2"/>
          </w:tcPr>
          <w:p w14:paraId="606D2AA1" w14:textId="77777777" w:rsidR="00C979E1" w:rsidRPr="002703AA" w:rsidRDefault="00C979E1" w:rsidP="00C979E1">
            <w:pPr>
              <w:spacing w:before="4"/>
              <w:rPr>
                <w:sz w:val="10"/>
                <w:szCs w:val="10"/>
              </w:rPr>
            </w:pPr>
          </w:p>
          <w:p w14:paraId="1E0419A2"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Fecha inicio: </w:t>
            </w:r>
            <w:r w:rsidRPr="00C979E1">
              <w:rPr>
                <w:rFonts w:ascii="Arial" w:hAnsi="Arial" w:cs="Arial"/>
                <w:sz w:val="20"/>
                <w:szCs w:val="20"/>
              </w:rPr>
              <w:t>3/02/2014</w:t>
            </w:r>
          </w:p>
        </w:tc>
        <w:tc>
          <w:tcPr>
            <w:tcW w:w="4218" w:type="dxa"/>
          </w:tcPr>
          <w:p w14:paraId="57094B3D" w14:textId="77777777" w:rsidR="00C979E1" w:rsidRPr="002703AA" w:rsidRDefault="00C979E1" w:rsidP="00C979E1">
            <w:pPr>
              <w:spacing w:before="4"/>
              <w:rPr>
                <w:sz w:val="10"/>
                <w:szCs w:val="10"/>
              </w:rPr>
            </w:pPr>
          </w:p>
          <w:p w14:paraId="1E580B22"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Fecha fin: </w:t>
            </w:r>
            <w:r w:rsidRPr="00C979E1">
              <w:rPr>
                <w:rFonts w:ascii="Arial" w:hAnsi="Arial" w:cs="Arial"/>
                <w:sz w:val="20"/>
                <w:szCs w:val="20"/>
              </w:rPr>
              <w:t>14/02/2014</w:t>
            </w:r>
          </w:p>
        </w:tc>
      </w:tr>
      <w:tr w:rsidR="00C979E1" w:rsidRPr="00C979E1" w14:paraId="13699CE4" w14:textId="77777777" w:rsidTr="00C979E1">
        <w:trPr>
          <w:trHeight w:val="93"/>
          <w:jc w:val="center"/>
        </w:trPr>
        <w:tc>
          <w:tcPr>
            <w:tcW w:w="8435" w:type="dxa"/>
            <w:gridSpan w:val="3"/>
          </w:tcPr>
          <w:p w14:paraId="1A983A74" w14:textId="77777777" w:rsidR="00C979E1" w:rsidRPr="002703AA" w:rsidRDefault="00C979E1" w:rsidP="00C979E1">
            <w:pPr>
              <w:spacing w:before="4"/>
              <w:rPr>
                <w:sz w:val="10"/>
                <w:szCs w:val="10"/>
              </w:rPr>
            </w:pPr>
          </w:p>
          <w:p w14:paraId="208E6FF4"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Programador responsable: </w:t>
            </w:r>
            <w:r w:rsidRPr="00C979E1">
              <w:rPr>
                <w:rFonts w:ascii="Arial" w:hAnsi="Arial" w:cs="Arial"/>
                <w:sz w:val="20"/>
                <w:szCs w:val="20"/>
              </w:rPr>
              <w:t>Alexei Alayo Rondón</w:t>
            </w:r>
          </w:p>
        </w:tc>
      </w:tr>
      <w:tr w:rsidR="00C979E1" w:rsidRPr="00C979E1" w14:paraId="08DD3303" w14:textId="77777777" w:rsidTr="00C979E1">
        <w:trPr>
          <w:trHeight w:val="93"/>
          <w:jc w:val="center"/>
        </w:trPr>
        <w:tc>
          <w:tcPr>
            <w:tcW w:w="8435" w:type="dxa"/>
            <w:gridSpan w:val="3"/>
          </w:tcPr>
          <w:p w14:paraId="5D073F11" w14:textId="77777777" w:rsidR="00C979E1" w:rsidRPr="002703AA" w:rsidRDefault="00C979E1" w:rsidP="00C979E1">
            <w:pPr>
              <w:spacing w:before="4"/>
              <w:rPr>
                <w:sz w:val="10"/>
                <w:szCs w:val="10"/>
              </w:rPr>
            </w:pPr>
          </w:p>
          <w:p w14:paraId="55B4819C" w14:textId="77777777" w:rsidR="00C979E1" w:rsidRPr="00C979E1" w:rsidRDefault="00C979E1" w:rsidP="000A21AB">
            <w:pPr>
              <w:pStyle w:val="Default"/>
              <w:keepNext/>
              <w:spacing w:line="360" w:lineRule="auto"/>
              <w:jc w:val="both"/>
              <w:rPr>
                <w:rFonts w:ascii="Arial" w:hAnsi="Arial" w:cs="Arial"/>
                <w:sz w:val="20"/>
                <w:szCs w:val="20"/>
              </w:rPr>
            </w:pPr>
            <w:r w:rsidRPr="00C979E1">
              <w:rPr>
                <w:rFonts w:ascii="Arial" w:hAnsi="Arial" w:cs="Arial"/>
                <w:b/>
                <w:bCs/>
                <w:sz w:val="20"/>
                <w:szCs w:val="20"/>
              </w:rPr>
              <w:t xml:space="preserve">Descripción: </w:t>
            </w:r>
            <w:r w:rsidRPr="00C979E1">
              <w:rPr>
                <w:rFonts w:ascii="Arial" w:hAnsi="Arial" w:cs="Arial"/>
                <w:sz w:val="20"/>
                <w:szCs w:val="20"/>
              </w:rPr>
              <w:t>Se debe obtener el espectro de Fourier a partir de una imagen de huella dactilar.</w:t>
            </w:r>
          </w:p>
        </w:tc>
      </w:tr>
    </w:tbl>
    <w:p w14:paraId="28FABECD" w14:textId="55A99D8A" w:rsidR="00C979E1" w:rsidRPr="00C979E1" w:rsidRDefault="000A21AB" w:rsidP="000A21AB">
      <w:pPr>
        <w:pStyle w:val="Epgrafe"/>
        <w:rPr>
          <w:sz w:val="20"/>
          <w:szCs w:val="20"/>
        </w:rPr>
      </w:pPr>
      <w:bookmarkStart w:id="264" w:name="_Toc388004402"/>
      <w:r>
        <w:t xml:space="preserve">Tabla </w:t>
      </w:r>
      <w:r w:rsidR="0071010D">
        <w:fldChar w:fldCharType="begin"/>
      </w:r>
      <w:r w:rsidR="0071010D">
        <w:instrText xml:space="preserve"> SEQ Tabla \* ARABIC </w:instrText>
      </w:r>
      <w:r w:rsidR="0071010D">
        <w:fldChar w:fldCharType="separate"/>
      </w:r>
      <w:r w:rsidR="005C7D51">
        <w:rPr>
          <w:noProof/>
        </w:rPr>
        <w:t>30</w:t>
      </w:r>
      <w:r w:rsidR="0071010D">
        <w:rPr>
          <w:noProof/>
        </w:rPr>
        <w:fldChar w:fldCharType="end"/>
      </w:r>
      <w:r>
        <w:t xml:space="preserve"> TI3_HU1 Obtener el espectro de Fourier.</w:t>
      </w:r>
      <w:bookmarkEnd w:id="2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1415"/>
        <w:gridCol w:w="4218"/>
      </w:tblGrid>
      <w:tr w:rsidR="000C38A2" w:rsidRPr="000C38A2" w14:paraId="7C3D0392" w14:textId="77777777" w:rsidTr="000C38A2">
        <w:trPr>
          <w:trHeight w:val="93"/>
          <w:jc w:val="center"/>
        </w:trPr>
        <w:tc>
          <w:tcPr>
            <w:tcW w:w="8435" w:type="dxa"/>
            <w:gridSpan w:val="3"/>
            <w:shd w:val="clear" w:color="auto" w:fill="365F91" w:themeFill="accent1" w:themeFillShade="BF"/>
          </w:tcPr>
          <w:p w14:paraId="655935F1" w14:textId="77777777" w:rsidR="000A21AB" w:rsidRPr="000C38A2" w:rsidRDefault="000A21AB" w:rsidP="000A21AB">
            <w:pPr>
              <w:spacing w:before="4"/>
              <w:rPr>
                <w:color w:val="FFFFFF" w:themeColor="background1"/>
                <w:sz w:val="10"/>
                <w:szCs w:val="10"/>
              </w:rPr>
            </w:pPr>
          </w:p>
          <w:p w14:paraId="3676879B" w14:textId="77777777" w:rsidR="00C979E1" w:rsidRPr="000C38A2" w:rsidRDefault="00C979E1" w:rsidP="00C979E1">
            <w:pPr>
              <w:pStyle w:val="Default"/>
              <w:spacing w:line="360" w:lineRule="auto"/>
              <w:jc w:val="both"/>
              <w:rPr>
                <w:rFonts w:ascii="Arial" w:hAnsi="Arial" w:cs="Arial"/>
                <w:color w:val="FFFFFF" w:themeColor="background1"/>
                <w:sz w:val="20"/>
                <w:szCs w:val="20"/>
              </w:rPr>
            </w:pPr>
            <w:r w:rsidRPr="000C38A2">
              <w:rPr>
                <w:rFonts w:ascii="Arial" w:hAnsi="Arial" w:cs="Arial"/>
                <w:b/>
                <w:bCs/>
                <w:color w:val="FFFFFF" w:themeColor="background1"/>
                <w:sz w:val="20"/>
                <w:szCs w:val="20"/>
              </w:rPr>
              <w:t>Tarea de ingeniería</w:t>
            </w:r>
          </w:p>
        </w:tc>
      </w:tr>
      <w:tr w:rsidR="00C979E1" w:rsidRPr="00C979E1" w14:paraId="3A58FC77" w14:textId="77777777" w:rsidTr="000A21AB">
        <w:trPr>
          <w:trHeight w:val="93"/>
          <w:jc w:val="center"/>
        </w:trPr>
        <w:tc>
          <w:tcPr>
            <w:tcW w:w="2802" w:type="dxa"/>
          </w:tcPr>
          <w:p w14:paraId="2A774E6C" w14:textId="77777777" w:rsidR="000A21AB" w:rsidRPr="002703AA" w:rsidRDefault="000A21AB" w:rsidP="000A21AB">
            <w:pPr>
              <w:spacing w:before="4"/>
              <w:rPr>
                <w:sz w:val="10"/>
                <w:szCs w:val="10"/>
              </w:rPr>
            </w:pPr>
          </w:p>
          <w:p w14:paraId="4BBEF611"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lastRenderedPageBreak/>
              <w:t xml:space="preserve">Número: </w:t>
            </w:r>
            <w:r w:rsidRPr="00C979E1">
              <w:rPr>
                <w:rFonts w:ascii="Arial" w:hAnsi="Arial" w:cs="Arial"/>
                <w:sz w:val="20"/>
                <w:szCs w:val="20"/>
              </w:rPr>
              <w:t xml:space="preserve">TI_4_HU_1 </w:t>
            </w:r>
          </w:p>
        </w:tc>
        <w:tc>
          <w:tcPr>
            <w:tcW w:w="5633" w:type="dxa"/>
            <w:gridSpan w:val="2"/>
          </w:tcPr>
          <w:p w14:paraId="3E083FFB" w14:textId="77777777" w:rsidR="000A21AB" w:rsidRPr="002703AA" w:rsidRDefault="000A21AB" w:rsidP="000A21AB">
            <w:pPr>
              <w:spacing w:before="4"/>
              <w:rPr>
                <w:sz w:val="10"/>
                <w:szCs w:val="10"/>
              </w:rPr>
            </w:pPr>
          </w:p>
          <w:p w14:paraId="77F2D818"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lastRenderedPageBreak/>
              <w:t xml:space="preserve">Historia de usuario: </w:t>
            </w:r>
            <w:r w:rsidRPr="00C979E1">
              <w:rPr>
                <w:rFonts w:ascii="Arial" w:hAnsi="Arial" w:cs="Arial"/>
                <w:sz w:val="20"/>
                <w:szCs w:val="20"/>
              </w:rPr>
              <w:t>Determinar la calidad de una imagen de huella dactilar.</w:t>
            </w:r>
          </w:p>
        </w:tc>
      </w:tr>
      <w:tr w:rsidR="00C979E1" w:rsidRPr="00C979E1" w14:paraId="0A43E5C4" w14:textId="77777777" w:rsidTr="000A21AB">
        <w:trPr>
          <w:trHeight w:val="355"/>
          <w:jc w:val="center"/>
        </w:trPr>
        <w:tc>
          <w:tcPr>
            <w:tcW w:w="8435" w:type="dxa"/>
            <w:gridSpan w:val="3"/>
          </w:tcPr>
          <w:p w14:paraId="5D8B433E" w14:textId="77777777" w:rsidR="000A21AB" w:rsidRPr="002703AA" w:rsidRDefault="000A21AB" w:rsidP="000A21AB">
            <w:pPr>
              <w:spacing w:before="4"/>
              <w:rPr>
                <w:sz w:val="10"/>
                <w:szCs w:val="10"/>
              </w:rPr>
            </w:pPr>
          </w:p>
          <w:p w14:paraId="02DA42DE" w14:textId="7DA90B63" w:rsidR="00C979E1" w:rsidRPr="00C979E1" w:rsidRDefault="00C979E1" w:rsidP="00C979E1">
            <w:pPr>
              <w:rPr>
                <w:sz w:val="20"/>
                <w:szCs w:val="20"/>
              </w:rPr>
            </w:pPr>
            <w:r w:rsidRPr="00C979E1">
              <w:rPr>
                <w:b/>
                <w:color w:val="000000"/>
                <w:sz w:val="20"/>
                <w:szCs w:val="20"/>
              </w:rPr>
              <w:t>Nombre de tarea:</w:t>
            </w:r>
            <w:r w:rsidRPr="00C979E1">
              <w:rPr>
                <w:sz w:val="20"/>
                <w:szCs w:val="20"/>
              </w:rPr>
              <w:t xml:space="preserve"> Determinar la coherencia local del campo de orientación de </w:t>
            </w:r>
            <w:r w:rsidR="000A21AB">
              <w:rPr>
                <w:sz w:val="20"/>
                <w:szCs w:val="20"/>
              </w:rPr>
              <w:t xml:space="preserve">los </w:t>
            </w:r>
            <w:r w:rsidRPr="00C979E1">
              <w:rPr>
                <w:sz w:val="20"/>
                <w:szCs w:val="20"/>
              </w:rPr>
              <w:t>bloques.</w:t>
            </w:r>
          </w:p>
        </w:tc>
      </w:tr>
      <w:tr w:rsidR="00C979E1" w:rsidRPr="00C979E1" w14:paraId="124C610F" w14:textId="77777777" w:rsidTr="000A21AB">
        <w:trPr>
          <w:trHeight w:val="93"/>
          <w:jc w:val="center"/>
        </w:trPr>
        <w:tc>
          <w:tcPr>
            <w:tcW w:w="4217" w:type="dxa"/>
            <w:gridSpan w:val="2"/>
          </w:tcPr>
          <w:p w14:paraId="429F912B" w14:textId="77777777" w:rsidR="000A21AB" w:rsidRPr="002703AA" w:rsidRDefault="000A21AB" w:rsidP="000A21AB">
            <w:pPr>
              <w:spacing w:before="4"/>
              <w:rPr>
                <w:sz w:val="10"/>
                <w:szCs w:val="10"/>
              </w:rPr>
            </w:pPr>
          </w:p>
          <w:p w14:paraId="69D23CA3"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Tipo: </w:t>
            </w:r>
            <w:r w:rsidRPr="00C979E1">
              <w:rPr>
                <w:rFonts w:ascii="Arial" w:hAnsi="Arial" w:cs="Arial"/>
                <w:sz w:val="20"/>
                <w:szCs w:val="20"/>
              </w:rPr>
              <w:t xml:space="preserve">Desarrollo </w:t>
            </w:r>
          </w:p>
        </w:tc>
        <w:tc>
          <w:tcPr>
            <w:tcW w:w="4218" w:type="dxa"/>
          </w:tcPr>
          <w:p w14:paraId="188D7014" w14:textId="77777777" w:rsidR="000A21AB" w:rsidRPr="002703AA" w:rsidRDefault="000A21AB" w:rsidP="000A21AB">
            <w:pPr>
              <w:spacing w:before="4"/>
              <w:rPr>
                <w:sz w:val="10"/>
                <w:szCs w:val="10"/>
              </w:rPr>
            </w:pPr>
          </w:p>
          <w:p w14:paraId="416D1F09"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Puntos estimados: </w:t>
            </w:r>
            <w:r w:rsidRPr="00C979E1">
              <w:rPr>
                <w:rFonts w:ascii="Arial" w:hAnsi="Arial" w:cs="Arial"/>
                <w:bCs/>
                <w:sz w:val="20"/>
                <w:szCs w:val="20"/>
              </w:rPr>
              <w:t>1</w:t>
            </w:r>
          </w:p>
        </w:tc>
      </w:tr>
      <w:tr w:rsidR="00C979E1" w:rsidRPr="00C979E1" w14:paraId="7841612B" w14:textId="77777777" w:rsidTr="000A21AB">
        <w:trPr>
          <w:trHeight w:val="93"/>
          <w:jc w:val="center"/>
        </w:trPr>
        <w:tc>
          <w:tcPr>
            <w:tcW w:w="4217" w:type="dxa"/>
            <w:gridSpan w:val="2"/>
          </w:tcPr>
          <w:p w14:paraId="7E90EAD2" w14:textId="77777777" w:rsidR="000A21AB" w:rsidRPr="002703AA" w:rsidRDefault="000A21AB" w:rsidP="000A21AB">
            <w:pPr>
              <w:spacing w:before="4"/>
              <w:rPr>
                <w:sz w:val="10"/>
                <w:szCs w:val="10"/>
              </w:rPr>
            </w:pPr>
          </w:p>
          <w:p w14:paraId="17342630"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Fecha inicio: </w:t>
            </w:r>
            <w:r w:rsidRPr="00C979E1">
              <w:rPr>
                <w:rFonts w:ascii="Arial" w:hAnsi="Arial" w:cs="Arial"/>
                <w:sz w:val="20"/>
                <w:szCs w:val="20"/>
              </w:rPr>
              <w:t>17/02/2014</w:t>
            </w:r>
          </w:p>
        </w:tc>
        <w:tc>
          <w:tcPr>
            <w:tcW w:w="4218" w:type="dxa"/>
          </w:tcPr>
          <w:p w14:paraId="0511776D" w14:textId="77777777" w:rsidR="000A21AB" w:rsidRPr="002703AA" w:rsidRDefault="000A21AB" w:rsidP="000A21AB">
            <w:pPr>
              <w:spacing w:before="4"/>
              <w:rPr>
                <w:sz w:val="10"/>
                <w:szCs w:val="10"/>
              </w:rPr>
            </w:pPr>
          </w:p>
          <w:p w14:paraId="46A9B995"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Fecha fin: </w:t>
            </w:r>
            <w:r w:rsidRPr="00C979E1">
              <w:rPr>
                <w:rFonts w:ascii="Arial" w:hAnsi="Arial" w:cs="Arial"/>
                <w:sz w:val="20"/>
                <w:szCs w:val="20"/>
              </w:rPr>
              <w:t>21/02/2014</w:t>
            </w:r>
          </w:p>
        </w:tc>
      </w:tr>
      <w:tr w:rsidR="00C979E1" w:rsidRPr="00C979E1" w14:paraId="5FAA6C5D" w14:textId="77777777" w:rsidTr="000A21AB">
        <w:trPr>
          <w:trHeight w:val="93"/>
          <w:jc w:val="center"/>
        </w:trPr>
        <w:tc>
          <w:tcPr>
            <w:tcW w:w="8435" w:type="dxa"/>
            <w:gridSpan w:val="3"/>
          </w:tcPr>
          <w:p w14:paraId="0A1F4101" w14:textId="77777777" w:rsidR="000A21AB" w:rsidRPr="002703AA" w:rsidRDefault="000A21AB" w:rsidP="000A21AB">
            <w:pPr>
              <w:spacing w:before="4"/>
              <w:rPr>
                <w:sz w:val="10"/>
                <w:szCs w:val="10"/>
              </w:rPr>
            </w:pPr>
          </w:p>
          <w:p w14:paraId="7F3998DE"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Programador responsable: </w:t>
            </w:r>
            <w:r w:rsidRPr="00C979E1">
              <w:rPr>
                <w:rFonts w:ascii="Arial" w:hAnsi="Arial" w:cs="Arial"/>
                <w:sz w:val="20"/>
                <w:szCs w:val="20"/>
              </w:rPr>
              <w:t>Alexei Alayo Rondón</w:t>
            </w:r>
          </w:p>
        </w:tc>
      </w:tr>
      <w:tr w:rsidR="00C979E1" w:rsidRPr="00C979E1" w14:paraId="750365F6" w14:textId="77777777" w:rsidTr="000A21AB">
        <w:trPr>
          <w:trHeight w:val="93"/>
          <w:jc w:val="center"/>
        </w:trPr>
        <w:tc>
          <w:tcPr>
            <w:tcW w:w="8435" w:type="dxa"/>
            <w:gridSpan w:val="3"/>
          </w:tcPr>
          <w:p w14:paraId="6C0D83E0" w14:textId="77777777" w:rsidR="000A21AB" w:rsidRPr="002703AA" w:rsidRDefault="000A21AB" w:rsidP="000A21AB">
            <w:pPr>
              <w:spacing w:before="4"/>
              <w:rPr>
                <w:sz w:val="10"/>
                <w:szCs w:val="10"/>
              </w:rPr>
            </w:pPr>
          </w:p>
          <w:p w14:paraId="280C2565" w14:textId="77777777" w:rsidR="00C979E1" w:rsidRPr="00C979E1" w:rsidRDefault="00C979E1" w:rsidP="000A21AB">
            <w:pPr>
              <w:pStyle w:val="Default"/>
              <w:keepNext/>
              <w:spacing w:line="360" w:lineRule="auto"/>
              <w:jc w:val="both"/>
              <w:rPr>
                <w:rFonts w:ascii="Arial" w:hAnsi="Arial" w:cs="Arial"/>
                <w:sz w:val="20"/>
                <w:szCs w:val="20"/>
              </w:rPr>
            </w:pPr>
            <w:r w:rsidRPr="00C979E1">
              <w:rPr>
                <w:rFonts w:ascii="Arial" w:hAnsi="Arial" w:cs="Arial"/>
                <w:b/>
                <w:bCs/>
                <w:sz w:val="20"/>
                <w:szCs w:val="20"/>
              </w:rPr>
              <w:t xml:space="preserve">Descripción: </w:t>
            </w:r>
            <w:r w:rsidRPr="00C979E1">
              <w:rPr>
                <w:rFonts w:ascii="Arial" w:hAnsi="Arial" w:cs="Arial"/>
                <w:sz w:val="20"/>
                <w:szCs w:val="20"/>
              </w:rPr>
              <w:t>Se debe determinar la coherencia del campo direccional de un bloque de la imagen.</w:t>
            </w:r>
          </w:p>
        </w:tc>
      </w:tr>
    </w:tbl>
    <w:p w14:paraId="1E6B7924" w14:textId="057BFB47" w:rsidR="00C979E1" w:rsidRPr="00C979E1" w:rsidRDefault="000A21AB" w:rsidP="000A21AB">
      <w:pPr>
        <w:pStyle w:val="Epgrafe"/>
        <w:rPr>
          <w:sz w:val="20"/>
          <w:szCs w:val="20"/>
        </w:rPr>
      </w:pPr>
      <w:bookmarkStart w:id="265" w:name="_Toc388004403"/>
      <w:r>
        <w:t xml:space="preserve">Tabla </w:t>
      </w:r>
      <w:r w:rsidR="0071010D">
        <w:fldChar w:fldCharType="begin"/>
      </w:r>
      <w:r w:rsidR="0071010D">
        <w:instrText xml:space="preserve"> SEQ Tabla \* ARABIC </w:instrText>
      </w:r>
      <w:r w:rsidR="0071010D">
        <w:fldChar w:fldCharType="separate"/>
      </w:r>
      <w:r w:rsidR="005C7D51">
        <w:rPr>
          <w:noProof/>
        </w:rPr>
        <w:t>31</w:t>
      </w:r>
      <w:r w:rsidR="0071010D">
        <w:rPr>
          <w:noProof/>
        </w:rPr>
        <w:fldChar w:fldCharType="end"/>
      </w:r>
      <w:r>
        <w:t xml:space="preserve"> TI4_HU1 Determinar la coherencia local del campo de orientación de los bloques.</w:t>
      </w:r>
      <w:bookmarkEnd w:id="2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1415"/>
        <w:gridCol w:w="4218"/>
      </w:tblGrid>
      <w:tr w:rsidR="000C38A2" w:rsidRPr="000C38A2" w14:paraId="26CFDAA6" w14:textId="77777777" w:rsidTr="000C38A2">
        <w:trPr>
          <w:trHeight w:val="93"/>
          <w:jc w:val="center"/>
        </w:trPr>
        <w:tc>
          <w:tcPr>
            <w:tcW w:w="8435" w:type="dxa"/>
            <w:gridSpan w:val="3"/>
            <w:shd w:val="clear" w:color="auto" w:fill="365F91" w:themeFill="accent1" w:themeFillShade="BF"/>
          </w:tcPr>
          <w:p w14:paraId="156C9879" w14:textId="77777777" w:rsidR="000A21AB" w:rsidRPr="000C38A2" w:rsidRDefault="000A21AB" w:rsidP="000A21AB">
            <w:pPr>
              <w:spacing w:before="4"/>
              <w:rPr>
                <w:color w:val="FFFFFF" w:themeColor="background1"/>
                <w:sz w:val="10"/>
                <w:szCs w:val="10"/>
              </w:rPr>
            </w:pPr>
          </w:p>
          <w:p w14:paraId="1C132DC7" w14:textId="77777777" w:rsidR="00C979E1" w:rsidRPr="000C38A2" w:rsidRDefault="00C979E1" w:rsidP="00C979E1">
            <w:pPr>
              <w:pStyle w:val="Default"/>
              <w:spacing w:line="360" w:lineRule="auto"/>
              <w:jc w:val="both"/>
              <w:rPr>
                <w:rFonts w:ascii="Arial" w:hAnsi="Arial" w:cs="Arial"/>
                <w:color w:val="FFFFFF" w:themeColor="background1"/>
                <w:sz w:val="20"/>
                <w:szCs w:val="20"/>
              </w:rPr>
            </w:pPr>
            <w:r w:rsidRPr="000C38A2">
              <w:rPr>
                <w:rFonts w:ascii="Arial" w:hAnsi="Arial" w:cs="Arial"/>
                <w:b/>
                <w:bCs/>
                <w:color w:val="FFFFFF" w:themeColor="background1"/>
                <w:sz w:val="20"/>
                <w:szCs w:val="20"/>
              </w:rPr>
              <w:t>Tarea de ingeniería</w:t>
            </w:r>
          </w:p>
        </w:tc>
      </w:tr>
      <w:tr w:rsidR="00C979E1" w:rsidRPr="00C979E1" w14:paraId="2140424C" w14:textId="77777777" w:rsidTr="000A21AB">
        <w:trPr>
          <w:trHeight w:val="93"/>
          <w:jc w:val="center"/>
        </w:trPr>
        <w:tc>
          <w:tcPr>
            <w:tcW w:w="2802" w:type="dxa"/>
          </w:tcPr>
          <w:p w14:paraId="70478309" w14:textId="77777777" w:rsidR="000A21AB" w:rsidRPr="002703AA" w:rsidRDefault="000A21AB" w:rsidP="000A21AB">
            <w:pPr>
              <w:spacing w:before="4"/>
              <w:rPr>
                <w:sz w:val="10"/>
                <w:szCs w:val="10"/>
              </w:rPr>
            </w:pPr>
          </w:p>
          <w:p w14:paraId="0F03E45B"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Número: </w:t>
            </w:r>
            <w:r w:rsidRPr="00C979E1">
              <w:rPr>
                <w:rFonts w:ascii="Arial" w:hAnsi="Arial" w:cs="Arial"/>
                <w:sz w:val="20"/>
                <w:szCs w:val="20"/>
              </w:rPr>
              <w:t xml:space="preserve">TI_5_HU_1 </w:t>
            </w:r>
          </w:p>
        </w:tc>
        <w:tc>
          <w:tcPr>
            <w:tcW w:w="5633" w:type="dxa"/>
            <w:gridSpan w:val="2"/>
          </w:tcPr>
          <w:p w14:paraId="02221335" w14:textId="77777777" w:rsidR="000A21AB" w:rsidRPr="002703AA" w:rsidRDefault="000A21AB" w:rsidP="000A21AB">
            <w:pPr>
              <w:spacing w:before="4"/>
              <w:rPr>
                <w:sz w:val="10"/>
                <w:szCs w:val="10"/>
              </w:rPr>
            </w:pPr>
          </w:p>
          <w:p w14:paraId="235C2691"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Historia de usuario: </w:t>
            </w:r>
            <w:r w:rsidRPr="00C979E1">
              <w:rPr>
                <w:rFonts w:ascii="Arial" w:hAnsi="Arial" w:cs="Arial"/>
                <w:sz w:val="20"/>
                <w:szCs w:val="20"/>
              </w:rPr>
              <w:t>Determinar la calidad de una imagen de huella dactilar.</w:t>
            </w:r>
          </w:p>
        </w:tc>
      </w:tr>
      <w:tr w:rsidR="00C979E1" w:rsidRPr="00C979E1" w14:paraId="54537D87" w14:textId="77777777" w:rsidTr="000A21AB">
        <w:trPr>
          <w:trHeight w:val="355"/>
          <w:jc w:val="center"/>
        </w:trPr>
        <w:tc>
          <w:tcPr>
            <w:tcW w:w="8435" w:type="dxa"/>
            <w:gridSpan w:val="3"/>
          </w:tcPr>
          <w:p w14:paraId="027AE59D" w14:textId="77777777" w:rsidR="000A21AB" w:rsidRPr="002703AA" w:rsidRDefault="000A21AB" w:rsidP="000A21AB">
            <w:pPr>
              <w:spacing w:before="4"/>
              <w:rPr>
                <w:sz w:val="10"/>
                <w:szCs w:val="10"/>
              </w:rPr>
            </w:pPr>
          </w:p>
          <w:p w14:paraId="393C2B3C" w14:textId="77777777" w:rsidR="00C979E1" w:rsidRPr="00C979E1" w:rsidRDefault="00C979E1" w:rsidP="00C979E1">
            <w:pPr>
              <w:rPr>
                <w:sz w:val="20"/>
                <w:szCs w:val="20"/>
              </w:rPr>
            </w:pPr>
            <w:r w:rsidRPr="00C979E1">
              <w:rPr>
                <w:b/>
                <w:color w:val="000000"/>
                <w:sz w:val="20"/>
                <w:szCs w:val="20"/>
              </w:rPr>
              <w:t>Nombre de tarea</w:t>
            </w:r>
            <w:r w:rsidRPr="00C979E1">
              <w:rPr>
                <w:color w:val="000000"/>
                <w:sz w:val="20"/>
                <w:szCs w:val="20"/>
              </w:rPr>
              <w:t>: Calificar los bloques de una imagen según las características locales de la misma.</w:t>
            </w:r>
          </w:p>
        </w:tc>
      </w:tr>
      <w:tr w:rsidR="00C979E1" w:rsidRPr="00C979E1" w14:paraId="4C43B770" w14:textId="77777777" w:rsidTr="000A21AB">
        <w:trPr>
          <w:trHeight w:val="93"/>
          <w:jc w:val="center"/>
        </w:trPr>
        <w:tc>
          <w:tcPr>
            <w:tcW w:w="4217" w:type="dxa"/>
            <w:gridSpan w:val="2"/>
          </w:tcPr>
          <w:p w14:paraId="3FC76D76" w14:textId="77777777" w:rsidR="000A21AB" w:rsidRPr="002703AA" w:rsidRDefault="000A21AB" w:rsidP="000A21AB">
            <w:pPr>
              <w:spacing w:before="4"/>
              <w:rPr>
                <w:sz w:val="10"/>
                <w:szCs w:val="10"/>
              </w:rPr>
            </w:pPr>
          </w:p>
          <w:p w14:paraId="220390FE"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Tipo: </w:t>
            </w:r>
            <w:r w:rsidRPr="00C979E1">
              <w:rPr>
                <w:rFonts w:ascii="Arial" w:hAnsi="Arial" w:cs="Arial"/>
                <w:sz w:val="20"/>
                <w:szCs w:val="20"/>
              </w:rPr>
              <w:t xml:space="preserve">Desarrollo </w:t>
            </w:r>
          </w:p>
        </w:tc>
        <w:tc>
          <w:tcPr>
            <w:tcW w:w="4218" w:type="dxa"/>
          </w:tcPr>
          <w:p w14:paraId="1CAB85E4" w14:textId="77777777" w:rsidR="000A21AB" w:rsidRPr="002703AA" w:rsidRDefault="000A21AB" w:rsidP="000A21AB">
            <w:pPr>
              <w:spacing w:before="4"/>
              <w:rPr>
                <w:sz w:val="10"/>
                <w:szCs w:val="10"/>
              </w:rPr>
            </w:pPr>
          </w:p>
          <w:p w14:paraId="7DDE17CB"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Puntos estimados: </w:t>
            </w:r>
            <w:r w:rsidRPr="00C979E1">
              <w:rPr>
                <w:rFonts w:ascii="Arial" w:hAnsi="Arial" w:cs="Arial"/>
                <w:bCs/>
                <w:sz w:val="20"/>
                <w:szCs w:val="20"/>
              </w:rPr>
              <w:t>1</w:t>
            </w:r>
          </w:p>
        </w:tc>
      </w:tr>
      <w:tr w:rsidR="00C979E1" w:rsidRPr="00C979E1" w14:paraId="7A821C5F" w14:textId="77777777" w:rsidTr="000A21AB">
        <w:trPr>
          <w:trHeight w:val="93"/>
          <w:jc w:val="center"/>
        </w:trPr>
        <w:tc>
          <w:tcPr>
            <w:tcW w:w="4217" w:type="dxa"/>
            <w:gridSpan w:val="2"/>
          </w:tcPr>
          <w:p w14:paraId="60BF0EE6" w14:textId="77777777" w:rsidR="000A21AB" w:rsidRPr="002703AA" w:rsidRDefault="000A21AB" w:rsidP="000A21AB">
            <w:pPr>
              <w:spacing w:before="4"/>
              <w:rPr>
                <w:sz w:val="10"/>
                <w:szCs w:val="10"/>
              </w:rPr>
            </w:pPr>
          </w:p>
          <w:p w14:paraId="5CE124B8"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Fecha inicio: </w:t>
            </w:r>
            <w:r w:rsidRPr="00C979E1">
              <w:rPr>
                <w:rFonts w:ascii="Arial" w:hAnsi="Arial" w:cs="Arial"/>
                <w:sz w:val="20"/>
                <w:szCs w:val="20"/>
              </w:rPr>
              <w:t>24/02/2014</w:t>
            </w:r>
          </w:p>
        </w:tc>
        <w:tc>
          <w:tcPr>
            <w:tcW w:w="4218" w:type="dxa"/>
          </w:tcPr>
          <w:p w14:paraId="7B3C4AB9" w14:textId="77777777" w:rsidR="000A21AB" w:rsidRPr="002703AA" w:rsidRDefault="000A21AB" w:rsidP="000A21AB">
            <w:pPr>
              <w:spacing w:before="4"/>
              <w:rPr>
                <w:sz w:val="10"/>
                <w:szCs w:val="10"/>
              </w:rPr>
            </w:pPr>
          </w:p>
          <w:p w14:paraId="444A894D"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Fecha fin: </w:t>
            </w:r>
            <w:r w:rsidRPr="00C979E1">
              <w:rPr>
                <w:rFonts w:ascii="Arial" w:hAnsi="Arial" w:cs="Arial"/>
                <w:sz w:val="20"/>
                <w:szCs w:val="20"/>
              </w:rPr>
              <w:t>28/02/2014</w:t>
            </w:r>
          </w:p>
        </w:tc>
      </w:tr>
      <w:tr w:rsidR="00C979E1" w:rsidRPr="00C979E1" w14:paraId="1FAF7E57" w14:textId="77777777" w:rsidTr="000A21AB">
        <w:trPr>
          <w:trHeight w:val="93"/>
          <w:jc w:val="center"/>
        </w:trPr>
        <w:tc>
          <w:tcPr>
            <w:tcW w:w="8435" w:type="dxa"/>
            <w:gridSpan w:val="3"/>
          </w:tcPr>
          <w:p w14:paraId="530BA5AC" w14:textId="77777777" w:rsidR="000A21AB" w:rsidRPr="002703AA" w:rsidRDefault="000A21AB" w:rsidP="000A21AB">
            <w:pPr>
              <w:spacing w:before="4"/>
              <w:rPr>
                <w:sz w:val="10"/>
                <w:szCs w:val="10"/>
              </w:rPr>
            </w:pPr>
          </w:p>
          <w:p w14:paraId="6C875AB3"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Programador responsable: </w:t>
            </w:r>
            <w:r w:rsidRPr="00C979E1">
              <w:rPr>
                <w:rFonts w:ascii="Arial" w:hAnsi="Arial" w:cs="Arial"/>
                <w:sz w:val="20"/>
                <w:szCs w:val="20"/>
              </w:rPr>
              <w:t>Alexei Alayo Rondón</w:t>
            </w:r>
          </w:p>
        </w:tc>
      </w:tr>
      <w:tr w:rsidR="00C979E1" w:rsidRPr="00C979E1" w14:paraId="38BA8921" w14:textId="77777777" w:rsidTr="000A21AB">
        <w:trPr>
          <w:trHeight w:val="93"/>
          <w:jc w:val="center"/>
        </w:trPr>
        <w:tc>
          <w:tcPr>
            <w:tcW w:w="8435" w:type="dxa"/>
            <w:gridSpan w:val="3"/>
          </w:tcPr>
          <w:p w14:paraId="00DFAB1A" w14:textId="77777777" w:rsidR="000A21AB" w:rsidRPr="002703AA" w:rsidRDefault="000A21AB" w:rsidP="000A21AB">
            <w:pPr>
              <w:spacing w:before="4"/>
              <w:rPr>
                <w:sz w:val="10"/>
                <w:szCs w:val="10"/>
              </w:rPr>
            </w:pPr>
          </w:p>
          <w:p w14:paraId="2A8E8614" w14:textId="77777777" w:rsidR="00C979E1" w:rsidRPr="00C979E1" w:rsidRDefault="00C979E1" w:rsidP="000A21AB">
            <w:pPr>
              <w:pStyle w:val="Default"/>
              <w:keepNext/>
              <w:spacing w:line="360" w:lineRule="auto"/>
              <w:jc w:val="both"/>
              <w:rPr>
                <w:rFonts w:ascii="Arial" w:hAnsi="Arial" w:cs="Arial"/>
                <w:sz w:val="20"/>
                <w:szCs w:val="20"/>
              </w:rPr>
            </w:pPr>
            <w:r w:rsidRPr="00C979E1">
              <w:rPr>
                <w:rFonts w:ascii="Arial" w:hAnsi="Arial" w:cs="Arial"/>
                <w:b/>
                <w:bCs/>
                <w:sz w:val="20"/>
                <w:szCs w:val="20"/>
              </w:rPr>
              <w:t xml:space="preserve">Descripción: </w:t>
            </w:r>
            <w:r w:rsidRPr="00C979E1">
              <w:rPr>
                <w:rFonts w:ascii="Arial" w:hAnsi="Arial" w:cs="Arial"/>
                <w:sz w:val="20"/>
                <w:szCs w:val="20"/>
              </w:rPr>
              <w:t>Se debe clasificar los bloques de la imagen en “bueno”, “húmedo” y “seco” a partir de las métricas definidas.</w:t>
            </w:r>
          </w:p>
        </w:tc>
      </w:tr>
    </w:tbl>
    <w:p w14:paraId="672B84FD" w14:textId="7C858213" w:rsidR="00C979E1" w:rsidRPr="00C979E1" w:rsidRDefault="000A21AB" w:rsidP="000A21AB">
      <w:pPr>
        <w:pStyle w:val="Epgrafe"/>
        <w:rPr>
          <w:sz w:val="20"/>
          <w:szCs w:val="20"/>
        </w:rPr>
      </w:pPr>
      <w:bookmarkStart w:id="266" w:name="_Toc388004404"/>
      <w:r>
        <w:t xml:space="preserve">Tabla </w:t>
      </w:r>
      <w:r w:rsidR="0071010D">
        <w:fldChar w:fldCharType="begin"/>
      </w:r>
      <w:r w:rsidR="0071010D">
        <w:instrText xml:space="preserve"> SEQ Tabla \* ARABIC </w:instrText>
      </w:r>
      <w:r w:rsidR="0071010D">
        <w:fldChar w:fldCharType="separate"/>
      </w:r>
      <w:r w:rsidR="005C7D51">
        <w:rPr>
          <w:noProof/>
        </w:rPr>
        <w:t>32</w:t>
      </w:r>
      <w:r w:rsidR="0071010D">
        <w:rPr>
          <w:noProof/>
        </w:rPr>
        <w:fldChar w:fldCharType="end"/>
      </w:r>
      <w:r>
        <w:t xml:space="preserve"> TI5_HU</w:t>
      </w:r>
      <w:r>
        <w:rPr>
          <w:noProof/>
        </w:rPr>
        <w:t>1 Calificar los bloques de una imagen seg</w:t>
      </w:r>
      <w:r>
        <w:rPr>
          <w:rFonts w:ascii="Microsoft JhengHei" w:eastAsia="Microsoft JhengHei" w:hAnsi="Microsoft JhengHei" w:cs="Microsoft JhengHei" w:hint="eastAsia"/>
          <w:noProof/>
        </w:rPr>
        <w:t>ú</w:t>
      </w:r>
      <w:r>
        <w:rPr>
          <w:noProof/>
        </w:rPr>
        <w:t>n las características locales de la misma.</w:t>
      </w:r>
      <w:bookmarkEnd w:id="2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1415"/>
        <w:gridCol w:w="4218"/>
      </w:tblGrid>
      <w:tr w:rsidR="000C38A2" w:rsidRPr="000C38A2" w14:paraId="23AC6C9B" w14:textId="77777777" w:rsidTr="000C38A2">
        <w:trPr>
          <w:trHeight w:val="93"/>
          <w:jc w:val="center"/>
        </w:trPr>
        <w:tc>
          <w:tcPr>
            <w:tcW w:w="8435" w:type="dxa"/>
            <w:gridSpan w:val="3"/>
            <w:shd w:val="clear" w:color="auto" w:fill="365F91" w:themeFill="accent1" w:themeFillShade="BF"/>
          </w:tcPr>
          <w:p w14:paraId="7428A070" w14:textId="77777777" w:rsidR="008E594F" w:rsidRPr="000C38A2" w:rsidRDefault="008E594F" w:rsidP="008E594F">
            <w:pPr>
              <w:spacing w:before="4"/>
              <w:rPr>
                <w:color w:val="FFFFFF" w:themeColor="background1"/>
                <w:sz w:val="10"/>
                <w:szCs w:val="10"/>
              </w:rPr>
            </w:pPr>
          </w:p>
          <w:p w14:paraId="0B99BB20" w14:textId="77777777" w:rsidR="00C979E1" w:rsidRPr="000C38A2" w:rsidRDefault="00C979E1" w:rsidP="00C979E1">
            <w:pPr>
              <w:pStyle w:val="Default"/>
              <w:spacing w:line="360" w:lineRule="auto"/>
              <w:jc w:val="both"/>
              <w:rPr>
                <w:rFonts w:ascii="Arial" w:hAnsi="Arial" w:cs="Arial"/>
                <w:color w:val="FFFFFF" w:themeColor="background1"/>
                <w:sz w:val="20"/>
                <w:szCs w:val="20"/>
              </w:rPr>
            </w:pPr>
            <w:r w:rsidRPr="000C38A2">
              <w:rPr>
                <w:rFonts w:ascii="Arial" w:hAnsi="Arial" w:cs="Arial"/>
                <w:b/>
                <w:bCs/>
                <w:color w:val="FFFFFF" w:themeColor="background1"/>
                <w:sz w:val="20"/>
                <w:szCs w:val="20"/>
              </w:rPr>
              <w:t>Tarea de ingeniería</w:t>
            </w:r>
          </w:p>
        </w:tc>
      </w:tr>
      <w:tr w:rsidR="00C979E1" w:rsidRPr="00C979E1" w14:paraId="74076E0D" w14:textId="77777777" w:rsidTr="00D665D1">
        <w:trPr>
          <w:trHeight w:val="93"/>
          <w:jc w:val="center"/>
        </w:trPr>
        <w:tc>
          <w:tcPr>
            <w:tcW w:w="2802" w:type="dxa"/>
          </w:tcPr>
          <w:p w14:paraId="559FEFC8" w14:textId="77777777" w:rsidR="008E594F" w:rsidRPr="002703AA" w:rsidRDefault="008E594F" w:rsidP="008E594F">
            <w:pPr>
              <w:spacing w:before="4"/>
              <w:rPr>
                <w:sz w:val="10"/>
                <w:szCs w:val="10"/>
              </w:rPr>
            </w:pPr>
          </w:p>
          <w:p w14:paraId="28CF2FB5"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Número: </w:t>
            </w:r>
            <w:r w:rsidRPr="00C979E1">
              <w:rPr>
                <w:rFonts w:ascii="Arial" w:hAnsi="Arial" w:cs="Arial"/>
                <w:sz w:val="20"/>
                <w:szCs w:val="20"/>
              </w:rPr>
              <w:t xml:space="preserve">TI_6_HU_1 </w:t>
            </w:r>
          </w:p>
        </w:tc>
        <w:tc>
          <w:tcPr>
            <w:tcW w:w="5633" w:type="dxa"/>
            <w:gridSpan w:val="2"/>
          </w:tcPr>
          <w:p w14:paraId="73BEB8AD" w14:textId="77777777" w:rsidR="008E594F" w:rsidRPr="002703AA" w:rsidRDefault="008E594F" w:rsidP="008E594F">
            <w:pPr>
              <w:spacing w:before="4"/>
              <w:rPr>
                <w:sz w:val="10"/>
                <w:szCs w:val="10"/>
              </w:rPr>
            </w:pPr>
          </w:p>
          <w:p w14:paraId="2F65EB7A"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Historia de usuario: </w:t>
            </w:r>
            <w:r w:rsidRPr="00C979E1">
              <w:rPr>
                <w:rFonts w:ascii="Arial" w:hAnsi="Arial" w:cs="Arial"/>
                <w:sz w:val="20"/>
                <w:szCs w:val="20"/>
              </w:rPr>
              <w:t>Determinar la calidad de una imagen de huella dactilar.</w:t>
            </w:r>
          </w:p>
        </w:tc>
      </w:tr>
      <w:tr w:rsidR="00C979E1" w:rsidRPr="00C979E1" w14:paraId="4C87C105" w14:textId="77777777" w:rsidTr="00D665D1">
        <w:trPr>
          <w:trHeight w:val="355"/>
          <w:jc w:val="center"/>
        </w:trPr>
        <w:tc>
          <w:tcPr>
            <w:tcW w:w="8435" w:type="dxa"/>
            <w:gridSpan w:val="3"/>
          </w:tcPr>
          <w:p w14:paraId="76BFA9B3" w14:textId="77777777" w:rsidR="008E594F" w:rsidRPr="002703AA" w:rsidRDefault="008E594F" w:rsidP="008E594F">
            <w:pPr>
              <w:spacing w:before="4"/>
              <w:rPr>
                <w:sz w:val="10"/>
                <w:szCs w:val="10"/>
              </w:rPr>
            </w:pPr>
          </w:p>
          <w:p w14:paraId="5C15D48B" w14:textId="368300C4" w:rsidR="00C979E1" w:rsidRPr="00C979E1" w:rsidRDefault="00C979E1" w:rsidP="008E594F">
            <w:pPr>
              <w:rPr>
                <w:sz w:val="20"/>
                <w:szCs w:val="20"/>
              </w:rPr>
            </w:pPr>
            <w:r w:rsidRPr="00C979E1">
              <w:rPr>
                <w:b/>
                <w:color w:val="000000"/>
                <w:sz w:val="20"/>
                <w:szCs w:val="20"/>
              </w:rPr>
              <w:t>Nombre de tarea</w:t>
            </w:r>
            <w:r w:rsidRPr="00C979E1">
              <w:rPr>
                <w:color w:val="000000"/>
                <w:sz w:val="20"/>
                <w:szCs w:val="20"/>
              </w:rPr>
              <w:t>: Determinar el factor de calidad global de una imagen a partir de la concentración de energía en el espectro.</w:t>
            </w:r>
          </w:p>
        </w:tc>
      </w:tr>
      <w:tr w:rsidR="00C979E1" w:rsidRPr="00C979E1" w14:paraId="63764F05" w14:textId="77777777" w:rsidTr="00D665D1">
        <w:trPr>
          <w:trHeight w:val="93"/>
          <w:jc w:val="center"/>
        </w:trPr>
        <w:tc>
          <w:tcPr>
            <w:tcW w:w="4217" w:type="dxa"/>
            <w:gridSpan w:val="2"/>
          </w:tcPr>
          <w:p w14:paraId="31DE24C0" w14:textId="77777777" w:rsidR="008E594F" w:rsidRPr="002703AA" w:rsidRDefault="008E594F" w:rsidP="008E594F">
            <w:pPr>
              <w:spacing w:before="4"/>
              <w:rPr>
                <w:sz w:val="10"/>
                <w:szCs w:val="10"/>
              </w:rPr>
            </w:pPr>
          </w:p>
          <w:p w14:paraId="0F04C592"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Tipo: </w:t>
            </w:r>
            <w:r w:rsidRPr="00C979E1">
              <w:rPr>
                <w:rFonts w:ascii="Arial" w:hAnsi="Arial" w:cs="Arial"/>
                <w:sz w:val="20"/>
                <w:szCs w:val="20"/>
              </w:rPr>
              <w:t xml:space="preserve">Desarrollo </w:t>
            </w:r>
          </w:p>
        </w:tc>
        <w:tc>
          <w:tcPr>
            <w:tcW w:w="4218" w:type="dxa"/>
          </w:tcPr>
          <w:p w14:paraId="3234A2CE" w14:textId="77777777" w:rsidR="008E594F" w:rsidRPr="002703AA" w:rsidRDefault="008E594F" w:rsidP="008E594F">
            <w:pPr>
              <w:spacing w:before="4"/>
              <w:rPr>
                <w:sz w:val="10"/>
                <w:szCs w:val="10"/>
              </w:rPr>
            </w:pPr>
          </w:p>
          <w:p w14:paraId="451C22F8"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Puntos estimados: </w:t>
            </w:r>
            <w:r w:rsidRPr="00C979E1">
              <w:rPr>
                <w:rFonts w:ascii="Arial" w:hAnsi="Arial" w:cs="Arial"/>
                <w:bCs/>
                <w:sz w:val="20"/>
                <w:szCs w:val="20"/>
              </w:rPr>
              <w:t>1</w:t>
            </w:r>
          </w:p>
        </w:tc>
      </w:tr>
      <w:tr w:rsidR="00C979E1" w:rsidRPr="00C979E1" w14:paraId="508A70EB" w14:textId="77777777" w:rsidTr="00D665D1">
        <w:trPr>
          <w:trHeight w:val="93"/>
          <w:jc w:val="center"/>
        </w:trPr>
        <w:tc>
          <w:tcPr>
            <w:tcW w:w="4217" w:type="dxa"/>
            <w:gridSpan w:val="2"/>
          </w:tcPr>
          <w:p w14:paraId="28569680" w14:textId="77777777" w:rsidR="008E594F" w:rsidRPr="002703AA" w:rsidRDefault="008E594F" w:rsidP="008E594F">
            <w:pPr>
              <w:spacing w:before="4"/>
              <w:rPr>
                <w:sz w:val="10"/>
                <w:szCs w:val="10"/>
              </w:rPr>
            </w:pPr>
          </w:p>
          <w:p w14:paraId="4CC2653B"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Fecha inicio: </w:t>
            </w:r>
            <w:r w:rsidRPr="00C979E1">
              <w:rPr>
                <w:rFonts w:ascii="Arial" w:hAnsi="Arial" w:cs="Arial"/>
                <w:sz w:val="20"/>
                <w:szCs w:val="20"/>
              </w:rPr>
              <w:t>3/03/2014</w:t>
            </w:r>
          </w:p>
        </w:tc>
        <w:tc>
          <w:tcPr>
            <w:tcW w:w="4218" w:type="dxa"/>
          </w:tcPr>
          <w:p w14:paraId="1CD861ED" w14:textId="77777777" w:rsidR="008E594F" w:rsidRPr="002703AA" w:rsidRDefault="008E594F" w:rsidP="008E594F">
            <w:pPr>
              <w:spacing w:before="4"/>
              <w:rPr>
                <w:sz w:val="10"/>
                <w:szCs w:val="10"/>
              </w:rPr>
            </w:pPr>
          </w:p>
          <w:p w14:paraId="58B27048"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Fecha fin: </w:t>
            </w:r>
            <w:r w:rsidRPr="00C979E1">
              <w:rPr>
                <w:rFonts w:ascii="Arial" w:hAnsi="Arial" w:cs="Arial"/>
                <w:sz w:val="20"/>
                <w:szCs w:val="20"/>
              </w:rPr>
              <w:t>7/03/2014</w:t>
            </w:r>
          </w:p>
        </w:tc>
      </w:tr>
      <w:tr w:rsidR="00C979E1" w:rsidRPr="00C979E1" w14:paraId="1EE06CE3" w14:textId="77777777" w:rsidTr="00D665D1">
        <w:trPr>
          <w:trHeight w:val="93"/>
          <w:jc w:val="center"/>
        </w:trPr>
        <w:tc>
          <w:tcPr>
            <w:tcW w:w="8435" w:type="dxa"/>
            <w:gridSpan w:val="3"/>
          </w:tcPr>
          <w:p w14:paraId="34318821" w14:textId="77777777" w:rsidR="008E594F" w:rsidRPr="002703AA" w:rsidRDefault="008E594F" w:rsidP="008E594F">
            <w:pPr>
              <w:spacing w:before="4"/>
              <w:rPr>
                <w:sz w:val="10"/>
                <w:szCs w:val="10"/>
              </w:rPr>
            </w:pPr>
          </w:p>
          <w:p w14:paraId="6A1ABD63"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Programador responsable: </w:t>
            </w:r>
            <w:r w:rsidRPr="00C979E1">
              <w:rPr>
                <w:rFonts w:ascii="Arial" w:hAnsi="Arial" w:cs="Arial"/>
                <w:sz w:val="20"/>
                <w:szCs w:val="20"/>
              </w:rPr>
              <w:t>Alexei Alayo Rondón</w:t>
            </w:r>
          </w:p>
        </w:tc>
      </w:tr>
      <w:tr w:rsidR="00C979E1" w:rsidRPr="00C979E1" w14:paraId="6EF33750" w14:textId="77777777" w:rsidTr="00D665D1">
        <w:trPr>
          <w:trHeight w:val="93"/>
          <w:jc w:val="center"/>
        </w:trPr>
        <w:tc>
          <w:tcPr>
            <w:tcW w:w="8435" w:type="dxa"/>
            <w:gridSpan w:val="3"/>
          </w:tcPr>
          <w:p w14:paraId="6B403B51" w14:textId="77777777" w:rsidR="008E594F" w:rsidRPr="002703AA" w:rsidRDefault="008E594F" w:rsidP="008E594F">
            <w:pPr>
              <w:spacing w:before="4"/>
              <w:rPr>
                <w:sz w:val="10"/>
                <w:szCs w:val="10"/>
              </w:rPr>
            </w:pPr>
          </w:p>
          <w:p w14:paraId="22BE05DA" w14:textId="77777777" w:rsidR="00C979E1" w:rsidRPr="00C979E1" w:rsidRDefault="00C979E1" w:rsidP="008E594F">
            <w:pPr>
              <w:pStyle w:val="Default"/>
              <w:keepNext/>
              <w:spacing w:line="360" w:lineRule="auto"/>
              <w:jc w:val="both"/>
              <w:rPr>
                <w:rFonts w:ascii="Arial" w:hAnsi="Arial" w:cs="Arial"/>
                <w:sz w:val="20"/>
                <w:szCs w:val="20"/>
              </w:rPr>
            </w:pPr>
            <w:r w:rsidRPr="00C979E1">
              <w:rPr>
                <w:rFonts w:ascii="Arial" w:hAnsi="Arial" w:cs="Arial"/>
                <w:b/>
                <w:bCs/>
                <w:sz w:val="20"/>
                <w:szCs w:val="20"/>
              </w:rPr>
              <w:t xml:space="preserve">Descripción: </w:t>
            </w:r>
            <w:r w:rsidRPr="00C979E1">
              <w:rPr>
                <w:rFonts w:ascii="Arial" w:hAnsi="Arial" w:cs="Arial"/>
                <w:sz w:val="20"/>
                <w:szCs w:val="20"/>
              </w:rPr>
              <w:t>A partir del espectro de Fourier de la imagen, calcular un índice de concentración de la energía en el mismo entre las frecuencias 30 y 60.</w:t>
            </w:r>
          </w:p>
        </w:tc>
      </w:tr>
    </w:tbl>
    <w:p w14:paraId="039DDDF8" w14:textId="51D14447" w:rsidR="00C979E1" w:rsidRPr="00C979E1" w:rsidRDefault="008E594F" w:rsidP="008E594F">
      <w:pPr>
        <w:pStyle w:val="Epgrafe"/>
        <w:rPr>
          <w:sz w:val="20"/>
          <w:szCs w:val="20"/>
        </w:rPr>
      </w:pPr>
      <w:bookmarkStart w:id="267" w:name="_Toc388004405"/>
      <w:r>
        <w:t xml:space="preserve">Tabla </w:t>
      </w:r>
      <w:r w:rsidR="0071010D">
        <w:fldChar w:fldCharType="begin"/>
      </w:r>
      <w:r w:rsidR="0071010D">
        <w:instrText xml:space="preserve"> SEQ Tabla \* ARABIC </w:instrText>
      </w:r>
      <w:r w:rsidR="0071010D">
        <w:fldChar w:fldCharType="separate"/>
      </w:r>
      <w:r w:rsidR="005C7D51">
        <w:rPr>
          <w:noProof/>
        </w:rPr>
        <w:t>33</w:t>
      </w:r>
      <w:r w:rsidR="0071010D">
        <w:rPr>
          <w:noProof/>
        </w:rPr>
        <w:fldChar w:fldCharType="end"/>
      </w:r>
      <w:r>
        <w:t xml:space="preserve"> TI6_HU1 Determinar el factor de calidad global de una imagen a partir de la concentración de energía en el espectro.</w:t>
      </w:r>
      <w:bookmarkEnd w:id="2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1415"/>
        <w:gridCol w:w="4218"/>
      </w:tblGrid>
      <w:tr w:rsidR="000C38A2" w:rsidRPr="000C38A2" w14:paraId="29577EA5" w14:textId="77777777" w:rsidTr="000C38A2">
        <w:trPr>
          <w:trHeight w:val="93"/>
          <w:jc w:val="center"/>
        </w:trPr>
        <w:tc>
          <w:tcPr>
            <w:tcW w:w="8435" w:type="dxa"/>
            <w:gridSpan w:val="3"/>
            <w:shd w:val="clear" w:color="auto" w:fill="365F91" w:themeFill="accent1" w:themeFillShade="BF"/>
          </w:tcPr>
          <w:p w14:paraId="49FF451D" w14:textId="77777777" w:rsidR="00D665D1" w:rsidRPr="000C38A2" w:rsidRDefault="00D665D1" w:rsidP="00D665D1">
            <w:pPr>
              <w:spacing w:before="4"/>
              <w:rPr>
                <w:color w:val="FFFFFF" w:themeColor="background1"/>
                <w:sz w:val="10"/>
                <w:szCs w:val="10"/>
              </w:rPr>
            </w:pPr>
          </w:p>
          <w:p w14:paraId="5A5927C4" w14:textId="77777777" w:rsidR="00C979E1" w:rsidRPr="000C38A2" w:rsidRDefault="00C979E1" w:rsidP="00C979E1">
            <w:pPr>
              <w:pStyle w:val="Default"/>
              <w:spacing w:line="360" w:lineRule="auto"/>
              <w:jc w:val="both"/>
              <w:rPr>
                <w:rFonts w:ascii="Arial" w:hAnsi="Arial" w:cs="Arial"/>
                <w:color w:val="FFFFFF" w:themeColor="background1"/>
                <w:sz w:val="20"/>
                <w:szCs w:val="20"/>
              </w:rPr>
            </w:pPr>
            <w:r w:rsidRPr="000C38A2">
              <w:rPr>
                <w:rFonts w:ascii="Arial" w:hAnsi="Arial" w:cs="Arial"/>
                <w:b/>
                <w:bCs/>
                <w:color w:val="FFFFFF" w:themeColor="background1"/>
                <w:sz w:val="20"/>
                <w:szCs w:val="20"/>
              </w:rPr>
              <w:t>Tarea de ingeniería</w:t>
            </w:r>
          </w:p>
        </w:tc>
      </w:tr>
      <w:tr w:rsidR="00C979E1" w:rsidRPr="00C979E1" w14:paraId="76EEFFCB" w14:textId="77777777" w:rsidTr="00D665D1">
        <w:trPr>
          <w:trHeight w:val="93"/>
          <w:jc w:val="center"/>
        </w:trPr>
        <w:tc>
          <w:tcPr>
            <w:tcW w:w="2802" w:type="dxa"/>
          </w:tcPr>
          <w:p w14:paraId="610B47DE" w14:textId="77777777" w:rsidR="00D665D1" w:rsidRPr="002703AA" w:rsidRDefault="00D665D1" w:rsidP="00D665D1">
            <w:pPr>
              <w:spacing w:before="4"/>
              <w:rPr>
                <w:sz w:val="10"/>
                <w:szCs w:val="10"/>
              </w:rPr>
            </w:pPr>
          </w:p>
          <w:p w14:paraId="1CA23DC2"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Número: </w:t>
            </w:r>
            <w:r w:rsidRPr="00C979E1">
              <w:rPr>
                <w:rFonts w:ascii="Arial" w:hAnsi="Arial" w:cs="Arial"/>
                <w:sz w:val="20"/>
                <w:szCs w:val="20"/>
              </w:rPr>
              <w:t>TI_7_HU_</w:t>
            </w:r>
            <w:r w:rsidRPr="00C979E1">
              <w:rPr>
                <w:rFonts w:ascii="Arial" w:hAnsi="Arial" w:cs="Arial"/>
                <w:color w:val="auto"/>
                <w:sz w:val="20"/>
                <w:szCs w:val="20"/>
              </w:rPr>
              <w:t>1</w:t>
            </w:r>
            <w:r w:rsidRPr="00C979E1">
              <w:rPr>
                <w:rFonts w:ascii="Arial" w:hAnsi="Arial" w:cs="Arial"/>
                <w:sz w:val="20"/>
                <w:szCs w:val="20"/>
              </w:rPr>
              <w:t xml:space="preserve"> </w:t>
            </w:r>
          </w:p>
        </w:tc>
        <w:tc>
          <w:tcPr>
            <w:tcW w:w="5633" w:type="dxa"/>
            <w:gridSpan w:val="2"/>
          </w:tcPr>
          <w:p w14:paraId="08D103CA" w14:textId="77777777" w:rsidR="00D665D1" w:rsidRPr="002703AA" w:rsidRDefault="00D665D1" w:rsidP="00D665D1">
            <w:pPr>
              <w:spacing w:before="4"/>
              <w:rPr>
                <w:sz w:val="10"/>
                <w:szCs w:val="10"/>
              </w:rPr>
            </w:pPr>
          </w:p>
          <w:p w14:paraId="17280FB3"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Historia de usuario: </w:t>
            </w:r>
            <w:r w:rsidRPr="00C979E1">
              <w:rPr>
                <w:rFonts w:ascii="Arial" w:hAnsi="Arial" w:cs="Arial"/>
                <w:sz w:val="20"/>
                <w:szCs w:val="20"/>
              </w:rPr>
              <w:t>Determinar la calidad de una imagen de huella dactilar.</w:t>
            </w:r>
          </w:p>
        </w:tc>
      </w:tr>
      <w:tr w:rsidR="00C979E1" w:rsidRPr="00C979E1" w14:paraId="01046F21" w14:textId="77777777" w:rsidTr="00D665D1">
        <w:trPr>
          <w:trHeight w:val="355"/>
          <w:jc w:val="center"/>
        </w:trPr>
        <w:tc>
          <w:tcPr>
            <w:tcW w:w="8435" w:type="dxa"/>
            <w:gridSpan w:val="3"/>
          </w:tcPr>
          <w:p w14:paraId="558B24B0" w14:textId="77777777" w:rsidR="00D665D1" w:rsidRPr="002703AA" w:rsidRDefault="00D665D1" w:rsidP="00D665D1">
            <w:pPr>
              <w:spacing w:before="4"/>
              <w:rPr>
                <w:sz w:val="10"/>
                <w:szCs w:val="10"/>
              </w:rPr>
            </w:pPr>
          </w:p>
          <w:p w14:paraId="49D810AC" w14:textId="77777777" w:rsidR="00C979E1" w:rsidRPr="00C979E1" w:rsidRDefault="00C979E1" w:rsidP="00C979E1">
            <w:pPr>
              <w:rPr>
                <w:sz w:val="20"/>
                <w:szCs w:val="20"/>
              </w:rPr>
            </w:pPr>
            <w:r w:rsidRPr="00C979E1">
              <w:rPr>
                <w:b/>
                <w:color w:val="000000"/>
                <w:sz w:val="20"/>
                <w:szCs w:val="20"/>
              </w:rPr>
              <w:t>Nombre de tarea:</w:t>
            </w:r>
            <w:r w:rsidRPr="00C979E1">
              <w:rPr>
                <w:color w:val="000000"/>
                <w:sz w:val="20"/>
                <w:szCs w:val="20"/>
              </w:rPr>
              <w:t xml:space="preserve"> </w:t>
            </w:r>
            <w:r w:rsidRPr="00C979E1">
              <w:rPr>
                <w:sz w:val="20"/>
                <w:szCs w:val="20"/>
              </w:rPr>
              <w:t>Determinar la calidad general de una imagen de huella dactilar.</w:t>
            </w:r>
          </w:p>
        </w:tc>
      </w:tr>
      <w:tr w:rsidR="00C979E1" w:rsidRPr="00C979E1" w14:paraId="16A84D7B" w14:textId="77777777" w:rsidTr="00D665D1">
        <w:trPr>
          <w:trHeight w:val="93"/>
          <w:jc w:val="center"/>
        </w:trPr>
        <w:tc>
          <w:tcPr>
            <w:tcW w:w="4217" w:type="dxa"/>
            <w:gridSpan w:val="2"/>
          </w:tcPr>
          <w:p w14:paraId="560B58A4" w14:textId="77777777" w:rsidR="00D665D1" w:rsidRPr="002703AA" w:rsidRDefault="00D665D1" w:rsidP="00D665D1">
            <w:pPr>
              <w:spacing w:before="4"/>
              <w:rPr>
                <w:sz w:val="10"/>
                <w:szCs w:val="10"/>
              </w:rPr>
            </w:pPr>
          </w:p>
          <w:p w14:paraId="2227F3E5"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Tipo: </w:t>
            </w:r>
            <w:r w:rsidRPr="00C979E1">
              <w:rPr>
                <w:rFonts w:ascii="Arial" w:hAnsi="Arial" w:cs="Arial"/>
                <w:sz w:val="20"/>
                <w:szCs w:val="20"/>
              </w:rPr>
              <w:t xml:space="preserve">Desarrollo </w:t>
            </w:r>
          </w:p>
        </w:tc>
        <w:tc>
          <w:tcPr>
            <w:tcW w:w="4218" w:type="dxa"/>
          </w:tcPr>
          <w:p w14:paraId="7153DBAA" w14:textId="77777777" w:rsidR="00D665D1" w:rsidRPr="002703AA" w:rsidRDefault="00D665D1" w:rsidP="00D665D1">
            <w:pPr>
              <w:spacing w:before="4"/>
              <w:rPr>
                <w:sz w:val="10"/>
                <w:szCs w:val="10"/>
              </w:rPr>
            </w:pPr>
          </w:p>
          <w:p w14:paraId="71C466CA"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Puntos estimados: </w:t>
            </w:r>
            <w:r w:rsidRPr="00C979E1">
              <w:rPr>
                <w:rFonts w:ascii="Arial" w:hAnsi="Arial" w:cs="Arial"/>
                <w:bCs/>
                <w:sz w:val="20"/>
                <w:szCs w:val="20"/>
              </w:rPr>
              <w:t>2</w:t>
            </w:r>
            <w:r w:rsidRPr="00C979E1">
              <w:rPr>
                <w:rFonts w:ascii="Arial" w:hAnsi="Arial" w:cs="Arial"/>
                <w:b/>
                <w:bCs/>
                <w:sz w:val="20"/>
                <w:szCs w:val="20"/>
              </w:rPr>
              <w:t xml:space="preserve"> </w:t>
            </w:r>
          </w:p>
        </w:tc>
      </w:tr>
      <w:tr w:rsidR="00C979E1" w:rsidRPr="00C979E1" w14:paraId="1FBDB9F4" w14:textId="77777777" w:rsidTr="00D665D1">
        <w:trPr>
          <w:trHeight w:val="93"/>
          <w:jc w:val="center"/>
        </w:trPr>
        <w:tc>
          <w:tcPr>
            <w:tcW w:w="4217" w:type="dxa"/>
            <w:gridSpan w:val="2"/>
          </w:tcPr>
          <w:p w14:paraId="0C546A37" w14:textId="77777777" w:rsidR="00D665D1" w:rsidRPr="002703AA" w:rsidRDefault="00D665D1" w:rsidP="00D665D1">
            <w:pPr>
              <w:spacing w:before="4"/>
              <w:rPr>
                <w:sz w:val="10"/>
                <w:szCs w:val="10"/>
              </w:rPr>
            </w:pPr>
          </w:p>
          <w:p w14:paraId="51B12DBE"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Fecha inicio: </w:t>
            </w:r>
            <w:r w:rsidRPr="00C979E1">
              <w:rPr>
                <w:rFonts w:ascii="Arial" w:hAnsi="Arial" w:cs="Arial"/>
                <w:color w:val="auto"/>
                <w:sz w:val="20"/>
                <w:szCs w:val="20"/>
              </w:rPr>
              <w:t>10/03/2014</w:t>
            </w:r>
            <w:r w:rsidRPr="00C979E1">
              <w:rPr>
                <w:rFonts w:ascii="Arial" w:hAnsi="Arial" w:cs="Arial"/>
                <w:color w:val="FF0000"/>
                <w:sz w:val="20"/>
                <w:szCs w:val="20"/>
              </w:rPr>
              <w:t xml:space="preserve"> </w:t>
            </w:r>
          </w:p>
        </w:tc>
        <w:tc>
          <w:tcPr>
            <w:tcW w:w="4218" w:type="dxa"/>
          </w:tcPr>
          <w:p w14:paraId="391EFFAB" w14:textId="77777777" w:rsidR="00D665D1" w:rsidRPr="002703AA" w:rsidRDefault="00D665D1" w:rsidP="00D665D1">
            <w:pPr>
              <w:spacing w:before="4"/>
              <w:rPr>
                <w:sz w:val="10"/>
                <w:szCs w:val="10"/>
              </w:rPr>
            </w:pPr>
          </w:p>
          <w:p w14:paraId="1534A57F" w14:textId="77777777" w:rsidR="00C979E1" w:rsidRPr="00C979E1" w:rsidRDefault="00C979E1" w:rsidP="00C979E1">
            <w:pPr>
              <w:pStyle w:val="Default"/>
              <w:spacing w:line="360" w:lineRule="auto"/>
              <w:jc w:val="both"/>
              <w:rPr>
                <w:rFonts w:ascii="Arial" w:hAnsi="Arial" w:cs="Arial"/>
                <w:color w:val="auto"/>
                <w:sz w:val="20"/>
                <w:szCs w:val="20"/>
              </w:rPr>
            </w:pPr>
            <w:r w:rsidRPr="00C979E1">
              <w:rPr>
                <w:rFonts w:ascii="Arial" w:hAnsi="Arial" w:cs="Arial"/>
                <w:b/>
                <w:bCs/>
                <w:sz w:val="20"/>
                <w:szCs w:val="20"/>
              </w:rPr>
              <w:t xml:space="preserve">Fecha fin: </w:t>
            </w:r>
            <w:r w:rsidRPr="00C979E1">
              <w:rPr>
                <w:rFonts w:ascii="Arial" w:hAnsi="Arial" w:cs="Arial"/>
                <w:color w:val="auto"/>
                <w:sz w:val="20"/>
                <w:szCs w:val="20"/>
              </w:rPr>
              <w:t>21/03/2014</w:t>
            </w:r>
          </w:p>
        </w:tc>
      </w:tr>
      <w:tr w:rsidR="00C979E1" w:rsidRPr="00C979E1" w14:paraId="51499DAE" w14:textId="77777777" w:rsidTr="00D665D1">
        <w:trPr>
          <w:trHeight w:val="93"/>
          <w:jc w:val="center"/>
        </w:trPr>
        <w:tc>
          <w:tcPr>
            <w:tcW w:w="8435" w:type="dxa"/>
            <w:gridSpan w:val="3"/>
          </w:tcPr>
          <w:p w14:paraId="1D7B8345" w14:textId="77777777" w:rsidR="00D665D1" w:rsidRPr="002703AA" w:rsidRDefault="00D665D1" w:rsidP="00D665D1">
            <w:pPr>
              <w:spacing w:before="4"/>
              <w:rPr>
                <w:sz w:val="10"/>
                <w:szCs w:val="10"/>
              </w:rPr>
            </w:pPr>
          </w:p>
          <w:p w14:paraId="4C937DB0"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Programador responsable: </w:t>
            </w:r>
            <w:r w:rsidRPr="00C979E1">
              <w:rPr>
                <w:rFonts w:ascii="Arial" w:hAnsi="Arial" w:cs="Arial"/>
                <w:color w:val="auto"/>
                <w:sz w:val="20"/>
                <w:szCs w:val="20"/>
              </w:rPr>
              <w:t>Alexei Alayo Rondón</w:t>
            </w:r>
          </w:p>
        </w:tc>
      </w:tr>
      <w:tr w:rsidR="00C979E1" w:rsidRPr="00C979E1" w14:paraId="1097258F" w14:textId="77777777" w:rsidTr="00D665D1">
        <w:trPr>
          <w:trHeight w:val="93"/>
          <w:jc w:val="center"/>
        </w:trPr>
        <w:tc>
          <w:tcPr>
            <w:tcW w:w="8435" w:type="dxa"/>
            <w:gridSpan w:val="3"/>
          </w:tcPr>
          <w:p w14:paraId="2667A5E4" w14:textId="77777777" w:rsidR="00D665D1" w:rsidRPr="002703AA" w:rsidRDefault="00D665D1" w:rsidP="00D665D1">
            <w:pPr>
              <w:spacing w:before="4"/>
              <w:rPr>
                <w:sz w:val="10"/>
                <w:szCs w:val="10"/>
              </w:rPr>
            </w:pPr>
          </w:p>
          <w:p w14:paraId="103306C3" w14:textId="77777777" w:rsidR="00C979E1" w:rsidRPr="00C979E1" w:rsidRDefault="00C979E1" w:rsidP="00D665D1">
            <w:pPr>
              <w:pStyle w:val="Default"/>
              <w:keepNext/>
              <w:spacing w:line="360" w:lineRule="auto"/>
              <w:jc w:val="both"/>
              <w:rPr>
                <w:rFonts w:ascii="Arial" w:hAnsi="Arial" w:cs="Arial"/>
                <w:sz w:val="20"/>
                <w:szCs w:val="20"/>
              </w:rPr>
            </w:pPr>
            <w:r w:rsidRPr="00C979E1">
              <w:rPr>
                <w:rFonts w:ascii="Arial" w:hAnsi="Arial" w:cs="Arial"/>
                <w:b/>
                <w:bCs/>
                <w:sz w:val="20"/>
                <w:szCs w:val="20"/>
              </w:rPr>
              <w:t xml:space="preserve">Descripción: </w:t>
            </w:r>
            <w:r w:rsidRPr="00C979E1">
              <w:rPr>
                <w:rFonts w:ascii="Arial" w:hAnsi="Arial" w:cs="Arial"/>
                <w:sz w:val="20"/>
                <w:szCs w:val="20"/>
              </w:rPr>
              <w:t>Determinar la calidad general de una imagen de huella dactilar combinando los resultados correspondientes al análisis local y global de la imagen.</w:t>
            </w:r>
          </w:p>
        </w:tc>
      </w:tr>
    </w:tbl>
    <w:p w14:paraId="118893B4" w14:textId="5AC025BC" w:rsidR="00C979E1" w:rsidRPr="00C979E1" w:rsidRDefault="00D665D1" w:rsidP="00D665D1">
      <w:pPr>
        <w:pStyle w:val="Epgrafe"/>
        <w:rPr>
          <w:sz w:val="20"/>
          <w:szCs w:val="20"/>
        </w:rPr>
      </w:pPr>
      <w:bookmarkStart w:id="268" w:name="_Toc388004406"/>
      <w:r>
        <w:t xml:space="preserve">Tabla </w:t>
      </w:r>
      <w:r w:rsidR="0071010D">
        <w:fldChar w:fldCharType="begin"/>
      </w:r>
      <w:r w:rsidR="0071010D">
        <w:instrText xml:space="preserve"> SEQ Tabla \* ARABIC </w:instrText>
      </w:r>
      <w:r w:rsidR="0071010D">
        <w:fldChar w:fldCharType="separate"/>
      </w:r>
      <w:r w:rsidR="005C7D51">
        <w:rPr>
          <w:noProof/>
        </w:rPr>
        <w:t>34</w:t>
      </w:r>
      <w:r w:rsidR="0071010D">
        <w:rPr>
          <w:noProof/>
        </w:rPr>
        <w:fldChar w:fldCharType="end"/>
      </w:r>
      <w:r>
        <w:t xml:space="preserve"> TI7_HU1 Determinar la calidad general de una imagen de huella dactilar.</w:t>
      </w:r>
      <w:bookmarkEnd w:id="26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1415"/>
        <w:gridCol w:w="4218"/>
      </w:tblGrid>
      <w:tr w:rsidR="000C38A2" w:rsidRPr="000C38A2" w14:paraId="212A0599" w14:textId="77777777" w:rsidTr="000C38A2">
        <w:trPr>
          <w:trHeight w:val="93"/>
          <w:jc w:val="center"/>
        </w:trPr>
        <w:tc>
          <w:tcPr>
            <w:tcW w:w="8435" w:type="dxa"/>
            <w:gridSpan w:val="3"/>
            <w:shd w:val="clear" w:color="auto" w:fill="365F91" w:themeFill="accent1" w:themeFillShade="BF"/>
          </w:tcPr>
          <w:p w14:paraId="39D8091C" w14:textId="77777777" w:rsidR="00D665D1" w:rsidRPr="000C38A2" w:rsidRDefault="00D665D1" w:rsidP="00D665D1">
            <w:pPr>
              <w:spacing w:before="4"/>
              <w:rPr>
                <w:color w:val="FFFFFF" w:themeColor="background1"/>
                <w:sz w:val="10"/>
                <w:szCs w:val="10"/>
              </w:rPr>
            </w:pPr>
          </w:p>
          <w:p w14:paraId="3F970F12" w14:textId="77777777" w:rsidR="00C979E1" w:rsidRPr="000C38A2" w:rsidRDefault="00C979E1" w:rsidP="00C979E1">
            <w:pPr>
              <w:pStyle w:val="Default"/>
              <w:spacing w:line="360" w:lineRule="auto"/>
              <w:jc w:val="both"/>
              <w:rPr>
                <w:rFonts w:ascii="Arial" w:hAnsi="Arial" w:cs="Arial"/>
                <w:color w:val="FFFFFF" w:themeColor="background1"/>
                <w:sz w:val="20"/>
                <w:szCs w:val="20"/>
              </w:rPr>
            </w:pPr>
            <w:r w:rsidRPr="000C38A2">
              <w:rPr>
                <w:rFonts w:ascii="Arial" w:hAnsi="Arial" w:cs="Arial"/>
                <w:b/>
                <w:bCs/>
                <w:color w:val="FFFFFF" w:themeColor="background1"/>
                <w:sz w:val="20"/>
                <w:szCs w:val="20"/>
              </w:rPr>
              <w:t>Tarea de ingeniería</w:t>
            </w:r>
          </w:p>
        </w:tc>
      </w:tr>
      <w:tr w:rsidR="00C979E1" w:rsidRPr="00C979E1" w14:paraId="66340153" w14:textId="77777777" w:rsidTr="00D665D1">
        <w:trPr>
          <w:trHeight w:val="93"/>
          <w:jc w:val="center"/>
        </w:trPr>
        <w:tc>
          <w:tcPr>
            <w:tcW w:w="2802" w:type="dxa"/>
          </w:tcPr>
          <w:p w14:paraId="2FE2427A" w14:textId="77777777" w:rsidR="00D665D1" w:rsidRPr="002703AA" w:rsidRDefault="00D665D1" w:rsidP="00D665D1">
            <w:pPr>
              <w:spacing w:before="4"/>
              <w:rPr>
                <w:sz w:val="10"/>
                <w:szCs w:val="10"/>
              </w:rPr>
            </w:pPr>
          </w:p>
          <w:p w14:paraId="6425932D"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Número: </w:t>
            </w:r>
            <w:r w:rsidRPr="00C979E1">
              <w:rPr>
                <w:rFonts w:ascii="Arial" w:hAnsi="Arial" w:cs="Arial"/>
                <w:sz w:val="20"/>
                <w:szCs w:val="20"/>
              </w:rPr>
              <w:t>TI_1_HU_</w:t>
            </w:r>
            <w:r w:rsidRPr="00C979E1">
              <w:rPr>
                <w:rFonts w:ascii="Arial" w:hAnsi="Arial" w:cs="Arial"/>
                <w:color w:val="auto"/>
                <w:sz w:val="20"/>
                <w:szCs w:val="20"/>
              </w:rPr>
              <w:t>2</w:t>
            </w:r>
            <w:r w:rsidRPr="00C979E1">
              <w:rPr>
                <w:rFonts w:ascii="Arial" w:hAnsi="Arial" w:cs="Arial"/>
                <w:sz w:val="20"/>
                <w:szCs w:val="20"/>
              </w:rPr>
              <w:t xml:space="preserve"> </w:t>
            </w:r>
          </w:p>
        </w:tc>
        <w:tc>
          <w:tcPr>
            <w:tcW w:w="5633" w:type="dxa"/>
            <w:gridSpan w:val="2"/>
          </w:tcPr>
          <w:p w14:paraId="161D0ADB" w14:textId="77777777" w:rsidR="00D665D1" w:rsidRPr="002703AA" w:rsidRDefault="00D665D1" w:rsidP="00D665D1">
            <w:pPr>
              <w:spacing w:before="4"/>
              <w:rPr>
                <w:sz w:val="10"/>
                <w:szCs w:val="10"/>
              </w:rPr>
            </w:pPr>
          </w:p>
          <w:p w14:paraId="108C01F6"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Historia de usuario: </w:t>
            </w:r>
            <w:r w:rsidRPr="00C979E1">
              <w:rPr>
                <w:rFonts w:ascii="Arial" w:hAnsi="Arial" w:cs="Arial"/>
                <w:sz w:val="20"/>
                <w:szCs w:val="20"/>
              </w:rPr>
              <w:t>Generar mapa de calidad de una imagen de huella dactilar.</w:t>
            </w:r>
          </w:p>
        </w:tc>
      </w:tr>
      <w:tr w:rsidR="00C979E1" w:rsidRPr="00C979E1" w14:paraId="16DE4F0B" w14:textId="77777777" w:rsidTr="00D665D1">
        <w:trPr>
          <w:trHeight w:val="355"/>
          <w:jc w:val="center"/>
        </w:trPr>
        <w:tc>
          <w:tcPr>
            <w:tcW w:w="8435" w:type="dxa"/>
            <w:gridSpan w:val="3"/>
          </w:tcPr>
          <w:p w14:paraId="73362070" w14:textId="77777777" w:rsidR="00D665D1" w:rsidRPr="002703AA" w:rsidRDefault="00D665D1" w:rsidP="00D665D1">
            <w:pPr>
              <w:spacing w:before="4"/>
              <w:rPr>
                <w:sz w:val="10"/>
                <w:szCs w:val="10"/>
              </w:rPr>
            </w:pPr>
          </w:p>
          <w:p w14:paraId="7423A783" w14:textId="77777777" w:rsidR="00C979E1" w:rsidRPr="00C979E1" w:rsidRDefault="00C979E1" w:rsidP="00C979E1">
            <w:pPr>
              <w:rPr>
                <w:sz w:val="20"/>
                <w:szCs w:val="20"/>
              </w:rPr>
            </w:pPr>
            <w:r w:rsidRPr="00C979E1">
              <w:rPr>
                <w:b/>
                <w:color w:val="000000"/>
                <w:sz w:val="20"/>
                <w:szCs w:val="20"/>
              </w:rPr>
              <w:t>Nombre de tarea:</w:t>
            </w:r>
            <w:r w:rsidRPr="00C979E1">
              <w:rPr>
                <w:color w:val="000000"/>
                <w:sz w:val="20"/>
                <w:szCs w:val="20"/>
              </w:rPr>
              <w:t xml:space="preserve"> Obtener el mapa de calidad de una imagen.</w:t>
            </w:r>
          </w:p>
        </w:tc>
      </w:tr>
      <w:tr w:rsidR="00C979E1" w:rsidRPr="00C979E1" w14:paraId="150C238B" w14:textId="77777777" w:rsidTr="00D665D1">
        <w:trPr>
          <w:trHeight w:val="93"/>
          <w:jc w:val="center"/>
        </w:trPr>
        <w:tc>
          <w:tcPr>
            <w:tcW w:w="4217" w:type="dxa"/>
            <w:gridSpan w:val="2"/>
          </w:tcPr>
          <w:p w14:paraId="7E876152" w14:textId="77777777" w:rsidR="00D665D1" w:rsidRPr="002703AA" w:rsidRDefault="00D665D1" w:rsidP="00D665D1">
            <w:pPr>
              <w:spacing w:before="4"/>
              <w:rPr>
                <w:sz w:val="10"/>
                <w:szCs w:val="10"/>
              </w:rPr>
            </w:pPr>
          </w:p>
          <w:p w14:paraId="698B159C"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Tipo: </w:t>
            </w:r>
            <w:r w:rsidRPr="00C979E1">
              <w:rPr>
                <w:rFonts w:ascii="Arial" w:hAnsi="Arial" w:cs="Arial"/>
                <w:sz w:val="20"/>
                <w:szCs w:val="20"/>
              </w:rPr>
              <w:t xml:space="preserve">Desarrollo </w:t>
            </w:r>
          </w:p>
        </w:tc>
        <w:tc>
          <w:tcPr>
            <w:tcW w:w="4218" w:type="dxa"/>
          </w:tcPr>
          <w:p w14:paraId="2AAD71B7" w14:textId="77777777" w:rsidR="00D665D1" w:rsidRPr="002703AA" w:rsidRDefault="00D665D1" w:rsidP="00D665D1">
            <w:pPr>
              <w:spacing w:before="4"/>
              <w:rPr>
                <w:sz w:val="10"/>
                <w:szCs w:val="10"/>
              </w:rPr>
            </w:pPr>
          </w:p>
          <w:p w14:paraId="17C8FFDB"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Puntos estimados: </w:t>
            </w:r>
            <w:r w:rsidRPr="00C979E1">
              <w:rPr>
                <w:rFonts w:ascii="Arial" w:hAnsi="Arial" w:cs="Arial"/>
                <w:bCs/>
                <w:sz w:val="20"/>
                <w:szCs w:val="20"/>
              </w:rPr>
              <w:t>1</w:t>
            </w:r>
            <w:r w:rsidRPr="00C979E1">
              <w:rPr>
                <w:rFonts w:ascii="Arial" w:hAnsi="Arial" w:cs="Arial"/>
                <w:b/>
                <w:bCs/>
                <w:sz w:val="20"/>
                <w:szCs w:val="20"/>
              </w:rPr>
              <w:t xml:space="preserve"> </w:t>
            </w:r>
          </w:p>
        </w:tc>
      </w:tr>
      <w:tr w:rsidR="00C979E1" w:rsidRPr="00C979E1" w14:paraId="64393F9C" w14:textId="77777777" w:rsidTr="00D665D1">
        <w:trPr>
          <w:trHeight w:val="93"/>
          <w:jc w:val="center"/>
        </w:trPr>
        <w:tc>
          <w:tcPr>
            <w:tcW w:w="4217" w:type="dxa"/>
            <w:gridSpan w:val="2"/>
          </w:tcPr>
          <w:p w14:paraId="5AF034BF" w14:textId="77777777" w:rsidR="00D665D1" w:rsidRPr="002703AA" w:rsidRDefault="00D665D1" w:rsidP="00D665D1">
            <w:pPr>
              <w:spacing w:before="4"/>
              <w:rPr>
                <w:sz w:val="10"/>
                <w:szCs w:val="10"/>
              </w:rPr>
            </w:pPr>
          </w:p>
          <w:p w14:paraId="0DBC3AB4" w14:textId="77777777" w:rsidR="00C979E1" w:rsidRPr="00C979E1" w:rsidRDefault="00C979E1" w:rsidP="00C979E1">
            <w:pPr>
              <w:pStyle w:val="Default"/>
              <w:spacing w:line="360" w:lineRule="auto"/>
              <w:jc w:val="both"/>
              <w:rPr>
                <w:rFonts w:ascii="Arial" w:hAnsi="Arial" w:cs="Arial"/>
                <w:color w:val="auto"/>
                <w:sz w:val="20"/>
                <w:szCs w:val="20"/>
              </w:rPr>
            </w:pPr>
            <w:r w:rsidRPr="00C979E1">
              <w:rPr>
                <w:rFonts w:ascii="Arial" w:hAnsi="Arial" w:cs="Arial"/>
                <w:b/>
                <w:bCs/>
                <w:color w:val="auto"/>
                <w:sz w:val="20"/>
                <w:szCs w:val="20"/>
              </w:rPr>
              <w:t xml:space="preserve">Fecha inicio: </w:t>
            </w:r>
            <w:r w:rsidRPr="00C979E1">
              <w:rPr>
                <w:rFonts w:ascii="Arial" w:hAnsi="Arial" w:cs="Arial"/>
                <w:color w:val="auto"/>
                <w:sz w:val="20"/>
                <w:szCs w:val="20"/>
              </w:rPr>
              <w:t xml:space="preserve">24/03/2014 </w:t>
            </w:r>
          </w:p>
        </w:tc>
        <w:tc>
          <w:tcPr>
            <w:tcW w:w="4218" w:type="dxa"/>
          </w:tcPr>
          <w:p w14:paraId="20ED197A" w14:textId="77777777" w:rsidR="00D665D1" w:rsidRPr="002703AA" w:rsidRDefault="00D665D1" w:rsidP="00D665D1">
            <w:pPr>
              <w:spacing w:before="4"/>
              <w:rPr>
                <w:sz w:val="10"/>
                <w:szCs w:val="10"/>
              </w:rPr>
            </w:pPr>
          </w:p>
          <w:p w14:paraId="0924CF81" w14:textId="77777777" w:rsidR="00C979E1" w:rsidRPr="00C979E1" w:rsidRDefault="00C979E1" w:rsidP="00C979E1">
            <w:pPr>
              <w:pStyle w:val="Default"/>
              <w:spacing w:line="360" w:lineRule="auto"/>
              <w:jc w:val="both"/>
              <w:rPr>
                <w:rFonts w:ascii="Arial" w:hAnsi="Arial" w:cs="Arial"/>
                <w:color w:val="auto"/>
                <w:sz w:val="20"/>
                <w:szCs w:val="20"/>
              </w:rPr>
            </w:pPr>
            <w:r w:rsidRPr="00C979E1">
              <w:rPr>
                <w:rFonts w:ascii="Arial" w:hAnsi="Arial" w:cs="Arial"/>
                <w:b/>
                <w:bCs/>
                <w:color w:val="auto"/>
                <w:sz w:val="20"/>
                <w:szCs w:val="20"/>
              </w:rPr>
              <w:t xml:space="preserve">Fecha fin: </w:t>
            </w:r>
            <w:r w:rsidRPr="00C979E1">
              <w:rPr>
                <w:rFonts w:ascii="Arial" w:hAnsi="Arial" w:cs="Arial"/>
                <w:color w:val="auto"/>
                <w:sz w:val="20"/>
                <w:szCs w:val="20"/>
              </w:rPr>
              <w:t xml:space="preserve">28/03/2014 </w:t>
            </w:r>
          </w:p>
        </w:tc>
      </w:tr>
      <w:tr w:rsidR="00C979E1" w:rsidRPr="00C979E1" w14:paraId="4E29F2F3" w14:textId="77777777" w:rsidTr="00D665D1">
        <w:trPr>
          <w:trHeight w:val="93"/>
          <w:jc w:val="center"/>
        </w:trPr>
        <w:tc>
          <w:tcPr>
            <w:tcW w:w="8435" w:type="dxa"/>
            <w:gridSpan w:val="3"/>
          </w:tcPr>
          <w:p w14:paraId="4C24773A" w14:textId="77777777" w:rsidR="00D665D1" w:rsidRPr="002703AA" w:rsidRDefault="00D665D1" w:rsidP="00D665D1">
            <w:pPr>
              <w:spacing w:before="4"/>
              <w:rPr>
                <w:sz w:val="10"/>
                <w:szCs w:val="10"/>
              </w:rPr>
            </w:pPr>
          </w:p>
          <w:p w14:paraId="034A22E9"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Programador responsable: </w:t>
            </w:r>
            <w:r w:rsidRPr="00C979E1">
              <w:rPr>
                <w:rFonts w:ascii="Arial" w:hAnsi="Arial" w:cs="Arial"/>
                <w:color w:val="auto"/>
                <w:sz w:val="20"/>
                <w:szCs w:val="20"/>
              </w:rPr>
              <w:t>Alexei Alayo Rondón</w:t>
            </w:r>
          </w:p>
        </w:tc>
      </w:tr>
      <w:tr w:rsidR="00C979E1" w:rsidRPr="00C979E1" w14:paraId="321DCCC3" w14:textId="77777777" w:rsidTr="00D665D1">
        <w:trPr>
          <w:trHeight w:val="93"/>
          <w:jc w:val="center"/>
        </w:trPr>
        <w:tc>
          <w:tcPr>
            <w:tcW w:w="8435" w:type="dxa"/>
            <w:gridSpan w:val="3"/>
          </w:tcPr>
          <w:p w14:paraId="2DFEBEDE" w14:textId="77777777" w:rsidR="00D665D1" w:rsidRPr="002703AA" w:rsidRDefault="00D665D1" w:rsidP="00D665D1">
            <w:pPr>
              <w:spacing w:before="4"/>
              <w:rPr>
                <w:sz w:val="10"/>
                <w:szCs w:val="10"/>
              </w:rPr>
            </w:pPr>
          </w:p>
          <w:p w14:paraId="3A5A37DC" w14:textId="77777777" w:rsidR="00C979E1" w:rsidRPr="00C979E1" w:rsidRDefault="00C979E1" w:rsidP="00D665D1">
            <w:pPr>
              <w:pStyle w:val="Default"/>
              <w:keepNext/>
              <w:spacing w:line="360" w:lineRule="auto"/>
              <w:jc w:val="both"/>
              <w:rPr>
                <w:rFonts w:ascii="Arial" w:hAnsi="Arial" w:cs="Arial"/>
                <w:sz w:val="20"/>
                <w:szCs w:val="20"/>
              </w:rPr>
            </w:pPr>
            <w:r w:rsidRPr="00C979E1">
              <w:rPr>
                <w:rFonts w:ascii="Arial" w:hAnsi="Arial" w:cs="Arial"/>
                <w:b/>
                <w:bCs/>
                <w:sz w:val="20"/>
                <w:szCs w:val="20"/>
              </w:rPr>
              <w:t xml:space="preserve">Descripción: </w:t>
            </w:r>
            <w:r w:rsidRPr="00C979E1">
              <w:rPr>
                <w:rFonts w:ascii="Arial" w:hAnsi="Arial" w:cs="Arial"/>
                <w:sz w:val="20"/>
                <w:szCs w:val="20"/>
              </w:rPr>
              <w:t>Generar gráficamente un mapa de calidad de una imagen de huella dactilar, mostrando zonas específicas de calidad.</w:t>
            </w:r>
          </w:p>
        </w:tc>
      </w:tr>
    </w:tbl>
    <w:p w14:paraId="3C452683" w14:textId="5E298574" w:rsidR="00C979E1" w:rsidRPr="00C979E1" w:rsidRDefault="00D665D1" w:rsidP="00D665D1">
      <w:pPr>
        <w:pStyle w:val="Epgrafe"/>
        <w:rPr>
          <w:sz w:val="20"/>
          <w:szCs w:val="20"/>
        </w:rPr>
      </w:pPr>
      <w:bookmarkStart w:id="269" w:name="_Toc388004407"/>
      <w:r>
        <w:t xml:space="preserve">Tabla </w:t>
      </w:r>
      <w:r w:rsidR="0071010D">
        <w:fldChar w:fldCharType="begin"/>
      </w:r>
      <w:r w:rsidR="0071010D">
        <w:instrText xml:space="preserve"> SEQ Tabla \* ARABIC </w:instrText>
      </w:r>
      <w:r w:rsidR="0071010D">
        <w:fldChar w:fldCharType="separate"/>
      </w:r>
      <w:r w:rsidR="005C7D51">
        <w:rPr>
          <w:noProof/>
        </w:rPr>
        <w:t>35</w:t>
      </w:r>
      <w:r w:rsidR="0071010D">
        <w:rPr>
          <w:noProof/>
        </w:rPr>
        <w:fldChar w:fldCharType="end"/>
      </w:r>
      <w:r>
        <w:t xml:space="preserve"> TI1_HU2 Obtener el mapa de calidad de una imagen.</w:t>
      </w:r>
      <w:bookmarkEnd w:id="26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1415"/>
        <w:gridCol w:w="4218"/>
      </w:tblGrid>
      <w:tr w:rsidR="000C38A2" w:rsidRPr="000C38A2" w14:paraId="0173936A" w14:textId="77777777" w:rsidTr="000C38A2">
        <w:trPr>
          <w:trHeight w:val="93"/>
          <w:jc w:val="center"/>
        </w:trPr>
        <w:tc>
          <w:tcPr>
            <w:tcW w:w="8435" w:type="dxa"/>
            <w:gridSpan w:val="3"/>
            <w:shd w:val="clear" w:color="auto" w:fill="365F91" w:themeFill="accent1" w:themeFillShade="BF"/>
          </w:tcPr>
          <w:p w14:paraId="6F24D77F" w14:textId="77777777" w:rsidR="00D665D1" w:rsidRPr="000C38A2" w:rsidRDefault="00D665D1" w:rsidP="00D665D1">
            <w:pPr>
              <w:spacing w:before="4"/>
              <w:rPr>
                <w:color w:val="FFFFFF" w:themeColor="background1"/>
                <w:sz w:val="10"/>
                <w:szCs w:val="10"/>
              </w:rPr>
            </w:pPr>
          </w:p>
          <w:p w14:paraId="43E348FB" w14:textId="77777777" w:rsidR="00C979E1" w:rsidRPr="000C38A2" w:rsidRDefault="00C979E1" w:rsidP="00C979E1">
            <w:pPr>
              <w:pStyle w:val="Default"/>
              <w:spacing w:line="360" w:lineRule="auto"/>
              <w:jc w:val="both"/>
              <w:rPr>
                <w:rFonts w:ascii="Arial" w:hAnsi="Arial" w:cs="Arial"/>
                <w:color w:val="FFFFFF" w:themeColor="background1"/>
                <w:sz w:val="20"/>
                <w:szCs w:val="20"/>
              </w:rPr>
            </w:pPr>
            <w:r w:rsidRPr="000C38A2">
              <w:rPr>
                <w:rFonts w:ascii="Arial" w:hAnsi="Arial" w:cs="Arial"/>
                <w:b/>
                <w:bCs/>
                <w:color w:val="FFFFFF" w:themeColor="background1"/>
                <w:sz w:val="20"/>
                <w:szCs w:val="20"/>
              </w:rPr>
              <w:t>Tarea de ingeniería</w:t>
            </w:r>
          </w:p>
        </w:tc>
      </w:tr>
      <w:tr w:rsidR="00C979E1" w:rsidRPr="00C979E1" w14:paraId="0C6982C2" w14:textId="77777777" w:rsidTr="00D665D1">
        <w:trPr>
          <w:trHeight w:val="93"/>
          <w:jc w:val="center"/>
        </w:trPr>
        <w:tc>
          <w:tcPr>
            <w:tcW w:w="2802" w:type="dxa"/>
          </w:tcPr>
          <w:p w14:paraId="49EAEEE6"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Número: </w:t>
            </w:r>
            <w:r w:rsidRPr="00C979E1">
              <w:rPr>
                <w:rFonts w:ascii="Arial" w:hAnsi="Arial" w:cs="Arial"/>
                <w:sz w:val="20"/>
                <w:szCs w:val="20"/>
              </w:rPr>
              <w:t xml:space="preserve">TI_1_HU_3 </w:t>
            </w:r>
          </w:p>
        </w:tc>
        <w:tc>
          <w:tcPr>
            <w:tcW w:w="5633" w:type="dxa"/>
            <w:gridSpan w:val="2"/>
          </w:tcPr>
          <w:p w14:paraId="54DBB988"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Historia de usuario: </w:t>
            </w:r>
            <w:r w:rsidRPr="00C979E1">
              <w:rPr>
                <w:rFonts w:ascii="Arial" w:hAnsi="Arial" w:cs="Arial"/>
                <w:sz w:val="20"/>
                <w:szCs w:val="20"/>
              </w:rPr>
              <w:t xml:space="preserve">Determinar la calidad de un </w:t>
            </w:r>
            <w:proofErr w:type="spellStart"/>
            <w:r w:rsidRPr="00C979E1">
              <w:rPr>
                <w:rFonts w:ascii="Arial" w:hAnsi="Arial" w:cs="Arial"/>
                <w:sz w:val="20"/>
                <w:szCs w:val="20"/>
              </w:rPr>
              <w:t>dataset</w:t>
            </w:r>
            <w:proofErr w:type="spellEnd"/>
            <w:r w:rsidRPr="00C979E1">
              <w:rPr>
                <w:rFonts w:ascii="Arial" w:hAnsi="Arial" w:cs="Arial"/>
                <w:sz w:val="20"/>
                <w:szCs w:val="20"/>
              </w:rPr>
              <w:t>.</w:t>
            </w:r>
          </w:p>
        </w:tc>
      </w:tr>
      <w:tr w:rsidR="00C979E1" w:rsidRPr="00C979E1" w14:paraId="4C6D5C55" w14:textId="77777777" w:rsidTr="00D665D1">
        <w:trPr>
          <w:trHeight w:val="355"/>
          <w:jc w:val="center"/>
        </w:trPr>
        <w:tc>
          <w:tcPr>
            <w:tcW w:w="8435" w:type="dxa"/>
            <w:gridSpan w:val="3"/>
          </w:tcPr>
          <w:p w14:paraId="736C1DB7" w14:textId="77777777" w:rsidR="00D665D1" w:rsidRPr="002703AA" w:rsidRDefault="00D665D1" w:rsidP="00D665D1">
            <w:pPr>
              <w:spacing w:before="4"/>
              <w:rPr>
                <w:sz w:val="10"/>
                <w:szCs w:val="10"/>
              </w:rPr>
            </w:pPr>
          </w:p>
          <w:p w14:paraId="46C9F29D" w14:textId="77777777" w:rsidR="00C979E1" w:rsidRPr="00C979E1" w:rsidRDefault="00C979E1" w:rsidP="00C979E1">
            <w:pPr>
              <w:rPr>
                <w:sz w:val="20"/>
                <w:szCs w:val="20"/>
              </w:rPr>
            </w:pPr>
            <w:r w:rsidRPr="00C979E1">
              <w:rPr>
                <w:b/>
                <w:color w:val="000000"/>
                <w:sz w:val="20"/>
                <w:szCs w:val="20"/>
              </w:rPr>
              <w:t>Nombre de tarea</w:t>
            </w:r>
            <w:r w:rsidRPr="00C979E1">
              <w:rPr>
                <w:color w:val="000000"/>
                <w:sz w:val="20"/>
                <w:szCs w:val="20"/>
              </w:rPr>
              <w:t xml:space="preserve">: Determinar la calidad de cada una de las imágenes de huellas dactilares de un </w:t>
            </w:r>
            <w:proofErr w:type="spellStart"/>
            <w:r w:rsidRPr="00C979E1">
              <w:rPr>
                <w:color w:val="000000"/>
                <w:sz w:val="20"/>
                <w:szCs w:val="20"/>
              </w:rPr>
              <w:t>dataset</w:t>
            </w:r>
            <w:proofErr w:type="spellEnd"/>
            <w:r w:rsidRPr="00C979E1">
              <w:rPr>
                <w:color w:val="000000"/>
                <w:sz w:val="20"/>
                <w:szCs w:val="20"/>
              </w:rPr>
              <w:t>.</w:t>
            </w:r>
          </w:p>
        </w:tc>
      </w:tr>
      <w:tr w:rsidR="00C979E1" w:rsidRPr="00C979E1" w14:paraId="6DE3B138" w14:textId="77777777" w:rsidTr="00D665D1">
        <w:trPr>
          <w:trHeight w:val="93"/>
          <w:jc w:val="center"/>
        </w:trPr>
        <w:tc>
          <w:tcPr>
            <w:tcW w:w="4217" w:type="dxa"/>
            <w:gridSpan w:val="2"/>
          </w:tcPr>
          <w:p w14:paraId="15BCFBFB" w14:textId="77777777" w:rsidR="00D665D1" w:rsidRPr="002703AA" w:rsidRDefault="00D665D1" w:rsidP="00D665D1">
            <w:pPr>
              <w:spacing w:before="4"/>
              <w:rPr>
                <w:sz w:val="10"/>
                <w:szCs w:val="10"/>
              </w:rPr>
            </w:pPr>
          </w:p>
          <w:p w14:paraId="1A7C06EB"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Tipo: </w:t>
            </w:r>
            <w:r w:rsidRPr="00C979E1">
              <w:rPr>
                <w:rFonts w:ascii="Arial" w:hAnsi="Arial" w:cs="Arial"/>
                <w:sz w:val="20"/>
                <w:szCs w:val="20"/>
              </w:rPr>
              <w:t xml:space="preserve">Desarrollo </w:t>
            </w:r>
          </w:p>
        </w:tc>
        <w:tc>
          <w:tcPr>
            <w:tcW w:w="4218" w:type="dxa"/>
          </w:tcPr>
          <w:p w14:paraId="0BE546C5" w14:textId="77777777" w:rsidR="00D665D1" w:rsidRPr="002703AA" w:rsidRDefault="00D665D1" w:rsidP="00D665D1">
            <w:pPr>
              <w:spacing w:before="4"/>
              <w:rPr>
                <w:sz w:val="10"/>
                <w:szCs w:val="10"/>
              </w:rPr>
            </w:pPr>
          </w:p>
          <w:p w14:paraId="23221747"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Puntos estimados: </w:t>
            </w:r>
            <w:r w:rsidRPr="00C979E1">
              <w:rPr>
                <w:rFonts w:ascii="Arial" w:hAnsi="Arial" w:cs="Arial"/>
                <w:bCs/>
                <w:sz w:val="20"/>
                <w:szCs w:val="20"/>
              </w:rPr>
              <w:t>1</w:t>
            </w:r>
            <w:r w:rsidRPr="00C979E1">
              <w:rPr>
                <w:rFonts w:ascii="Arial" w:hAnsi="Arial" w:cs="Arial"/>
                <w:b/>
                <w:bCs/>
                <w:sz w:val="20"/>
                <w:szCs w:val="20"/>
              </w:rPr>
              <w:t xml:space="preserve"> </w:t>
            </w:r>
          </w:p>
        </w:tc>
      </w:tr>
      <w:tr w:rsidR="00C979E1" w:rsidRPr="00C979E1" w14:paraId="5B983C1C" w14:textId="77777777" w:rsidTr="00D665D1">
        <w:trPr>
          <w:trHeight w:val="93"/>
          <w:jc w:val="center"/>
        </w:trPr>
        <w:tc>
          <w:tcPr>
            <w:tcW w:w="4217" w:type="dxa"/>
            <w:gridSpan w:val="2"/>
          </w:tcPr>
          <w:p w14:paraId="0E1B8176" w14:textId="77777777" w:rsidR="00D665D1" w:rsidRPr="002703AA" w:rsidRDefault="00D665D1" w:rsidP="00D665D1">
            <w:pPr>
              <w:spacing w:before="4"/>
              <w:rPr>
                <w:sz w:val="10"/>
                <w:szCs w:val="10"/>
              </w:rPr>
            </w:pPr>
          </w:p>
          <w:p w14:paraId="5312948C" w14:textId="77777777" w:rsidR="00C979E1" w:rsidRPr="00C979E1" w:rsidRDefault="00C979E1" w:rsidP="00C979E1">
            <w:pPr>
              <w:pStyle w:val="Default"/>
              <w:spacing w:line="360" w:lineRule="auto"/>
              <w:jc w:val="both"/>
              <w:rPr>
                <w:rFonts w:ascii="Arial" w:hAnsi="Arial" w:cs="Arial"/>
                <w:color w:val="auto"/>
                <w:sz w:val="20"/>
                <w:szCs w:val="20"/>
              </w:rPr>
            </w:pPr>
            <w:r w:rsidRPr="00C979E1">
              <w:rPr>
                <w:rFonts w:ascii="Arial" w:hAnsi="Arial" w:cs="Arial"/>
                <w:b/>
                <w:bCs/>
                <w:color w:val="auto"/>
                <w:sz w:val="20"/>
                <w:szCs w:val="20"/>
              </w:rPr>
              <w:t xml:space="preserve">Fecha inicio: </w:t>
            </w:r>
            <w:r w:rsidRPr="00C979E1">
              <w:rPr>
                <w:rFonts w:ascii="Arial" w:hAnsi="Arial" w:cs="Arial"/>
                <w:color w:val="auto"/>
                <w:sz w:val="20"/>
                <w:szCs w:val="20"/>
              </w:rPr>
              <w:t xml:space="preserve">31/03/2014 </w:t>
            </w:r>
          </w:p>
        </w:tc>
        <w:tc>
          <w:tcPr>
            <w:tcW w:w="4218" w:type="dxa"/>
          </w:tcPr>
          <w:p w14:paraId="75D8B786" w14:textId="77777777" w:rsidR="00D665D1" w:rsidRPr="002703AA" w:rsidRDefault="00D665D1" w:rsidP="00D665D1">
            <w:pPr>
              <w:spacing w:before="4"/>
              <w:rPr>
                <w:sz w:val="10"/>
                <w:szCs w:val="10"/>
              </w:rPr>
            </w:pPr>
          </w:p>
          <w:p w14:paraId="0AD9AB95" w14:textId="77777777" w:rsidR="00C979E1" w:rsidRPr="00C979E1" w:rsidRDefault="00C979E1" w:rsidP="00C979E1">
            <w:pPr>
              <w:pStyle w:val="Default"/>
              <w:spacing w:line="360" w:lineRule="auto"/>
              <w:jc w:val="both"/>
              <w:rPr>
                <w:rFonts w:ascii="Arial" w:hAnsi="Arial" w:cs="Arial"/>
                <w:color w:val="auto"/>
                <w:sz w:val="20"/>
                <w:szCs w:val="20"/>
              </w:rPr>
            </w:pPr>
            <w:r w:rsidRPr="00C979E1">
              <w:rPr>
                <w:rFonts w:ascii="Arial" w:hAnsi="Arial" w:cs="Arial"/>
                <w:b/>
                <w:bCs/>
                <w:color w:val="auto"/>
                <w:sz w:val="20"/>
                <w:szCs w:val="20"/>
              </w:rPr>
              <w:t xml:space="preserve">Fecha fin: </w:t>
            </w:r>
            <w:r w:rsidRPr="00C979E1">
              <w:rPr>
                <w:rFonts w:ascii="Arial" w:hAnsi="Arial" w:cs="Arial"/>
                <w:color w:val="auto"/>
                <w:sz w:val="20"/>
                <w:szCs w:val="20"/>
              </w:rPr>
              <w:t xml:space="preserve">4/04/2014 </w:t>
            </w:r>
          </w:p>
        </w:tc>
      </w:tr>
      <w:tr w:rsidR="00C979E1" w:rsidRPr="00C979E1" w14:paraId="0A610232" w14:textId="77777777" w:rsidTr="00D665D1">
        <w:trPr>
          <w:trHeight w:val="93"/>
          <w:jc w:val="center"/>
        </w:trPr>
        <w:tc>
          <w:tcPr>
            <w:tcW w:w="8435" w:type="dxa"/>
            <w:gridSpan w:val="3"/>
          </w:tcPr>
          <w:p w14:paraId="504244F6" w14:textId="77777777" w:rsidR="00D665D1" w:rsidRPr="002703AA" w:rsidRDefault="00D665D1" w:rsidP="00D665D1">
            <w:pPr>
              <w:spacing w:before="4"/>
              <w:rPr>
                <w:sz w:val="10"/>
                <w:szCs w:val="10"/>
              </w:rPr>
            </w:pPr>
          </w:p>
          <w:p w14:paraId="7A46D4DC" w14:textId="77777777" w:rsidR="00C979E1" w:rsidRPr="00C979E1" w:rsidRDefault="00C979E1" w:rsidP="00C979E1">
            <w:pPr>
              <w:pStyle w:val="Default"/>
              <w:spacing w:line="360" w:lineRule="auto"/>
              <w:jc w:val="both"/>
              <w:rPr>
                <w:rFonts w:ascii="Arial" w:hAnsi="Arial" w:cs="Arial"/>
                <w:sz w:val="20"/>
                <w:szCs w:val="20"/>
              </w:rPr>
            </w:pPr>
            <w:r w:rsidRPr="00C979E1">
              <w:rPr>
                <w:rFonts w:ascii="Arial" w:hAnsi="Arial" w:cs="Arial"/>
                <w:b/>
                <w:bCs/>
                <w:sz w:val="20"/>
                <w:szCs w:val="20"/>
              </w:rPr>
              <w:t xml:space="preserve">Programador responsable: </w:t>
            </w:r>
            <w:proofErr w:type="spellStart"/>
            <w:r w:rsidRPr="00C979E1">
              <w:rPr>
                <w:rFonts w:ascii="Arial" w:hAnsi="Arial" w:cs="Arial"/>
                <w:color w:val="auto"/>
                <w:sz w:val="20"/>
                <w:szCs w:val="20"/>
              </w:rPr>
              <w:t>Miriela</w:t>
            </w:r>
            <w:proofErr w:type="spellEnd"/>
            <w:r w:rsidRPr="00C979E1">
              <w:rPr>
                <w:rFonts w:ascii="Arial" w:hAnsi="Arial" w:cs="Arial"/>
                <w:color w:val="auto"/>
                <w:sz w:val="20"/>
                <w:szCs w:val="20"/>
              </w:rPr>
              <w:t xml:space="preserve"> Velázquez Arias</w:t>
            </w:r>
          </w:p>
        </w:tc>
      </w:tr>
      <w:tr w:rsidR="00C979E1" w:rsidRPr="00C979E1" w14:paraId="3645A325" w14:textId="77777777" w:rsidTr="00D665D1">
        <w:trPr>
          <w:trHeight w:val="93"/>
          <w:jc w:val="center"/>
        </w:trPr>
        <w:tc>
          <w:tcPr>
            <w:tcW w:w="8435" w:type="dxa"/>
            <w:gridSpan w:val="3"/>
          </w:tcPr>
          <w:p w14:paraId="195C7AF2" w14:textId="77777777" w:rsidR="00D665D1" w:rsidRPr="002703AA" w:rsidRDefault="00D665D1" w:rsidP="00D665D1">
            <w:pPr>
              <w:spacing w:before="4"/>
              <w:rPr>
                <w:sz w:val="10"/>
                <w:szCs w:val="10"/>
              </w:rPr>
            </w:pPr>
          </w:p>
          <w:p w14:paraId="469DFED2" w14:textId="71E069AF" w:rsidR="00C979E1" w:rsidRPr="00C979E1" w:rsidRDefault="00C979E1" w:rsidP="00D665D1">
            <w:pPr>
              <w:pStyle w:val="Default"/>
              <w:keepNext/>
              <w:spacing w:line="360" w:lineRule="auto"/>
              <w:jc w:val="both"/>
              <w:rPr>
                <w:rFonts w:ascii="Arial" w:hAnsi="Arial" w:cs="Arial"/>
                <w:sz w:val="20"/>
                <w:szCs w:val="20"/>
              </w:rPr>
            </w:pPr>
            <w:r w:rsidRPr="00C979E1">
              <w:rPr>
                <w:rFonts w:ascii="Arial" w:hAnsi="Arial" w:cs="Arial"/>
                <w:b/>
                <w:bCs/>
                <w:sz w:val="20"/>
                <w:szCs w:val="20"/>
              </w:rPr>
              <w:t xml:space="preserve">Descripción: </w:t>
            </w:r>
            <w:r w:rsidR="00D30357">
              <w:rPr>
                <w:rFonts w:ascii="Arial" w:hAnsi="Arial" w:cs="Arial"/>
                <w:sz w:val="20"/>
                <w:szCs w:val="20"/>
              </w:rPr>
              <w:t>D</w:t>
            </w:r>
            <w:r w:rsidRPr="00C979E1">
              <w:rPr>
                <w:rFonts w:ascii="Arial" w:hAnsi="Arial" w:cs="Arial"/>
                <w:sz w:val="20"/>
                <w:szCs w:val="20"/>
              </w:rPr>
              <w:t xml:space="preserve">eterminar la calidad de cada una de las imágenes de huellas dactilares de una carpeta, generando un fichero de texto </w:t>
            </w:r>
            <w:r w:rsidR="00182B52">
              <w:rPr>
                <w:rFonts w:ascii="Arial" w:hAnsi="Arial" w:cs="Arial"/>
                <w:sz w:val="20"/>
                <w:szCs w:val="20"/>
              </w:rPr>
              <w:t xml:space="preserve">en la propia carpeta </w:t>
            </w:r>
            <w:r w:rsidRPr="00C979E1">
              <w:rPr>
                <w:rFonts w:ascii="Arial" w:hAnsi="Arial" w:cs="Arial"/>
                <w:sz w:val="20"/>
                <w:szCs w:val="20"/>
              </w:rPr>
              <w:t>con los resultados obtenidos.</w:t>
            </w:r>
          </w:p>
        </w:tc>
      </w:tr>
    </w:tbl>
    <w:p w14:paraId="289088A7" w14:textId="31F1D483" w:rsidR="00C979E1" w:rsidRPr="00C979E1" w:rsidRDefault="00D665D1" w:rsidP="00D665D1">
      <w:pPr>
        <w:pStyle w:val="Epgrafe"/>
        <w:rPr>
          <w:sz w:val="20"/>
          <w:szCs w:val="20"/>
        </w:rPr>
      </w:pPr>
      <w:bookmarkStart w:id="270" w:name="_Toc388004408"/>
      <w:r>
        <w:t xml:space="preserve">Tabla </w:t>
      </w:r>
      <w:r w:rsidR="0071010D">
        <w:fldChar w:fldCharType="begin"/>
      </w:r>
      <w:r w:rsidR="0071010D">
        <w:instrText xml:space="preserve"> SEQ Tabla \* ARABIC </w:instrText>
      </w:r>
      <w:r w:rsidR="0071010D">
        <w:fldChar w:fldCharType="separate"/>
      </w:r>
      <w:r w:rsidR="005C7D51">
        <w:rPr>
          <w:noProof/>
        </w:rPr>
        <w:t>36</w:t>
      </w:r>
      <w:r w:rsidR="0071010D">
        <w:rPr>
          <w:noProof/>
        </w:rPr>
        <w:fldChar w:fldCharType="end"/>
      </w:r>
      <w:r>
        <w:t xml:space="preserve"> TI1_HU3 Determinar la calidad de cada una de las imágenes de huellas dactilares de un </w:t>
      </w:r>
      <w:proofErr w:type="spellStart"/>
      <w:r>
        <w:t>dataset</w:t>
      </w:r>
      <w:proofErr w:type="spellEnd"/>
      <w:r>
        <w:t>.</w:t>
      </w:r>
      <w:bookmarkEnd w:id="27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1415"/>
        <w:gridCol w:w="4218"/>
      </w:tblGrid>
      <w:tr w:rsidR="000C38A2" w:rsidRPr="000C38A2" w14:paraId="15A29300" w14:textId="77777777" w:rsidTr="000C38A2">
        <w:trPr>
          <w:trHeight w:val="93"/>
          <w:jc w:val="center"/>
        </w:trPr>
        <w:tc>
          <w:tcPr>
            <w:tcW w:w="8435" w:type="dxa"/>
            <w:gridSpan w:val="3"/>
            <w:shd w:val="clear" w:color="auto" w:fill="365F91" w:themeFill="accent1" w:themeFillShade="BF"/>
          </w:tcPr>
          <w:p w14:paraId="7C732214" w14:textId="77777777" w:rsidR="000C38A2" w:rsidRPr="000C38A2" w:rsidRDefault="000C38A2" w:rsidP="000C38A2">
            <w:pPr>
              <w:spacing w:before="4"/>
              <w:rPr>
                <w:color w:val="FFFFFF" w:themeColor="background1"/>
                <w:sz w:val="10"/>
                <w:szCs w:val="10"/>
              </w:rPr>
            </w:pPr>
          </w:p>
          <w:p w14:paraId="6ACEABD2" w14:textId="77777777" w:rsidR="00EB4D2B" w:rsidRPr="000C38A2" w:rsidRDefault="00EB4D2B" w:rsidP="000C38A2">
            <w:pPr>
              <w:pStyle w:val="Default"/>
              <w:spacing w:line="360" w:lineRule="auto"/>
              <w:rPr>
                <w:rFonts w:ascii="Arial" w:hAnsi="Arial" w:cs="Arial"/>
                <w:color w:val="FFFFFF" w:themeColor="background1"/>
                <w:sz w:val="20"/>
                <w:szCs w:val="20"/>
              </w:rPr>
            </w:pPr>
            <w:r w:rsidRPr="000C38A2">
              <w:rPr>
                <w:rFonts w:ascii="Arial" w:hAnsi="Arial" w:cs="Arial"/>
                <w:b/>
                <w:bCs/>
                <w:color w:val="FFFFFF" w:themeColor="background1"/>
                <w:sz w:val="20"/>
                <w:szCs w:val="20"/>
              </w:rPr>
              <w:t>Tarea de ingeniería</w:t>
            </w:r>
          </w:p>
        </w:tc>
      </w:tr>
      <w:tr w:rsidR="00EB4D2B" w:rsidRPr="00EB4D2B" w14:paraId="35F23EC9" w14:textId="77777777" w:rsidTr="00EB4D2B">
        <w:trPr>
          <w:trHeight w:val="93"/>
          <w:jc w:val="center"/>
        </w:trPr>
        <w:tc>
          <w:tcPr>
            <w:tcW w:w="2802" w:type="dxa"/>
          </w:tcPr>
          <w:p w14:paraId="18EE1648" w14:textId="77777777" w:rsidR="00EB4D2B" w:rsidRPr="00EB4D2B" w:rsidRDefault="00EB4D2B" w:rsidP="00EB4D2B">
            <w:pPr>
              <w:pStyle w:val="Default"/>
              <w:spacing w:line="360" w:lineRule="auto"/>
              <w:rPr>
                <w:rFonts w:ascii="Arial" w:hAnsi="Arial" w:cs="Arial"/>
                <w:sz w:val="20"/>
                <w:szCs w:val="20"/>
              </w:rPr>
            </w:pPr>
            <w:r w:rsidRPr="00EB4D2B">
              <w:rPr>
                <w:rFonts w:ascii="Arial" w:hAnsi="Arial" w:cs="Arial"/>
                <w:b/>
                <w:bCs/>
                <w:sz w:val="20"/>
                <w:szCs w:val="20"/>
              </w:rPr>
              <w:t xml:space="preserve">Número: </w:t>
            </w:r>
            <w:r w:rsidRPr="00EB4D2B">
              <w:rPr>
                <w:rFonts w:ascii="Arial" w:hAnsi="Arial" w:cs="Arial"/>
                <w:sz w:val="20"/>
                <w:szCs w:val="20"/>
              </w:rPr>
              <w:t>TI_1_HU_</w:t>
            </w:r>
            <w:r w:rsidRPr="00EB4D2B">
              <w:rPr>
                <w:rFonts w:ascii="Arial" w:hAnsi="Arial" w:cs="Arial"/>
                <w:color w:val="auto"/>
                <w:sz w:val="20"/>
                <w:szCs w:val="20"/>
              </w:rPr>
              <w:t>4</w:t>
            </w:r>
            <w:r w:rsidRPr="00EB4D2B">
              <w:rPr>
                <w:rFonts w:ascii="Arial" w:hAnsi="Arial" w:cs="Arial"/>
                <w:sz w:val="20"/>
                <w:szCs w:val="20"/>
              </w:rPr>
              <w:t xml:space="preserve"> </w:t>
            </w:r>
          </w:p>
        </w:tc>
        <w:tc>
          <w:tcPr>
            <w:tcW w:w="5633" w:type="dxa"/>
            <w:gridSpan w:val="2"/>
          </w:tcPr>
          <w:p w14:paraId="00D9933D" w14:textId="77777777" w:rsidR="00EB4D2B" w:rsidRPr="00EB4D2B" w:rsidRDefault="00EB4D2B" w:rsidP="00EB4D2B">
            <w:pPr>
              <w:pStyle w:val="Default"/>
              <w:spacing w:line="360" w:lineRule="auto"/>
              <w:rPr>
                <w:rFonts w:ascii="Arial" w:hAnsi="Arial" w:cs="Arial"/>
                <w:sz w:val="20"/>
                <w:szCs w:val="20"/>
              </w:rPr>
            </w:pPr>
            <w:r w:rsidRPr="00EB4D2B">
              <w:rPr>
                <w:rFonts w:ascii="Arial" w:hAnsi="Arial" w:cs="Arial"/>
                <w:b/>
                <w:bCs/>
                <w:sz w:val="20"/>
                <w:szCs w:val="20"/>
              </w:rPr>
              <w:t xml:space="preserve">Historia de usuario: </w:t>
            </w:r>
            <w:r w:rsidRPr="00EB4D2B">
              <w:rPr>
                <w:rFonts w:ascii="Arial" w:hAnsi="Arial" w:cs="Arial"/>
                <w:sz w:val="20"/>
                <w:szCs w:val="20"/>
              </w:rPr>
              <w:t xml:space="preserve">Generar mapa de calidad de un </w:t>
            </w:r>
            <w:proofErr w:type="spellStart"/>
            <w:r w:rsidRPr="00EB4D2B">
              <w:rPr>
                <w:rFonts w:ascii="Arial" w:hAnsi="Arial" w:cs="Arial"/>
                <w:sz w:val="20"/>
                <w:szCs w:val="20"/>
              </w:rPr>
              <w:t>dataset</w:t>
            </w:r>
            <w:proofErr w:type="spellEnd"/>
            <w:r w:rsidRPr="00EB4D2B">
              <w:rPr>
                <w:rFonts w:ascii="Arial" w:hAnsi="Arial" w:cs="Arial"/>
                <w:sz w:val="20"/>
                <w:szCs w:val="20"/>
              </w:rPr>
              <w:t>.</w:t>
            </w:r>
          </w:p>
        </w:tc>
      </w:tr>
      <w:tr w:rsidR="00EB4D2B" w:rsidRPr="00EB4D2B" w14:paraId="506FF119" w14:textId="77777777" w:rsidTr="00EB4D2B">
        <w:trPr>
          <w:trHeight w:val="355"/>
          <w:jc w:val="center"/>
        </w:trPr>
        <w:tc>
          <w:tcPr>
            <w:tcW w:w="8435" w:type="dxa"/>
            <w:gridSpan w:val="3"/>
          </w:tcPr>
          <w:p w14:paraId="295F84A2" w14:textId="77777777" w:rsidR="00EB4D2B" w:rsidRPr="00EB4D2B" w:rsidRDefault="00EB4D2B" w:rsidP="00EB4D2B">
            <w:pPr>
              <w:rPr>
                <w:sz w:val="20"/>
                <w:szCs w:val="20"/>
              </w:rPr>
            </w:pPr>
            <w:r w:rsidRPr="00EB4D2B">
              <w:rPr>
                <w:b/>
                <w:color w:val="000000"/>
                <w:sz w:val="20"/>
                <w:szCs w:val="20"/>
              </w:rPr>
              <w:t>Nombre de tarea:</w:t>
            </w:r>
            <w:r w:rsidRPr="00EB4D2B">
              <w:rPr>
                <w:color w:val="000000"/>
                <w:sz w:val="20"/>
                <w:szCs w:val="20"/>
              </w:rPr>
              <w:t xml:space="preserve"> Obtener el mapa de calidad de las imágenes que conforman un </w:t>
            </w:r>
            <w:proofErr w:type="spellStart"/>
            <w:r w:rsidRPr="00EB4D2B">
              <w:rPr>
                <w:color w:val="000000"/>
                <w:sz w:val="20"/>
                <w:szCs w:val="20"/>
              </w:rPr>
              <w:t>dataset</w:t>
            </w:r>
            <w:proofErr w:type="spellEnd"/>
            <w:r w:rsidRPr="00EB4D2B">
              <w:rPr>
                <w:sz w:val="20"/>
                <w:szCs w:val="20"/>
              </w:rPr>
              <w:t>.</w:t>
            </w:r>
          </w:p>
        </w:tc>
      </w:tr>
      <w:tr w:rsidR="00EB4D2B" w:rsidRPr="00EB4D2B" w14:paraId="33D21AE5" w14:textId="77777777" w:rsidTr="00EB4D2B">
        <w:trPr>
          <w:trHeight w:val="93"/>
          <w:jc w:val="center"/>
        </w:trPr>
        <w:tc>
          <w:tcPr>
            <w:tcW w:w="4217" w:type="dxa"/>
            <w:gridSpan w:val="2"/>
          </w:tcPr>
          <w:p w14:paraId="71813966" w14:textId="77777777" w:rsidR="00EB4D2B" w:rsidRPr="00EB4D2B" w:rsidRDefault="00EB4D2B" w:rsidP="00EB4D2B">
            <w:pPr>
              <w:pStyle w:val="Default"/>
              <w:spacing w:line="360" w:lineRule="auto"/>
              <w:rPr>
                <w:rFonts w:ascii="Arial" w:hAnsi="Arial" w:cs="Arial"/>
                <w:sz w:val="20"/>
                <w:szCs w:val="20"/>
              </w:rPr>
            </w:pPr>
            <w:r w:rsidRPr="00EB4D2B">
              <w:rPr>
                <w:rFonts w:ascii="Arial" w:hAnsi="Arial" w:cs="Arial"/>
                <w:b/>
                <w:bCs/>
                <w:sz w:val="20"/>
                <w:szCs w:val="20"/>
              </w:rPr>
              <w:t xml:space="preserve">Tipo: </w:t>
            </w:r>
            <w:r w:rsidRPr="00EB4D2B">
              <w:rPr>
                <w:rFonts w:ascii="Arial" w:hAnsi="Arial" w:cs="Arial"/>
                <w:sz w:val="20"/>
                <w:szCs w:val="20"/>
              </w:rPr>
              <w:t xml:space="preserve">Desarrollo </w:t>
            </w:r>
          </w:p>
        </w:tc>
        <w:tc>
          <w:tcPr>
            <w:tcW w:w="4218" w:type="dxa"/>
          </w:tcPr>
          <w:p w14:paraId="0583FEC9" w14:textId="77777777" w:rsidR="00EB4D2B" w:rsidRPr="00EB4D2B" w:rsidRDefault="00EB4D2B" w:rsidP="00EB4D2B">
            <w:pPr>
              <w:pStyle w:val="Default"/>
              <w:spacing w:line="360" w:lineRule="auto"/>
              <w:rPr>
                <w:rFonts w:ascii="Arial" w:hAnsi="Arial" w:cs="Arial"/>
                <w:sz w:val="20"/>
                <w:szCs w:val="20"/>
              </w:rPr>
            </w:pPr>
            <w:r w:rsidRPr="00EB4D2B">
              <w:rPr>
                <w:rFonts w:ascii="Arial" w:hAnsi="Arial" w:cs="Arial"/>
                <w:b/>
                <w:bCs/>
                <w:sz w:val="20"/>
                <w:szCs w:val="20"/>
              </w:rPr>
              <w:t xml:space="preserve">Puntos estimados: </w:t>
            </w:r>
            <w:r w:rsidRPr="00EB4D2B">
              <w:rPr>
                <w:rFonts w:ascii="Arial" w:hAnsi="Arial" w:cs="Arial"/>
                <w:bCs/>
                <w:sz w:val="20"/>
                <w:szCs w:val="20"/>
              </w:rPr>
              <w:t>2</w:t>
            </w:r>
            <w:r w:rsidRPr="00EB4D2B">
              <w:rPr>
                <w:rFonts w:ascii="Arial" w:hAnsi="Arial" w:cs="Arial"/>
                <w:b/>
                <w:bCs/>
                <w:sz w:val="20"/>
                <w:szCs w:val="20"/>
              </w:rPr>
              <w:t xml:space="preserve"> </w:t>
            </w:r>
          </w:p>
        </w:tc>
      </w:tr>
      <w:tr w:rsidR="00EB4D2B" w:rsidRPr="00EB4D2B" w14:paraId="0AA1F493" w14:textId="77777777" w:rsidTr="00EB4D2B">
        <w:trPr>
          <w:trHeight w:val="93"/>
          <w:jc w:val="center"/>
        </w:trPr>
        <w:tc>
          <w:tcPr>
            <w:tcW w:w="4217" w:type="dxa"/>
            <w:gridSpan w:val="2"/>
          </w:tcPr>
          <w:p w14:paraId="1E5E8DAC" w14:textId="77777777" w:rsidR="00EB4D2B" w:rsidRPr="00EB4D2B" w:rsidRDefault="00EB4D2B" w:rsidP="00EB4D2B">
            <w:pPr>
              <w:pStyle w:val="Default"/>
              <w:spacing w:line="360" w:lineRule="auto"/>
              <w:rPr>
                <w:rFonts w:ascii="Arial" w:hAnsi="Arial" w:cs="Arial"/>
                <w:color w:val="auto"/>
                <w:sz w:val="20"/>
                <w:szCs w:val="20"/>
              </w:rPr>
            </w:pPr>
            <w:r w:rsidRPr="00EB4D2B">
              <w:rPr>
                <w:rFonts w:ascii="Arial" w:hAnsi="Arial" w:cs="Arial"/>
                <w:b/>
                <w:bCs/>
                <w:color w:val="auto"/>
                <w:sz w:val="20"/>
                <w:szCs w:val="20"/>
              </w:rPr>
              <w:t xml:space="preserve">Fecha inicio: </w:t>
            </w:r>
            <w:r w:rsidRPr="00EB4D2B">
              <w:rPr>
                <w:rFonts w:ascii="Arial" w:hAnsi="Arial" w:cs="Arial"/>
                <w:bCs/>
                <w:color w:val="auto"/>
                <w:sz w:val="20"/>
                <w:szCs w:val="20"/>
              </w:rPr>
              <w:t>7</w:t>
            </w:r>
            <w:r w:rsidRPr="00EB4D2B">
              <w:rPr>
                <w:rFonts w:ascii="Arial" w:hAnsi="Arial" w:cs="Arial"/>
                <w:color w:val="auto"/>
                <w:sz w:val="20"/>
                <w:szCs w:val="20"/>
              </w:rPr>
              <w:t xml:space="preserve">/04/2014 </w:t>
            </w:r>
          </w:p>
        </w:tc>
        <w:tc>
          <w:tcPr>
            <w:tcW w:w="4218" w:type="dxa"/>
          </w:tcPr>
          <w:p w14:paraId="2C6DC817" w14:textId="77777777" w:rsidR="00EB4D2B" w:rsidRPr="00EB4D2B" w:rsidRDefault="00EB4D2B" w:rsidP="00EB4D2B">
            <w:pPr>
              <w:pStyle w:val="Default"/>
              <w:spacing w:line="360" w:lineRule="auto"/>
              <w:rPr>
                <w:rFonts w:ascii="Arial" w:hAnsi="Arial" w:cs="Arial"/>
                <w:color w:val="auto"/>
                <w:sz w:val="20"/>
                <w:szCs w:val="20"/>
              </w:rPr>
            </w:pPr>
            <w:r w:rsidRPr="00EB4D2B">
              <w:rPr>
                <w:rFonts w:ascii="Arial" w:hAnsi="Arial" w:cs="Arial"/>
                <w:b/>
                <w:bCs/>
                <w:color w:val="auto"/>
                <w:sz w:val="20"/>
                <w:szCs w:val="20"/>
              </w:rPr>
              <w:t xml:space="preserve">Fecha fin: </w:t>
            </w:r>
            <w:r w:rsidRPr="00EB4D2B">
              <w:rPr>
                <w:rFonts w:ascii="Arial" w:hAnsi="Arial" w:cs="Arial"/>
                <w:color w:val="auto"/>
                <w:sz w:val="20"/>
                <w:szCs w:val="20"/>
              </w:rPr>
              <w:t xml:space="preserve">25/04/2014 </w:t>
            </w:r>
          </w:p>
        </w:tc>
      </w:tr>
      <w:tr w:rsidR="00EB4D2B" w:rsidRPr="00EB4D2B" w14:paraId="12F44397" w14:textId="77777777" w:rsidTr="00EB4D2B">
        <w:trPr>
          <w:trHeight w:val="93"/>
          <w:jc w:val="center"/>
        </w:trPr>
        <w:tc>
          <w:tcPr>
            <w:tcW w:w="8435" w:type="dxa"/>
            <w:gridSpan w:val="3"/>
          </w:tcPr>
          <w:p w14:paraId="02305332" w14:textId="77777777" w:rsidR="00EB4D2B" w:rsidRPr="00EB4D2B" w:rsidRDefault="00EB4D2B" w:rsidP="00EB4D2B">
            <w:pPr>
              <w:pStyle w:val="Default"/>
              <w:spacing w:line="360" w:lineRule="auto"/>
              <w:rPr>
                <w:rFonts w:ascii="Arial" w:hAnsi="Arial" w:cs="Arial"/>
                <w:sz w:val="20"/>
                <w:szCs w:val="20"/>
              </w:rPr>
            </w:pPr>
            <w:r w:rsidRPr="00EB4D2B">
              <w:rPr>
                <w:rFonts w:ascii="Arial" w:hAnsi="Arial" w:cs="Arial"/>
                <w:b/>
                <w:bCs/>
                <w:sz w:val="20"/>
                <w:szCs w:val="20"/>
              </w:rPr>
              <w:t xml:space="preserve">Programador responsable: </w:t>
            </w:r>
            <w:proofErr w:type="spellStart"/>
            <w:r w:rsidRPr="00EB4D2B">
              <w:rPr>
                <w:rFonts w:ascii="Arial" w:hAnsi="Arial" w:cs="Arial"/>
                <w:color w:val="auto"/>
                <w:sz w:val="20"/>
                <w:szCs w:val="20"/>
              </w:rPr>
              <w:t>Miriela</w:t>
            </w:r>
            <w:proofErr w:type="spellEnd"/>
            <w:r w:rsidRPr="00EB4D2B">
              <w:rPr>
                <w:rFonts w:ascii="Arial" w:hAnsi="Arial" w:cs="Arial"/>
                <w:color w:val="auto"/>
                <w:sz w:val="20"/>
                <w:szCs w:val="20"/>
              </w:rPr>
              <w:t xml:space="preserve"> Velázquez Arias</w:t>
            </w:r>
          </w:p>
        </w:tc>
      </w:tr>
      <w:tr w:rsidR="00EB4D2B" w:rsidRPr="00EB4D2B" w14:paraId="6831155D" w14:textId="77777777" w:rsidTr="00EB4D2B">
        <w:trPr>
          <w:trHeight w:val="93"/>
          <w:jc w:val="center"/>
        </w:trPr>
        <w:tc>
          <w:tcPr>
            <w:tcW w:w="8435" w:type="dxa"/>
            <w:gridSpan w:val="3"/>
          </w:tcPr>
          <w:p w14:paraId="3FD1A198" w14:textId="77777777" w:rsidR="00EB4D2B" w:rsidRPr="00EB4D2B" w:rsidRDefault="00EB4D2B" w:rsidP="00EB4D2B">
            <w:pPr>
              <w:pStyle w:val="Default"/>
              <w:spacing w:line="360" w:lineRule="auto"/>
              <w:rPr>
                <w:rFonts w:ascii="Arial" w:hAnsi="Arial" w:cs="Arial"/>
                <w:color w:val="auto"/>
                <w:sz w:val="20"/>
                <w:szCs w:val="20"/>
              </w:rPr>
            </w:pPr>
            <w:r w:rsidRPr="00EB4D2B">
              <w:rPr>
                <w:rFonts w:ascii="Arial" w:hAnsi="Arial" w:cs="Arial"/>
                <w:b/>
                <w:bCs/>
                <w:color w:val="auto"/>
                <w:sz w:val="20"/>
                <w:szCs w:val="20"/>
              </w:rPr>
              <w:t xml:space="preserve">Descripción: </w:t>
            </w:r>
            <w:r w:rsidRPr="00EB4D2B">
              <w:rPr>
                <w:rFonts w:ascii="Arial" w:hAnsi="Arial" w:cs="Arial"/>
                <w:color w:val="auto"/>
                <w:sz w:val="20"/>
                <w:szCs w:val="20"/>
              </w:rPr>
              <w:t xml:space="preserve">Mostrar en la interfaz todas las imágenes de un </w:t>
            </w:r>
            <w:proofErr w:type="spellStart"/>
            <w:r w:rsidRPr="00EB4D2B">
              <w:rPr>
                <w:rFonts w:ascii="Arial" w:hAnsi="Arial" w:cs="Arial"/>
                <w:color w:val="auto"/>
                <w:sz w:val="20"/>
                <w:szCs w:val="20"/>
              </w:rPr>
              <w:t>dataset</w:t>
            </w:r>
            <w:proofErr w:type="spellEnd"/>
            <w:r w:rsidRPr="00EB4D2B">
              <w:rPr>
                <w:rFonts w:ascii="Arial" w:hAnsi="Arial" w:cs="Arial"/>
                <w:color w:val="auto"/>
                <w:sz w:val="20"/>
                <w:szCs w:val="20"/>
              </w:rPr>
              <w:t xml:space="preserve"> de huellas dactilares y, al seleccionar una de ellas, mostrar el mapa de calidad correspondiente.</w:t>
            </w:r>
          </w:p>
        </w:tc>
      </w:tr>
    </w:tbl>
    <w:p w14:paraId="73F3C9A1" w14:textId="6C132B07" w:rsidR="00C979E1" w:rsidRDefault="00D665D1" w:rsidP="00300BFD">
      <w:pPr>
        <w:pStyle w:val="Epgrafe"/>
      </w:pPr>
      <w:bookmarkStart w:id="271" w:name="_Toc388004409"/>
      <w:r>
        <w:t xml:space="preserve">Tabla </w:t>
      </w:r>
      <w:r w:rsidR="0071010D">
        <w:fldChar w:fldCharType="begin"/>
      </w:r>
      <w:r w:rsidR="0071010D">
        <w:instrText xml:space="preserve"> SEQ Tabla \* ARABIC </w:instrText>
      </w:r>
      <w:r w:rsidR="0071010D">
        <w:fldChar w:fldCharType="separate"/>
      </w:r>
      <w:r w:rsidR="005C7D51">
        <w:rPr>
          <w:noProof/>
        </w:rPr>
        <w:t>37</w:t>
      </w:r>
      <w:r w:rsidR="0071010D">
        <w:rPr>
          <w:noProof/>
        </w:rPr>
        <w:fldChar w:fldCharType="end"/>
      </w:r>
      <w:r>
        <w:t xml:space="preserve"> TI1_HU4 Obtener el mapa de calidad de las imágenes que conforman un </w:t>
      </w:r>
      <w:proofErr w:type="spellStart"/>
      <w:r>
        <w:t>dataset</w:t>
      </w:r>
      <w:proofErr w:type="spellEnd"/>
      <w:r>
        <w:t>.</w:t>
      </w:r>
      <w:bookmarkEnd w:id="271"/>
    </w:p>
    <w:p w14:paraId="6C9FA7C6" w14:textId="0F0A3DE6" w:rsidR="00300BFD" w:rsidRPr="00C979E1" w:rsidRDefault="00300BFD" w:rsidP="00300BFD">
      <w:pPr>
        <w:rPr>
          <w:sz w:val="20"/>
          <w:szCs w:val="20"/>
        </w:rPr>
      </w:pPr>
      <w:bookmarkStart w:id="272" w:name="Anexo_7"/>
      <w:r w:rsidRPr="00D4623E">
        <w:rPr>
          <w:b/>
        </w:rPr>
        <w:t xml:space="preserve">Anexo </w:t>
      </w:r>
      <w:r w:rsidR="004C1CEC">
        <w:rPr>
          <w:b/>
        </w:rPr>
        <w:t>7</w:t>
      </w:r>
      <w:r w:rsidRPr="00D4623E">
        <w:rPr>
          <w:b/>
        </w:rPr>
        <w:t>:</w:t>
      </w:r>
      <w:r>
        <w:t xml:space="preserve"> Tarjetas CRC</w:t>
      </w:r>
      <w:bookmarkEnd w:id="272"/>
      <w:r>
        <w:t>.</w:t>
      </w:r>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61"/>
        <w:gridCol w:w="4394"/>
      </w:tblGrid>
      <w:tr w:rsidR="008F6189" w:rsidRPr="008F6189" w14:paraId="59BA1504" w14:textId="77777777" w:rsidTr="008F6189">
        <w:trPr>
          <w:trHeight w:val="93"/>
          <w:jc w:val="center"/>
        </w:trPr>
        <w:tc>
          <w:tcPr>
            <w:tcW w:w="8755" w:type="dxa"/>
            <w:gridSpan w:val="2"/>
            <w:shd w:val="clear" w:color="auto" w:fill="365F91" w:themeFill="accent1" w:themeFillShade="BF"/>
          </w:tcPr>
          <w:p w14:paraId="07D6E273" w14:textId="77777777" w:rsidR="008F6189" w:rsidRPr="008F6189" w:rsidRDefault="008F6189" w:rsidP="008F6189">
            <w:pPr>
              <w:pStyle w:val="Default"/>
              <w:spacing w:line="360" w:lineRule="auto"/>
              <w:jc w:val="center"/>
              <w:rPr>
                <w:rFonts w:ascii="Arial" w:hAnsi="Arial" w:cs="Arial"/>
                <w:color w:val="FFFFFF" w:themeColor="background1"/>
                <w:sz w:val="20"/>
                <w:szCs w:val="20"/>
              </w:rPr>
            </w:pPr>
            <w:r w:rsidRPr="008F6189">
              <w:rPr>
                <w:rFonts w:ascii="Arial" w:hAnsi="Arial" w:cs="Arial"/>
                <w:b/>
                <w:bCs/>
                <w:color w:val="FFFFFF" w:themeColor="background1"/>
                <w:sz w:val="20"/>
                <w:szCs w:val="20"/>
              </w:rPr>
              <w:t xml:space="preserve">Clase </w:t>
            </w:r>
            <w:proofErr w:type="spellStart"/>
            <w:r w:rsidRPr="008F6189">
              <w:rPr>
                <w:rFonts w:ascii="Arial" w:hAnsi="Arial" w:cs="Arial"/>
                <w:b/>
                <w:bCs/>
                <w:color w:val="FFFFFF" w:themeColor="background1"/>
                <w:sz w:val="20"/>
                <w:szCs w:val="20"/>
              </w:rPr>
              <w:t>Controler</w:t>
            </w:r>
            <w:proofErr w:type="spellEnd"/>
          </w:p>
        </w:tc>
      </w:tr>
      <w:tr w:rsidR="008F6189" w:rsidRPr="008F6189" w14:paraId="206A61B5" w14:textId="77777777" w:rsidTr="008F6189">
        <w:trPr>
          <w:trHeight w:val="93"/>
          <w:jc w:val="center"/>
        </w:trPr>
        <w:tc>
          <w:tcPr>
            <w:tcW w:w="4361" w:type="dxa"/>
          </w:tcPr>
          <w:p w14:paraId="52C51FFB" w14:textId="77777777" w:rsidR="008F6189" w:rsidRPr="008F6189" w:rsidRDefault="008F6189" w:rsidP="008F6189">
            <w:pPr>
              <w:pStyle w:val="Default"/>
              <w:spacing w:line="360" w:lineRule="auto"/>
              <w:jc w:val="center"/>
              <w:rPr>
                <w:rFonts w:ascii="Arial" w:hAnsi="Arial" w:cs="Arial"/>
                <w:sz w:val="20"/>
                <w:szCs w:val="20"/>
              </w:rPr>
            </w:pPr>
            <w:r w:rsidRPr="008F6189">
              <w:rPr>
                <w:rFonts w:ascii="Arial" w:hAnsi="Arial" w:cs="Arial"/>
                <w:b/>
                <w:bCs/>
                <w:sz w:val="20"/>
                <w:szCs w:val="20"/>
              </w:rPr>
              <w:t>Responsabilidades</w:t>
            </w:r>
          </w:p>
        </w:tc>
        <w:tc>
          <w:tcPr>
            <w:tcW w:w="4394" w:type="dxa"/>
          </w:tcPr>
          <w:p w14:paraId="6F68BEBE" w14:textId="77777777" w:rsidR="008F6189" w:rsidRPr="008F6189" w:rsidRDefault="008F6189" w:rsidP="008F6189">
            <w:pPr>
              <w:pStyle w:val="Default"/>
              <w:spacing w:line="360" w:lineRule="auto"/>
              <w:jc w:val="center"/>
              <w:rPr>
                <w:rFonts w:ascii="Arial" w:hAnsi="Arial" w:cs="Arial"/>
                <w:sz w:val="20"/>
                <w:szCs w:val="20"/>
              </w:rPr>
            </w:pPr>
            <w:r w:rsidRPr="008F6189">
              <w:rPr>
                <w:rFonts w:ascii="Arial" w:hAnsi="Arial" w:cs="Arial"/>
                <w:b/>
                <w:bCs/>
                <w:sz w:val="20"/>
                <w:szCs w:val="20"/>
              </w:rPr>
              <w:t>Colaboradores</w:t>
            </w:r>
          </w:p>
        </w:tc>
      </w:tr>
      <w:tr w:rsidR="008F6189" w:rsidRPr="008F6189" w14:paraId="1B4801BC" w14:textId="77777777" w:rsidTr="008F6189">
        <w:trPr>
          <w:trHeight w:val="97"/>
          <w:jc w:val="center"/>
        </w:trPr>
        <w:tc>
          <w:tcPr>
            <w:tcW w:w="4361" w:type="dxa"/>
          </w:tcPr>
          <w:p w14:paraId="2C3318C6" w14:textId="77777777" w:rsidR="008F6189" w:rsidRPr="008F6189" w:rsidRDefault="008F6189" w:rsidP="008F6189">
            <w:pPr>
              <w:pStyle w:val="Default"/>
              <w:spacing w:line="360" w:lineRule="auto"/>
              <w:jc w:val="both"/>
              <w:rPr>
                <w:rFonts w:ascii="Arial" w:hAnsi="Arial" w:cs="Arial"/>
                <w:sz w:val="20"/>
                <w:szCs w:val="20"/>
              </w:rPr>
            </w:pPr>
            <w:r w:rsidRPr="008F6189">
              <w:rPr>
                <w:rFonts w:ascii="Arial" w:hAnsi="Arial" w:cs="Arial"/>
                <w:sz w:val="20"/>
                <w:szCs w:val="20"/>
              </w:rPr>
              <w:t>Aplicar el proceso de medición de calidad y generación del mapa de calidad correspondiente a una imagen de huella dactilar.</w:t>
            </w:r>
          </w:p>
        </w:tc>
        <w:tc>
          <w:tcPr>
            <w:tcW w:w="4394" w:type="dxa"/>
          </w:tcPr>
          <w:p w14:paraId="3F4A2A5D" w14:textId="77777777" w:rsidR="008F6189" w:rsidRPr="008F6189" w:rsidRDefault="008F6189" w:rsidP="009A5F3C">
            <w:pPr>
              <w:pStyle w:val="Default"/>
              <w:numPr>
                <w:ilvl w:val="0"/>
                <w:numId w:val="54"/>
              </w:numPr>
              <w:spacing w:line="360" w:lineRule="auto"/>
              <w:jc w:val="both"/>
              <w:rPr>
                <w:rFonts w:ascii="Arial" w:hAnsi="Arial" w:cs="Arial"/>
                <w:sz w:val="20"/>
                <w:szCs w:val="20"/>
                <w:lang w:val="en-US"/>
              </w:rPr>
            </w:pPr>
            <w:proofErr w:type="spellStart"/>
            <w:r w:rsidRPr="008F6189">
              <w:rPr>
                <w:rFonts w:ascii="Arial" w:hAnsi="Arial" w:cs="Arial"/>
                <w:bCs/>
                <w:color w:val="000000" w:themeColor="text1"/>
                <w:sz w:val="20"/>
                <w:szCs w:val="20"/>
                <w:lang w:val="en-US"/>
              </w:rPr>
              <w:t>ChaohongWuAlgorithm</w:t>
            </w:r>
            <w:proofErr w:type="spellEnd"/>
          </w:p>
        </w:tc>
      </w:tr>
      <w:tr w:rsidR="008F6189" w:rsidRPr="008F6189" w14:paraId="09311AF7" w14:textId="77777777" w:rsidTr="008F6189">
        <w:trPr>
          <w:trHeight w:val="97"/>
          <w:jc w:val="center"/>
        </w:trPr>
        <w:tc>
          <w:tcPr>
            <w:tcW w:w="4361" w:type="dxa"/>
          </w:tcPr>
          <w:p w14:paraId="34775BDE" w14:textId="77777777" w:rsidR="008F6189" w:rsidRPr="008F6189" w:rsidRDefault="008F6189" w:rsidP="008F6189">
            <w:pPr>
              <w:pStyle w:val="Default"/>
              <w:spacing w:line="360" w:lineRule="auto"/>
              <w:jc w:val="both"/>
              <w:rPr>
                <w:rFonts w:ascii="Arial" w:hAnsi="Arial" w:cs="Arial"/>
                <w:sz w:val="20"/>
                <w:szCs w:val="20"/>
              </w:rPr>
            </w:pPr>
            <w:r w:rsidRPr="008F6189">
              <w:rPr>
                <w:rFonts w:ascii="Arial" w:hAnsi="Arial" w:cs="Arial"/>
                <w:sz w:val="20"/>
                <w:szCs w:val="20"/>
              </w:rPr>
              <w:t xml:space="preserve">Aplicar el proceso de medición de calidad y generación de los mapas de calidad correspondientes a un </w:t>
            </w:r>
            <w:proofErr w:type="spellStart"/>
            <w:r w:rsidRPr="008F6189">
              <w:rPr>
                <w:rFonts w:ascii="Arial" w:hAnsi="Arial" w:cs="Arial"/>
                <w:sz w:val="20"/>
                <w:szCs w:val="20"/>
              </w:rPr>
              <w:t>dataset</w:t>
            </w:r>
            <w:proofErr w:type="spellEnd"/>
            <w:r w:rsidRPr="008F6189">
              <w:rPr>
                <w:rFonts w:ascii="Arial" w:hAnsi="Arial" w:cs="Arial"/>
                <w:sz w:val="20"/>
                <w:szCs w:val="20"/>
              </w:rPr>
              <w:t xml:space="preserve"> de huellas dactilares.</w:t>
            </w:r>
          </w:p>
        </w:tc>
        <w:tc>
          <w:tcPr>
            <w:tcW w:w="4394" w:type="dxa"/>
          </w:tcPr>
          <w:p w14:paraId="620C33EE" w14:textId="77777777" w:rsidR="008F6189" w:rsidRPr="008F6189" w:rsidRDefault="008F6189" w:rsidP="009A5F3C">
            <w:pPr>
              <w:pStyle w:val="Default"/>
              <w:keepNext/>
              <w:numPr>
                <w:ilvl w:val="0"/>
                <w:numId w:val="54"/>
              </w:numPr>
              <w:spacing w:line="360" w:lineRule="auto"/>
              <w:jc w:val="both"/>
              <w:rPr>
                <w:rFonts w:ascii="Arial" w:hAnsi="Arial" w:cs="Arial"/>
                <w:bCs/>
                <w:color w:val="000000" w:themeColor="text1"/>
                <w:sz w:val="20"/>
                <w:szCs w:val="20"/>
              </w:rPr>
            </w:pPr>
            <w:proofErr w:type="spellStart"/>
            <w:r w:rsidRPr="008F6189">
              <w:rPr>
                <w:rFonts w:ascii="Arial" w:hAnsi="Arial" w:cs="Arial"/>
                <w:bCs/>
                <w:color w:val="000000" w:themeColor="text1"/>
                <w:sz w:val="20"/>
                <w:szCs w:val="20"/>
              </w:rPr>
              <w:t>ChaohongWuAlgorithm</w:t>
            </w:r>
            <w:proofErr w:type="spellEnd"/>
          </w:p>
        </w:tc>
      </w:tr>
    </w:tbl>
    <w:p w14:paraId="5CC42A82" w14:textId="079944A2" w:rsidR="00300BFD" w:rsidRPr="008F6189" w:rsidRDefault="008F6189" w:rsidP="008F6189">
      <w:pPr>
        <w:pStyle w:val="Epgrafe"/>
        <w:rPr>
          <w:sz w:val="20"/>
          <w:szCs w:val="20"/>
        </w:rPr>
      </w:pPr>
      <w:bookmarkStart w:id="273" w:name="_Toc388004410"/>
      <w:r>
        <w:t xml:space="preserve">Tabla </w:t>
      </w:r>
      <w:r w:rsidR="0071010D">
        <w:fldChar w:fldCharType="begin"/>
      </w:r>
      <w:r w:rsidR="0071010D">
        <w:instrText xml:space="preserve"> SEQ Tabla \* ARABIC </w:instrText>
      </w:r>
      <w:r w:rsidR="0071010D">
        <w:fldChar w:fldCharType="separate"/>
      </w:r>
      <w:r w:rsidR="005C7D51">
        <w:rPr>
          <w:noProof/>
        </w:rPr>
        <w:t>38</w:t>
      </w:r>
      <w:r w:rsidR="0071010D">
        <w:rPr>
          <w:noProof/>
        </w:rPr>
        <w:fldChar w:fldCharType="end"/>
      </w:r>
      <w:r>
        <w:t xml:space="preserve"> Tarjeta CRC </w:t>
      </w:r>
      <w:proofErr w:type="spellStart"/>
      <w:r>
        <w:t>Controler</w:t>
      </w:r>
      <w:proofErr w:type="spellEnd"/>
      <w:r>
        <w:t>.</w:t>
      </w:r>
      <w:bookmarkEnd w:id="273"/>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9"/>
        <w:gridCol w:w="4536"/>
      </w:tblGrid>
      <w:tr w:rsidR="008F6189" w:rsidRPr="008F6189" w14:paraId="62D22371" w14:textId="77777777" w:rsidTr="008F6189">
        <w:trPr>
          <w:trHeight w:val="93"/>
          <w:jc w:val="center"/>
        </w:trPr>
        <w:tc>
          <w:tcPr>
            <w:tcW w:w="8755" w:type="dxa"/>
            <w:gridSpan w:val="2"/>
            <w:shd w:val="clear" w:color="auto" w:fill="365F91" w:themeFill="accent1" w:themeFillShade="BF"/>
          </w:tcPr>
          <w:p w14:paraId="0F0F8E48" w14:textId="77777777" w:rsidR="008F6189" w:rsidRPr="008F6189" w:rsidRDefault="008F6189" w:rsidP="008F6189">
            <w:pPr>
              <w:pStyle w:val="Default"/>
              <w:spacing w:line="360" w:lineRule="auto"/>
              <w:jc w:val="center"/>
              <w:rPr>
                <w:rFonts w:ascii="Arial" w:hAnsi="Arial" w:cs="Arial"/>
                <w:color w:val="FFFFFF" w:themeColor="background1"/>
                <w:sz w:val="20"/>
                <w:szCs w:val="20"/>
              </w:rPr>
            </w:pPr>
            <w:r w:rsidRPr="008F6189">
              <w:rPr>
                <w:rFonts w:ascii="Arial" w:hAnsi="Arial" w:cs="Arial"/>
                <w:b/>
                <w:bCs/>
                <w:color w:val="FFFFFF" w:themeColor="background1"/>
                <w:sz w:val="20"/>
                <w:szCs w:val="20"/>
              </w:rPr>
              <w:t xml:space="preserve">Clase </w:t>
            </w:r>
            <w:proofErr w:type="spellStart"/>
            <w:r w:rsidRPr="008F6189">
              <w:rPr>
                <w:rFonts w:ascii="Arial" w:hAnsi="Arial" w:cs="Arial"/>
                <w:b/>
                <w:bCs/>
                <w:color w:val="FFFFFF" w:themeColor="background1"/>
                <w:sz w:val="20"/>
                <w:szCs w:val="20"/>
              </w:rPr>
              <w:t>BlockProcessing</w:t>
            </w:r>
            <w:proofErr w:type="spellEnd"/>
          </w:p>
        </w:tc>
      </w:tr>
      <w:tr w:rsidR="008F6189" w:rsidRPr="008F6189" w14:paraId="620A488C" w14:textId="77777777" w:rsidTr="008F6189">
        <w:trPr>
          <w:trHeight w:val="93"/>
          <w:jc w:val="center"/>
        </w:trPr>
        <w:tc>
          <w:tcPr>
            <w:tcW w:w="4219" w:type="dxa"/>
          </w:tcPr>
          <w:p w14:paraId="32A6843D" w14:textId="77777777" w:rsidR="008F6189" w:rsidRPr="008F6189" w:rsidRDefault="008F6189" w:rsidP="008F6189">
            <w:pPr>
              <w:pStyle w:val="Default"/>
              <w:spacing w:line="360" w:lineRule="auto"/>
              <w:jc w:val="center"/>
              <w:rPr>
                <w:rFonts w:ascii="Arial" w:hAnsi="Arial" w:cs="Arial"/>
                <w:sz w:val="20"/>
                <w:szCs w:val="20"/>
              </w:rPr>
            </w:pPr>
            <w:r w:rsidRPr="008F6189">
              <w:rPr>
                <w:rFonts w:ascii="Arial" w:hAnsi="Arial" w:cs="Arial"/>
                <w:b/>
                <w:bCs/>
                <w:sz w:val="20"/>
                <w:szCs w:val="20"/>
              </w:rPr>
              <w:lastRenderedPageBreak/>
              <w:t>Responsabilidades</w:t>
            </w:r>
          </w:p>
        </w:tc>
        <w:tc>
          <w:tcPr>
            <w:tcW w:w="4536" w:type="dxa"/>
          </w:tcPr>
          <w:p w14:paraId="392BD800" w14:textId="77777777" w:rsidR="008F6189" w:rsidRPr="008F6189" w:rsidRDefault="008F6189" w:rsidP="008F6189">
            <w:pPr>
              <w:pStyle w:val="Default"/>
              <w:spacing w:line="360" w:lineRule="auto"/>
              <w:jc w:val="center"/>
              <w:rPr>
                <w:rFonts w:ascii="Arial" w:hAnsi="Arial" w:cs="Arial"/>
                <w:sz w:val="20"/>
                <w:szCs w:val="20"/>
              </w:rPr>
            </w:pPr>
            <w:r w:rsidRPr="008F6189">
              <w:rPr>
                <w:rFonts w:ascii="Arial" w:hAnsi="Arial" w:cs="Arial"/>
                <w:b/>
                <w:bCs/>
                <w:sz w:val="20"/>
                <w:szCs w:val="20"/>
              </w:rPr>
              <w:t>Colaboradores</w:t>
            </w:r>
          </w:p>
        </w:tc>
      </w:tr>
      <w:tr w:rsidR="008F6189" w:rsidRPr="008F6189" w14:paraId="3F8EF3A8" w14:textId="77777777" w:rsidTr="008F6189">
        <w:trPr>
          <w:trHeight w:val="97"/>
          <w:jc w:val="center"/>
        </w:trPr>
        <w:tc>
          <w:tcPr>
            <w:tcW w:w="4219" w:type="dxa"/>
          </w:tcPr>
          <w:p w14:paraId="3F8E06D0" w14:textId="77777777" w:rsidR="008F6189" w:rsidRPr="008F6189" w:rsidRDefault="008F6189" w:rsidP="008F6189">
            <w:pPr>
              <w:pStyle w:val="Default"/>
              <w:spacing w:line="360" w:lineRule="auto"/>
              <w:jc w:val="both"/>
              <w:rPr>
                <w:rFonts w:ascii="Arial" w:hAnsi="Arial" w:cs="Arial"/>
                <w:sz w:val="20"/>
                <w:szCs w:val="20"/>
              </w:rPr>
            </w:pPr>
            <w:r w:rsidRPr="008F6189">
              <w:rPr>
                <w:rFonts w:ascii="Arial" w:hAnsi="Arial" w:cs="Arial"/>
                <w:sz w:val="20"/>
                <w:szCs w:val="20"/>
              </w:rPr>
              <w:t>Determinar la media de un bloque de la imagen.</w:t>
            </w:r>
          </w:p>
        </w:tc>
        <w:tc>
          <w:tcPr>
            <w:tcW w:w="4536" w:type="dxa"/>
          </w:tcPr>
          <w:p w14:paraId="46A83F3D" w14:textId="77777777" w:rsidR="008F6189" w:rsidRPr="008F6189" w:rsidRDefault="008F6189" w:rsidP="008F6189">
            <w:pPr>
              <w:pStyle w:val="Default"/>
              <w:spacing w:line="360" w:lineRule="auto"/>
              <w:jc w:val="both"/>
              <w:rPr>
                <w:rFonts w:ascii="Arial" w:hAnsi="Arial" w:cs="Arial"/>
                <w:sz w:val="20"/>
                <w:szCs w:val="20"/>
              </w:rPr>
            </w:pPr>
            <w:r w:rsidRPr="008F6189">
              <w:rPr>
                <w:rFonts w:ascii="Arial" w:hAnsi="Arial" w:cs="Arial"/>
                <w:sz w:val="20"/>
                <w:szCs w:val="20"/>
              </w:rPr>
              <w:t>----------------------------------------------------------------</w:t>
            </w:r>
          </w:p>
        </w:tc>
      </w:tr>
      <w:tr w:rsidR="008F6189" w:rsidRPr="008F6189" w14:paraId="5BF9A316" w14:textId="77777777" w:rsidTr="008F6189">
        <w:trPr>
          <w:trHeight w:val="97"/>
          <w:jc w:val="center"/>
        </w:trPr>
        <w:tc>
          <w:tcPr>
            <w:tcW w:w="4219" w:type="dxa"/>
          </w:tcPr>
          <w:p w14:paraId="6A264E78" w14:textId="77777777" w:rsidR="008F6189" w:rsidRPr="008F6189" w:rsidRDefault="008F6189" w:rsidP="008F6189">
            <w:pPr>
              <w:pStyle w:val="Default"/>
              <w:spacing w:line="360" w:lineRule="auto"/>
              <w:jc w:val="both"/>
              <w:rPr>
                <w:rFonts w:ascii="Arial" w:hAnsi="Arial" w:cs="Arial"/>
                <w:sz w:val="20"/>
                <w:szCs w:val="20"/>
              </w:rPr>
            </w:pPr>
            <w:r w:rsidRPr="008F6189">
              <w:rPr>
                <w:rFonts w:ascii="Arial" w:hAnsi="Arial" w:cs="Arial"/>
                <w:sz w:val="20"/>
                <w:szCs w:val="20"/>
              </w:rPr>
              <w:t>Determinar la uniformidad de un bloque de la imagen.</w:t>
            </w:r>
          </w:p>
        </w:tc>
        <w:tc>
          <w:tcPr>
            <w:tcW w:w="4536" w:type="dxa"/>
          </w:tcPr>
          <w:p w14:paraId="5A9D34A6" w14:textId="77777777" w:rsidR="008F6189" w:rsidRPr="008F6189" w:rsidRDefault="008F6189" w:rsidP="008F6189">
            <w:pPr>
              <w:pStyle w:val="Default"/>
              <w:spacing w:line="360" w:lineRule="auto"/>
              <w:jc w:val="both"/>
              <w:rPr>
                <w:rFonts w:ascii="Arial" w:hAnsi="Arial" w:cs="Arial"/>
                <w:sz w:val="20"/>
                <w:szCs w:val="20"/>
              </w:rPr>
            </w:pPr>
            <w:r w:rsidRPr="008F6189">
              <w:rPr>
                <w:rFonts w:ascii="Arial" w:hAnsi="Arial" w:cs="Arial"/>
                <w:sz w:val="20"/>
                <w:szCs w:val="20"/>
              </w:rPr>
              <w:t>----------------------------------------------------------------</w:t>
            </w:r>
          </w:p>
        </w:tc>
      </w:tr>
      <w:tr w:rsidR="008F6189" w:rsidRPr="008F6189" w14:paraId="13C5E7B5" w14:textId="77777777" w:rsidTr="008F6189">
        <w:trPr>
          <w:trHeight w:val="98"/>
          <w:jc w:val="center"/>
        </w:trPr>
        <w:tc>
          <w:tcPr>
            <w:tcW w:w="4219" w:type="dxa"/>
          </w:tcPr>
          <w:p w14:paraId="12F27A95" w14:textId="77777777" w:rsidR="008F6189" w:rsidRPr="008F6189" w:rsidRDefault="008F6189" w:rsidP="008F6189">
            <w:pPr>
              <w:pStyle w:val="Default"/>
              <w:spacing w:line="360" w:lineRule="auto"/>
              <w:jc w:val="both"/>
              <w:rPr>
                <w:rFonts w:ascii="Arial" w:hAnsi="Arial" w:cs="Arial"/>
                <w:sz w:val="20"/>
                <w:szCs w:val="20"/>
              </w:rPr>
            </w:pPr>
            <w:r w:rsidRPr="008F6189">
              <w:rPr>
                <w:rFonts w:ascii="Arial" w:hAnsi="Arial" w:cs="Arial"/>
                <w:sz w:val="20"/>
                <w:szCs w:val="20"/>
              </w:rPr>
              <w:t>Determinar la suavidad de un bloque de la imagen.</w:t>
            </w:r>
          </w:p>
        </w:tc>
        <w:tc>
          <w:tcPr>
            <w:tcW w:w="4536" w:type="dxa"/>
          </w:tcPr>
          <w:p w14:paraId="7B5555B5" w14:textId="77777777" w:rsidR="008F6189" w:rsidRPr="008F6189" w:rsidRDefault="008F6189" w:rsidP="008F6189">
            <w:pPr>
              <w:pStyle w:val="Default"/>
              <w:spacing w:line="360" w:lineRule="auto"/>
              <w:jc w:val="both"/>
              <w:rPr>
                <w:rFonts w:ascii="Arial" w:hAnsi="Arial" w:cs="Arial"/>
                <w:sz w:val="20"/>
                <w:szCs w:val="20"/>
              </w:rPr>
            </w:pPr>
            <w:r w:rsidRPr="008F6189">
              <w:rPr>
                <w:rFonts w:ascii="Arial" w:hAnsi="Arial" w:cs="Arial"/>
                <w:sz w:val="20"/>
                <w:szCs w:val="20"/>
              </w:rPr>
              <w:t>----------------------------------------------------------------</w:t>
            </w:r>
          </w:p>
        </w:tc>
      </w:tr>
      <w:tr w:rsidR="008F6189" w:rsidRPr="008F6189" w14:paraId="34D0E7D6" w14:textId="77777777" w:rsidTr="008F6189">
        <w:trPr>
          <w:trHeight w:val="97"/>
          <w:jc w:val="center"/>
        </w:trPr>
        <w:tc>
          <w:tcPr>
            <w:tcW w:w="4219" w:type="dxa"/>
          </w:tcPr>
          <w:p w14:paraId="2A56D469" w14:textId="77777777" w:rsidR="008F6189" w:rsidRPr="008F6189" w:rsidRDefault="008F6189" w:rsidP="008F6189">
            <w:pPr>
              <w:pStyle w:val="Default"/>
              <w:spacing w:line="360" w:lineRule="auto"/>
              <w:jc w:val="both"/>
              <w:rPr>
                <w:rFonts w:ascii="Arial" w:hAnsi="Arial" w:cs="Arial"/>
                <w:sz w:val="20"/>
                <w:szCs w:val="20"/>
              </w:rPr>
            </w:pPr>
            <w:r w:rsidRPr="008F6189">
              <w:rPr>
                <w:rFonts w:ascii="Arial" w:hAnsi="Arial" w:cs="Arial"/>
                <w:sz w:val="20"/>
                <w:szCs w:val="20"/>
              </w:rPr>
              <w:t>Determinar la varianza de un bloque de la imagen.</w:t>
            </w:r>
          </w:p>
        </w:tc>
        <w:tc>
          <w:tcPr>
            <w:tcW w:w="4536" w:type="dxa"/>
          </w:tcPr>
          <w:p w14:paraId="601F88D3" w14:textId="77777777" w:rsidR="008F6189" w:rsidRPr="008F6189" w:rsidRDefault="008F6189" w:rsidP="009A5F3C">
            <w:pPr>
              <w:pStyle w:val="Default"/>
              <w:numPr>
                <w:ilvl w:val="0"/>
                <w:numId w:val="51"/>
              </w:numPr>
              <w:spacing w:line="360" w:lineRule="auto"/>
              <w:jc w:val="both"/>
              <w:rPr>
                <w:rFonts w:ascii="Arial" w:hAnsi="Arial" w:cs="Arial"/>
                <w:sz w:val="20"/>
                <w:szCs w:val="20"/>
              </w:rPr>
            </w:pPr>
            <w:proofErr w:type="spellStart"/>
            <w:r w:rsidRPr="008F6189">
              <w:rPr>
                <w:rFonts w:ascii="Arial" w:hAnsi="Arial" w:cs="Arial"/>
                <w:sz w:val="20"/>
                <w:szCs w:val="20"/>
              </w:rPr>
              <w:t>MathNet.Iridium</w:t>
            </w:r>
            <w:proofErr w:type="spellEnd"/>
          </w:p>
        </w:tc>
      </w:tr>
      <w:tr w:rsidR="008F6189" w:rsidRPr="008F6189" w14:paraId="40B4C1EF" w14:textId="77777777" w:rsidTr="008F6189">
        <w:trPr>
          <w:trHeight w:val="97"/>
          <w:jc w:val="center"/>
        </w:trPr>
        <w:tc>
          <w:tcPr>
            <w:tcW w:w="4219" w:type="dxa"/>
          </w:tcPr>
          <w:p w14:paraId="4D5AC6C5" w14:textId="77777777" w:rsidR="008F6189" w:rsidRPr="008F6189" w:rsidRDefault="008F6189" w:rsidP="008F6189">
            <w:pPr>
              <w:pStyle w:val="Default"/>
              <w:spacing w:line="360" w:lineRule="auto"/>
              <w:jc w:val="both"/>
              <w:rPr>
                <w:rFonts w:ascii="Arial" w:hAnsi="Arial" w:cs="Arial"/>
                <w:sz w:val="20"/>
                <w:szCs w:val="20"/>
              </w:rPr>
            </w:pPr>
            <w:r w:rsidRPr="008F6189">
              <w:rPr>
                <w:rFonts w:ascii="Arial" w:hAnsi="Arial" w:cs="Arial"/>
                <w:sz w:val="20"/>
                <w:szCs w:val="20"/>
              </w:rPr>
              <w:t>Determinar la desviación estándar de un bloque de la imagen.</w:t>
            </w:r>
          </w:p>
        </w:tc>
        <w:tc>
          <w:tcPr>
            <w:tcW w:w="4536" w:type="dxa"/>
          </w:tcPr>
          <w:p w14:paraId="2E885F17" w14:textId="77777777" w:rsidR="008F6189" w:rsidRPr="008F6189" w:rsidRDefault="008F6189" w:rsidP="009A5F3C">
            <w:pPr>
              <w:pStyle w:val="Default"/>
              <w:numPr>
                <w:ilvl w:val="0"/>
                <w:numId w:val="51"/>
              </w:numPr>
              <w:spacing w:line="360" w:lineRule="auto"/>
              <w:jc w:val="both"/>
              <w:rPr>
                <w:rFonts w:ascii="Arial" w:hAnsi="Arial" w:cs="Arial"/>
                <w:sz w:val="20"/>
                <w:szCs w:val="20"/>
              </w:rPr>
            </w:pPr>
            <w:proofErr w:type="spellStart"/>
            <w:r w:rsidRPr="008F6189">
              <w:rPr>
                <w:rFonts w:ascii="Arial" w:hAnsi="Arial" w:cs="Arial"/>
                <w:sz w:val="20"/>
                <w:szCs w:val="20"/>
              </w:rPr>
              <w:t>MathNet.Iridium</w:t>
            </w:r>
            <w:proofErr w:type="spellEnd"/>
          </w:p>
        </w:tc>
      </w:tr>
      <w:tr w:rsidR="008F6189" w:rsidRPr="008F6189" w14:paraId="3206E3B0" w14:textId="77777777" w:rsidTr="008F6189">
        <w:trPr>
          <w:trHeight w:val="97"/>
          <w:jc w:val="center"/>
        </w:trPr>
        <w:tc>
          <w:tcPr>
            <w:tcW w:w="4219" w:type="dxa"/>
          </w:tcPr>
          <w:p w14:paraId="7180B9B9" w14:textId="77777777" w:rsidR="008F6189" w:rsidRPr="008F6189" w:rsidRDefault="008F6189" w:rsidP="008F6189">
            <w:pPr>
              <w:pStyle w:val="Default"/>
              <w:spacing w:line="360" w:lineRule="auto"/>
              <w:jc w:val="both"/>
              <w:rPr>
                <w:rFonts w:ascii="Arial" w:hAnsi="Arial" w:cs="Arial"/>
                <w:sz w:val="20"/>
                <w:szCs w:val="20"/>
              </w:rPr>
            </w:pPr>
            <w:r w:rsidRPr="008F6189">
              <w:rPr>
                <w:rFonts w:ascii="Arial" w:hAnsi="Arial" w:cs="Arial"/>
                <w:sz w:val="20"/>
                <w:szCs w:val="20"/>
              </w:rPr>
              <w:t>Determinar la coherencia del campo de orientación de un bloque de la imagen.</w:t>
            </w:r>
          </w:p>
        </w:tc>
        <w:tc>
          <w:tcPr>
            <w:tcW w:w="4536" w:type="dxa"/>
          </w:tcPr>
          <w:p w14:paraId="7261EE7B" w14:textId="77777777" w:rsidR="008F6189" w:rsidRPr="008F6189" w:rsidRDefault="008F6189" w:rsidP="008F6189">
            <w:pPr>
              <w:pStyle w:val="Default"/>
              <w:keepNext/>
              <w:spacing w:line="360" w:lineRule="auto"/>
              <w:jc w:val="both"/>
              <w:rPr>
                <w:rFonts w:ascii="Arial" w:hAnsi="Arial" w:cs="Arial"/>
                <w:sz w:val="20"/>
                <w:szCs w:val="20"/>
                <w:lang w:val="en-US"/>
              </w:rPr>
            </w:pPr>
            <w:r w:rsidRPr="008F6189">
              <w:rPr>
                <w:rFonts w:ascii="Arial" w:hAnsi="Arial" w:cs="Arial"/>
                <w:sz w:val="20"/>
                <w:szCs w:val="20"/>
              </w:rPr>
              <w:t>----------------------------------------------------------------</w:t>
            </w:r>
          </w:p>
        </w:tc>
      </w:tr>
    </w:tbl>
    <w:p w14:paraId="3BE41F9E" w14:textId="163BBC9F" w:rsidR="008F6189" w:rsidRPr="008F6189" w:rsidRDefault="008F6189" w:rsidP="008F6189">
      <w:pPr>
        <w:pStyle w:val="Epgrafe"/>
        <w:rPr>
          <w:sz w:val="20"/>
          <w:szCs w:val="20"/>
        </w:rPr>
      </w:pPr>
      <w:bookmarkStart w:id="274" w:name="_Toc388004411"/>
      <w:r>
        <w:t xml:space="preserve">Tabla </w:t>
      </w:r>
      <w:r w:rsidR="0071010D">
        <w:fldChar w:fldCharType="begin"/>
      </w:r>
      <w:r w:rsidR="0071010D">
        <w:instrText xml:space="preserve"> SEQ Tabla \* ARABIC </w:instrText>
      </w:r>
      <w:r w:rsidR="0071010D">
        <w:fldChar w:fldCharType="separate"/>
      </w:r>
      <w:r w:rsidR="005C7D51">
        <w:rPr>
          <w:noProof/>
        </w:rPr>
        <w:t>39</w:t>
      </w:r>
      <w:r w:rsidR="0071010D">
        <w:rPr>
          <w:noProof/>
        </w:rPr>
        <w:fldChar w:fldCharType="end"/>
      </w:r>
      <w:r>
        <w:t xml:space="preserve"> Tarjeta CRC </w:t>
      </w:r>
      <w:proofErr w:type="spellStart"/>
      <w:r>
        <w:t>BlockProcessing</w:t>
      </w:r>
      <w:proofErr w:type="spellEnd"/>
      <w:r>
        <w:t>.</w:t>
      </w:r>
      <w:bookmarkEnd w:id="274"/>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9"/>
        <w:gridCol w:w="4536"/>
      </w:tblGrid>
      <w:tr w:rsidR="008F6189" w:rsidRPr="008F6189" w14:paraId="5251815D" w14:textId="77777777" w:rsidTr="008F6189">
        <w:trPr>
          <w:trHeight w:val="93"/>
          <w:jc w:val="center"/>
        </w:trPr>
        <w:tc>
          <w:tcPr>
            <w:tcW w:w="8755" w:type="dxa"/>
            <w:gridSpan w:val="2"/>
            <w:shd w:val="clear" w:color="auto" w:fill="365F91" w:themeFill="accent1" w:themeFillShade="BF"/>
          </w:tcPr>
          <w:p w14:paraId="5660956E" w14:textId="77777777" w:rsidR="008F6189" w:rsidRPr="008F6189" w:rsidRDefault="008F6189" w:rsidP="008F6189">
            <w:pPr>
              <w:pStyle w:val="Default"/>
              <w:spacing w:line="360" w:lineRule="auto"/>
              <w:jc w:val="center"/>
              <w:rPr>
                <w:rFonts w:ascii="Arial" w:hAnsi="Arial" w:cs="Arial"/>
                <w:color w:val="FFFFFF" w:themeColor="background1"/>
                <w:sz w:val="20"/>
                <w:szCs w:val="20"/>
              </w:rPr>
            </w:pPr>
            <w:r w:rsidRPr="008F6189">
              <w:rPr>
                <w:rFonts w:ascii="Arial" w:hAnsi="Arial" w:cs="Arial"/>
                <w:b/>
                <w:bCs/>
                <w:color w:val="FFFFFF" w:themeColor="background1"/>
                <w:sz w:val="20"/>
                <w:szCs w:val="20"/>
              </w:rPr>
              <w:t xml:space="preserve">Clase </w:t>
            </w:r>
            <w:proofErr w:type="spellStart"/>
            <w:r w:rsidRPr="008F6189">
              <w:rPr>
                <w:rFonts w:ascii="Arial" w:hAnsi="Arial" w:cs="Arial"/>
                <w:b/>
                <w:bCs/>
                <w:color w:val="FFFFFF" w:themeColor="background1"/>
                <w:sz w:val="20"/>
                <w:szCs w:val="20"/>
              </w:rPr>
              <w:t>ImageProcessing</w:t>
            </w:r>
            <w:proofErr w:type="spellEnd"/>
          </w:p>
        </w:tc>
      </w:tr>
      <w:tr w:rsidR="008F6189" w:rsidRPr="008F6189" w14:paraId="6E93E231" w14:textId="77777777" w:rsidTr="008F6189">
        <w:trPr>
          <w:trHeight w:val="93"/>
          <w:jc w:val="center"/>
        </w:trPr>
        <w:tc>
          <w:tcPr>
            <w:tcW w:w="4219" w:type="dxa"/>
          </w:tcPr>
          <w:p w14:paraId="1BDCB5E9" w14:textId="77777777" w:rsidR="008F6189" w:rsidRPr="008F6189" w:rsidRDefault="008F6189" w:rsidP="008F6189">
            <w:pPr>
              <w:pStyle w:val="Default"/>
              <w:spacing w:line="360" w:lineRule="auto"/>
              <w:jc w:val="center"/>
              <w:rPr>
                <w:rFonts w:ascii="Arial" w:hAnsi="Arial" w:cs="Arial"/>
                <w:sz w:val="20"/>
                <w:szCs w:val="20"/>
              </w:rPr>
            </w:pPr>
            <w:r w:rsidRPr="008F6189">
              <w:rPr>
                <w:rFonts w:ascii="Arial" w:hAnsi="Arial" w:cs="Arial"/>
                <w:b/>
                <w:bCs/>
                <w:sz w:val="20"/>
                <w:szCs w:val="20"/>
              </w:rPr>
              <w:t>Responsabilidades</w:t>
            </w:r>
          </w:p>
        </w:tc>
        <w:tc>
          <w:tcPr>
            <w:tcW w:w="4536" w:type="dxa"/>
          </w:tcPr>
          <w:p w14:paraId="7D3B7F69" w14:textId="77777777" w:rsidR="008F6189" w:rsidRPr="008F6189" w:rsidRDefault="008F6189" w:rsidP="008F6189">
            <w:pPr>
              <w:pStyle w:val="Default"/>
              <w:spacing w:line="360" w:lineRule="auto"/>
              <w:jc w:val="center"/>
              <w:rPr>
                <w:rFonts w:ascii="Arial" w:hAnsi="Arial" w:cs="Arial"/>
                <w:sz w:val="20"/>
                <w:szCs w:val="20"/>
              </w:rPr>
            </w:pPr>
            <w:r w:rsidRPr="008F6189">
              <w:rPr>
                <w:rFonts w:ascii="Arial" w:hAnsi="Arial" w:cs="Arial"/>
                <w:b/>
                <w:bCs/>
                <w:sz w:val="20"/>
                <w:szCs w:val="20"/>
              </w:rPr>
              <w:t>Colaboradores</w:t>
            </w:r>
          </w:p>
        </w:tc>
      </w:tr>
      <w:tr w:rsidR="008F6189" w:rsidRPr="008F6189" w14:paraId="338651CE" w14:textId="77777777" w:rsidTr="008F6189">
        <w:trPr>
          <w:trHeight w:val="97"/>
          <w:jc w:val="center"/>
        </w:trPr>
        <w:tc>
          <w:tcPr>
            <w:tcW w:w="4219" w:type="dxa"/>
          </w:tcPr>
          <w:p w14:paraId="3A59662A" w14:textId="77777777" w:rsidR="008F6189" w:rsidRPr="008F6189" w:rsidRDefault="008F6189" w:rsidP="008F6189">
            <w:pPr>
              <w:pStyle w:val="Default"/>
              <w:spacing w:line="360" w:lineRule="auto"/>
              <w:jc w:val="both"/>
              <w:rPr>
                <w:rFonts w:ascii="Arial" w:hAnsi="Arial" w:cs="Arial"/>
                <w:sz w:val="20"/>
                <w:szCs w:val="20"/>
              </w:rPr>
            </w:pPr>
            <w:r w:rsidRPr="008F6189">
              <w:rPr>
                <w:rFonts w:ascii="Arial" w:hAnsi="Arial" w:cs="Arial"/>
                <w:sz w:val="20"/>
                <w:szCs w:val="20"/>
              </w:rPr>
              <w:t xml:space="preserve">Determinar las </w:t>
            </w:r>
            <w:proofErr w:type="spellStart"/>
            <w:r w:rsidRPr="008F6189">
              <w:rPr>
                <w:rFonts w:ascii="Arial" w:hAnsi="Arial" w:cs="Arial"/>
                <w:sz w:val="20"/>
                <w:szCs w:val="20"/>
              </w:rPr>
              <w:t>convoluciones</w:t>
            </w:r>
            <w:proofErr w:type="spellEnd"/>
            <w:r w:rsidRPr="008F6189">
              <w:rPr>
                <w:rFonts w:ascii="Arial" w:hAnsi="Arial" w:cs="Arial"/>
                <w:sz w:val="20"/>
                <w:szCs w:val="20"/>
              </w:rPr>
              <w:t>.</w:t>
            </w:r>
          </w:p>
        </w:tc>
        <w:tc>
          <w:tcPr>
            <w:tcW w:w="4536" w:type="dxa"/>
          </w:tcPr>
          <w:p w14:paraId="12B1368C" w14:textId="77777777" w:rsidR="008F6189" w:rsidRPr="008F6189" w:rsidRDefault="008F6189" w:rsidP="009A5F3C">
            <w:pPr>
              <w:pStyle w:val="Default"/>
              <w:numPr>
                <w:ilvl w:val="0"/>
                <w:numId w:val="51"/>
              </w:numPr>
              <w:spacing w:line="360" w:lineRule="auto"/>
              <w:jc w:val="both"/>
              <w:rPr>
                <w:rFonts w:ascii="Arial" w:hAnsi="Arial" w:cs="Arial"/>
                <w:sz w:val="20"/>
                <w:szCs w:val="20"/>
              </w:rPr>
            </w:pPr>
            <w:proofErr w:type="spellStart"/>
            <w:r w:rsidRPr="008F6189">
              <w:rPr>
                <w:rFonts w:ascii="Arial" w:hAnsi="Arial" w:cs="Arial"/>
                <w:sz w:val="20"/>
                <w:szCs w:val="20"/>
              </w:rPr>
              <w:t>MathNet.Iridium</w:t>
            </w:r>
            <w:proofErr w:type="spellEnd"/>
          </w:p>
        </w:tc>
      </w:tr>
      <w:tr w:rsidR="008F6189" w:rsidRPr="008F6189" w14:paraId="2714C815" w14:textId="77777777" w:rsidTr="008F6189">
        <w:trPr>
          <w:trHeight w:val="98"/>
          <w:jc w:val="center"/>
        </w:trPr>
        <w:tc>
          <w:tcPr>
            <w:tcW w:w="4219" w:type="dxa"/>
          </w:tcPr>
          <w:p w14:paraId="42FD2779" w14:textId="77777777" w:rsidR="008F6189" w:rsidRPr="008F6189" w:rsidRDefault="008F6189" w:rsidP="008F6189">
            <w:pPr>
              <w:pStyle w:val="Default"/>
              <w:spacing w:line="360" w:lineRule="auto"/>
              <w:jc w:val="both"/>
              <w:rPr>
                <w:rFonts w:ascii="Arial" w:hAnsi="Arial" w:cs="Arial"/>
                <w:sz w:val="20"/>
                <w:szCs w:val="20"/>
              </w:rPr>
            </w:pPr>
            <w:r w:rsidRPr="008F6189">
              <w:rPr>
                <w:rFonts w:ascii="Arial" w:hAnsi="Arial" w:cs="Arial"/>
                <w:sz w:val="20"/>
                <w:szCs w:val="20"/>
              </w:rPr>
              <w:t>Obtener la matriz de una imagen.</w:t>
            </w:r>
          </w:p>
        </w:tc>
        <w:tc>
          <w:tcPr>
            <w:tcW w:w="4536" w:type="dxa"/>
          </w:tcPr>
          <w:p w14:paraId="04E02C6B" w14:textId="77777777" w:rsidR="008F6189" w:rsidRPr="008F6189" w:rsidRDefault="008F6189" w:rsidP="008F6189">
            <w:pPr>
              <w:pStyle w:val="Default"/>
              <w:keepNext/>
              <w:spacing w:line="360" w:lineRule="auto"/>
              <w:jc w:val="both"/>
              <w:rPr>
                <w:rFonts w:ascii="Arial" w:hAnsi="Arial" w:cs="Arial"/>
                <w:sz w:val="20"/>
                <w:szCs w:val="20"/>
              </w:rPr>
            </w:pPr>
            <w:r w:rsidRPr="008F6189">
              <w:rPr>
                <w:rFonts w:ascii="Arial" w:hAnsi="Arial" w:cs="Arial"/>
                <w:sz w:val="20"/>
                <w:szCs w:val="20"/>
              </w:rPr>
              <w:t>----------------------------------------------------------------</w:t>
            </w:r>
          </w:p>
        </w:tc>
      </w:tr>
    </w:tbl>
    <w:p w14:paraId="4D59AC48" w14:textId="20C1210B" w:rsidR="008F6189" w:rsidRPr="008F6189" w:rsidRDefault="008F6189" w:rsidP="008F6189">
      <w:pPr>
        <w:pStyle w:val="Epgrafe"/>
        <w:rPr>
          <w:sz w:val="20"/>
          <w:szCs w:val="20"/>
        </w:rPr>
      </w:pPr>
      <w:bookmarkStart w:id="275" w:name="_Toc388004412"/>
      <w:r>
        <w:t xml:space="preserve">Tabla </w:t>
      </w:r>
      <w:r w:rsidR="0071010D">
        <w:fldChar w:fldCharType="begin"/>
      </w:r>
      <w:r w:rsidR="0071010D">
        <w:instrText xml:space="preserve"> SEQ Tabla \* ARABIC </w:instrText>
      </w:r>
      <w:r w:rsidR="0071010D">
        <w:fldChar w:fldCharType="separate"/>
      </w:r>
      <w:r w:rsidR="005C7D51">
        <w:rPr>
          <w:noProof/>
        </w:rPr>
        <w:t>40</w:t>
      </w:r>
      <w:r w:rsidR="0071010D">
        <w:rPr>
          <w:noProof/>
        </w:rPr>
        <w:fldChar w:fldCharType="end"/>
      </w:r>
      <w:r>
        <w:t xml:space="preserve"> Tarjeta CRC </w:t>
      </w:r>
      <w:proofErr w:type="spellStart"/>
      <w:r>
        <w:t>ImageProcessing</w:t>
      </w:r>
      <w:proofErr w:type="spellEnd"/>
      <w:r>
        <w:t>.</w:t>
      </w:r>
      <w:bookmarkEnd w:id="275"/>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9"/>
        <w:gridCol w:w="4536"/>
      </w:tblGrid>
      <w:tr w:rsidR="008F6189" w:rsidRPr="008F6189" w14:paraId="5F3E5045" w14:textId="77777777" w:rsidTr="008F6189">
        <w:trPr>
          <w:trHeight w:val="93"/>
          <w:jc w:val="center"/>
        </w:trPr>
        <w:tc>
          <w:tcPr>
            <w:tcW w:w="8755" w:type="dxa"/>
            <w:gridSpan w:val="2"/>
            <w:shd w:val="clear" w:color="auto" w:fill="365F91" w:themeFill="accent1" w:themeFillShade="BF"/>
          </w:tcPr>
          <w:p w14:paraId="2A24C24A" w14:textId="77777777" w:rsidR="008F6189" w:rsidRPr="008F6189" w:rsidRDefault="008F6189" w:rsidP="008F6189">
            <w:pPr>
              <w:pStyle w:val="Default"/>
              <w:spacing w:line="360" w:lineRule="auto"/>
              <w:jc w:val="center"/>
              <w:rPr>
                <w:rFonts w:ascii="Arial" w:hAnsi="Arial" w:cs="Arial"/>
                <w:color w:val="FFFFFF" w:themeColor="background1"/>
                <w:sz w:val="20"/>
                <w:szCs w:val="20"/>
              </w:rPr>
            </w:pPr>
            <w:r w:rsidRPr="008F6189">
              <w:rPr>
                <w:rFonts w:ascii="Arial" w:hAnsi="Arial" w:cs="Arial"/>
                <w:b/>
                <w:bCs/>
                <w:color w:val="FFFFFF" w:themeColor="background1"/>
                <w:sz w:val="20"/>
                <w:szCs w:val="20"/>
              </w:rPr>
              <w:t xml:space="preserve">Clase </w:t>
            </w:r>
            <w:proofErr w:type="spellStart"/>
            <w:r w:rsidRPr="008F6189">
              <w:rPr>
                <w:rFonts w:ascii="Arial" w:hAnsi="Arial" w:cs="Arial"/>
                <w:b/>
                <w:bCs/>
                <w:color w:val="FFFFFF" w:themeColor="background1"/>
                <w:sz w:val="20"/>
                <w:szCs w:val="20"/>
              </w:rPr>
              <w:t>TestingInterface</w:t>
            </w:r>
            <w:proofErr w:type="spellEnd"/>
          </w:p>
        </w:tc>
      </w:tr>
      <w:tr w:rsidR="008F6189" w:rsidRPr="008F6189" w14:paraId="0C0641A4" w14:textId="77777777" w:rsidTr="008F6189">
        <w:trPr>
          <w:trHeight w:val="93"/>
          <w:jc w:val="center"/>
        </w:trPr>
        <w:tc>
          <w:tcPr>
            <w:tcW w:w="4219" w:type="dxa"/>
          </w:tcPr>
          <w:p w14:paraId="749A5A87" w14:textId="77777777" w:rsidR="008F6189" w:rsidRPr="008F6189" w:rsidRDefault="008F6189" w:rsidP="008F6189">
            <w:pPr>
              <w:pStyle w:val="Default"/>
              <w:spacing w:line="360" w:lineRule="auto"/>
              <w:jc w:val="center"/>
              <w:rPr>
                <w:rFonts w:ascii="Arial" w:hAnsi="Arial" w:cs="Arial"/>
                <w:sz w:val="20"/>
                <w:szCs w:val="20"/>
              </w:rPr>
            </w:pPr>
            <w:r w:rsidRPr="008F6189">
              <w:rPr>
                <w:rFonts w:ascii="Arial" w:hAnsi="Arial" w:cs="Arial"/>
                <w:b/>
                <w:bCs/>
                <w:sz w:val="20"/>
                <w:szCs w:val="20"/>
              </w:rPr>
              <w:t>Responsabilidades</w:t>
            </w:r>
          </w:p>
        </w:tc>
        <w:tc>
          <w:tcPr>
            <w:tcW w:w="4536" w:type="dxa"/>
          </w:tcPr>
          <w:p w14:paraId="608FE9B9" w14:textId="77777777" w:rsidR="008F6189" w:rsidRPr="008F6189" w:rsidRDefault="008F6189" w:rsidP="008F6189">
            <w:pPr>
              <w:pStyle w:val="Default"/>
              <w:spacing w:line="360" w:lineRule="auto"/>
              <w:jc w:val="center"/>
              <w:rPr>
                <w:rFonts w:ascii="Arial" w:hAnsi="Arial" w:cs="Arial"/>
                <w:sz w:val="20"/>
                <w:szCs w:val="20"/>
              </w:rPr>
            </w:pPr>
            <w:r w:rsidRPr="008F6189">
              <w:rPr>
                <w:rFonts w:ascii="Arial" w:hAnsi="Arial" w:cs="Arial"/>
                <w:b/>
                <w:bCs/>
                <w:sz w:val="20"/>
                <w:szCs w:val="20"/>
              </w:rPr>
              <w:t>Colaboradores</w:t>
            </w:r>
          </w:p>
        </w:tc>
      </w:tr>
      <w:tr w:rsidR="008F6189" w:rsidRPr="008F6189" w14:paraId="69E093B9" w14:textId="77777777" w:rsidTr="008F6189">
        <w:trPr>
          <w:trHeight w:val="97"/>
          <w:jc w:val="center"/>
        </w:trPr>
        <w:tc>
          <w:tcPr>
            <w:tcW w:w="4219" w:type="dxa"/>
          </w:tcPr>
          <w:p w14:paraId="6710E57A" w14:textId="77777777" w:rsidR="008F6189" w:rsidRPr="008F6189" w:rsidRDefault="008F6189" w:rsidP="008F6189">
            <w:pPr>
              <w:pStyle w:val="Default"/>
              <w:spacing w:line="360" w:lineRule="auto"/>
              <w:jc w:val="both"/>
              <w:rPr>
                <w:rFonts w:ascii="Arial" w:hAnsi="Arial" w:cs="Arial"/>
                <w:sz w:val="20"/>
                <w:szCs w:val="20"/>
              </w:rPr>
            </w:pPr>
            <w:r w:rsidRPr="008F6189">
              <w:rPr>
                <w:rFonts w:ascii="Arial" w:hAnsi="Arial" w:cs="Arial"/>
                <w:sz w:val="20"/>
                <w:szCs w:val="20"/>
              </w:rPr>
              <w:t>Con el objetivo de verificar el correcto funcionamiento del componente, se crea una interfaz de prueba que permita la visualización del resultado del proceso de medición de calidad, así como los mapas de calidad generados.</w:t>
            </w:r>
          </w:p>
          <w:p w14:paraId="0E405C4E" w14:textId="77777777" w:rsidR="008F6189" w:rsidRPr="008F6189" w:rsidRDefault="008F6189" w:rsidP="008F6189">
            <w:pPr>
              <w:pStyle w:val="Default"/>
              <w:spacing w:line="360" w:lineRule="auto"/>
              <w:jc w:val="both"/>
              <w:rPr>
                <w:rFonts w:ascii="Arial" w:hAnsi="Arial" w:cs="Arial"/>
                <w:sz w:val="20"/>
                <w:szCs w:val="20"/>
              </w:rPr>
            </w:pPr>
          </w:p>
        </w:tc>
        <w:tc>
          <w:tcPr>
            <w:tcW w:w="4536" w:type="dxa"/>
          </w:tcPr>
          <w:p w14:paraId="5621CDCA" w14:textId="77777777" w:rsidR="008F6189" w:rsidRPr="008F6189" w:rsidRDefault="008F6189" w:rsidP="008F6189">
            <w:pPr>
              <w:pStyle w:val="Default"/>
              <w:keepNext/>
              <w:spacing w:line="360" w:lineRule="auto"/>
              <w:jc w:val="both"/>
              <w:rPr>
                <w:rFonts w:ascii="Arial" w:hAnsi="Arial" w:cs="Arial"/>
                <w:sz w:val="20"/>
                <w:szCs w:val="20"/>
              </w:rPr>
            </w:pPr>
            <w:r w:rsidRPr="008F6189">
              <w:rPr>
                <w:rFonts w:ascii="Arial" w:hAnsi="Arial" w:cs="Arial"/>
                <w:b/>
                <w:bCs/>
                <w:sz w:val="20"/>
                <w:szCs w:val="20"/>
              </w:rPr>
              <w:t>----------------------------------------------------------------</w:t>
            </w:r>
          </w:p>
        </w:tc>
      </w:tr>
    </w:tbl>
    <w:p w14:paraId="634CA4D8" w14:textId="162D36AA" w:rsidR="008F6189" w:rsidRPr="008F6189" w:rsidRDefault="008F6189" w:rsidP="008F6189">
      <w:pPr>
        <w:pStyle w:val="Epgrafe"/>
        <w:rPr>
          <w:sz w:val="20"/>
          <w:szCs w:val="20"/>
        </w:rPr>
      </w:pPr>
      <w:bookmarkStart w:id="276" w:name="_Toc388004413"/>
      <w:r>
        <w:t xml:space="preserve">Tabla </w:t>
      </w:r>
      <w:r w:rsidR="0071010D">
        <w:fldChar w:fldCharType="begin"/>
      </w:r>
      <w:r w:rsidR="0071010D">
        <w:instrText xml:space="preserve"> SEQ Tabla \* ARABIC </w:instrText>
      </w:r>
      <w:r w:rsidR="0071010D">
        <w:fldChar w:fldCharType="separate"/>
      </w:r>
      <w:r w:rsidR="005C7D51">
        <w:rPr>
          <w:noProof/>
        </w:rPr>
        <w:t>41</w:t>
      </w:r>
      <w:r w:rsidR="0071010D">
        <w:rPr>
          <w:noProof/>
        </w:rPr>
        <w:fldChar w:fldCharType="end"/>
      </w:r>
      <w:r>
        <w:t xml:space="preserve"> Tarjeta CRC </w:t>
      </w:r>
      <w:proofErr w:type="spellStart"/>
      <w:r>
        <w:t>TestingInterface</w:t>
      </w:r>
      <w:proofErr w:type="spellEnd"/>
      <w:r>
        <w:t>.</w:t>
      </w:r>
      <w:bookmarkEnd w:id="276"/>
    </w:p>
    <w:p w14:paraId="5B4B29F8" w14:textId="77777777" w:rsidR="008F6189" w:rsidRPr="008F6189" w:rsidRDefault="008F6189" w:rsidP="008F6189">
      <w:pPr>
        <w:jc w:val="center"/>
        <w:rPr>
          <w:sz w:val="20"/>
          <w:szCs w:val="20"/>
        </w:rPr>
      </w:pPr>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9"/>
        <w:gridCol w:w="4536"/>
      </w:tblGrid>
      <w:tr w:rsidR="008F6189" w:rsidRPr="008F6189" w14:paraId="2FC77470" w14:textId="77777777" w:rsidTr="008F6189">
        <w:trPr>
          <w:trHeight w:val="93"/>
          <w:jc w:val="center"/>
        </w:trPr>
        <w:tc>
          <w:tcPr>
            <w:tcW w:w="8755" w:type="dxa"/>
            <w:gridSpan w:val="2"/>
            <w:shd w:val="clear" w:color="auto" w:fill="365F91" w:themeFill="accent1" w:themeFillShade="BF"/>
          </w:tcPr>
          <w:p w14:paraId="6D960840" w14:textId="77777777" w:rsidR="008F6189" w:rsidRPr="008F6189" w:rsidRDefault="008F6189" w:rsidP="008F6189">
            <w:pPr>
              <w:pStyle w:val="Default"/>
              <w:spacing w:line="360" w:lineRule="auto"/>
              <w:jc w:val="center"/>
              <w:rPr>
                <w:rFonts w:ascii="Arial" w:hAnsi="Arial" w:cs="Arial"/>
                <w:color w:val="FFFFFF" w:themeColor="background1"/>
                <w:sz w:val="20"/>
                <w:szCs w:val="20"/>
              </w:rPr>
            </w:pPr>
            <w:r w:rsidRPr="008F6189">
              <w:rPr>
                <w:rFonts w:ascii="Arial" w:hAnsi="Arial" w:cs="Arial"/>
                <w:b/>
                <w:bCs/>
                <w:color w:val="FFFFFF" w:themeColor="background1"/>
                <w:sz w:val="20"/>
                <w:szCs w:val="20"/>
              </w:rPr>
              <w:t xml:space="preserve">Clase </w:t>
            </w:r>
            <w:proofErr w:type="spellStart"/>
            <w:r w:rsidRPr="008F6189">
              <w:rPr>
                <w:rFonts w:ascii="Arial" w:hAnsi="Arial" w:cs="Arial"/>
                <w:b/>
                <w:bCs/>
                <w:color w:val="FFFFFF" w:themeColor="background1"/>
                <w:sz w:val="20"/>
                <w:szCs w:val="20"/>
              </w:rPr>
              <w:t>ImageBlockQuality</w:t>
            </w:r>
            <w:proofErr w:type="spellEnd"/>
          </w:p>
        </w:tc>
      </w:tr>
      <w:tr w:rsidR="008F6189" w:rsidRPr="008F6189" w14:paraId="386F4B0F" w14:textId="77777777" w:rsidTr="008F6189">
        <w:trPr>
          <w:trHeight w:val="93"/>
          <w:jc w:val="center"/>
        </w:trPr>
        <w:tc>
          <w:tcPr>
            <w:tcW w:w="4219" w:type="dxa"/>
          </w:tcPr>
          <w:p w14:paraId="11CAC9D4" w14:textId="77777777" w:rsidR="008F6189" w:rsidRPr="008F6189" w:rsidRDefault="008F6189" w:rsidP="008F6189">
            <w:pPr>
              <w:pStyle w:val="Default"/>
              <w:spacing w:line="360" w:lineRule="auto"/>
              <w:jc w:val="center"/>
              <w:rPr>
                <w:rFonts w:ascii="Arial" w:hAnsi="Arial" w:cs="Arial"/>
                <w:sz w:val="20"/>
                <w:szCs w:val="20"/>
              </w:rPr>
            </w:pPr>
            <w:r w:rsidRPr="008F6189">
              <w:rPr>
                <w:rFonts w:ascii="Arial" w:hAnsi="Arial" w:cs="Arial"/>
                <w:b/>
                <w:bCs/>
                <w:sz w:val="20"/>
                <w:szCs w:val="20"/>
              </w:rPr>
              <w:t>Responsabilidades</w:t>
            </w:r>
          </w:p>
        </w:tc>
        <w:tc>
          <w:tcPr>
            <w:tcW w:w="4536" w:type="dxa"/>
          </w:tcPr>
          <w:p w14:paraId="2BAD7507" w14:textId="77777777" w:rsidR="008F6189" w:rsidRPr="008F6189" w:rsidRDefault="008F6189" w:rsidP="008F6189">
            <w:pPr>
              <w:pStyle w:val="Default"/>
              <w:spacing w:line="360" w:lineRule="auto"/>
              <w:jc w:val="center"/>
              <w:rPr>
                <w:rFonts w:ascii="Arial" w:hAnsi="Arial" w:cs="Arial"/>
                <w:sz w:val="20"/>
                <w:szCs w:val="20"/>
              </w:rPr>
            </w:pPr>
            <w:r w:rsidRPr="008F6189">
              <w:rPr>
                <w:rFonts w:ascii="Arial" w:hAnsi="Arial" w:cs="Arial"/>
                <w:b/>
                <w:bCs/>
                <w:sz w:val="20"/>
                <w:szCs w:val="20"/>
              </w:rPr>
              <w:t>Colaboradores</w:t>
            </w:r>
          </w:p>
        </w:tc>
      </w:tr>
      <w:tr w:rsidR="008F6189" w:rsidRPr="008F6189" w14:paraId="683663DE" w14:textId="77777777" w:rsidTr="008F6189">
        <w:trPr>
          <w:trHeight w:val="93"/>
          <w:jc w:val="center"/>
        </w:trPr>
        <w:tc>
          <w:tcPr>
            <w:tcW w:w="4219" w:type="dxa"/>
          </w:tcPr>
          <w:p w14:paraId="209F5D29" w14:textId="77777777" w:rsidR="008F6189" w:rsidRPr="008F6189" w:rsidRDefault="008F6189" w:rsidP="008F6189">
            <w:pPr>
              <w:pStyle w:val="Default"/>
              <w:spacing w:line="360" w:lineRule="auto"/>
              <w:jc w:val="both"/>
              <w:rPr>
                <w:rFonts w:ascii="Arial" w:hAnsi="Arial" w:cs="Arial"/>
                <w:b/>
                <w:bCs/>
                <w:sz w:val="20"/>
                <w:szCs w:val="20"/>
              </w:rPr>
            </w:pPr>
            <w:r w:rsidRPr="008F6189">
              <w:rPr>
                <w:rFonts w:ascii="Arial" w:hAnsi="Arial" w:cs="Arial"/>
                <w:sz w:val="20"/>
                <w:szCs w:val="20"/>
              </w:rPr>
              <w:t>Es un enumerativo que establece las clasificaciones de un bloque de una imagen de huella dactilar.</w:t>
            </w:r>
          </w:p>
        </w:tc>
        <w:tc>
          <w:tcPr>
            <w:tcW w:w="4536" w:type="dxa"/>
          </w:tcPr>
          <w:p w14:paraId="1CC5B827" w14:textId="77777777" w:rsidR="008F6189" w:rsidRPr="008F6189" w:rsidRDefault="008F6189" w:rsidP="008F6189">
            <w:pPr>
              <w:pStyle w:val="Default"/>
              <w:keepNext/>
              <w:spacing w:line="360" w:lineRule="auto"/>
              <w:jc w:val="both"/>
              <w:rPr>
                <w:rFonts w:ascii="Arial" w:hAnsi="Arial" w:cs="Arial"/>
                <w:b/>
                <w:bCs/>
                <w:sz w:val="20"/>
                <w:szCs w:val="20"/>
              </w:rPr>
            </w:pPr>
            <w:r w:rsidRPr="008F6189">
              <w:rPr>
                <w:rFonts w:ascii="Arial" w:hAnsi="Arial" w:cs="Arial"/>
                <w:b/>
                <w:bCs/>
                <w:sz w:val="20"/>
                <w:szCs w:val="20"/>
              </w:rPr>
              <w:t>----------------------------------------------------------------</w:t>
            </w:r>
          </w:p>
        </w:tc>
      </w:tr>
    </w:tbl>
    <w:p w14:paraId="09A2223B" w14:textId="339C1174" w:rsidR="008F6189" w:rsidRPr="008F6189" w:rsidRDefault="008F6189" w:rsidP="008F6189">
      <w:pPr>
        <w:pStyle w:val="Epgrafe"/>
        <w:rPr>
          <w:sz w:val="20"/>
          <w:szCs w:val="20"/>
        </w:rPr>
      </w:pPr>
      <w:bookmarkStart w:id="277" w:name="_Toc388004414"/>
      <w:r>
        <w:lastRenderedPageBreak/>
        <w:t xml:space="preserve">Tabla </w:t>
      </w:r>
      <w:r w:rsidR="0071010D">
        <w:fldChar w:fldCharType="begin"/>
      </w:r>
      <w:r w:rsidR="0071010D">
        <w:instrText xml:space="preserve"> SEQ Tabla \* ARABIC </w:instrText>
      </w:r>
      <w:r w:rsidR="0071010D">
        <w:fldChar w:fldCharType="separate"/>
      </w:r>
      <w:r w:rsidR="005C7D51">
        <w:rPr>
          <w:noProof/>
        </w:rPr>
        <w:t>42</w:t>
      </w:r>
      <w:r w:rsidR="0071010D">
        <w:rPr>
          <w:noProof/>
        </w:rPr>
        <w:fldChar w:fldCharType="end"/>
      </w:r>
      <w:r>
        <w:t xml:space="preserve"> Tarjeta CRC </w:t>
      </w:r>
      <w:proofErr w:type="spellStart"/>
      <w:r>
        <w:t>ImageBlockQuality</w:t>
      </w:r>
      <w:proofErr w:type="spellEnd"/>
      <w:r>
        <w:t>.</w:t>
      </w:r>
      <w:bookmarkEnd w:id="277"/>
    </w:p>
    <w:p w14:paraId="2C07D819" w14:textId="77777777" w:rsidR="008F6189" w:rsidRPr="008F6189" w:rsidRDefault="008F6189" w:rsidP="008F6189">
      <w:pPr>
        <w:jc w:val="center"/>
        <w:rPr>
          <w:sz w:val="20"/>
          <w:szCs w:val="20"/>
        </w:rPr>
      </w:pPr>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9"/>
        <w:gridCol w:w="4536"/>
      </w:tblGrid>
      <w:tr w:rsidR="008F6189" w:rsidRPr="008F6189" w14:paraId="69D59182" w14:textId="77777777" w:rsidTr="008F6189">
        <w:trPr>
          <w:trHeight w:val="93"/>
          <w:jc w:val="center"/>
        </w:trPr>
        <w:tc>
          <w:tcPr>
            <w:tcW w:w="8755" w:type="dxa"/>
            <w:gridSpan w:val="2"/>
            <w:shd w:val="clear" w:color="auto" w:fill="365F91" w:themeFill="accent1" w:themeFillShade="BF"/>
          </w:tcPr>
          <w:p w14:paraId="43FA066E" w14:textId="77777777" w:rsidR="008F6189" w:rsidRPr="008F6189" w:rsidRDefault="008F6189" w:rsidP="008F6189">
            <w:pPr>
              <w:pStyle w:val="Default"/>
              <w:spacing w:line="360" w:lineRule="auto"/>
              <w:jc w:val="center"/>
              <w:rPr>
                <w:rFonts w:ascii="Arial" w:hAnsi="Arial" w:cs="Arial"/>
                <w:color w:val="FFFFFF" w:themeColor="background1"/>
                <w:sz w:val="20"/>
                <w:szCs w:val="20"/>
              </w:rPr>
            </w:pPr>
            <w:r w:rsidRPr="008F6189">
              <w:rPr>
                <w:rFonts w:ascii="Arial" w:hAnsi="Arial" w:cs="Arial"/>
                <w:b/>
                <w:bCs/>
                <w:color w:val="FFFFFF" w:themeColor="background1"/>
                <w:sz w:val="20"/>
                <w:szCs w:val="20"/>
              </w:rPr>
              <w:t xml:space="preserve">Clase </w:t>
            </w:r>
            <w:proofErr w:type="spellStart"/>
            <w:r w:rsidRPr="008F6189">
              <w:rPr>
                <w:rFonts w:ascii="Arial" w:hAnsi="Arial" w:cs="Arial"/>
                <w:b/>
                <w:bCs/>
                <w:color w:val="FFFFFF" w:themeColor="background1"/>
                <w:sz w:val="20"/>
                <w:szCs w:val="20"/>
              </w:rPr>
              <w:t>ImageQuality</w:t>
            </w:r>
            <w:proofErr w:type="spellEnd"/>
          </w:p>
        </w:tc>
      </w:tr>
      <w:tr w:rsidR="008F6189" w:rsidRPr="008F6189" w14:paraId="4FD54BB6" w14:textId="77777777" w:rsidTr="008F6189">
        <w:trPr>
          <w:trHeight w:val="93"/>
          <w:jc w:val="center"/>
        </w:trPr>
        <w:tc>
          <w:tcPr>
            <w:tcW w:w="4219" w:type="dxa"/>
          </w:tcPr>
          <w:p w14:paraId="413C297A" w14:textId="77777777" w:rsidR="008F6189" w:rsidRPr="008F6189" w:rsidRDefault="008F6189" w:rsidP="008F6189">
            <w:pPr>
              <w:pStyle w:val="Default"/>
              <w:spacing w:line="360" w:lineRule="auto"/>
              <w:jc w:val="center"/>
              <w:rPr>
                <w:rFonts w:ascii="Arial" w:hAnsi="Arial" w:cs="Arial"/>
                <w:color w:val="000000" w:themeColor="text1"/>
                <w:sz w:val="20"/>
                <w:szCs w:val="20"/>
              </w:rPr>
            </w:pPr>
            <w:r w:rsidRPr="008F6189">
              <w:rPr>
                <w:rFonts w:ascii="Arial" w:hAnsi="Arial" w:cs="Arial"/>
                <w:b/>
                <w:bCs/>
                <w:color w:val="000000" w:themeColor="text1"/>
                <w:sz w:val="20"/>
                <w:szCs w:val="20"/>
              </w:rPr>
              <w:t>Responsabilidades</w:t>
            </w:r>
          </w:p>
        </w:tc>
        <w:tc>
          <w:tcPr>
            <w:tcW w:w="4536" w:type="dxa"/>
          </w:tcPr>
          <w:p w14:paraId="3C1013D3" w14:textId="77777777" w:rsidR="008F6189" w:rsidRPr="008F6189" w:rsidRDefault="008F6189" w:rsidP="008F6189">
            <w:pPr>
              <w:pStyle w:val="Default"/>
              <w:spacing w:line="360" w:lineRule="auto"/>
              <w:jc w:val="center"/>
              <w:rPr>
                <w:rFonts w:ascii="Arial" w:hAnsi="Arial" w:cs="Arial"/>
                <w:color w:val="000000" w:themeColor="text1"/>
                <w:sz w:val="20"/>
                <w:szCs w:val="20"/>
              </w:rPr>
            </w:pPr>
            <w:r w:rsidRPr="008F6189">
              <w:rPr>
                <w:rFonts w:ascii="Arial" w:hAnsi="Arial" w:cs="Arial"/>
                <w:b/>
                <w:bCs/>
                <w:color w:val="000000" w:themeColor="text1"/>
                <w:sz w:val="20"/>
                <w:szCs w:val="20"/>
              </w:rPr>
              <w:t>Colaboradores</w:t>
            </w:r>
          </w:p>
        </w:tc>
      </w:tr>
      <w:tr w:rsidR="008F6189" w:rsidRPr="008F6189" w14:paraId="4E19D388" w14:textId="77777777" w:rsidTr="008F6189">
        <w:trPr>
          <w:trHeight w:val="97"/>
          <w:jc w:val="center"/>
        </w:trPr>
        <w:tc>
          <w:tcPr>
            <w:tcW w:w="4219" w:type="dxa"/>
          </w:tcPr>
          <w:p w14:paraId="44C65896" w14:textId="1732D344" w:rsidR="008F6189" w:rsidRPr="008F6189" w:rsidRDefault="008F6189" w:rsidP="008F6189">
            <w:pPr>
              <w:pStyle w:val="Default"/>
              <w:spacing w:line="360" w:lineRule="auto"/>
              <w:jc w:val="both"/>
              <w:rPr>
                <w:rFonts w:ascii="Arial" w:hAnsi="Arial" w:cs="Arial"/>
                <w:sz w:val="20"/>
                <w:szCs w:val="20"/>
              </w:rPr>
            </w:pPr>
            <w:r w:rsidRPr="008F6189">
              <w:rPr>
                <w:rFonts w:ascii="Arial" w:hAnsi="Arial" w:cs="Arial"/>
                <w:sz w:val="20"/>
                <w:szCs w:val="20"/>
              </w:rPr>
              <w:t>Es un enumerativo que establece las clasificaciones de calidad de una imagen de huella dactilar en.</w:t>
            </w:r>
          </w:p>
        </w:tc>
        <w:tc>
          <w:tcPr>
            <w:tcW w:w="4536" w:type="dxa"/>
          </w:tcPr>
          <w:p w14:paraId="084159AC" w14:textId="77777777" w:rsidR="008F6189" w:rsidRPr="008F6189" w:rsidRDefault="008F6189" w:rsidP="00675236">
            <w:pPr>
              <w:pStyle w:val="Default"/>
              <w:keepNext/>
              <w:spacing w:line="360" w:lineRule="auto"/>
              <w:jc w:val="both"/>
              <w:rPr>
                <w:rFonts w:ascii="Arial" w:hAnsi="Arial" w:cs="Arial"/>
                <w:color w:val="000000" w:themeColor="text1"/>
                <w:sz w:val="20"/>
                <w:szCs w:val="20"/>
              </w:rPr>
            </w:pPr>
            <w:r w:rsidRPr="008F6189">
              <w:rPr>
                <w:rFonts w:ascii="Arial" w:hAnsi="Arial" w:cs="Arial"/>
                <w:b/>
                <w:bCs/>
                <w:sz w:val="20"/>
                <w:szCs w:val="20"/>
              </w:rPr>
              <w:t>----------------------------------------------------------------</w:t>
            </w:r>
          </w:p>
        </w:tc>
      </w:tr>
    </w:tbl>
    <w:p w14:paraId="4FD4DD26" w14:textId="0D8B4E31" w:rsidR="008F6189" w:rsidRPr="008F6189" w:rsidRDefault="00675236" w:rsidP="00675236">
      <w:pPr>
        <w:pStyle w:val="Epgrafe"/>
        <w:rPr>
          <w:sz w:val="20"/>
          <w:szCs w:val="20"/>
        </w:rPr>
      </w:pPr>
      <w:bookmarkStart w:id="278" w:name="_Toc388004415"/>
      <w:r>
        <w:t xml:space="preserve">Tabla </w:t>
      </w:r>
      <w:r w:rsidR="0071010D">
        <w:fldChar w:fldCharType="begin"/>
      </w:r>
      <w:r w:rsidR="0071010D">
        <w:instrText xml:space="preserve"> SEQ Tabla \* ARABIC </w:instrText>
      </w:r>
      <w:r w:rsidR="0071010D">
        <w:fldChar w:fldCharType="separate"/>
      </w:r>
      <w:r w:rsidR="005C7D51">
        <w:rPr>
          <w:noProof/>
        </w:rPr>
        <w:t>43</w:t>
      </w:r>
      <w:r w:rsidR="0071010D">
        <w:rPr>
          <w:noProof/>
        </w:rPr>
        <w:fldChar w:fldCharType="end"/>
      </w:r>
      <w:r>
        <w:t xml:space="preserve"> Tarjeta CRC </w:t>
      </w:r>
      <w:proofErr w:type="spellStart"/>
      <w:r>
        <w:t>ImageQuality</w:t>
      </w:r>
      <w:proofErr w:type="spellEnd"/>
      <w:r>
        <w:t>.</w:t>
      </w:r>
      <w:bookmarkEnd w:id="278"/>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9"/>
        <w:gridCol w:w="4536"/>
      </w:tblGrid>
      <w:tr w:rsidR="008F6189" w:rsidRPr="008F6189" w14:paraId="6C4F92C5" w14:textId="77777777" w:rsidTr="008F6189">
        <w:trPr>
          <w:trHeight w:val="93"/>
          <w:jc w:val="center"/>
        </w:trPr>
        <w:tc>
          <w:tcPr>
            <w:tcW w:w="8755" w:type="dxa"/>
            <w:gridSpan w:val="2"/>
            <w:shd w:val="clear" w:color="auto" w:fill="365F91" w:themeFill="accent1" w:themeFillShade="BF"/>
          </w:tcPr>
          <w:p w14:paraId="3434E55B" w14:textId="77777777" w:rsidR="008F6189" w:rsidRPr="008F6189" w:rsidRDefault="008F6189" w:rsidP="008F6189">
            <w:pPr>
              <w:pStyle w:val="Default"/>
              <w:spacing w:line="360" w:lineRule="auto"/>
              <w:jc w:val="center"/>
              <w:rPr>
                <w:rFonts w:ascii="Arial" w:hAnsi="Arial" w:cs="Arial"/>
                <w:color w:val="FFFFFF" w:themeColor="background1"/>
                <w:sz w:val="20"/>
                <w:szCs w:val="20"/>
              </w:rPr>
            </w:pPr>
            <w:r w:rsidRPr="008F6189">
              <w:rPr>
                <w:rFonts w:ascii="Arial" w:hAnsi="Arial" w:cs="Arial"/>
                <w:b/>
                <w:bCs/>
                <w:color w:val="FFFFFF" w:themeColor="background1"/>
                <w:sz w:val="20"/>
                <w:szCs w:val="20"/>
              </w:rPr>
              <w:t xml:space="preserve">Clase </w:t>
            </w:r>
            <w:proofErr w:type="spellStart"/>
            <w:r w:rsidRPr="008F6189">
              <w:rPr>
                <w:rFonts w:ascii="Arial" w:hAnsi="Arial" w:cs="Arial"/>
                <w:b/>
                <w:bCs/>
                <w:color w:val="FFFFFF" w:themeColor="background1"/>
                <w:sz w:val="20"/>
                <w:szCs w:val="20"/>
              </w:rPr>
              <w:t>ImageQualityLevel</w:t>
            </w:r>
            <w:proofErr w:type="spellEnd"/>
          </w:p>
        </w:tc>
      </w:tr>
      <w:tr w:rsidR="008F6189" w:rsidRPr="008F6189" w14:paraId="263FE7B1" w14:textId="77777777" w:rsidTr="008F6189">
        <w:trPr>
          <w:trHeight w:val="93"/>
          <w:jc w:val="center"/>
        </w:trPr>
        <w:tc>
          <w:tcPr>
            <w:tcW w:w="4219" w:type="dxa"/>
          </w:tcPr>
          <w:p w14:paraId="43BE910B" w14:textId="77777777" w:rsidR="008F6189" w:rsidRPr="008F6189" w:rsidRDefault="008F6189" w:rsidP="008F6189">
            <w:pPr>
              <w:pStyle w:val="Default"/>
              <w:spacing w:line="360" w:lineRule="auto"/>
              <w:jc w:val="center"/>
              <w:rPr>
                <w:rFonts w:ascii="Arial" w:hAnsi="Arial" w:cs="Arial"/>
                <w:color w:val="auto"/>
                <w:sz w:val="20"/>
                <w:szCs w:val="20"/>
              </w:rPr>
            </w:pPr>
            <w:r w:rsidRPr="008F6189">
              <w:rPr>
                <w:rFonts w:ascii="Arial" w:hAnsi="Arial" w:cs="Arial"/>
                <w:b/>
                <w:bCs/>
                <w:color w:val="auto"/>
                <w:sz w:val="20"/>
                <w:szCs w:val="20"/>
              </w:rPr>
              <w:t>Responsabilidades</w:t>
            </w:r>
          </w:p>
        </w:tc>
        <w:tc>
          <w:tcPr>
            <w:tcW w:w="4536" w:type="dxa"/>
          </w:tcPr>
          <w:p w14:paraId="00CF280B" w14:textId="77777777" w:rsidR="008F6189" w:rsidRPr="008F6189" w:rsidRDefault="008F6189" w:rsidP="008F6189">
            <w:pPr>
              <w:pStyle w:val="Default"/>
              <w:spacing w:line="360" w:lineRule="auto"/>
              <w:jc w:val="center"/>
              <w:rPr>
                <w:rFonts w:ascii="Arial" w:hAnsi="Arial" w:cs="Arial"/>
                <w:color w:val="auto"/>
                <w:sz w:val="20"/>
                <w:szCs w:val="20"/>
              </w:rPr>
            </w:pPr>
            <w:r w:rsidRPr="008F6189">
              <w:rPr>
                <w:rFonts w:ascii="Arial" w:hAnsi="Arial" w:cs="Arial"/>
                <w:b/>
                <w:bCs/>
                <w:color w:val="auto"/>
                <w:sz w:val="20"/>
                <w:szCs w:val="20"/>
              </w:rPr>
              <w:t>Colaboradores</w:t>
            </w:r>
          </w:p>
        </w:tc>
      </w:tr>
      <w:tr w:rsidR="008F6189" w:rsidRPr="008F6189" w14:paraId="13C567FB" w14:textId="77777777" w:rsidTr="008F6189">
        <w:trPr>
          <w:trHeight w:val="97"/>
          <w:jc w:val="center"/>
        </w:trPr>
        <w:tc>
          <w:tcPr>
            <w:tcW w:w="4219" w:type="dxa"/>
          </w:tcPr>
          <w:p w14:paraId="7CA845E5" w14:textId="77777777" w:rsidR="008F6189" w:rsidRPr="008F6189" w:rsidRDefault="008F6189" w:rsidP="008F6189">
            <w:pPr>
              <w:pStyle w:val="Default"/>
              <w:spacing w:line="360" w:lineRule="auto"/>
              <w:jc w:val="both"/>
              <w:rPr>
                <w:rFonts w:ascii="Arial" w:hAnsi="Arial" w:cs="Arial"/>
                <w:color w:val="auto"/>
                <w:sz w:val="20"/>
                <w:szCs w:val="20"/>
              </w:rPr>
            </w:pPr>
            <w:r w:rsidRPr="008F6189">
              <w:rPr>
                <w:rFonts w:ascii="Arial" w:hAnsi="Arial" w:cs="Arial"/>
                <w:sz w:val="20"/>
                <w:szCs w:val="20"/>
              </w:rPr>
              <w:t>Es un enumerativo que establece los niveles de calidad de una imagen de huella dactilar.</w:t>
            </w:r>
          </w:p>
        </w:tc>
        <w:tc>
          <w:tcPr>
            <w:tcW w:w="4536" w:type="dxa"/>
          </w:tcPr>
          <w:p w14:paraId="5E8E4A4D" w14:textId="77777777" w:rsidR="008F6189" w:rsidRPr="008F6189" w:rsidRDefault="008F6189" w:rsidP="00675236">
            <w:pPr>
              <w:pStyle w:val="Default"/>
              <w:keepNext/>
              <w:spacing w:line="360" w:lineRule="auto"/>
              <w:jc w:val="both"/>
              <w:rPr>
                <w:rFonts w:ascii="Arial" w:hAnsi="Arial" w:cs="Arial"/>
                <w:color w:val="auto"/>
                <w:sz w:val="20"/>
                <w:szCs w:val="20"/>
              </w:rPr>
            </w:pPr>
            <w:r w:rsidRPr="008F6189">
              <w:rPr>
                <w:rFonts w:ascii="Arial" w:hAnsi="Arial" w:cs="Arial"/>
                <w:b/>
                <w:bCs/>
                <w:sz w:val="20"/>
                <w:szCs w:val="20"/>
              </w:rPr>
              <w:t>----------------------------------------------------------------</w:t>
            </w:r>
          </w:p>
        </w:tc>
      </w:tr>
    </w:tbl>
    <w:p w14:paraId="67901C23" w14:textId="7A740D82" w:rsidR="008F6189" w:rsidRDefault="00675236" w:rsidP="00675236">
      <w:pPr>
        <w:pStyle w:val="Epgrafe"/>
      </w:pPr>
      <w:bookmarkStart w:id="279" w:name="_Toc388004416"/>
      <w:r>
        <w:t xml:space="preserve">Tabla </w:t>
      </w:r>
      <w:r w:rsidR="0071010D">
        <w:fldChar w:fldCharType="begin"/>
      </w:r>
      <w:r w:rsidR="0071010D">
        <w:instrText xml:space="preserve"> SEQ Tabla \* ARABIC </w:instrText>
      </w:r>
      <w:r w:rsidR="0071010D">
        <w:fldChar w:fldCharType="separate"/>
      </w:r>
      <w:r w:rsidR="005C7D51">
        <w:rPr>
          <w:noProof/>
        </w:rPr>
        <w:t>44</w:t>
      </w:r>
      <w:r w:rsidR="0071010D">
        <w:rPr>
          <w:noProof/>
        </w:rPr>
        <w:fldChar w:fldCharType="end"/>
      </w:r>
      <w:r>
        <w:t xml:space="preserve"> Tarjeta CRC </w:t>
      </w:r>
      <w:proofErr w:type="spellStart"/>
      <w:r>
        <w:t>ImageQualityLevel</w:t>
      </w:r>
      <w:proofErr w:type="spellEnd"/>
      <w:r>
        <w:t>.</w:t>
      </w:r>
      <w:bookmarkEnd w:id="279"/>
    </w:p>
    <w:p w14:paraId="54CE1AAE" w14:textId="4CC3775F" w:rsidR="007A0BE5" w:rsidRDefault="007A0BE5" w:rsidP="007A0BE5">
      <w:bookmarkStart w:id="280" w:name="Anexo_8"/>
      <w:r w:rsidRPr="00D4623E">
        <w:rPr>
          <w:b/>
        </w:rPr>
        <w:t xml:space="preserve">Anexo </w:t>
      </w:r>
      <w:r w:rsidR="004C1CEC">
        <w:rPr>
          <w:b/>
        </w:rPr>
        <w:t>8</w:t>
      </w:r>
      <w:r w:rsidRPr="00D4623E">
        <w:rPr>
          <w:b/>
        </w:rPr>
        <w:t>:</w:t>
      </w:r>
      <w:r>
        <w:t xml:space="preserve"> Código del método encargado de la medición de calidad de imágenes de huellas dactilares.</w:t>
      </w:r>
    </w:p>
    <w:tbl>
      <w:tblPr>
        <w:tblStyle w:val="Tablaconcuadrcula"/>
        <w:tblW w:w="0" w:type="auto"/>
        <w:tblLook w:val="04A0" w:firstRow="1" w:lastRow="0" w:firstColumn="1" w:lastColumn="0" w:noHBand="0" w:noVBand="1"/>
      </w:tblPr>
      <w:tblGrid>
        <w:gridCol w:w="11020"/>
      </w:tblGrid>
      <w:tr w:rsidR="0048390D" w:rsidRPr="00CF2E43" w14:paraId="36F5F864" w14:textId="77777777" w:rsidTr="0048390D">
        <w:tc>
          <w:tcPr>
            <w:tcW w:w="11020" w:type="dxa"/>
          </w:tcPr>
          <w:p w14:paraId="08CFE07C"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FF"/>
                <w:sz w:val="19"/>
                <w:szCs w:val="19"/>
                <w:highlight w:val="white"/>
                <w:lang w:val="en-US" w:eastAsia="es-ES"/>
              </w:rPr>
              <w:t>public</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FF"/>
                <w:sz w:val="19"/>
                <w:szCs w:val="19"/>
                <w:highlight w:val="white"/>
                <w:lang w:val="en-US" w:eastAsia="es-ES"/>
              </w:rPr>
              <w:t>int</w:t>
            </w:r>
            <w:proofErr w:type="spellEnd"/>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FingerprintQuality</w:t>
            </w:r>
            <w:proofErr w:type="spellEnd"/>
            <w:r w:rsidRPr="00CF2E43">
              <w:rPr>
                <w:rFonts w:ascii="Consolas" w:hAnsi="Consolas" w:cs="Consolas"/>
                <w:color w:val="000000"/>
                <w:sz w:val="19"/>
                <w:szCs w:val="19"/>
                <w:highlight w:val="white"/>
                <w:lang w:val="en-US" w:eastAsia="es-ES"/>
              </w:rPr>
              <w:t>(</w:t>
            </w:r>
            <w:r w:rsidRPr="00CF2E43">
              <w:rPr>
                <w:rFonts w:ascii="Consolas" w:hAnsi="Consolas" w:cs="Consolas"/>
                <w:color w:val="2B91AF"/>
                <w:sz w:val="19"/>
                <w:szCs w:val="19"/>
                <w:highlight w:val="white"/>
                <w:lang w:val="en-US" w:eastAsia="es-ES"/>
              </w:rPr>
              <w:t>Bitmap</w:t>
            </w:r>
            <w:r w:rsidRPr="00CF2E43">
              <w:rPr>
                <w:rFonts w:ascii="Consolas" w:hAnsi="Consolas" w:cs="Consolas"/>
                <w:color w:val="000000"/>
                <w:sz w:val="19"/>
                <w:szCs w:val="19"/>
                <w:highlight w:val="white"/>
                <w:lang w:val="en-US" w:eastAsia="es-ES"/>
              </w:rPr>
              <w:t xml:space="preserve"> image)</w:t>
            </w:r>
          </w:p>
          <w:p w14:paraId="29E3ABE5"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
          <w:p w14:paraId="1E464889"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_</w:t>
            </w:r>
            <w:proofErr w:type="spellStart"/>
            <w:r w:rsidRPr="00CF2E43">
              <w:rPr>
                <w:rFonts w:ascii="Consolas" w:hAnsi="Consolas" w:cs="Consolas"/>
                <w:color w:val="000000"/>
                <w:sz w:val="19"/>
                <w:szCs w:val="19"/>
                <w:highlight w:val="white"/>
                <w:lang w:val="en-US" w:eastAsia="es-ES"/>
              </w:rPr>
              <w:t>globalAnalisys</w:t>
            </w:r>
            <w:proofErr w:type="spellEnd"/>
            <w:r w:rsidRPr="00CF2E43">
              <w:rPr>
                <w:rFonts w:ascii="Consolas" w:hAnsi="Consolas" w:cs="Consolas"/>
                <w:color w:val="000000"/>
                <w:sz w:val="19"/>
                <w:szCs w:val="19"/>
                <w:highlight w:val="white"/>
                <w:lang w:val="en-US" w:eastAsia="es-ES"/>
              </w:rPr>
              <w:t xml:space="preserve"> = </w:t>
            </w:r>
            <w:r w:rsidRPr="00CF2E43">
              <w:rPr>
                <w:rFonts w:ascii="Consolas" w:hAnsi="Consolas" w:cs="Consolas"/>
                <w:color w:val="0000FF"/>
                <w:sz w:val="19"/>
                <w:szCs w:val="19"/>
                <w:highlight w:val="white"/>
                <w:lang w:val="en-US" w:eastAsia="es-ES"/>
              </w:rPr>
              <w:t>new</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2B91AF"/>
                <w:sz w:val="19"/>
                <w:szCs w:val="19"/>
                <w:highlight w:val="white"/>
                <w:lang w:val="en-US" w:eastAsia="es-ES"/>
              </w:rPr>
              <w:t>GlobalQualityAnalysis</w:t>
            </w:r>
            <w:proofErr w:type="spellEnd"/>
            <w:r w:rsidRPr="00CF2E43">
              <w:rPr>
                <w:rFonts w:ascii="Consolas" w:hAnsi="Consolas" w:cs="Consolas"/>
                <w:color w:val="000000"/>
                <w:sz w:val="19"/>
                <w:szCs w:val="19"/>
                <w:highlight w:val="white"/>
                <w:lang w:val="en-US" w:eastAsia="es-ES"/>
              </w:rPr>
              <w:t>(image);</w:t>
            </w:r>
          </w:p>
          <w:p w14:paraId="0959692B"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_</w:t>
            </w:r>
            <w:proofErr w:type="spellStart"/>
            <w:r w:rsidRPr="00CF2E43">
              <w:rPr>
                <w:rFonts w:ascii="Consolas" w:hAnsi="Consolas" w:cs="Consolas"/>
                <w:color w:val="000000"/>
                <w:sz w:val="19"/>
                <w:szCs w:val="19"/>
                <w:highlight w:val="white"/>
                <w:lang w:val="en-US" w:eastAsia="es-ES"/>
              </w:rPr>
              <w:t>localAnalisys</w:t>
            </w:r>
            <w:proofErr w:type="spellEnd"/>
            <w:r w:rsidRPr="00CF2E43">
              <w:rPr>
                <w:rFonts w:ascii="Consolas" w:hAnsi="Consolas" w:cs="Consolas"/>
                <w:color w:val="000000"/>
                <w:sz w:val="19"/>
                <w:szCs w:val="19"/>
                <w:highlight w:val="white"/>
                <w:lang w:val="en-US" w:eastAsia="es-ES"/>
              </w:rPr>
              <w:t xml:space="preserve"> = </w:t>
            </w:r>
            <w:r w:rsidRPr="00CF2E43">
              <w:rPr>
                <w:rFonts w:ascii="Consolas" w:hAnsi="Consolas" w:cs="Consolas"/>
                <w:color w:val="0000FF"/>
                <w:sz w:val="19"/>
                <w:szCs w:val="19"/>
                <w:highlight w:val="white"/>
                <w:lang w:val="en-US" w:eastAsia="es-ES"/>
              </w:rPr>
              <w:t>new</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2B91AF"/>
                <w:sz w:val="19"/>
                <w:szCs w:val="19"/>
                <w:highlight w:val="white"/>
                <w:lang w:val="en-US" w:eastAsia="es-ES"/>
              </w:rPr>
              <w:t>LocalQualityAnalysis</w:t>
            </w:r>
            <w:proofErr w:type="spellEnd"/>
            <w:r w:rsidRPr="00CF2E43">
              <w:rPr>
                <w:rFonts w:ascii="Consolas" w:hAnsi="Consolas" w:cs="Consolas"/>
                <w:color w:val="000000"/>
                <w:sz w:val="19"/>
                <w:szCs w:val="19"/>
                <w:highlight w:val="white"/>
                <w:lang w:val="en-US" w:eastAsia="es-ES"/>
              </w:rPr>
              <w:t>(image);</w:t>
            </w:r>
          </w:p>
          <w:p w14:paraId="46244F57"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7A04A9B3"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2B91AF"/>
                <w:sz w:val="19"/>
                <w:szCs w:val="19"/>
                <w:highlight w:val="white"/>
                <w:lang w:val="en-US" w:eastAsia="es-ES"/>
              </w:rPr>
              <w:t>QualityEstimationMap</w:t>
            </w:r>
            <w:proofErr w:type="spellEnd"/>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localQuality</w:t>
            </w:r>
            <w:proofErr w:type="spellEnd"/>
            <w:r w:rsidRPr="00CF2E43">
              <w:rPr>
                <w:rFonts w:ascii="Consolas" w:hAnsi="Consolas" w:cs="Consolas"/>
                <w:color w:val="000000"/>
                <w:sz w:val="19"/>
                <w:szCs w:val="19"/>
                <w:highlight w:val="white"/>
                <w:lang w:val="en-US" w:eastAsia="es-ES"/>
              </w:rPr>
              <w:t xml:space="preserve"> = _</w:t>
            </w:r>
            <w:proofErr w:type="spellStart"/>
            <w:r w:rsidRPr="00CF2E43">
              <w:rPr>
                <w:rFonts w:ascii="Consolas" w:hAnsi="Consolas" w:cs="Consolas"/>
                <w:color w:val="000000"/>
                <w:sz w:val="19"/>
                <w:szCs w:val="19"/>
                <w:highlight w:val="white"/>
                <w:lang w:val="en-US" w:eastAsia="es-ES"/>
              </w:rPr>
              <w:t>localAnalisys.LocalQuality</w:t>
            </w:r>
            <w:proofErr w:type="spellEnd"/>
            <w:r w:rsidRPr="00CF2E43">
              <w:rPr>
                <w:rFonts w:ascii="Consolas" w:hAnsi="Consolas" w:cs="Consolas"/>
                <w:color w:val="000000"/>
                <w:sz w:val="19"/>
                <w:szCs w:val="19"/>
                <w:highlight w:val="white"/>
                <w:lang w:val="en-US" w:eastAsia="es-ES"/>
              </w:rPr>
              <w:t>();</w:t>
            </w:r>
          </w:p>
          <w:p w14:paraId="1FEF23DA"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double</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globalQuality</w:t>
            </w:r>
            <w:proofErr w:type="spellEnd"/>
            <w:r w:rsidRPr="00CF2E43">
              <w:rPr>
                <w:rFonts w:ascii="Consolas" w:hAnsi="Consolas" w:cs="Consolas"/>
                <w:color w:val="000000"/>
                <w:sz w:val="19"/>
                <w:szCs w:val="19"/>
                <w:highlight w:val="white"/>
                <w:lang w:val="en-US" w:eastAsia="es-ES"/>
              </w:rPr>
              <w:t xml:space="preserve"> = _</w:t>
            </w:r>
            <w:proofErr w:type="spellStart"/>
            <w:r w:rsidRPr="00CF2E43">
              <w:rPr>
                <w:rFonts w:ascii="Consolas" w:hAnsi="Consolas" w:cs="Consolas"/>
                <w:color w:val="000000"/>
                <w:sz w:val="19"/>
                <w:szCs w:val="19"/>
                <w:highlight w:val="white"/>
                <w:lang w:val="en-US" w:eastAsia="es-ES"/>
              </w:rPr>
              <w:t>globalAnalisys.GlobalQuality</w:t>
            </w:r>
            <w:proofErr w:type="spellEnd"/>
            <w:r w:rsidRPr="00CF2E43">
              <w:rPr>
                <w:rFonts w:ascii="Consolas" w:hAnsi="Consolas" w:cs="Consolas"/>
                <w:color w:val="000000"/>
                <w:sz w:val="19"/>
                <w:szCs w:val="19"/>
                <w:highlight w:val="white"/>
                <w:lang w:val="en-US" w:eastAsia="es-ES"/>
              </w:rPr>
              <w:t>();</w:t>
            </w:r>
          </w:p>
          <w:p w14:paraId="343F245C"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75629FCE"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FF"/>
                <w:sz w:val="19"/>
                <w:szCs w:val="19"/>
                <w:highlight w:val="white"/>
                <w:lang w:val="en-US" w:eastAsia="es-ES"/>
              </w:rPr>
              <w:t>int</w:t>
            </w:r>
            <w:proofErr w:type="spellEnd"/>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blocksAmount</w:t>
            </w:r>
            <w:proofErr w:type="spellEnd"/>
            <w:r w:rsidRPr="00CF2E43">
              <w:rPr>
                <w:rFonts w:ascii="Consolas" w:hAnsi="Consolas" w:cs="Consolas"/>
                <w:color w:val="000000"/>
                <w:sz w:val="19"/>
                <w:szCs w:val="19"/>
                <w:highlight w:val="white"/>
                <w:lang w:val="en-US" w:eastAsia="es-ES"/>
              </w:rPr>
              <w:t xml:space="preserve"> = </w:t>
            </w:r>
            <w:proofErr w:type="spellStart"/>
            <w:r w:rsidRPr="00CF2E43">
              <w:rPr>
                <w:rFonts w:ascii="Consolas" w:hAnsi="Consolas" w:cs="Consolas"/>
                <w:color w:val="000000"/>
                <w:sz w:val="19"/>
                <w:szCs w:val="19"/>
                <w:highlight w:val="white"/>
                <w:lang w:val="en-US" w:eastAsia="es-ES"/>
              </w:rPr>
              <w:t>localQuality.Block.GetLength</w:t>
            </w:r>
            <w:proofErr w:type="spellEnd"/>
            <w:r w:rsidRPr="00CF2E43">
              <w:rPr>
                <w:rFonts w:ascii="Consolas" w:hAnsi="Consolas" w:cs="Consolas"/>
                <w:color w:val="000000"/>
                <w:sz w:val="19"/>
                <w:szCs w:val="19"/>
                <w:highlight w:val="white"/>
                <w:lang w:val="en-US" w:eastAsia="es-ES"/>
              </w:rPr>
              <w:t xml:space="preserve">(0) * </w:t>
            </w:r>
            <w:proofErr w:type="spellStart"/>
            <w:r w:rsidRPr="00CF2E43">
              <w:rPr>
                <w:rFonts w:ascii="Consolas" w:hAnsi="Consolas" w:cs="Consolas"/>
                <w:color w:val="000000"/>
                <w:sz w:val="19"/>
                <w:szCs w:val="19"/>
                <w:highlight w:val="white"/>
                <w:lang w:val="en-US" w:eastAsia="es-ES"/>
              </w:rPr>
              <w:t>localQuality.Block.GetLength</w:t>
            </w:r>
            <w:proofErr w:type="spellEnd"/>
            <w:r w:rsidRPr="00CF2E43">
              <w:rPr>
                <w:rFonts w:ascii="Consolas" w:hAnsi="Consolas" w:cs="Consolas"/>
                <w:color w:val="000000"/>
                <w:sz w:val="19"/>
                <w:szCs w:val="19"/>
                <w:highlight w:val="white"/>
                <w:lang w:val="en-US" w:eastAsia="es-ES"/>
              </w:rPr>
              <w:t>(1);</w:t>
            </w:r>
          </w:p>
          <w:p w14:paraId="63999F7D"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17886FC8"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float</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goodBlockPercentage</w:t>
            </w:r>
            <w:proofErr w:type="spellEnd"/>
            <w:r w:rsidRPr="00CF2E43">
              <w:rPr>
                <w:rFonts w:ascii="Consolas" w:hAnsi="Consolas" w:cs="Consolas"/>
                <w:color w:val="000000"/>
                <w:sz w:val="19"/>
                <w:szCs w:val="19"/>
                <w:highlight w:val="white"/>
                <w:lang w:val="en-US" w:eastAsia="es-ES"/>
              </w:rPr>
              <w:t xml:space="preserve"> = 0, </w:t>
            </w:r>
            <w:proofErr w:type="spellStart"/>
            <w:r w:rsidRPr="00CF2E43">
              <w:rPr>
                <w:rFonts w:ascii="Consolas" w:hAnsi="Consolas" w:cs="Consolas"/>
                <w:color w:val="000000"/>
                <w:sz w:val="19"/>
                <w:szCs w:val="19"/>
                <w:highlight w:val="white"/>
                <w:lang w:val="en-US" w:eastAsia="es-ES"/>
              </w:rPr>
              <w:t>normalBlockPercentage</w:t>
            </w:r>
            <w:proofErr w:type="spellEnd"/>
            <w:r w:rsidRPr="00CF2E43">
              <w:rPr>
                <w:rFonts w:ascii="Consolas" w:hAnsi="Consolas" w:cs="Consolas"/>
                <w:color w:val="000000"/>
                <w:sz w:val="19"/>
                <w:szCs w:val="19"/>
                <w:highlight w:val="white"/>
                <w:lang w:val="en-US" w:eastAsia="es-ES"/>
              </w:rPr>
              <w:t xml:space="preserve"> = 0, </w:t>
            </w:r>
            <w:proofErr w:type="spellStart"/>
            <w:r w:rsidRPr="00CF2E43">
              <w:rPr>
                <w:rFonts w:ascii="Consolas" w:hAnsi="Consolas" w:cs="Consolas"/>
                <w:color w:val="000000"/>
                <w:sz w:val="19"/>
                <w:szCs w:val="19"/>
                <w:highlight w:val="white"/>
                <w:lang w:val="en-US" w:eastAsia="es-ES"/>
              </w:rPr>
              <w:t>wetBlockPercentage</w:t>
            </w:r>
            <w:proofErr w:type="spellEnd"/>
            <w:r w:rsidRPr="00CF2E43">
              <w:rPr>
                <w:rFonts w:ascii="Consolas" w:hAnsi="Consolas" w:cs="Consolas"/>
                <w:color w:val="000000"/>
                <w:sz w:val="19"/>
                <w:szCs w:val="19"/>
                <w:highlight w:val="white"/>
                <w:lang w:val="en-US" w:eastAsia="es-ES"/>
              </w:rPr>
              <w:t xml:space="preserve"> = 0, </w:t>
            </w:r>
            <w:proofErr w:type="spellStart"/>
            <w:r w:rsidRPr="00CF2E43">
              <w:rPr>
                <w:rFonts w:ascii="Consolas" w:hAnsi="Consolas" w:cs="Consolas"/>
                <w:color w:val="000000"/>
                <w:sz w:val="19"/>
                <w:szCs w:val="19"/>
                <w:highlight w:val="white"/>
                <w:lang w:val="en-US" w:eastAsia="es-ES"/>
              </w:rPr>
              <w:t>dryBlockPercentage</w:t>
            </w:r>
            <w:proofErr w:type="spellEnd"/>
            <w:r w:rsidRPr="00CF2E43">
              <w:rPr>
                <w:rFonts w:ascii="Consolas" w:hAnsi="Consolas" w:cs="Consolas"/>
                <w:color w:val="000000"/>
                <w:sz w:val="19"/>
                <w:szCs w:val="19"/>
                <w:highlight w:val="white"/>
                <w:lang w:val="en-US" w:eastAsia="es-ES"/>
              </w:rPr>
              <w:t xml:space="preserve"> = 0, </w:t>
            </w:r>
            <w:proofErr w:type="spellStart"/>
            <w:r w:rsidRPr="00CF2E43">
              <w:rPr>
                <w:rFonts w:ascii="Consolas" w:hAnsi="Consolas" w:cs="Consolas"/>
                <w:color w:val="000000"/>
                <w:sz w:val="19"/>
                <w:szCs w:val="19"/>
                <w:highlight w:val="white"/>
                <w:lang w:val="en-US" w:eastAsia="es-ES"/>
              </w:rPr>
              <w:t>corruptedBlockPercentage</w:t>
            </w:r>
            <w:proofErr w:type="spellEnd"/>
            <w:r w:rsidRPr="00CF2E43">
              <w:rPr>
                <w:rFonts w:ascii="Consolas" w:hAnsi="Consolas" w:cs="Consolas"/>
                <w:color w:val="000000"/>
                <w:sz w:val="19"/>
                <w:szCs w:val="19"/>
                <w:highlight w:val="white"/>
                <w:lang w:val="en-US" w:eastAsia="es-ES"/>
              </w:rPr>
              <w:t xml:space="preserve"> = 0, </w:t>
            </w:r>
            <w:proofErr w:type="spellStart"/>
            <w:r w:rsidRPr="00CF2E43">
              <w:rPr>
                <w:rFonts w:ascii="Consolas" w:hAnsi="Consolas" w:cs="Consolas"/>
                <w:color w:val="000000"/>
                <w:sz w:val="19"/>
                <w:szCs w:val="19"/>
                <w:highlight w:val="white"/>
                <w:lang w:val="en-US" w:eastAsia="es-ES"/>
              </w:rPr>
              <w:t>canNotDetermineBlockPercentage</w:t>
            </w:r>
            <w:proofErr w:type="spellEnd"/>
            <w:r w:rsidRPr="00CF2E43">
              <w:rPr>
                <w:rFonts w:ascii="Consolas" w:hAnsi="Consolas" w:cs="Consolas"/>
                <w:color w:val="000000"/>
                <w:sz w:val="19"/>
                <w:szCs w:val="19"/>
                <w:highlight w:val="white"/>
                <w:lang w:val="en-US" w:eastAsia="es-ES"/>
              </w:rPr>
              <w:t xml:space="preserve"> = 0;</w:t>
            </w:r>
          </w:p>
          <w:p w14:paraId="6834F850"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FF"/>
                <w:sz w:val="19"/>
                <w:szCs w:val="19"/>
                <w:highlight w:val="white"/>
                <w:lang w:val="en-US" w:eastAsia="es-ES"/>
              </w:rPr>
              <w:t>int</w:t>
            </w:r>
            <w:proofErr w:type="spellEnd"/>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goodBlockCount</w:t>
            </w:r>
            <w:proofErr w:type="spellEnd"/>
            <w:r w:rsidRPr="00CF2E43">
              <w:rPr>
                <w:rFonts w:ascii="Consolas" w:hAnsi="Consolas" w:cs="Consolas"/>
                <w:color w:val="000000"/>
                <w:sz w:val="19"/>
                <w:szCs w:val="19"/>
                <w:highlight w:val="white"/>
                <w:lang w:val="en-US" w:eastAsia="es-ES"/>
              </w:rPr>
              <w:t xml:space="preserve"> = 0, </w:t>
            </w:r>
            <w:proofErr w:type="spellStart"/>
            <w:r w:rsidRPr="00CF2E43">
              <w:rPr>
                <w:rFonts w:ascii="Consolas" w:hAnsi="Consolas" w:cs="Consolas"/>
                <w:color w:val="000000"/>
                <w:sz w:val="19"/>
                <w:szCs w:val="19"/>
                <w:highlight w:val="white"/>
                <w:lang w:val="en-US" w:eastAsia="es-ES"/>
              </w:rPr>
              <w:t>normalBlockCount</w:t>
            </w:r>
            <w:proofErr w:type="spellEnd"/>
            <w:r w:rsidRPr="00CF2E43">
              <w:rPr>
                <w:rFonts w:ascii="Consolas" w:hAnsi="Consolas" w:cs="Consolas"/>
                <w:color w:val="000000"/>
                <w:sz w:val="19"/>
                <w:szCs w:val="19"/>
                <w:highlight w:val="white"/>
                <w:lang w:val="en-US" w:eastAsia="es-ES"/>
              </w:rPr>
              <w:t xml:space="preserve"> = 0, </w:t>
            </w:r>
            <w:proofErr w:type="spellStart"/>
            <w:r w:rsidRPr="00CF2E43">
              <w:rPr>
                <w:rFonts w:ascii="Consolas" w:hAnsi="Consolas" w:cs="Consolas"/>
                <w:color w:val="000000"/>
                <w:sz w:val="19"/>
                <w:szCs w:val="19"/>
                <w:highlight w:val="white"/>
                <w:lang w:val="en-US" w:eastAsia="es-ES"/>
              </w:rPr>
              <w:t>wetBlockCount</w:t>
            </w:r>
            <w:proofErr w:type="spellEnd"/>
            <w:r w:rsidRPr="00CF2E43">
              <w:rPr>
                <w:rFonts w:ascii="Consolas" w:hAnsi="Consolas" w:cs="Consolas"/>
                <w:color w:val="000000"/>
                <w:sz w:val="19"/>
                <w:szCs w:val="19"/>
                <w:highlight w:val="white"/>
                <w:lang w:val="en-US" w:eastAsia="es-ES"/>
              </w:rPr>
              <w:t xml:space="preserve"> = 0, </w:t>
            </w:r>
            <w:proofErr w:type="spellStart"/>
            <w:r w:rsidRPr="00CF2E43">
              <w:rPr>
                <w:rFonts w:ascii="Consolas" w:hAnsi="Consolas" w:cs="Consolas"/>
                <w:color w:val="000000"/>
                <w:sz w:val="19"/>
                <w:szCs w:val="19"/>
                <w:highlight w:val="white"/>
                <w:lang w:val="en-US" w:eastAsia="es-ES"/>
              </w:rPr>
              <w:t>dryBlockCount</w:t>
            </w:r>
            <w:proofErr w:type="spellEnd"/>
            <w:r w:rsidRPr="00CF2E43">
              <w:rPr>
                <w:rFonts w:ascii="Consolas" w:hAnsi="Consolas" w:cs="Consolas"/>
                <w:color w:val="000000"/>
                <w:sz w:val="19"/>
                <w:szCs w:val="19"/>
                <w:highlight w:val="white"/>
                <w:lang w:val="en-US" w:eastAsia="es-ES"/>
              </w:rPr>
              <w:t xml:space="preserve"> = 0, </w:t>
            </w:r>
            <w:proofErr w:type="spellStart"/>
            <w:r w:rsidRPr="00CF2E43">
              <w:rPr>
                <w:rFonts w:ascii="Consolas" w:hAnsi="Consolas" w:cs="Consolas"/>
                <w:color w:val="000000"/>
                <w:sz w:val="19"/>
                <w:szCs w:val="19"/>
                <w:highlight w:val="white"/>
                <w:lang w:val="en-US" w:eastAsia="es-ES"/>
              </w:rPr>
              <w:t>corruptedBlockCount</w:t>
            </w:r>
            <w:proofErr w:type="spellEnd"/>
            <w:r w:rsidRPr="00CF2E43">
              <w:rPr>
                <w:rFonts w:ascii="Consolas" w:hAnsi="Consolas" w:cs="Consolas"/>
                <w:color w:val="000000"/>
                <w:sz w:val="19"/>
                <w:szCs w:val="19"/>
                <w:highlight w:val="white"/>
                <w:lang w:val="en-US" w:eastAsia="es-ES"/>
              </w:rPr>
              <w:t xml:space="preserve"> = 0, </w:t>
            </w:r>
            <w:proofErr w:type="spellStart"/>
            <w:r w:rsidRPr="00CF2E43">
              <w:rPr>
                <w:rFonts w:ascii="Consolas" w:hAnsi="Consolas" w:cs="Consolas"/>
                <w:color w:val="000000"/>
                <w:sz w:val="19"/>
                <w:szCs w:val="19"/>
                <w:highlight w:val="white"/>
                <w:lang w:val="en-US" w:eastAsia="es-ES"/>
              </w:rPr>
              <w:t>backgroundBlockCount</w:t>
            </w:r>
            <w:proofErr w:type="spellEnd"/>
            <w:r w:rsidRPr="00CF2E43">
              <w:rPr>
                <w:rFonts w:ascii="Consolas" w:hAnsi="Consolas" w:cs="Consolas"/>
                <w:color w:val="000000"/>
                <w:sz w:val="19"/>
                <w:szCs w:val="19"/>
                <w:highlight w:val="white"/>
                <w:lang w:val="en-US" w:eastAsia="es-ES"/>
              </w:rPr>
              <w:t xml:space="preserve"> = 0, </w:t>
            </w:r>
            <w:proofErr w:type="spellStart"/>
            <w:r w:rsidRPr="00CF2E43">
              <w:rPr>
                <w:rFonts w:ascii="Consolas" w:hAnsi="Consolas" w:cs="Consolas"/>
                <w:color w:val="000000"/>
                <w:sz w:val="19"/>
                <w:szCs w:val="19"/>
                <w:highlight w:val="white"/>
                <w:lang w:val="en-US" w:eastAsia="es-ES"/>
              </w:rPr>
              <w:t>canNotDetermineBlockCount</w:t>
            </w:r>
            <w:proofErr w:type="spellEnd"/>
            <w:r w:rsidRPr="00CF2E43">
              <w:rPr>
                <w:rFonts w:ascii="Consolas" w:hAnsi="Consolas" w:cs="Consolas"/>
                <w:color w:val="000000"/>
                <w:sz w:val="19"/>
                <w:szCs w:val="19"/>
                <w:highlight w:val="white"/>
                <w:lang w:val="en-US" w:eastAsia="es-ES"/>
              </w:rPr>
              <w:t xml:space="preserve"> = 0;</w:t>
            </w:r>
          </w:p>
          <w:p w14:paraId="5326F8CB"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FF"/>
                <w:sz w:val="19"/>
                <w:szCs w:val="19"/>
                <w:highlight w:val="white"/>
                <w:lang w:val="en-US" w:eastAsia="es-ES"/>
              </w:rPr>
              <w:t>int</w:t>
            </w:r>
            <w:proofErr w:type="spellEnd"/>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goodCount</w:t>
            </w:r>
            <w:proofErr w:type="spellEnd"/>
            <w:r w:rsidRPr="00CF2E43">
              <w:rPr>
                <w:rFonts w:ascii="Consolas" w:hAnsi="Consolas" w:cs="Consolas"/>
                <w:color w:val="000000"/>
                <w:sz w:val="19"/>
                <w:szCs w:val="19"/>
                <w:highlight w:val="white"/>
                <w:lang w:val="en-US" w:eastAsia="es-ES"/>
              </w:rPr>
              <w:t xml:space="preserve"> = 0, </w:t>
            </w:r>
            <w:proofErr w:type="spellStart"/>
            <w:r w:rsidRPr="00CF2E43">
              <w:rPr>
                <w:rFonts w:ascii="Consolas" w:hAnsi="Consolas" w:cs="Consolas"/>
                <w:color w:val="000000"/>
                <w:sz w:val="19"/>
                <w:szCs w:val="19"/>
                <w:highlight w:val="white"/>
                <w:lang w:val="en-US" w:eastAsia="es-ES"/>
              </w:rPr>
              <w:t>normalCount</w:t>
            </w:r>
            <w:proofErr w:type="spellEnd"/>
            <w:r w:rsidRPr="00CF2E43">
              <w:rPr>
                <w:rFonts w:ascii="Consolas" w:hAnsi="Consolas" w:cs="Consolas"/>
                <w:color w:val="000000"/>
                <w:sz w:val="19"/>
                <w:szCs w:val="19"/>
                <w:highlight w:val="white"/>
                <w:lang w:val="en-US" w:eastAsia="es-ES"/>
              </w:rPr>
              <w:t xml:space="preserve"> = 0, </w:t>
            </w:r>
            <w:proofErr w:type="spellStart"/>
            <w:r w:rsidRPr="00CF2E43">
              <w:rPr>
                <w:rFonts w:ascii="Consolas" w:hAnsi="Consolas" w:cs="Consolas"/>
                <w:color w:val="000000"/>
                <w:sz w:val="19"/>
                <w:szCs w:val="19"/>
                <w:highlight w:val="white"/>
                <w:lang w:val="en-US" w:eastAsia="es-ES"/>
              </w:rPr>
              <w:t>wetCount</w:t>
            </w:r>
            <w:proofErr w:type="spellEnd"/>
            <w:r w:rsidRPr="00CF2E43">
              <w:rPr>
                <w:rFonts w:ascii="Consolas" w:hAnsi="Consolas" w:cs="Consolas"/>
                <w:color w:val="000000"/>
                <w:sz w:val="19"/>
                <w:szCs w:val="19"/>
                <w:highlight w:val="white"/>
                <w:lang w:val="en-US" w:eastAsia="es-ES"/>
              </w:rPr>
              <w:t xml:space="preserve"> = 0, </w:t>
            </w:r>
            <w:proofErr w:type="spellStart"/>
            <w:r w:rsidRPr="00CF2E43">
              <w:rPr>
                <w:rFonts w:ascii="Consolas" w:hAnsi="Consolas" w:cs="Consolas"/>
                <w:color w:val="000000"/>
                <w:sz w:val="19"/>
                <w:szCs w:val="19"/>
                <w:highlight w:val="white"/>
                <w:lang w:val="en-US" w:eastAsia="es-ES"/>
              </w:rPr>
              <w:t>dryCount</w:t>
            </w:r>
            <w:proofErr w:type="spellEnd"/>
            <w:r w:rsidRPr="00CF2E43">
              <w:rPr>
                <w:rFonts w:ascii="Consolas" w:hAnsi="Consolas" w:cs="Consolas"/>
                <w:color w:val="000000"/>
                <w:sz w:val="19"/>
                <w:szCs w:val="19"/>
                <w:highlight w:val="white"/>
                <w:lang w:val="en-US" w:eastAsia="es-ES"/>
              </w:rPr>
              <w:t xml:space="preserve"> = 0, </w:t>
            </w:r>
            <w:proofErr w:type="spellStart"/>
            <w:r w:rsidRPr="00CF2E43">
              <w:rPr>
                <w:rFonts w:ascii="Consolas" w:hAnsi="Consolas" w:cs="Consolas"/>
                <w:color w:val="000000"/>
                <w:sz w:val="19"/>
                <w:szCs w:val="19"/>
                <w:highlight w:val="white"/>
                <w:lang w:val="en-US" w:eastAsia="es-ES"/>
              </w:rPr>
              <w:t>spoiledCount</w:t>
            </w:r>
            <w:proofErr w:type="spellEnd"/>
            <w:r w:rsidRPr="00CF2E43">
              <w:rPr>
                <w:rFonts w:ascii="Consolas" w:hAnsi="Consolas" w:cs="Consolas"/>
                <w:color w:val="000000"/>
                <w:sz w:val="19"/>
                <w:szCs w:val="19"/>
                <w:highlight w:val="white"/>
                <w:lang w:val="en-US" w:eastAsia="es-ES"/>
              </w:rPr>
              <w:t xml:space="preserve"> = 0;</w:t>
            </w:r>
          </w:p>
          <w:p w14:paraId="19235486"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7B6E44CF"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for</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FF"/>
                <w:sz w:val="19"/>
                <w:szCs w:val="19"/>
                <w:highlight w:val="white"/>
                <w:lang w:val="en-US" w:eastAsia="es-ES"/>
              </w:rPr>
              <w:t>int</w:t>
            </w:r>
            <w:proofErr w:type="spellEnd"/>
            <w:r w:rsidRPr="00CF2E43">
              <w:rPr>
                <w:rFonts w:ascii="Consolas" w:hAnsi="Consolas" w:cs="Consolas"/>
                <w:color w:val="000000"/>
                <w:sz w:val="19"/>
                <w:szCs w:val="19"/>
                <w:highlight w:val="white"/>
                <w:lang w:val="en-US" w:eastAsia="es-ES"/>
              </w:rPr>
              <w:t xml:space="preserve"> i = 0; i &lt; </w:t>
            </w:r>
            <w:proofErr w:type="spellStart"/>
            <w:r w:rsidRPr="00CF2E43">
              <w:rPr>
                <w:rFonts w:ascii="Consolas" w:hAnsi="Consolas" w:cs="Consolas"/>
                <w:color w:val="000000"/>
                <w:sz w:val="19"/>
                <w:szCs w:val="19"/>
                <w:highlight w:val="white"/>
                <w:lang w:val="en-US" w:eastAsia="es-ES"/>
              </w:rPr>
              <w:t>localQuality.Block.GetLength</w:t>
            </w:r>
            <w:proofErr w:type="spellEnd"/>
            <w:r w:rsidRPr="00CF2E43">
              <w:rPr>
                <w:rFonts w:ascii="Consolas" w:hAnsi="Consolas" w:cs="Consolas"/>
                <w:color w:val="000000"/>
                <w:sz w:val="19"/>
                <w:szCs w:val="19"/>
                <w:highlight w:val="white"/>
                <w:lang w:val="en-US" w:eastAsia="es-ES"/>
              </w:rPr>
              <w:t>(0); i++)</w:t>
            </w:r>
          </w:p>
          <w:p w14:paraId="5052B8E0"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for</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FF"/>
                <w:sz w:val="19"/>
                <w:szCs w:val="19"/>
                <w:highlight w:val="white"/>
                <w:lang w:val="en-US" w:eastAsia="es-ES"/>
              </w:rPr>
              <w:t>int</w:t>
            </w:r>
            <w:proofErr w:type="spellEnd"/>
            <w:r w:rsidRPr="00CF2E43">
              <w:rPr>
                <w:rFonts w:ascii="Consolas" w:hAnsi="Consolas" w:cs="Consolas"/>
                <w:color w:val="000000"/>
                <w:sz w:val="19"/>
                <w:szCs w:val="19"/>
                <w:highlight w:val="white"/>
                <w:lang w:val="en-US" w:eastAsia="es-ES"/>
              </w:rPr>
              <w:t xml:space="preserve"> j = 0; j &lt; </w:t>
            </w:r>
            <w:proofErr w:type="spellStart"/>
            <w:r w:rsidRPr="00CF2E43">
              <w:rPr>
                <w:rFonts w:ascii="Consolas" w:hAnsi="Consolas" w:cs="Consolas"/>
                <w:color w:val="000000"/>
                <w:sz w:val="19"/>
                <w:szCs w:val="19"/>
                <w:highlight w:val="white"/>
                <w:lang w:val="en-US" w:eastAsia="es-ES"/>
              </w:rPr>
              <w:t>localQuality.Block.GetLength</w:t>
            </w:r>
            <w:proofErr w:type="spellEnd"/>
            <w:r w:rsidRPr="00CF2E43">
              <w:rPr>
                <w:rFonts w:ascii="Consolas" w:hAnsi="Consolas" w:cs="Consolas"/>
                <w:color w:val="000000"/>
                <w:sz w:val="19"/>
                <w:szCs w:val="19"/>
                <w:highlight w:val="white"/>
                <w:lang w:val="en-US" w:eastAsia="es-ES"/>
              </w:rPr>
              <w:t>(1); j++)</w:t>
            </w:r>
          </w:p>
          <w:p w14:paraId="108B5700"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switch</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localQuality.Block</w:t>
            </w:r>
            <w:proofErr w:type="spellEnd"/>
            <w:r w:rsidRPr="00CF2E43">
              <w:rPr>
                <w:rFonts w:ascii="Consolas" w:hAnsi="Consolas" w:cs="Consolas"/>
                <w:color w:val="000000"/>
                <w:sz w:val="19"/>
                <w:szCs w:val="19"/>
                <w:highlight w:val="white"/>
                <w:lang w:val="en-US" w:eastAsia="es-ES"/>
              </w:rPr>
              <w:t>[i, j])</w:t>
            </w:r>
          </w:p>
          <w:p w14:paraId="4C954483"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
          <w:p w14:paraId="15722132"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case</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2B91AF"/>
                <w:sz w:val="19"/>
                <w:szCs w:val="19"/>
                <w:highlight w:val="white"/>
                <w:lang w:val="en-US" w:eastAsia="es-ES"/>
              </w:rPr>
              <w:t>BlockQuality</w:t>
            </w:r>
            <w:r w:rsidRPr="00CF2E43">
              <w:rPr>
                <w:rFonts w:ascii="Consolas" w:hAnsi="Consolas" w:cs="Consolas"/>
                <w:color w:val="000000"/>
                <w:sz w:val="19"/>
                <w:szCs w:val="19"/>
                <w:highlight w:val="white"/>
                <w:lang w:val="en-US" w:eastAsia="es-ES"/>
              </w:rPr>
              <w:t>.good</w:t>
            </w:r>
            <w:proofErr w:type="spellEnd"/>
            <w:r w:rsidRPr="00CF2E43">
              <w:rPr>
                <w:rFonts w:ascii="Consolas" w:hAnsi="Consolas" w:cs="Consolas"/>
                <w:color w:val="000000"/>
                <w:sz w:val="19"/>
                <w:szCs w:val="19"/>
                <w:highlight w:val="white"/>
                <w:lang w:val="en-US" w:eastAsia="es-ES"/>
              </w:rPr>
              <w:t>:</w:t>
            </w:r>
          </w:p>
          <w:p w14:paraId="56703934"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goodBlockCount</w:t>
            </w:r>
            <w:proofErr w:type="spellEnd"/>
            <w:r w:rsidRPr="00CF2E43">
              <w:rPr>
                <w:rFonts w:ascii="Consolas" w:hAnsi="Consolas" w:cs="Consolas"/>
                <w:color w:val="000000"/>
                <w:sz w:val="19"/>
                <w:szCs w:val="19"/>
                <w:highlight w:val="white"/>
                <w:lang w:val="en-US" w:eastAsia="es-ES"/>
              </w:rPr>
              <w:t>++;</w:t>
            </w:r>
          </w:p>
          <w:p w14:paraId="2A4F6904"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break</w:t>
            </w:r>
            <w:r w:rsidRPr="00CF2E43">
              <w:rPr>
                <w:rFonts w:ascii="Consolas" w:hAnsi="Consolas" w:cs="Consolas"/>
                <w:color w:val="000000"/>
                <w:sz w:val="19"/>
                <w:szCs w:val="19"/>
                <w:highlight w:val="white"/>
                <w:lang w:val="en-US" w:eastAsia="es-ES"/>
              </w:rPr>
              <w:t>;</w:t>
            </w:r>
          </w:p>
          <w:p w14:paraId="437C9239"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case</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2B91AF"/>
                <w:sz w:val="19"/>
                <w:szCs w:val="19"/>
                <w:highlight w:val="white"/>
                <w:lang w:val="en-US" w:eastAsia="es-ES"/>
              </w:rPr>
              <w:t>BlockQuality</w:t>
            </w:r>
            <w:r w:rsidRPr="00CF2E43">
              <w:rPr>
                <w:rFonts w:ascii="Consolas" w:hAnsi="Consolas" w:cs="Consolas"/>
                <w:color w:val="000000"/>
                <w:sz w:val="19"/>
                <w:szCs w:val="19"/>
                <w:highlight w:val="white"/>
                <w:lang w:val="en-US" w:eastAsia="es-ES"/>
              </w:rPr>
              <w:t>.normal</w:t>
            </w:r>
            <w:proofErr w:type="spellEnd"/>
            <w:r w:rsidRPr="00CF2E43">
              <w:rPr>
                <w:rFonts w:ascii="Consolas" w:hAnsi="Consolas" w:cs="Consolas"/>
                <w:color w:val="000000"/>
                <w:sz w:val="19"/>
                <w:szCs w:val="19"/>
                <w:highlight w:val="white"/>
                <w:lang w:val="en-US" w:eastAsia="es-ES"/>
              </w:rPr>
              <w:t>:</w:t>
            </w:r>
          </w:p>
          <w:p w14:paraId="1D027165"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normalBlockCount</w:t>
            </w:r>
            <w:proofErr w:type="spellEnd"/>
            <w:r w:rsidRPr="00CF2E43">
              <w:rPr>
                <w:rFonts w:ascii="Consolas" w:hAnsi="Consolas" w:cs="Consolas"/>
                <w:color w:val="000000"/>
                <w:sz w:val="19"/>
                <w:szCs w:val="19"/>
                <w:highlight w:val="white"/>
                <w:lang w:val="en-US" w:eastAsia="es-ES"/>
              </w:rPr>
              <w:t>++;</w:t>
            </w:r>
          </w:p>
          <w:p w14:paraId="01C4FD9F"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break</w:t>
            </w:r>
            <w:r w:rsidRPr="00CF2E43">
              <w:rPr>
                <w:rFonts w:ascii="Consolas" w:hAnsi="Consolas" w:cs="Consolas"/>
                <w:color w:val="000000"/>
                <w:sz w:val="19"/>
                <w:szCs w:val="19"/>
                <w:highlight w:val="white"/>
                <w:lang w:val="en-US" w:eastAsia="es-ES"/>
              </w:rPr>
              <w:t>;</w:t>
            </w:r>
          </w:p>
          <w:p w14:paraId="7D426CA3"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case</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2B91AF"/>
                <w:sz w:val="19"/>
                <w:szCs w:val="19"/>
                <w:highlight w:val="white"/>
                <w:lang w:val="en-US" w:eastAsia="es-ES"/>
              </w:rPr>
              <w:t>BlockQuality</w:t>
            </w:r>
            <w:r w:rsidRPr="00CF2E43">
              <w:rPr>
                <w:rFonts w:ascii="Consolas" w:hAnsi="Consolas" w:cs="Consolas"/>
                <w:color w:val="000000"/>
                <w:sz w:val="19"/>
                <w:szCs w:val="19"/>
                <w:highlight w:val="white"/>
                <w:lang w:val="en-US" w:eastAsia="es-ES"/>
              </w:rPr>
              <w:t>.wet</w:t>
            </w:r>
            <w:proofErr w:type="spellEnd"/>
            <w:r w:rsidRPr="00CF2E43">
              <w:rPr>
                <w:rFonts w:ascii="Consolas" w:hAnsi="Consolas" w:cs="Consolas"/>
                <w:color w:val="000000"/>
                <w:sz w:val="19"/>
                <w:szCs w:val="19"/>
                <w:highlight w:val="white"/>
                <w:lang w:val="en-US" w:eastAsia="es-ES"/>
              </w:rPr>
              <w:t>:</w:t>
            </w:r>
          </w:p>
          <w:p w14:paraId="784EAC0A"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wetBlockCount</w:t>
            </w:r>
            <w:proofErr w:type="spellEnd"/>
            <w:r w:rsidRPr="00CF2E43">
              <w:rPr>
                <w:rFonts w:ascii="Consolas" w:hAnsi="Consolas" w:cs="Consolas"/>
                <w:color w:val="000000"/>
                <w:sz w:val="19"/>
                <w:szCs w:val="19"/>
                <w:highlight w:val="white"/>
                <w:lang w:val="en-US" w:eastAsia="es-ES"/>
              </w:rPr>
              <w:t>++;</w:t>
            </w:r>
          </w:p>
          <w:p w14:paraId="7D2AF217"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break</w:t>
            </w:r>
            <w:r w:rsidRPr="00CF2E43">
              <w:rPr>
                <w:rFonts w:ascii="Consolas" w:hAnsi="Consolas" w:cs="Consolas"/>
                <w:color w:val="000000"/>
                <w:sz w:val="19"/>
                <w:szCs w:val="19"/>
                <w:highlight w:val="white"/>
                <w:lang w:val="en-US" w:eastAsia="es-ES"/>
              </w:rPr>
              <w:t>;</w:t>
            </w:r>
          </w:p>
          <w:p w14:paraId="7396634C"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case</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2B91AF"/>
                <w:sz w:val="19"/>
                <w:szCs w:val="19"/>
                <w:highlight w:val="white"/>
                <w:lang w:val="en-US" w:eastAsia="es-ES"/>
              </w:rPr>
              <w:t>BlockQuality</w:t>
            </w:r>
            <w:r w:rsidRPr="00CF2E43">
              <w:rPr>
                <w:rFonts w:ascii="Consolas" w:hAnsi="Consolas" w:cs="Consolas"/>
                <w:color w:val="000000"/>
                <w:sz w:val="19"/>
                <w:szCs w:val="19"/>
                <w:highlight w:val="white"/>
                <w:lang w:val="en-US" w:eastAsia="es-ES"/>
              </w:rPr>
              <w:t>.dry</w:t>
            </w:r>
            <w:proofErr w:type="spellEnd"/>
            <w:r w:rsidRPr="00CF2E43">
              <w:rPr>
                <w:rFonts w:ascii="Consolas" w:hAnsi="Consolas" w:cs="Consolas"/>
                <w:color w:val="000000"/>
                <w:sz w:val="19"/>
                <w:szCs w:val="19"/>
                <w:highlight w:val="white"/>
                <w:lang w:val="en-US" w:eastAsia="es-ES"/>
              </w:rPr>
              <w:t>:</w:t>
            </w:r>
          </w:p>
          <w:p w14:paraId="6B6C600E"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dryBlockCount</w:t>
            </w:r>
            <w:proofErr w:type="spellEnd"/>
            <w:r w:rsidRPr="00CF2E43">
              <w:rPr>
                <w:rFonts w:ascii="Consolas" w:hAnsi="Consolas" w:cs="Consolas"/>
                <w:color w:val="000000"/>
                <w:sz w:val="19"/>
                <w:szCs w:val="19"/>
                <w:highlight w:val="white"/>
                <w:lang w:val="en-US" w:eastAsia="es-ES"/>
              </w:rPr>
              <w:t>++;</w:t>
            </w:r>
          </w:p>
          <w:p w14:paraId="37ADE642"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break</w:t>
            </w:r>
            <w:r w:rsidRPr="00CF2E43">
              <w:rPr>
                <w:rFonts w:ascii="Consolas" w:hAnsi="Consolas" w:cs="Consolas"/>
                <w:color w:val="000000"/>
                <w:sz w:val="19"/>
                <w:szCs w:val="19"/>
                <w:highlight w:val="white"/>
                <w:lang w:val="en-US" w:eastAsia="es-ES"/>
              </w:rPr>
              <w:t>;</w:t>
            </w:r>
          </w:p>
          <w:p w14:paraId="25673E7B"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case</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2B91AF"/>
                <w:sz w:val="19"/>
                <w:szCs w:val="19"/>
                <w:highlight w:val="white"/>
                <w:lang w:val="en-US" w:eastAsia="es-ES"/>
              </w:rPr>
              <w:t>BlockQuality</w:t>
            </w:r>
            <w:r w:rsidRPr="00CF2E43">
              <w:rPr>
                <w:rFonts w:ascii="Consolas" w:hAnsi="Consolas" w:cs="Consolas"/>
                <w:color w:val="000000"/>
                <w:sz w:val="19"/>
                <w:szCs w:val="19"/>
                <w:highlight w:val="white"/>
                <w:lang w:val="en-US" w:eastAsia="es-ES"/>
              </w:rPr>
              <w:t>.corrupted</w:t>
            </w:r>
            <w:proofErr w:type="spellEnd"/>
            <w:r w:rsidRPr="00CF2E43">
              <w:rPr>
                <w:rFonts w:ascii="Consolas" w:hAnsi="Consolas" w:cs="Consolas"/>
                <w:color w:val="000000"/>
                <w:sz w:val="19"/>
                <w:szCs w:val="19"/>
                <w:highlight w:val="white"/>
                <w:lang w:val="en-US" w:eastAsia="es-ES"/>
              </w:rPr>
              <w:t>:</w:t>
            </w:r>
          </w:p>
          <w:p w14:paraId="04D4B99F"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corruptedBlockCount</w:t>
            </w:r>
            <w:proofErr w:type="spellEnd"/>
            <w:r w:rsidRPr="00CF2E43">
              <w:rPr>
                <w:rFonts w:ascii="Consolas" w:hAnsi="Consolas" w:cs="Consolas"/>
                <w:color w:val="000000"/>
                <w:sz w:val="19"/>
                <w:szCs w:val="19"/>
                <w:highlight w:val="white"/>
                <w:lang w:val="en-US" w:eastAsia="es-ES"/>
              </w:rPr>
              <w:t>++;</w:t>
            </w:r>
          </w:p>
          <w:p w14:paraId="6FE1C06E"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lastRenderedPageBreak/>
              <w:t xml:space="preserve">                            </w:t>
            </w:r>
            <w:r w:rsidRPr="00CF2E43">
              <w:rPr>
                <w:rFonts w:ascii="Consolas" w:hAnsi="Consolas" w:cs="Consolas"/>
                <w:color w:val="0000FF"/>
                <w:sz w:val="19"/>
                <w:szCs w:val="19"/>
                <w:highlight w:val="white"/>
                <w:lang w:val="en-US" w:eastAsia="es-ES"/>
              </w:rPr>
              <w:t>break</w:t>
            </w:r>
            <w:r w:rsidRPr="00CF2E43">
              <w:rPr>
                <w:rFonts w:ascii="Consolas" w:hAnsi="Consolas" w:cs="Consolas"/>
                <w:color w:val="000000"/>
                <w:sz w:val="19"/>
                <w:szCs w:val="19"/>
                <w:highlight w:val="white"/>
                <w:lang w:val="en-US" w:eastAsia="es-ES"/>
              </w:rPr>
              <w:t>;</w:t>
            </w:r>
          </w:p>
          <w:p w14:paraId="42A03A97"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case</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2B91AF"/>
                <w:sz w:val="19"/>
                <w:szCs w:val="19"/>
                <w:highlight w:val="white"/>
                <w:lang w:val="en-US" w:eastAsia="es-ES"/>
              </w:rPr>
              <w:t>BlockQuality</w:t>
            </w:r>
            <w:r w:rsidRPr="00CF2E43">
              <w:rPr>
                <w:rFonts w:ascii="Consolas" w:hAnsi="Consolas" w:cs="Consolas"/>
                <w:color w:val="000000"/>
                <w:sz w:val="19"/>
                <w:szCs w:val="19"/>
                <w:highlight w:val="white"/>
                <w:lang w:val="en-US" w:eastAsia="es-ES"/>
              </w:rPr>
              <w:t>.background</w:t>
            </w:r>
            <w:proofErr w:type="spellEnd"/>
            <w:r w:rsidRPr="00CF2E43">
              <w:rPr>
                <w:rFonts w:ascii="Consolas" w:hAnsi="Consolas" w:cs="Consolas"/>
                <w:color w:val="000000"/>
                <w:sz w:val="19"/>
                <w:szCs w:val="19"/>
                <w:highlight w:val="white"/>
                <w:lang w:val="en-US" w:eastAsia="es-ES"/>
              </w:rPr>
              <w:t>:</w:t>
            </w:r>
          </w:p>
          <w:p w14:paraId="17F48BCC"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backgroundBlockCount</w:t>
            </w:r>
            <w:proofErr w:type="spellEnd"/>
            <w:r w:rsidRPr="00CF2E43">
              <w:rPr>
                <w:rFonts w:ascii="Consolas" w:hAnsi="Consolas" w:cs="Consolas"/>
                <w:color w:val="000000"/>
                <w:sz w:val="19"/>
                <w:szCs w:val="19"/>
                <w:highlight w:val="white"/>
                <w:lang w:val="en-US" w:eastAsia="es-ES"/>
              </w:rPr>
              <w:t>++;</w:t>
            </w:r>
          </w:p>
          <w:p w14:paraId="1BA3DBE4"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break</w:t>
            </w:r>
            <w:r w:rsidRPr="00CF2E43">
              <w:rPr>
                <w:rFonts w:ascii="Consolas" w:hAnsi="Consolas" w:cs="Consolas"/>
                <w:color w:val="000000"/>
                <w:sz w:val="19"/>
                <w:szCs w:val="19"/>
                <w:highlight w:val="white"/>
                <w:lang w:val="en-US" w:eastAsia="es-ES"/>
              </w:rPr>
              <w:t>;</w:t>
            </w:r>
          </w:p>
          <w:p w14:paraId="783777F1"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default</w:t>
            </w:r>
            <w:r w:rsidRPr="00CF2E43">
              <w:rPr>
                <w:rFonts w:ascii="Consolas" w:hAnsi="Consolas" w:cs="Consolas"/>
                <w:color w:val="000000"/>
                <w:sz w:val="19"/>
                <w:szCs w:val="19"/>
                <w:highlight w:val="white"/>
                <w:lang w:val="en-US" w:eastAsia="es-ES"/>
              </w:rPr>
              <w:t>:</w:t>
            </w:r>
          </w:p>
          <w:p w14:paraId="030148A6"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canNotDetermineBlockCount</w:t>
            </w:r>
            <w:proofErr w:type="spellEnd"/>
            <w:r w:rsidRPr="00CF2E43">
              <w:rPr>
                <w:rFonts w:ascii="Consolas" w:hAnsi="Consolas" w:cs="Consolas"/>
                <w:color w:val="000000"/>
                <w:sz w:val="19"/>
                <w:szCs w:val="19"/>
                <w:highlight w:val="white"/>
                <w:lang w:val="en-US" w:eastAsia="es-ES"/>
              </w:rPr>
              <w:t>++;</w:t>
            </w:r>
          </w:p>
          <w:p w14:paraId="634CB197"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break</w:t>
            </w:r>
            <w:r w:rsidRPr="00CF2E43">
              <w:rPr>
                <w:rFonts w:ascii="Consolas" w:hAnsi="Consolas" w:cs="Consolas"/>
                <w:color w:val="000000"/>
                <w:sz w:val="19"/>
                <w:szCs w:val="19"/>
                <w:highlight w:val="white"/>
                <w:lang w:val="en-US" w:eastAsia="es-ES"/>
              </w:rPr>
              <w:t>;</w:t>
            </w:r>
          </w:p>
          <w:p w14:paraId="1045CAEC"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
          <w:p w14:paraId="60867AC7"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2221033B"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goodBlockPercentage</w:t>
            </w:r>
            <w:proofErr w:type="spellEnd"/>
            <w:r w:rsidRPr="00CF2E43">
              <w:rPr>
                <w:rFonts w:ascii="Consolas" w:hAnsi="Consolas" w:cs="Consolas"/>
                <w:color w:val="000000"/>
                <w:sz w:val="19"/>
                <w:szCs w:val="19"/>
                <w:highlight w:val="white"/>
                <w:lang w:val="en-US" w:eastAsia="es-ES"/>
              </w:rPr>
              <w:t xml:space="preserve"> = (</w:t>
            </w:r>
            <w:r w:rsidRPr="00CF2E43">
              <w:rPr>
                <w:rFonts w:ascii="Consolas" w:hAnsi="Consolas" w:cs="Consolas"/>
                <w:color w:val="0000FF"/>
                <w:sz w:val="19"/>
                <w:szCs w:val="19"/>
                <w:highlight w:val="white"/>
                <w:lang w:val="en-US" w:eastAsia="es-ES"/>
              </w:rPr>
              <w:t>float</w:t>
            </w:r>
            <w:r w:rsidRPr="00CF2E43">
              <w:rPr>
                <w:rFonts w:ascii="Consolas" w:hAnsi="Consolas" w:cs="Consolas"/>
                <w:color w:val="000000"/>
                <w:sz w:val="19"/>
                <w:szCs w:val="19"/>
                <w:highlight w:val="white"/>
                <w:lang w:val="en-US" w:eastAsia="es-ES"/>
              </w:rPr>
              <w:t>)((</w:t>
            </w:r>
            <w:r w:rsidRPr="00CF2E43">
              <w:rPr>
                <w:rFonts w:ascii="Consolas" w:hAnsi="Consolas" w:cs="Consolas"/>
                <w:color w:val="0000FF"/>
                <w:sz w:val="19"/>
                <w:szCs w:val="19"/>
                <w:highlight w:val="white"/>
                <w:lang w:val="en-US" w:eastAsia="es-ES"/>
              </w:rPr>
              <w:t>float</w:t>
            </w:r>
            <w:r w:rsidRPr="00CF2E43">
              <w:rPr>
                <w:rFonts w:ascii="Consolas" w:hAnsi="Consolas" w:cs="Consolas"/>
                <w:color w:val="000000"/>
                <w:sz w:val="19"/>
                <w:szCs w:val="19"/>
                <w:highlight w:val="white"/>
                <w:lang w:val="en-US" w:eastAsia="es-ES"/>
              </w:rPr>
              <w:t>)</w:t>
            </w:r>
            <w:proofErr w:type="spellStart"/>
            <w:r w:rsidRPr="00CF2E43">
              <w:rPr>
                <w:rFonts w:ascii="Consolas" w:hAnsi="Consolas" w:cs="Consolas"/>
                <w:color w:val="000000"/>
                <w:sz w:val="19"/>
                <w:szCs w:val="19"/>
                <w:highlight w:val="white"/>
                <w:lang w:val="en-US" w:eastAsia="es-ES"/>
              </w:rPr>
              <w:t>goodBlockCount</w:t>
            </w:r>
            <w:proofErr w:type="spellEnd"/>
            <w:r w:rsidRPr="00CF2E43">
              <w:rPr>
                <w:rFonts w:ascii="Consolas" w:hAnsi="Consolas" w:cs="Consolas"/>
                <w:color w:val="000000"/>
                <w:sz w:val="19"/>
                <w:szCs w:val="19"/>
                <w:highlight w:val="white"/>
                <w:lang w:val="en-US" w:eastAsia="es-ES"/>
              </w:rPr>
              <w:t xml:space="preserve"> / (</w:t>
            </w:r>
            <w:r w:rsidRPr="00CF2E43">
              <w:rPr>
                <w:rFonts w:ascii="Consolas" w:hAnsi="Consolas" w:cs="Consolas"/>
                <w:color w:val="0000FF"/>
                <w:sz w:val="19"/>
                <w:szCs w:val="19"/>
                <w:highlight w:val="white"/>
                <w:lang w:val="en-US" w:eastAsia="es-ES"/>
              </w:rPr>
              <w:t>float</w:t>
            </w:r>
            <w:r w:rsidRPr="00CF2E43">
              <w:rPr>
                <w:rFonts w:ascii="Consolas" w:hAnsi="Consolas" w:cs="Consolas"/>
                <w:color w:val="000000"/>
                <w:sz w:val="19"/>
                <w:szCs w:val="19"/>
                <w:highlight w:val="white"/>
                <w:lang w:val="en-US" w:eastAsia="es-ES"/>
              </w:rPr>
              <w:t>)(</w:t>
            </w:r>
            <w:proofErr w:type="spellStart"/>
            <w:r w:rsidRPr="00CF2E43">
              <w:rPr>
                <w:rFonts w:ascii="Consolas" w:hAnsi="Consolas" w:cs="Consolas"/>
                <w:color w:val="000000"/>
                <w:sz w:val="19"/>
                <w:szCs w:val="19"/>
                <w:highlight w:val="white"/>
                <w:lang w:val="en-US" w:eastAsia="es-ES"/>
              </w:rPr>
              <w:t>blocksAmount</w:t>
            </w:r>
            <w:proofErr w:type="spellEnd"/>
            <w:r w:rsidRPr="00CF2E43">
              <w:rPr>
                <w:rFonts w:ascii="Consolas" w:hAnsi="Consolas" w:cs="Consolas"/>
                <w:color w:val="000000"/>
                <w:sz w:val="19"/>
                <w:szCs w:val="19"/>
                <w:highlight w:val="white"/>
                <w:lang w:val="en-US" w:eastAsia="es-ES"/>
              </w:rPr>
              <w:t xml:space="preserve"> - </w:t>
            </w:r>
            <w:proofErr w:type="spellStart"/>
            <w:r w:rsidRPr="00CF2E43">
              <w:rPr>
                <w:rFonts w:ascii="Consolas" w:hAnsi="Consolas" w:cs="Consolas"/>
                <w:color w:val="000000"/>
                <w:sz w:val="19"/>
                <w:szCs w:val="19"/>
                <w:highlight w:val="white"/>
                <w:lang w:val="en-US" w:eastAsia="es-ES"/>
              </w:rPr>
              <w:t>backgroundBlockCount</w:t>
            </w:r>
            <w:proofErr w:type="spellEnd"/>
            <w:r w:rsidRPr="00CF2E43">
              <w:rPr>
                <w:rFonts w:ascii="Consolas" w:hAnsi="Consolas" w:cs="Consolas"/>
                <w:color w:val="000000"/>
                <w:sz w:val="19"/>
                <w:szCs w:val="19"/>
                <w:highlight w:val="white"/>
                <w:lang w:val="en-US" w:eastAsia="es-ES"/>
              </w:rPr>
              <w:t>)) * 100;</w:t>
            </w:r>
          </w:p>
          <w:p w14:paraId="6785A73A"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normalBlockPercentage</w:t>
            </w:r>
            <w:proofErr w:type="spellEnd"/>
            <w:r w:rsidRPr="00CF2E43">
              <w:rPr>
                <w:rFonts w:ascii="Consolas" w:hAnsi="Consolas" w:cs="Consolas"/>
                <w:color w:val="000000"/>
                <w:sz w:val="19"/>
                <w:szCs w:val="19"/>
                <w:highlight w:val="white"/>
                <w:lang w:val="en-US" w:eastAsia="es-ES"/>
              </w:rPr>
              <w:t xml:space="preserve"> = (</w:t>
            </w:r>
            <w:r w:rsidRPr="00CF2E43">
              <w:rPr>
                <w:rFonts w:ascii="Consolas" w:hAnsi="Consolas" w:cs="Consolas"/>
                <w:color w:val="0000FF"/>
                <w:sz w:val="19"/>
                <w:szCs w:val="19"/>
                <w:highlight w:val="white"/>
                <w:lang w:val="en-US" w:eastAsia="es-ES"/>
              </w:rPr>
              <w:t>float</w:t>
            </w:r>
            <w:r w:rsidRPr="00CF2E43">
              <w:rPr>
                <w:rFonts w:ascii="Consolas" w:hAnsi="Consolas" w:cs="Consolas"/>
                <w:color w:val="000000"/>
                <w:sz w:val="19"/>
                <w:szCs w:val="19"/>
                <w:highlight w:val="white"/>
                <w:lang w:val="en-US" w:eastAsia="es-ES"/>
              </w:rPr>
              <w:t>)((</w:t>
            </w:r>
            <w:r w:rsidRPr="00CF2E43">
              <w:rPr>
                <w:rFonts w:ascii="Consolas" w:hAnsi="Consolas" w:cs="Consolas"/>
                <w:color w:val="0000FF"/>
                <w:sz w:val="19"/>
                <w:szCs w:val="19"/>
                <w:highlight w:val="white"/>
                <w:lang w:val="en-US" w:eastAsia="es-ES"/>
              </w:rPr>
              <w:t>float</w:t>
            </w:r>
            <w:r w:rsidRPr="00CF2E43">
              <w:rPr>
                <w:rFonts w:ascii="Consolas" w:hAnsi="Consolas" w:cs="Consolas"/>
                <w:color w:val="000000"/>
                <w:sz w:val="19"/>
                <w:szCs w:val="19"/>
                <w:highlight w:val="white"/>
                <w:lang w:val="en-US" w:eastAsia="es-ES"/>
              </w:rPr>
              <w:t>)</w:t>
            </w:r>
            <w:proofErr w:type="spellStart"/>
            <w:r w:rsidRPr="00CF2E43">
              <w:rPr>
                <w:rFonts w:ascii="Consolas" w:hAnsi="Consolas" w:cs="Consolas"/>
                <w:color w:val="000000"/>
                <w:sz w:val="19"/>
                <w:szCs w:val="19"/>
                <w:highlight w:val="white"/>
                <w:lang w:val="en-US" w:eastAsia="es-ES"/>
              </w:rPr>
              <w:t>normalBlockCount</w:t>
            </w:r>
            <w:proofErr w:type="spellEnd"/>
            <w:r w:rsidRPr="00CF2E43">
              <w:rPr>
                <w:rFonts w:ascii="Consolas" w:hAnsi="Consolas" w:cs="Consolas"/>
                <w:color w:val="000000"/>
                <w:sz w:val="19"/>
                <w:szCs w:val="19"/>
                <w:highlight w:val="white"/>
                <w:lang w:val="en-US" w:eastAsia="es-ES"/>
              </w:rPr>
              <w:t xml:space="preserve"> / (</w:t>
            </w:r>
            <w:r w:rsidRPr="00CF2E43">
              <w:rPr>
                <w:rFonts w:ascii="Consolas" w:hAnsi="Consolas" w:cs="Consolas"/>
                <w:color w:val="0000FF"/>
                <w:sz w:val="19"/>
                <w:szCs w:val="19"/>
                <w:highlight w:val="white"/>
                <w:lang w:val="en-US" w:eastAsia="es-ES"/>
              </w:rPr>
              <w:t>float</w:t>
            </w:r>
            <w:r w:rsidRPr="00CF2E43">
              <w:rPr>
                <w:rFonts w:ascii="Consolas" w:hAnsi="Consolas" w:cs="Consolas"/>
                <w:color w:val="000000"/>
                <w:sz w:val="19"/>
                <w:szCs w:val="19"/>
                <w:highlight w:val="white"/>
                <w:lang w:val="en-US" w:eastAsia="es-ES"/>
              </w:rPr>
              <w:t>)(</w:t>
            </w:r>
            <w:proofErr w:type="spellStart"/>
            <w:r w:rsidRPr="00CF2E43">
              <w:rPr>
                <w:rFonts w:ascii="Consolas" w:hAnsi="Consolas" w:cs="Consolas"/>
                <w:color w:val="000000"/>
                <w:sz w:val="19"/>
                <w:szCs w:val="19"/>
                <w:highlight w:val="white"/>
                <w:lang w:val="en-US" w:eastAsia="es-ES"/>
              </w:rPr>
              <w:t>blocksAmount</w:t>
            </w:r>
            <w:proofErr w:type="spellEnd"/>
            <w:r w:rsidRPr="00CF2E43">
              <w:rPr>
                <w:rFonts w:ascii="Consolas" w:hAnsi="Consolas" w:cs="Consolas"/>
                <w:color w:val="000000"/>
                <w:sz w:val="19"/>
                <w:szCs w:val="19"/>
                <w:highlight w:val="white"/>
                <w:lang w:val="en-US" w:eastAsia="es-ES"/>
              </w:rPr>
              <w:t xml:space="preserve"> - </w:t>
            </w:r>
            <w:proofErr w:type="spellStart"/>
            <w:r w:rsidRPr="00CF2E43">
              <w:rPr>
                <w:rFonts w:ascii="Consolas" w:hAnsi="Consolas" w:cs="Consolas"/>
                <w:color w:val="000000"/>
                <w:sz w:val="19"/>
                <w:szCs w:val="19"/>
                <w:highlight w:val="white"/>
                <w:lang w:val="en-US" w:eastAsia="es-ES"/>
              </w:rPr>
              <w:t>backgroundBlockCount</w:t>
            </w:r>
            <w:proofErr w:type="spellEnd"/>
            <w:r w:rsidRPr="00CF2E43">
              <w:rPr>
                <w:rFonts w:ascii="Consolas" w:hAnsi="Consolas" w:cs="Consolas"/>
                <w:color w:val="000000"/>
                <w:sz w:val="19"/>
                <w:szCs w:val="19"/>
                <w:highlight w:val="white"/>
                <w:lang w:val="en-US" w:eastAsia="es-ES"/>
              </w:rPr>
              <w:t>)) * 100;</w:t>
            </w:r>
          </w:p>
          <w:p w14:paraId="0D6D5023"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wetBlockPercentage</w:t>
            </w:r>
            <w:proofErr w:type="spellEnd"/>
            <w:r w:rsidRPr="00CF2E43">
              <w:rPr>
                <w:rFonts w:ascii="Consolas" w:hAnsi="Consolas" w:cs="Consolas"/>
                <w:color w:val="000000"/>
                <w:sz w:val="19"/>
                <w:szCs w:val="19"/>
                <w:highlight w:val="white"/>
                <w:lang w:val="en-US" w:eastAsia="es-ES"/>
              </w:rPr>
              <w:t xml:space="preserve"> = (</w:t>
            </w:r>
            <w:r w:rsidRPr="00CF2E43">
              <w:rPr>
                <w:rFonts w:ascii="Consolas" w:hAnsi="Consolas" w:cs="Consolas"/>
                <w:color w:val="0000FF"/>
                <w:sz w:val="19"/>
                <w:szCs w:val="19"/>
                <w:highlight w:val="white"/>
                <w:lang w:val="en-US" w:eastAsia="es-ES"/>
              </w:rPr>
              <w:t>float</w:t>
            </w:r>
            <w:r w:rsidRPr="00CF2E43">
              <w:rPr>
                <w:rFonts w:ascii="Consolas" w:hAnsi="Consolas" w:cs="Consolas"/>
                <w:color w:val="000000"/>
                <w:sz w:val="19"/>
                <w:szCs w:val="19"/>
                <w:highlight w:val="white"/>
                <w:lang w:val="en-US" w:eastAsia="es-ES"/>
              </w:rPr>
              <w:t>)((</w:t>
            </w:r>
            <w:r w:rsidRPr="00CF2E43">
              <w:rPr>
                <w:rFonts w:ascii="Consolas" w:hAnsi="Consolas" w:cs="Consolas"/>
                <w:color w:val="0000FF"/>
                <w:sz w:val="19"/>
                <w:szCs w:val="19"/>
                <w:highlight w:val="white"/>
                <w:lang w:val="en-US" w:eastAsia="es-ES"/>
              </w:rPr>
              <w:t>float</w:t>
            </w:r>
            <w:r w:rsidRPr="00CF2E43">
              <w:rPr>
                <w:rFonts w:ascii="Consolas" w:hAnsi="Consolas" w:cs="Consolas"/>
                <w:color w:val="000000"/>
                <w:sz w:val="19"/>
                <w:szCs w:val="19"/>
                <w:highlight w:val="white"/>
                <w:lang w:val="en-US" w:eastAsia="es-ES"/>
              </w:rPr>
              <w:t>)</w:t>
            </w:r>
            <w:proofErr w:type="spellStart"/>
            <w:r w:rsidRPr="00CF2E43">
              <w:rPr>
                <w:rFonts w:ascii="Consolas" w:hAnsi="Consolas" w:cs="Consolas"/>
                <w:color w:val="000000"/>
                <w:sz w:val="19"/>
                <w:szCs w:val="19"/>
                <w:highlight w:val="white"/>
                <w:lang w:val="en-US" w:eastAsia="es-ES"/>
              </w:rPr>
              <w:t>wetBlockCount</w:t>
            </w:r>
            <w:proofErr w:type="spellEnd"/>
            <w:r w:rsidRPr="00CF2E43">
              <w:rPr>
                <w:rFonts w:ascii="Consolas" w:hAnsi="Consolas" w:cs="Consolas"/>
                <w:color w:val="000000"/>
                <w:sz w:val="19"/>
                <w:szCs w:val="19"/>
                <w:highlight w:val="white"/>
                <w:lang w:val="en-US" w:eastAsia="es-ES"/>
              </w:rPr>
              <w:t xml:space="preserve"> / (</w:t>
            </w:r>
            <w:r w:rsidRPr="00CF2E43">
              <w:rPr>
                <w:rFonts w:ascii="Consolas" w:hAnsi="Consolas" w:cs="Consolas"/>
                <w:color w:val="0000FF"/>
                <w:sz w:val="19"/>
                <w:szCs w:val="19"/>
                <w:highlight w:val="white"/>
                <w:lang w:val="en-US" w:eastAsia="es-ES"/>
              </w:rPr>
              <w:t>float</w:t>
            </w:r>
            <w:r w:rsidRPr="00CF2E43">
              <w:rPr>
                <w:rFonts w:ascii="Consolas" w:hAnsi="Consolas" w:cs="Consolas"/>
                <w:color w:val="000000"/>
                <w:sz w:val="19"/>
                <w:szCs w:val="19"/>
                <w:highlight w:val="white"/>
                <w:lang w:val="en-US" w:eastAsia="es-ES"/>
              </w:rPr>
              <w:t>)(</w:t>
            </w:r>
            <w:proofErr w:type="spellStart"/>
            <w:r w:rsidRPr="00CF2E43">
              <w:rPr>
                <w:rFonts w:ascii="Consolas" w:hAnsi="Consolas" w:cs="Consolas"/>
                <w:color w:val="000000"/>
                <w:sz w:val="19"/>
                <w:szCs w:val="19"/>
                <w:highlight w:val="white"/>
                <w:lang w:val="en-US" w:eastAsia="es-ES"/>
              </w:rPr>
              <w:t>blocksAmount</w:t>
            </w:r>
            <w:proofErr w:type="spellEnd"/>
            <w:r w:rsidRPr="00CF2E43">
              <w:rPr>
                <w:rFonts w:ascii="Consolas" w:hAnsi="Consolas" w:cs="Consolas"/>
                <w:color w:val="000000"/>
                <w:sz w:val="19"/>
                <w:szCs w:val="19"/>
                <w:highlight w:val="white"/>
                <w:lang w:val="en-US" w:eastAsia="es-ES"/>
              </w:rPr>
              <w:t xml:space="preserve"> - </w:t>
            </w:r>
            <w:proofErr w:type="spellStart"/>
            <w:r w:rsidRPr="00CF2E43">
              <w:rPr>
                <w:rFonts w:ascii="Consolas" w:hAnsi="Consolas" w:cs="Consolas"/>
                <w:color w:val="000000"/>
                <w:sz w:val="19"/>
                <w:szCs w:val="19"/>
                <w:highlight w:val="white"/>
                <w:lang w:val="en-US" w:eastAsia="es-ES"/>
              </w:rPr>
              <w:t>backgroundBlockCount</w:t>
            </w:r>
            <w:proofErr w:type="spellEnd"/>
            <w:r w:rsidRPr="00CF2E43">
              <w:rPr>
                <w:rFonts w:ascii="Consolas" w:hAnsi="Consolas" w:cs="Consolas"/>
                <w:color w:val="000000"/>
                <w:sz w:val="19"/>
                <w:szCs w:val="19"/>
                <w:highlight w:val="white"/>
                <w:lang w:val="en-US" w:eastAsia="es-ES"/>
              </w:rPr>
              <w:t>)) * 100;</w:t>
            </w:r>
          </w:p>
          <w:p w14:paraId="35A8100E"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dryBlockPercentage</w:t>
            </w:r>
            <w:proofErr w:type="spellEnd"/>
            <w:r w:rsidRPr="00CF2E43">
              <w:rPr>
                <w:rFonts w:ascii="Consolas" w:hAnsi="Consolas" w:cs="Consolas"/>
                <w:color w:val="000000"/>
                <w:sz w:val="19"/>
                <w:szCs w:val="19"/>
                <w:highlight w:val="white"/>
                <w:lang w:val="en-US" w:eastAsia="es-ES"/>
              </w:rPr>
              <w:t xml:space="preserve"> = (</w:t>
            </w:r>
            <w:r w:rsidRPr="00CF2E43">
              <w:rPr>
                <w:rFonts w:ascii="Consolas" w:hAnsi="Consolas" w:cs="Consolas"/>
                <w:color w:val="0000FF"/>
                <w:sz w:val="19"/>
                <w:szCs w:val="19"/>
                <w:highlight w:val="white"/>
                <w:lang w:val="en-US" w:eastAsia="es-ES"/>
              </w:rPr>
              <w:t>float</w:t>
            </w:r>
            <w:r w:rsidRPr="00CF2E43">
              <w:rPr>
                <w:rFonts w:ascii="Consolas" w:hAnsi="Consolas" w:cs="Consolas"/>
                <w:color w:val="000000"/>
                <w:sz w:val="19"/>
                <w:szCs w:val="19"/>
                <w:highlight w:val="white"/>
                <w:lang w:val="en-US" w:eastAsia="es-ES"/>
              </w:rPr>
              <w:t>)((</w:t>
            </w:r>
            <w:r w:rsidRPr="00CF2E43">
              <w:rPr>
                <w:rFonts w:ascii="Consolas" w:hAnsi="Consolas" w:cs="Consolas"/>
                <w:color w:val="0000FF"/>
                <w:sz w:val="19"/>
                <w:szCs w:val="19"/>
                <w:highlight w:val="white"/>
                <w:lang w:val="en-US" w:eastAsia="es-ES"/>
              </w:rPr>
              <w:t>float</w:t>
            </w:r>
            <w:r w:rsidRPr="00CF2E43">
              <w:rPr>
                <w:rFonts w:ascii="Consolas" w:hAnsi="Consolas" w:cs="Consolas"/>
                <w:color w:val="000000"/>
                <w:sz w:val="19"/>
                <w:szCs w:val="19"/>
                <w:highlight w:val="white"/>
                <w:lang w:val="en-US" w:eastAsia="es-ES"/>
              </w:rPr>
              <w:t>)</w:t>
            </w:r>
            <w:proofErr w:type="spellStart"/>
            <w:r w:rsidRPr="00CF2E43">
              <w:rPr>
                <w:rFonts w:ascii="Consolas" w:hAnsi="Consolas" w:cs="Consolas"/>
                <w:color w:val="000000"/>
                <w:sz w:val="19"/>
                <w:szCs w:val="19"/>
                <w:highlight w:val="white"/>
                <w:lang w:val="en-US" w:eastAsia="es-ES"/>
              </w:rPr>
              <w:t>dryBlockCount</w:t>
            </w:r>
            <w:proofErr w:type="spellEnd"/>
            <w:r w:rsidRPr="00CF2E43">
              <w:rPr>
                <w:rFonts w:ascii="Consolas" w:hAnsi="Consolas" w:cs="Consolas"/>
                <w:color w:val="000000"/>
                <w:sz w:val="19"/>
                <w:szCs w:val="19"/>
                <w:highlight w:val="white"/>
                <w:lang w:val="en-US" w:eastAsia="es-ES"/>
              </w:rPr>
              <w:t xml:space="preserve"> / (</w:t>
            </w:r>
            <w:r w:rsidRPr="00CF2E43">
              <w:rPr>
                <w:rFonts w:ascii="Consolas" w:hAnsi="Consolas" w:cs="Consolas"/>
                <w:color w:val="0000FF"/>
                <w:sz w:val="19"/>
                <w:szCs w:val="19"/>
                <w:highlight w:val="white"/>
                <w:lang w:val="en-US" w:eastAsia="es-ES"/>
              </w:rPr>
              <w:t>float</w:t>
            </w:r>
            <w:r w:rsidRPr="00CF2E43">
              <w:rPr>
                <w:rFonts w:ascii="Consolas" w:hAnsi="Consolas" w:cs="Consolas"/>
                <w:color w:val="000000"/>
                <w:sz w:val="19"/>
                <w:szCs w:val="19"/>
                <w:highlight w:val="white"/>
                <w:lang w:val="en-US" w:eastAsia="es-ES"/>
              </w:rPr>
              <w:t>)(</w:t>
            </w:r>
            <w:proofErr w:type="spellStart"/>
            <w:r w:rsidRPr="00CF2E43">
              <w:rPr>
                <w:rFonts w:ascii="Consolas" w:hAnsi="Consolas" w:cs="Consolas"/>
                <w:color w:val="000000"/>
                <w:sz w:val="19"/>
                <w:szCs w:val="19"/>
                <w:highlight w:val="white"/>
                <w:lang w:val="en-US" w:eastAsia="es-ES"/>
              </w:rPr>
              <w:t>blocksAmount</w:t>
            </w:r>
            <w:proofErr w:type="spellEnd"/>
            <w:r w:rsidRPr="00CF2E43">
              <w:rPr>
                <w:rFonts w:ascii="Consolas" w:hAnsi="Consolas" w:cs="Consolas"/>
                <w:color w:val="000000"/>
                <w:sz w:val="19"/>
                <w:szCs w:val="19"/>
                <w:highlight w:val="white"/>
                <w:lang w:val="en-US" w:eastAsia="es-ES"/>
              </w:rPr>
              <w:t xml:space="preserve"> - </w:t>
            </w:r>
            <w:proofErr w:type="spellStart"/>
            <w:r w:rsidRPr="00CF2E43">
              <w:rPr>
                <w:rFonts w:ascii="Consolas" w:hAnsi="Consolas" w:cs="Consolas"/>
                <w:color w:val="000000"/>
                <w:sz w:val="19"/>
                <w:szCs w:val="19"/>
                <w:highlight w:val="white"/>
                <w:lang w:val="en-US" w:eastAsia="es-ES"/>
              </w:rPr>
              <w:t>backgroundBlockCount</w:t>
            </w:r>
            <w:proofErr w:type="spellEnd"/>
            <w:r w:rsidRPr="00CF2E43">
              <w:rPr>
                <w:rFonts w:ascii="Consolas" w:hAnsi="Consolas" w:cs="Consolas"/>
                <w:color w:val="000000"/>
                <w:sz w:val="19"/>
                <w:szCs w:val="19"/>
                <w:highlight w:val="white"/>
                <w:lang w:val="en-US" w:eastAsia="es-ES"/>
              </w:rPr>
              <w:t>)) * 100;</w:t>
            </w:r>
          </w:p>
          <w:p w14:paraId="0B7CAB8D"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corruptedBlockPercentage</w:t>
            </w:r>
            <w:proofErr w:type="spellEnd"/>
            <w:r w:rsidRPr="00CF2E43">
              <w:rPr>
                <w:rFonts w:ascii="Consolas" w:hAnsi="Consolas" w:cs="Consolas"/>
                <w:color w:val="000000"/>
                <w:sz w:val="19"/>
                <w:szCs w:val="19"/>
                <w:highlight w:val="white"/>
                <w:lang w:val="en-US" w:eastAsia="es-ES"/>
              </w:rPr>
              <w:t xml:space="preserve"> = (</w:t>
            </w:r>
            <w:r w:rsidRPr="00CF2E43">
              <w:rPr>
                <w:rFonts w:ascii="Consolas" w:hAnsi="Consolas" w:cs="Consolas"/>
                <w:color w:val="0000FF"/>
                <w:sz w:val="19"/>
                <w:szCs w:val="19"/>
                <w:highlight w:val="white"/>
                <w:lang w:val="en-US" w:eastAsia="es-ES"/>
              </w:rPr>
              <w:t>float</w:t>
            </w:r>
            <w:r w:rsidRPr="00CF2E43">
              <w:rPr>
                <w:rFonts w:ascii="Consolas" w:hAnsi="Consolas" w:cs="Consolas"/>
                <w:color w:val="000000"/>
                <w:sz w:val="19"/>
                <w:szCs w:val="19"/>
                <w:highlight w:val="white"/>
                <w:lang w:val="en-US" w:eastAsia="es-ES"/>
              </w:rPr>
              <w:t>)((</w:t>
            </w:r>
            <w:r w:rsidRPr="00CF2E43">
              <w:rPr>
                <w:rFonts w:ascii="Consolas" w:hAnsi="Consolas" w:cs="Consolas"/>
                <w:color w:val="0000FF"/>
                <w:sz w:val="19"/>
                <w:szCs w:val="19"/>
                <w:highlight w:val="white"/>
                <w:lang w:val="en-US" w:eastAsia="es-ES"/>
              </w:rPr>
              <w:t>float</w:t>
            </w:r>
            <w:r w:rsidRPr="00CF2E43">
              <w:rPr>
                <w:rFonts w:ascii="Consolas" w:hAnsi="Consolas" w:cs="Consolas"/>
                <w:color w:val="000000"/>
                <w:sz w:val="19"/>
                <w:szCs w:val="19"/>
                <w:highlight w:val="white"/>
                <w:lang w:val="en-US" w:eastAsia="es-ES"/>
              </w:rPr>
              <w:t>)</w:t>
            </w:r>
            <w:proofErr w:type="spellStart"/>
            <w:r w:rsidRPr="00CF2E43">
              <w:rPr>
                <w:rFonts w:ascii="Consolas" w:hAnsi="Consolas" w:cs="Consolas"/>
                <w:color w:val="000000"/>
                <w:sz w:val="19"/>
                <w:szCs w:val="19"/>
                <w:highlight w:val="white"/>
                <w:lang w:val="en-US" w:eastAsia="es-ES"/>
              </w:rPr>
              <w:t>corruptedBlockCount</w:t>
            </w:r>
            <w:proofErr w:type="spellEnd"/>
            <w:r w:rsidRPr="00CF2E43">
              <w:rPr>
                <w:rFonts w:ascii="Consolas" w:hAnsi="Consolas" w:cs="Consolas"/>
                <w:color w:val="000000"/>
                <w:sz w:val="19"/>
                <w:szCs w:val="19"/>
                <w:highlight w:val="white"/>
                <w:lang w:val="en-US" w:eastAsia="es-ES"/>
              </w:rPr>
              <w:t xml:space="preserve"> / (</w:t>
            </w:r>
            <w:r w:rsidRPr="00CF2E43">
              <w:rPr>
                <w:rFonts w:ascii="Consolas" w:hAnsi="Consolas" w:cs="Consolas"/>
                <w:color w:val="0000FF"/>
                <w:sz w:val="19"/>
                <w:szCs w:val="19"/>
                <w:highlight w:val="white"/>
                <w:lang w:val="en-US" w:eastAsia="es-ES"/>
              </w:rPr>
              <w:t>float</w:t>
            </w:r>
            <w:r w:rsidRPr="00CF2E43">
              <w:rPr>
                <w:rFonts w:ascii="Consolas" w:hAnsi="Consolas" w:cs="Consolas"/>
                <w:color w:val="000000"/>
                <w:sz w:val="19"/>
                <w:szCs w:val="19"/>
                <w:highlight w:val="white"/>
                <w:lang w:val="en-US" w:eastAsia="es-ES"/>
              </w:rPr>
              <w:t>)(</w:t>
            </w:r>
            <w:proofErr w:type="spellStart"/>
            <w:r w:rsidRPr="00CF2E43">
              <w:rPr>
                <w:rFonts w:ascii="Consolas" w:hAnsi="Consolas" w:cs="Consolas"/>
                <w:color w:val="000000"/>
                <w:sz w:val="19"/>
                <w:szCs w:val="19"/>
                <w:highlight w:val="white"/>
                <w:lang w:val="en-US" w:eastAsia="es-ES"/>
              </w:rPr>
              <w:t>blocksAmount</w:t>
            </w:r>
            <w:proofErr w:type="spellEnd"/>
            <w:r w:rsidRPr="00CF2E43">
              <w:rPr>
                <w:rFonts w:ascii="Consolas" w:hAnsi="Consolas" w:cs="Consolas"/>
                <w:color w:val="000000"/>
                <w:sz w:val="19"/>
                <w:szCs w:val="19"/>
                <w:highlight w:val="white"/>
                <w:lang w:val="en-US" w:eastAsia="es-ES"/>
              </w:rPr>
              <w:t xml:space="preserve"> - </w:t>
            </w:r>
            <w:proofErr w:type="spellStart"/>
            <w:r w:rsidRPr="00CF2E43">
              <w:rPr>
                <w:rFonts w:ascii="Consolas" w:hAnsi="Consolas" w:cs="Consolas"/>
                <w:color w:val="000000"/>
                <w:sz w:val="19"/>
                <w:szCs w:val="19"/>
                <w:highlight w:val="white"/>
                <w:lang w:val="en-US" w:eastAsia="es-ES"/>
              </w:rPr>
              <w:t>backgroundBlockCount</w:t>
            </w:r>
            <w:proofErr w:type="spellEnd"/>
            <w:r w:rsidRPr="00CF2E43">
              <w:rPr>
                <w:rFonts w:ascii="Consolas" w:hAnsi="Consolas" w:cs="Consolas"/>
                <w:color w:val="000000"/>
                <w:sz w:val="19"/>
                <w:szCs w:val="19"/>
                <w:highlight w:val="white"/>
                <w:lang w:val="en-US" w:eastAsia="es-ES"/>
              </w:rPr>
              <w:t>)) * 100;</w:t>
            </w:r>
          </w:p>
          <w:p w14:paraId="48CDF81E"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
          <w:p w14:paraId="20B48412"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canNotDetermineBlockPercentage</w:t>
            </w:r>
            <w:proofErr w:type="spellEnd"/>
            <w:r w:rsidRPr="00CF2E43">
              <w:rPr>
                <w:rFonts w:ascii="Consolas" w:hAnsi="Consolas" w:cs="Consolas"/>
                <w:color w:val="000000"/>
                <w:sz w:val="19"/>
                <w:szCs w:val="19"/>
                <w:highlight w:val="white"/>
                <w:lang w:val="en-US" w:eastAsia="es-ES"/>
              </w:rPr>
              <w:t xml:space="preserve"> = (</w:t>
            </w:r>
            <w:r w:rsidRPr="00CF2E43">
              <w:rPr>
                <w:rFonts w:ascii="Consolas" w:hAnsi="Consolas" w:cs="Consolas"/>
                <w:color w:val="0000FF"/>
                <w:sz w:val="19"/>
                <w:szCs w:val="19"/>
                <w:highlight w:val="white"/>
                <w:lang w:val="en-US" w:eastAsia="es-ES"/>
              </w:rPr>
              <w:t>float</w:t>
            </w:r>
            <w:r w:rsidRPr="00CF2E43">
              <w:rPr>
                <w:rFonts w:ascii="Consolas" w:hAnsi="Consolas" w:cs="Consolas"/>
                <w:color w:val="000000"/>
                <w:sz w:val="19"/>
                <w:szCs w:val="19"/>
                <w:highlight w:val="white"/>
                <w:lang w:val="en-US" w:eastAsia="es-ES"/>
              </w:rPr>
              <w:t>)((</w:t>
            </w:r>
            <w:r w:rsidRPr="00CF2E43">
              <w:rPr>
                <w:rFonts w:ascii="Consolas" w:hAnsi="Consolas" w:cs="Consolas"/>
                <w:color w:val="0000FF"/>
                <w:sz w:val="19"/>
                <w:szCs w:val="19"/>
                <w:highlight w:val="white"/>
                <w:lang w:val="en-US" w:eastAsia="es-ES"/>
              </w:rPr>
              <w:t>float</w:t>
            </w:r>
            <w:r w:rsidRPr="00CF2E43">
              <w:rPr>
                <w:rFonts w:ascii="Consolas" w:hAnsi="Consolas" w:cs="Consolas"/>
                <w:color w:val="000000"/>
                <w:sz w:val="19"/>
                <w:szCs w:val="19"/>
                <w:highlight w:val="white"/>
                <w:lang w:val="en-US" w:eastAsia="es-ES"/>
              </w:rPr>
              <w:t>)</w:t>
            </w:r>
            <w:proofErr w:type="spellStart"/>
            <w:r w:rsidRPr="00CF2E43">
              <w:rPr>
                <w:rFonts w:ascii="Consolas" w:hAnsi="Consolas" w:cs="Consolas"/>
                <w:color w:val="000000"/>
                <w:sz w:val="19"/>
                <w:szCs w:val="19"/>
                <w:highlight w:val="white"/>
                <w:lang w:val="en-US" w:eastAsia="es-ES"/>
              </w:rPr>
              <w:t>canNotDetermineBlockCount</w:t>
            </w:r>
            <w:proofErr w:type="spellEnd"/>
            <w:r w:rsidRPr="00CF2E43">
              <w:rPr>
                <w:rFonts w:ascii="Consolas" w:hAnsi="Consolas" w:cs="Consolas"/>
                <w:color w:val="000000"/>
                <w:sz w:val="19"/>
                <w:szCs w:val="19"/>
                <w:highlight w:val="white"/>
                <w:lang w:val="en-US" w:eastAsia="es-ES"/>
              </w:rPr>
              <w:t xml:space="preserve"> / (</w:t>
            </w:r>
            <w:r w:rsidRPr="00CF2E43">
              <w:rPr>
                <w:rFonts w:ascii="Consolas" w:hAnsi="Consolas" w:cs="Consolas"/>
                <w:color w:val="0000FF"/>
                <w:sz w:val="19"/>
                <w:szCs w:val="19"/>
                <w:highlight w:val="white"/>
                <w:lang w:val="en-US" w:eastAsia="es-ES"/>
              </w:rPr>
              <w:t>float</w:t>
            </w:r>
            <w:r w:rsidRPr="00CF2E43">
              <w:rPr>
                <w:rFonts w:ascii="Consolas" w:hAnsi="Consolas" w:cs="Consolas"/>
                <w:color w:val="000000"/>
                <w:sz w:val="19"/>
                <w:szCs w:val="19"/>
                <w:highlight w:val="white"/>
                <w:lang w:val="en-US" w:eastAsia="es-ES"/>
              </w:rPr>
              <w:t>)(</w:t>
            </w:r>
            <w:proofErr w:type="spellStart"/>
            <w:r w:rsidRPr="00CF2E43">
              <w:rPr>
                <w:rFonts w:ascii="Consolas" w:hAnsi="Consolas" w:cs="Consolas"/>
                <w:color w:val="000000"/>
                <w:sz w:val="19"/>
                <w:szCs w:val="19"/>
                <w:highlight w:val="white"/>
                <w:lang w:val="en-US" w:eastAsia="es-ES"/>
              </w:rPr>
              <w:t>blocksAmount</w:t>
            </w:r>
            <w:proofErr w:type="spellEnd"/>
            <w:r w:rsidRPr="00CF2E43">
              <w:rPr>
                <w:rFonts w:ascii="Consolas" w:hAnsi="Consolas" w:cs="Consolas"/>
                <w:color w:val="000000"/>
                <w:sz w:val="19"/>
                <w:szCs w:val="19"/>
                <w:highlight w:val="white"/>
                <w:lang w:val="en-US" w:eastAsia="es-ES"/>
              </w:rPr>
              <w:t xml:space="preserve"> - </w:t>
            </w:r>
            <w:proofErr w:type="spellStart"/>
            <w:r w:rsidRPr="00CF2E43">
              <w:rPr>
                <w:rFonts w:ascii="Consolas" w:hAnsi="Consolas" w:cs="Consolas"/>
                <w:color w:val="000000"/>
                <w:sz w:val="19"/>
                <w:szCs w:val="19"/>
                <w:highlight w:val="white"/>
                <w:lang w:val="en-US" w:eastAsia="es-ES"/>
              </w:rPr>
              <w:t>backgroundBlockCount</w:t>
            </w:r>
            <w:proofErr w:type="spellEnd"/>
            <w:r w:rsidRPr="00CF2E43">
              <w:rPr>
                <w:rFonts w:ascii="Consolas" w:hAnsi="Consolas" w:cs="Consolas"/>
                <w:color w:val="000000"/>
                <w:sz w:val="19"/>
                <w:szCs w:val="19"/>
                <w:highlight w:val="white"/>
                <w:lang w:val="en-US" w:eastAsia="es-ES"/>
              </w:rPr>
              <w:t>)) * 100;</w:t>
            </w:r>
          </w:p>
          <w:p w14:paraId="483B72F7"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2BB65210"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goodBlockPercentage</w:t>
            </w:r>
            <w:proofErr w:type="spellEnd"/>
            <w:r w:rsidRPr="00CF2E43">
              <w:rPr>
                <w:rFonts w:ascii="Consolas" w:hAnsi="Consolas" w:cs="Consolas"/>
                <w:color w:val="000000"/>
                <w:sz w:val="19"/>
                <w:szCs w:val="19"/>
                <w:highlight w:val="white"/>
                <w:lang w:val="en-US" w:eastAsia="es-ES"/>
              </w:rPr>
              <w:t xml:space="preserve"> + </w:t>
            </w:r>
            <w:proofErr w:type="spellStart"/>
            <w:r w:rsidRPr="00CF2E43">
              <w:rPr>
                <w:rFonts w:ascii="Consolas" w:hAnsi="Consolas" w:cs="Consolas"/>
                <w:color w:val="000000"/>
                <w:sz w:val="19"/>
                <w:szCs w:val="19"/>
                <w:highlight w:val="white"/>
                <w:lang w:val="en-US" w:eastAsia="es-ES"/>
              </w:rPr>
              <w:t>normalBlockPercentage</w:t>
            </w:r>
            <w:proofErr w:type="spellEnd"/>
            <w:r w:rsidRPr="00CF2E43">
              <w:rPr>
                <w:rFonts w:ascii="Consolas" w:hAnsi="Consolas" w:cs="Consolas"/>
                <w:color w:val="000000"/>
                <w:sz w:val="19"/>
                <w:szCs w:val="19"/>
                <w:highlight w:val="white"/>
                <w:lang w:val="en-US" w:eastAsia="es-ES"/>
              </w:rPr>
              <w:t xml:space="preserve"> &gt;= 70)</w:t>
            </w:r>
          </w:p>
          <w:p w14:paraId="0C76EB9C"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
          <w:p w14:paraId="49397133"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goodBlockPercentage</w:t>
            </w:r>
            <w:proofErr w:type="spellEnd"/>
            <w:r w:rsidRPr="00CF2E43">
              <w:rPr>
                <w:rFonts w:ascii="Consolas" w:hAnsi="Consolas" w:cs="Consolas"/>
                <w:color w:val="000000"/>
                <w:sz w:val="19"/>
                <w:szCs w:val="19"/>
                <w:highlight w:val="white"/>
                <w:lang w:val="en-US" w:eastAsia="es-ES"/>
              </w:rPr>
              <w:t xml:space="preserve"> &gt; </w:t>
            </w:r>
            <w:proofErr w:type="spellStart"/>
            <w:r w:rsidRPr="00CF2E43">
              <w:rPr>
                <w:rFonts w:ascii="Consolas" w:hAnsi="Consolas" w:cs="Consolas"/>
                <w:color w:val="000000"/>
                <w:sz w:val="19"/>
                <w:szCs w:val="19"/>
                <w:highlight w:val="white"/>
                <w:lang w:val="en-US" w:eastAsia="es-ES"/>
              </w:rPr>
              <w:t>normalBlockPercentage</w:t>
            </w:r>
            <w:proofErr w:type="spellEnd"/>
            <w:r w:rsidRPr="00CF2E43">
              <w:rPr>
                <w:rFonts w:ascii="Consolas" w:hAnsi="Consolas" w:cs="Consolas"/>
                <w:color w:val="000000"/>
                <w:sz w:val="19"/>
                <w:szCs w:val="19"/>
                <w:highlight w:val="white"/>
                <w:lang w:val="en-US" w:eastAsia="es-ES"/>
              </w:rPr>
              <w:t>)</w:t>
            </w:r>
          </w:p>
          <w:p w14:paraId="3BB88DD7"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goodCount</w:t>
            </w:r>
            <w:proofErr w:type="spellEnd"/>
            <w:r w:rsidRPr="00CF2E43">
              <w:rPr>
                <w:rFonts w:ascii="Consolas" w:hAnsi="Consolas" w:cs="Consolas"/>
                <w:color w:val="000000"/>
                <w:sz w:val="19"/>
                <w:szCs w:val="19"/>
                <w:highlight w:val="white"/>
                <w:lang w:val="en-US" w:eastAsia="es-ES"/>
              </w:rPr>
              <w:t>++;</w:t>
            </w:r>
          </w:p>
          <w:p w14:paraId="3226428E"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else</w:t>
            </w:r>
          </w:p>
          <w:p w14:paraId="00D40613"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normalCount</w:t>
            </w:r>
            <w:proofErr w:type="spellEnd"/>
            <w:r w:rsidRPr="00CF2E43">
              <w:rPr>
                <w:rFonts w:ascii="Consolas" w:hAnsi="Consolas" w:cs="Consolas"/>
                <w:color w:val="000000"/>
                <w:sz w:val="19"/>
                <w:szCs w:val="19"/>
                <w:highlight w:val="white"/>
                <w:lang w:val="en-US" w:eastAsia="es-ES"/>
              </w:rPr>
              <w:t>++;</w:t>
            </w:r>
          </w:p>
          <w:p w14:paraId="60F9BB20"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
          <w:p w14:paraId="678CAB9E"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1AA0AE68"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normalBlockPercentage</w:t>
            </w:r>
            <w:proofErr w:type="spellEnd"/>
            <w:r w:rsidRPr="00CF2E43">
              <w:rPr>
                <w:rFonts w:ascii="Consolas" w:hAnsi="Consolas" w:cs="Consolas"/>
                <w:color w:val="000000"/>
                <w:sz w:val="19"/>
                <w:szCs w:val="19"/>
                <w:highlight w:val="white"/>
                <w:lang w:val="en-US" w:eastAsia="es-ES"/>
              </w:rPr>
              <w:t xml:space="preserve"> + </w:t>
            </w:r>
            <w:proofErr w:type="spellStart"/>
            <w:r w:rsidRPr="00CF2E43">
              <w:rPr>
                <w:rFonts w:ascii="Consolas" w:hAnsi="Consolas" w:cs="Consolas"/>
                <w:color w:val="000000"/>
                <w:sz w:val="19"/>
                <w:szCs w:val="19"/>
                <w:highlight w:val="white"/>
                <w:lang w:val="en-US" w:eastAsia="es-ES"/>
              </w:rPr>
              <w:t>dryBlockPercentage</w:t>
            </w:r>
            <w:proofErr w:type="spellEnd"/>
            <w:r w:rsidRPr="00CF2E43">
              <w:rPr>
                <w:rFonts w:ascii="Consolas" w:hAnsi="Consolas" w:cs="Consolas"/>
                <w:color w:val="000000"/>
                <w:sz w:val="19"/>
                <w:szCs w:val="19"/>
                <w:highlight w:val="white"/>
                <w:lang w:val="en-US" w:eastAsia="es-ES"/>
              </w:rPr>
              <w:t xml:space="preserve"> &gt;= 70)</w:t>
            </w:r>
          </w:p>
          <w:p w14:paraId="214F95BD"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
          <w:p w14:paraId="053031DB"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normalBlockPercentage</w:t>
            </w:r>
            <w:proofErr w:type="spellEnd"/>
            <w:r w:rsidRPr="00CF2E43">
              <w:rPr>
                <w:rFonts w:ascii="Consolas" w:hAnsi="Consolas" w:cs="Consolas"/>
                <w:color w:val="000000"/>
                <w:sz w:val="19"/>
                <w:szCs w:val="19"/>
                <w:highlight w:val="white"/>
                <w:lang w:val="en-US" w:eastAsia="es-ES"/>
              </w:rPr>
              <w:t xml:space="preserve"> &gt; </w:t>
            </w:r>
            <w:proofErr w:type="spellStart"/>
            <w:r w:rsidRPr="00CF2E43">
              <w:rPr>
                <w:rFonts w:ascii="Consolas" w:hAnsi="Consolas" w:cs="Consolas"/>
                <w:color w:val="000000"/>
                <w:sz w:val="19"/>
                <w:szCs w:val="19"/>
                <w:highlight w:val="white"/>
                <w:lang w:val="en-US" w:eastAsia="es-ES"/>
              </w:rPr>
              <w:t>dryBlockPercentage</w:t>
            </w:r>
            <w:proofErr w:type="spellEnd"/>
            <w:r w:rsidRPr="00CF2E43">
              <w:rPr>
                <w:rFonts w:ascii="Consolas" w:hAnsi="Consolas" w:cs="Consolas"/>
                <w:color w:val="000000"/>
                <w:sz w:val="19"/>
                <w:szCs w:val="19"/>
                <w:highlight w:val="white"/>
                <w:lang w:val="en-US" w:eastAsia="es-ES"/>
              </w:rPr>
              <w:t>)</w:t>
            </w:r>
          </w:p>
          <w:p w14:paraId="24F548E5"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normalCount</w:t>
            </w:r>
            <w:proofErr w:type="spellEnd"/>
            <w:r w:rsidRPr="00CF2E43">
              <w:rPr>
                <w:rFonts w:ascii="Consolas" w:hAnsi="Consolas" w:cs="Consolas"/>
                <w:color w:val="000000"/>
                <w:sz w:val="19"/>
                <w:szCs w:val="19"/>
                <w:highlight w:val="white"/>
                <w:lang w:val="en-US" w:eastAsia="es-ES"/>
              </w:rPr>
              <w:t>++;</w:t>
            </w:r>
          </w:p>
          <w:p w14:paraId="70FA44B7"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else</w:t>
            </w:r>
          </w:p>
          <w:p w14:paraId="4C2B2447"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dryCount</w:t>
            </w:r>
            <w:proofErr w:type="spellEnd"/>
            <w:r w:rsidRPr="00CF2E43">
              <w:rPr>
                <w:rFonts w:ascii="Consolas" w:hAnsi="Consolas" w:cs="Consolas"/>
                <w:color w:val="000000"/>
                <w:sz w:val="19"/>
                <w:szCs w:val="19"/>
                <w:highlight w:val="white"/>
                <w:lang w:val="en-US" w:eastAsia="es-ES"/>
              </w:rPr>
              <w:t>++;</w:t>
            </w:r>
          </w:p>
          <w:p w14:paraId="2E1BA51D"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
          <w:p w14:paraId="759A23E5"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35600AA4"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normalBlockPercentage</w:t>
            </w:r>
            <w:proofErr w:type="spellEnd"/>
            <w:r w:rsidRPr="00CF2E43">
              <w:rPr>
                <w:rFonts w:ascii="Consolas" w:hAnsi="Consolas" w:cs="Consolas"/>
                <w:color w:val="000000"/>
                <w:sz w:val="19"/>
                <w:szCs w:val="19"/>
                <w:highlight w:val="white"/>
                <w:lang w:val="en-US" w:eastAsia="es-ES"/>
              </w:rPr>
              <w:t xml:space="preserve"> + </w:t>
            </w:r>
            <w:proofErr w:type="spellStart"/>
            <w:r w:rsidRPr="00CF2E43">
              <w:rPr>
                <w:rFonts w:ascii="Consolas" w:hAnsi="Consolas" w:cs="Consolas"/>
                <w:color w:val="000000"/>
                <w:sz w:val="19"/>
                <w:szCs w:val="19"/>
                <w:highlight w:val="white"/>
                <w:lang w:val="en-US" w:eastAsia="es-ES"/>
              </w:rPr>
              <w:t>wetBlockPercentage</w:t>
            </w:r>
            <w:proofErr w:type="spellEnd"/>
            <w:r w:rsidRPr="00CF2E43">
              <w:rPr>
                <w:rFonts w:ascii="Consolas" w:hAnsi="Consolas" w:cs="Consolas"/>
                <w:color w:val="000000"/>
                <w:sz w:val="19"/>
                <w:szCs w:val="19"/>
                <w:highlight w:val="white"/>
                <w:lang w:val="en-US" w:eastAsia="es-ES"/>
              </w:rPr>
              <w:t xml:space="preserve"> &gt;= 70)</w:t>
            </w:r>
          </w:p>
          <w:p w14:paraId="4085188F"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
          <w:p w14:paraId="4D0BFDC4"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normalBlockPercentage</w:t>
            </w:r>
            <w:proofErr w:type="spellEnd"/>
            <w:r w:rsidRPr="00CF2E43">
              <w:rPr>
                <w:rFonts w:ascii="Consolas" w:hAnsi="Consolas" w:cs="Consolas"/>
                <w:color w:val="000000"/>
                <w:sz w:val="19"/>
                <w:szCs w:val="19"/>
                <w:highlight w:val="white"/>
                <w:lang w:val="en-US" w:eastAsia="es-ES"/>
              </w:rPr>
              <w:t xml:space="preserve"> &gt; </w:t>
            </w:r>
            <w:proofErr w:type="spellStart"/>
            <w:r w:rsidRPr="00CF2E43">
              <w:rPr>
                <w:rFonts w:ascii="Consolas" w:hAnsi="Consolas" w:cs="Consolas"/>
                <w:color w:val="000000"/>
                <w:sz w:val="19"/>
                <w:szCs w:val="19"/>
                <w:highlight w:val="white"/>
                <w:lang w:val="en-US" w:eastAsia="es-ES"/>
              </w:rPr>
              <w:t>wetBlockPercentage</w:t>
            </w:r>
            <w:proofErr w:type="spellEnd"/>
            <w:r w:rsidRPr="00CF2E43">
              <w:rPr>
                <w:rFonts w:ascii="Consolas" w:hAnsi="Consolas" w:cs="Consolas"/>
                <w:color w:val="000000"/>
                <w:sz w:val="19"/>
                <w:szCs w:val="19"/>
                <w:highlight w:val="white"/>
                <w:lang w:val="en-US" w:eastAsia="es-ES"/>
              </w:rPr>
              <w:t>)</w:t>
            </w:r>
          </w:p>
          <w:p w14:paraId="60131D8B"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normalCount</w:t>
            </w:r>
            <w:proofErr w:type="spellEnd"/>
            <w:r w:rsidRPr="00CF2E43">
              <w:rPr>
                <w:rFonts w:ascii="Consolas" w:hAnsi="Consolas" w:cs="Consolas"/>
                <w:color w:val="000000"/>
                <w:sz w:val="19"/>
                <w:szCs w:val="19"/>
                <w:highlight w:val="white"/>
                <w:lang w:val="en-US" w:eastAsia="es-ES"/>
              </w:rPr>
              <w:t>++;</w:t>
            </w:r>
          </w:p>
          <w:p w14:paraId="5861596D"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else</w:t>
            </w:r>
          </w:p>
          <w:p w14:paraId="29B09513"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wetCount</w:t>
            </w:r>
            <w:proofErr w:type="spellEnd"/>
            <w:r w:rsidRPr="00CF2E43">
              <w:rPr>
                <w:rFonts w:ascii="Consolas" w:hAnsi="Consolas" w:cs="Consolas"/>
                <w:color w:val="000000"/>
                <w:sz w:val="19"/>
                <w:szCs w:val="19"/>
                <w:highlight w:val="white"/>
                <w:lang w:val="en-US" w:eastAsia="es-ES"/>
              </w:rPr>
              <w:t>++;</w:t>
            </w:r>
          </w:p>
          <w:p w14:paraId="7653B1A5"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
          <w:p w14:paraId="03D30C8B"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5294DEE0"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dryBlockPercentage</w:t>
            </w:r>
            <w:proofErr w:type="spellEnd"/>
            <w:r w:rsidRPr="00CF2E43">
              <w:rPr>
                <w:rFonts w:ascii="Consolas" w:hAnsi="Consolas" w:cs="Consolas"/>
                <w:color w:val="000000"/>
                <w:sz w:val="19"/>
                <w:szCs w:val="19"/>
                <w:highlight w:val="white"/>
                <w:lang w:val="en-US" w:eastAsia="es-ES"/>
              </w:rPr>
              <w:t xml:space="preserve"> + </w:t>
            </w:r>
            <w:proofErr w:type="spellStart"/>
            <w:r w:rsidRPr="00CF2E43">
              <w:rPr>
                <w:rFonts w:ascii="Consolas" w:hAnsi="Consolas" w:cs="Consolas"/>
                <w:color w:val="000000"/>
                <w:sz w:val="19"/>
                <w:szCs w:val="19"/>
                <w:highlight w:val="white"/>
                <w:lang w:val="en-US" w:eastAsia="es-ES"/>
              </w:rPr>
              <w:t>wetBlockPercentage</w:t>
            </w:r>
            <w:proofErr w:type="spellEnd"/>
            <w:r w:rsidRPr="00CF2E43">
              <w:rPr>
                <w:rFonts w:ascii="Consolas" w:hAnsi="Consolas" w:cs="Consolas"/>
                <w:color w:val="000000"/>
                <w:sz w:val="19"/>
                <w:szCs w:val="19"/>
                <w:highlight w:val="white"/>
                <w:lang w:val="en-US" w:eastAsia="es-ES"/>
              </w:rPr>
              <w:t xml:space="preserve"> + </w:t>
            </w:r>
            <w:proofErr w:type="spellStart"/>
            <w:r w:rsidRPr="00CF2E43">
              <w:rPr>
                <w:rFonts w:ascii="Consolas" w:hAnsi="Consolas" w:cs="Consolas"/>
                <w:color w:val="000000"/>
                <w:sz w:val="19"/>
                <w:szCs w:val="19"/>
                <w:highlight w:val="white"/>
                <w:lang w:val="en-US" w:eastAsia="es-ES"/>
              </w:rPr>
              <w:t>corruptedBlockPercentage</w:t>
            </w:r>
            <w:proofErr w:type="spellEnd"/>
            <w:r w:rsidRPr="00CF2E43">
              <w:rPr>
                <w:rFonts w:ascii="Consolas" w:hAnsi="Consolas" w:cs="Consolas"/>
                <w:color w:val="000000"/>
                <w:sz w:val="19"/>
                <w:szCs w:val="19"/>
                <w:highlight w:val="white"/>
                <w:lang w:val="en-US" w:eastAsia="es-ES"/>
              </w:rPr>
              <w:t xml:space="preserve"> &gt; </w:t>
            </w:r>
            <w:proofErr w:type="spellStart"/>
            <w:r w:rsidRPr="00CF2E43">
              <w:rPr>
                <w:rFonts w:ascii="Consolas" w:hAnsi="Consolas" w:cs="Consolas"/>
                <w:color w:val="000000"/>
                <w:sz w:val="19"/>
                <w:szCs w:val="19"/>
                <w:highlight w:val="white"/>
                <w:lang w:val="en-US" w:eastAsia="es-ES"/>
              </w:rPr>
              <w:t>normalBlockPercentage</w:t>
            </w:r>
            <w:proofErr w:type="spellEnd"/>
            <w:r w:rsidRPr="00CF2E43">
              <w:rPr>
                <w:rFonts w:ascii="Consolas" w:hAnsi="Consolas" w:cs="Consolas"/>
                <w:color w:val="000000"/>
                <w:sz w:val="19"/>
                <w:szCs w:val="19"/>
                <w:highlight w:val="white"/>
                <w:lang w:val="en-US" w:eastAsia="es-ES"/>
              </w:rPr>
              <w:t xml:space="preserve"> + </w:t>
            </w:r>
            <w:proofErr w:type="spellStart"/>
            <w:r w:rsidRPr="00CF2E43">
              <w:rPr>
                <w:rFonts w:ascii="Consolas" w:hAnsi="Consolas" w:cs="Consolas"/>
                <w:color w:val="000000"/>
                <w:sz w:val="19"/>
                <w:szCs w:val="19"/>
                <w:highlight w:val="white"/>
                <w:lang w:val="en-US" w:eastAsia="es-ES"/>
              </w:rPr>
              <w:t>goodBlockPercentage</w:t>
            </w:r>
            <w:proofErr w:type="spellEnd"/>
            <w:r w:rsidRPr="00CF2E43">
              <w:rPr>
                <w:rFonts w:ascii="Consolas" w:hAnsi="Consolas" w:cs="Consolas"/>
                <w:color w:val="000000"/>
                <w:sz w:val="19"/>
                <w:szCs w:val="19"/>
                <w:highlight w:val="white"/>
                <w:lang w:val="en-US" w:eastAsia="es-ES"/>
              </w:rPr>
              <w:t>)</w:t>
            </w:r>
          </w:p>
          <w:p w14:paraId="343721ED"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
          <w:p w14:paraId="421D3FD0"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corruptedBlockPercentage</w:t>
            </w:r>
            <w:proofErr w:type="spellEnd"/>
            <w:r w:rsidRPr="00CF2E43">
              <w:rPr>
                <w:rFonts w:ascii="Consolas" w:hAnsi="Consolas" w:cs="Consolas"/>
                <w:color w:val="000000"/>
                <w:sz w:val="19"/>
                <w:szCs w:val="19"/>
                <w:highlight w:val="white"/>
                <w:lang w:val="en-US" w:eastAsia="es-ES"/>
              </w:rPr>
              <w:t xml:space="preserve"> &gt; </w:t>
            </w:r>
            <w:proofErr w:type="spellStart"/>
            <w:r w:rsidRPr="00CF2E43">
              <w:rPr>
                <w:rFonts w:ascii="Consolas" w:hAnsi="Consolas" w:cs="Consolas"/>
                <w:color w:val="000000"/>
                <w:sz w:val="19"/>
                <w:szCs w:val="19"/>
                <w:highlight w:val="white"/>
                <w:lang w:val="en-US" w:eastAsia="es-ES"/>
              </w:rPr>
              <w:t>dryBlockPercentage</w:t>
            </w:r>
            <w:proofErr w:type="spellEnd"/>
            <w:r w:rsidRPr="00CF2E43">
              <w:rPr>
                <w:rFonts w:ascii="Consolas" w:hAnsi="Consolas" w:cs="Consolas"/>
                <w:color w:val="000000"/>
                <w:sz w:val="19"/>
                <w:szCs w:val="19"/>
                <w:highlight w:val="white"/>
                <w:lang w:val="en-US" w:eastAsia="es-ES"/>
              </w:rPr>
              <w:t xml:space="preserve"> &amp;&amp; </w:t>
            </w:r>
            <w:proofErr w:type="spellStart"/>
            <w:r w:rsidRPr="00CF2E43">
              <w:rPr>
                <w:rFonts w:ascii="Consolas" w:hAnsi="Consolas" w:cs="Consolas"/>
                <w:color w:val="000000"/>
                <w:sz w:val="19"/>
                <w:szCs w:val="19"/>
                <w:highlight w:val="white"/>
                <w:lang w:val="en-US" w:eastAsia="es-ES"/>
              </w:rPr>
              <w:t>corruptedBlockPercentage</w:t>
            </w:r>
            <w:proofErr w:type="spellEnd"/>
            <w:r w:rsidRPr="00CF2E43">
              <w:rPr>
                <w:rFonts w:ascii="Consolas" w:hAnsi="Consolas" w:cs="Consolas"/>
                <w:color w:val="000000"/>
                <w:sz w:val="19"/>
                <w:szCs w:val="19"/>
                <w:highlight w:val="white"/>
                <w:lang w:val="en-US" w:eastAsia="es-ES"/>
              </w:rPr>
              <w:t xml:space="preserve"> &gt; </w:t>
            </w:r>
            <w:proofErr w:type="spellStart"/>
            <w:r w:rsidRPr="00CF2E43">
              <w:rPr>
                <w:rFonts w:ascii="Consolas" w:hAnsi="Consolas" w:cs="Consolas"/>
                <w:color w:val="000000"/>
                <w:sz w:val="19"/>
                <w:szCs w:val="19"/>
                <w:highlight w:val="white"/>
                <w:lang w:val="en-US" w:eastAsia="es-ES"/>
              </w:rPr>
              <w:t>wetBlockPercentage</w:t>
            </w:r>
            <w:proofErr w:type="spellEnd"/>
            <w:r w:rsidRPr="00CF2E43">
              <w:rPr>
                <w:rFonts w:ascii="Consolas" w:hAnsi="Consolas" w:cs="Consolas"/>
                <w:color w:val="000000"/>
                <w:sz w:val="19"/>
                <w:szCs w:val="19"/>
                <w:highlight w:val="white"/>
                <w:lang w:val="en-US" w:eastAsia="es-ES"/>
              </w:rPr>
              <w:t>)</w:t>
            </w:r>
          </w:p>
          <w:p w14:paraId="7725E9AC"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spoiledCount</w:t>
            </w:r>
            <w:proofErr w:type="spellEnd"/>
            <w:r w:rsidRPr="00CF2E43">
              <w:rPr>
                <w:rFonts w:ascii="Consolas" w:hAnsi="Consolas" w:cs="Consolas"/>
                <w:color w:val="000000"/>
                <w:sz w:val="19"/>
                <w:szCs w:val="19"/>
                <w:highlight w:val="white"/>
                <w:lang w:val="en-US" w:eastAsia="es-ES"/>
              </w:rPr>
              <w:t>++;</w:t>
            </w:r>
          </w:p>
          <w:p w14:paraId="048266E5"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19B218F7"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else</w:t>
            </w: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dryBlockPercentage</w:t>
            </w:r>
            <w:proofErr w:type="spellEnd"/>
            <w:r w:rsidRPr="00CF2E43">
              <w:rPr>
                <w:rFonts w:ascii="Consolas" w:hAnsi="Consolas" w:cs="Consolas"/>
                <w:color w:val="000000"/>
                <w:sz w:val="19"/>
                <w:szCs w:val="19"/>
                <w:highlight w:val="white"/>
                <w:lang w:val="en-US" w:eastAsia="es-ES"/>
              </w:rPr>
              <w:t xml:space="preserve"> &gt; </w:t>
            </w:r>
            <w:proofErr w:type="spellStart"/>
            <w:r w:rsidRPr="00CF2E43">
              <w:rPr>
                <w:rFonts w:ascii="Consolas" w:hAnsi="Consolas" w:cs="Consolas"/>
                <w:color w:val="000000"/>
                <w:sz w:val="19"/>
                <w:szCs w:val="19"/>
                <w:highlight w:val="white"/>
                <w:lang w:val="en-US" w:eastAsia="es-ES"/>
              </w:rPr>
              <w:t>corruptedBlockPercentage</w:t>
            </w:r>
            <w:proofErr w:type="spellEnd"/>
            <w:r w:rsidRPr="00CF2E43">
              <w:rPr>
                <w:rFonts w:ascii="Consolas" w:hAnsi="Consolas" w:cs="Consolas"/>
                <w:color w:val="000000"/>
                <w:sz w:val="19"/>
                <w:szCs w:val="19"/>
                <w:highlight w:val="white"/>
                <w:lang w:val="en-US" w:eastAsia="es-ES"/>
              </w:rPr>
              <w:t xml:space="preserve"> &amp;&amp; </w:t>
            </w:r>
            <w:proofErr w:type="spellStart"/>
            <w:r w:rsidRPr="00CF2E43">
              <w:rPr>
                <w:rFonts w:ascii="Consolas" w:hAnsi="Consolas" w:cs="Consolas"/>
                <w:color w:val="000000"/>
                <w:sz w:val="19"/>
                <w:szCs w:val="19"/>
                <w:highlight w:val="white"/>
                <w:lang w:val="en-US" w:eastAsia="es-ES"/>
              </w:rPr>
              <w:t>dryBlockPercentage</w:t>
            </w:r>
            <w:proofErr w:type="spellEnd"/>
            <w:r w:rsidRPr="00CF2E43">
              <w:rPr>
                <w:rFonts w:ascii="Consolas" w:hAnsi="Consolas" w:cs="Consolas"/>
                <w:color w:val="000000"/>
                <w:sz w:val="19"/>
                <w:szCs w:val="19"/>
                <w:highlight w:val="white"/>
                <w:lang w:val="en-US" w:eastAsia="es-ES"/>
              </w:rPr>
              <w:t xml:space="preserve"> &gt; </w:t>
            </w:r>
            <w:proofErr w:type="spellStart"/>
            <w:r w:rsidRPr="00CF2E43">
              <w:rPr>
                <w:rFonts w:ascii="Consolas" w:hAnsi="Consolas" w:cs="Consolas"/>
                <w:color w:val="000000"/>
                <w:sz w:val="19"/>
                <w:szCs w:val="19"/>
                <w:highlight w:val="white"/>
                <w:lang w:val="en-US" w:eastAsia="es-ES"/>
              </w:rPr>
              <w:t>wetBlockPercentage</w:t>
            </w:r>
            <w:proofErr w:type="spellEnd"/>
            <w:r w:rsidRPr="00CF2E43">
              <w:rPr>
                <w:rFonts w:ascii="Consolas" w:hAnsi="Consolas" w:cs="Consolas"/>
                <w:color w:val="000000"/>
                <w:sz w:val="19"/>
                <w:szCs w:val="19"/>
                <w:highlight w:val="white"/>
                <w:lang w:val="en-US" w:eastAsia="es-ES"/>
              </w:rPr>
              <w:t>)</w:t>
            </w:r>
          </w:p>
          <w:p w14:paraId="607470EE"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dryCount</w:t>
            </w:r>
            <w:proofErr w:type="spellEnd"/>
            <w:r w:rsidRPr="00CF2E43">
              <w:rPr>
                <w:rFonts w:ascii="Consolas" w:hAnsi="Consolas" w:cs="Consolas"/>
                <w:color w:val="000000"/>
                <w:sz w:val="19"/>
                <w:szCs w:val="19"/>
                <w:highlight w:val="white"/>
                <w:lang w:val="en-US" w:eastAsia="es-ES"/>
              </w:rPr>
              <w:t>++;</w:t>
            </w:r>
          </w:p>
          <w:p w14:paraId="6E1D32F3"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713881F8"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else</w:t>
            </w: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wetBlockPercentage</w:t>
            </w:r>
            <w:proofErr w:type="spellEnd"/>
            <w:r w:rsidRPr="00CF2E43">
              <w:rPr>
                <w:rFonts w:ascii="Consolas" w:hAnsi="Consolas" w:cs="Consolas"/>
                <w:color w:val="000000"/>
                <w:sz w:val="19"/>
                <w:szCs w:val="19"/>
                <w:highlight w:val="white"/>
                <w:lang w:val="en-US" w:eastAsia="es-ES"/>
              </w:rPr>
              <w:t xml:space="preserve"> &gt; </w:t>
            </w:r>
            <w:proofErr w:type="spellStart"/>
            <w:r w:rsidRPr="00CF2E43">
              <w:rPr>
                <w:rFonts w:ascii="Consolas" w:hAnsi="Consolas" w:cs="Consolas"/>
                <w:color w:val="000000"/>
                <w:sz w:val="19"/>
                <w:szCs w:val="19"/>
                <w:highlight w:val="white"/>
                <w:lang w:val="en-US" w:eastAsia="es-ES"/>
              </w:rPr>
              <w:t>corruptedBlockPercentage</w:t>
            </w:r>
            <w:proofErr w:type="spellEnd"/>
            <w:r w:rsidRPr="00CF2E43">
              <w:rPr>
                <w:rFonts w:ascii="Consolas" w:hAnsi="Consolas" w:cs="Consolas"/>
                <w:color w:val="000000"/>
                <w:sz w:val="19"/>
                <w:szCs w:val="19"/>
                <w:highlight w:val="white"/>
                <w:lang w:val="en-US" w:eastAsia="es-ES"/>
              </w:rPr>
              <w:t xml:space="preserve"> &amp;&amp; </w:t>
            </w:r>
            <w:proofErr w:type="spellStart"/>
            <w:r w:rsidRPr="00CF2E43">
              <w:rPr>
                <w:rFonts w:ascii="Consolas" w:hAnsi="Consolas" w:cs="Consolas"/>
                <w:color w:val="000000"/>
                <w:sz w:val="19"/>
                <w:szCs w:val="19"/>
                <w:highlight w:val="white"/>
                <w:lang w:val="en-US" w:eastAsia="es-ES"/>
              </w:rPr>
              <w:t>wetBlockPercentage</w:t>
            </w:r>
            <w:proofErr w:type="spellEnd"/>
            <w:r w:rsidRPr="00CF2E43">
              <w:rPr>
                <w:rFonts w:ascii="Consolas" w:hAnsi="Consolas" w:cs="Consolas"/>
                <w:color w:val="000000"/>
                <w:sz w:val="19"/>
                <w:szCs w:val="19"/>
                <w:highlight w:val="white"/>
                <w:lang w:val="en-US" w:eastAsia="es-ES"/>
              </w:rPr>
              <w:t xml:space="preserve"> &gt; </w:t>
            </w:r>
            <w:proofErr w:type="spellStart"/>
            <w:r w:rsidRPr="00CF2E43">
              <w:rPr>
                <w:rFonts w:ascii="Consolas" w:hAnsi="Consolas" w:cs="Consolas"/>
                <w:color w:val="000000"/>
                <w:sz w:val="19"/>
                <w:szCs w:val="19"/>
                <w:highlight w:val="white"/>
                <w:lang w:val="en-US" w:eastAsia="es-ES"/>
              </w:rPr>
              <w:t>dryBlockPercentage</w:t>
            </w:r>
            <w:proofErr w:type="spellEnd"/>
            <w:r w:rsidRPr="00CF2E43">
              <w:rPr>
                <w:rFonts w:ascii="Consolas" w:hAnsi="Consolas" w:cs="Consolas"/>
                <w:color w:val="000000"/>
                <w:sz w:val="19"/>
                <w:szCs w:val="19"/>
                <w:highlight w:val="white"/>
                <w:lang w:val="en-US" w:eastAsia="es-ES"/>
              </w:rPr>
              <w:t>)</w:t>
            </w:r>
          </w:p>
          <w:p w14:paraId="1FDF044D"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lastRenderedPageBreak/>
              <w:t xml:space="preserve">                    </w:t>
            </w:r>
            <w:proofErr w:type="spellStart"/>
            <w:r w:rsidRPr="00CF2E43">
              <w:rPr>
                <w:rFonts w:ascii="Consolas" w:hAnsi="Consolas" w:cs="Consolas"/>
                <w:color w:val="000000"/>
                <w:sz w:val="19"/>
                <w:szCs w:val="19"/>
                <w:highlight w:val="white"/>
                <w:lang w:val="en-US" w:eastAsia="es-ES"/>
              </w:rPr>
              <w:t>wetCount</w:t>
            </w:r>
            <w:proofErr w:type="spellEnd"/>
            <w:r w:rsidRPr="00CF2E43">
              <w:rPr>
                <w:rFonts w:ascii="Consolas" w:hAnsi="Consolas" w:cs="Consolas"/>
                <w:color w:val="000000"/>
                <w:sz w:val="19"/>
                <w:szCs w:val="19"/>
                <w:highlight w:val="white"/>
                <w:lang w:val="en-US" w:eastAsia="es-ES"/>
              </w:rPr>
              <w:t>++;</w:t>
            </w:r>
          </w:p>
          <w:p w14:paraId="49B4C587"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
          <w:p w14:paraId="370AB7CA"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3139A1DE"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goodBlockPercentage</w:t>
            </w:r>
            <w:proofErr w:type="spellEnd"/>
            <w:r w:rsidRPr="00CF2E43">
              <w:rPr>
                <w:rFonts w:ascii="Consolas" w:hAnsi="Consolas" w:cs="Consolas"/>
                <w:color w:val="000000"/>
                <w:sz w:val="19"/>
                <w:szCs w:val="19"/>
                <w:highlight w:val="white"/>
                <w:lang w:val="en-US" w:eastAsia="es-ES"/>
              </w:rPr>
              <w:t xml:space="preserve"> &gt;= 70 &amp;&amp; </w:t>
            </w:r>
            <w:proofErr w:type="spellStart"/>
            <w:r w:rsidRPr="00CF2E43">
              <w:rPr>
                <w:rFonts w:ascii="Consolas" w:hAnsi="Consolas" w:cs="Consolas"/>
                <w:color w:val="000000"/>
                <w:sz w:val="19"/>
                <w:szCs w:val="19"/>
                <w:highlight w:val="white"/>
                <w:lang w:val="en-US" w:eastAsia="es-ES"/>
              </w:rPr>
              <w:t>globalQuality</w:t>
            </w:r>
            <w:proofErr w:type="spellEnd"/>
            <w:r w:rsidRPr="00CF2E43">
              <w:rPr>
                <w:rFonts w:ascii="Consolas" w:hAnsi="Consolas" w:cs="Consolas"/>
                <w:color w:val="000000"/>
                <w:sz w:val="19"/>
                <w:szCs w:val="19"/>
                <w:highlight w:val="white"/>
                <w:lang w:val="en-US" w:eastAsia="es-ES"/>
              </w:rPr>
              <w:t xml:space="preserve"> &gt;= 4.90)</w:t>
            </w:r>
          </w:p>
          <w:p w14:paraId="0B038131"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goodCount</w:t>
            </w:r>
            <w:proofErr w:type="spellEnd"/>
            <w:r w:rsidRPr="00CF2E43">
              <w:rPr>
                <w:rFonts w:ascii="Consolas" w:hAnsi="Consolas" w:cs="Consolas"/>
                <w:color w:val="000000"/>
                <w:sz w:val="19"/>
                <w:szCs w:val="19"/>
                <w:highlight w:val="white"/>
                <w:lang w:val="en-US" w:eastAsia="es-ES"/>
              </w:rPr>
              <w:t>++;</w:t>
            </w:r>
          </w:p>
          <w:p w14:paraId="207FE97A"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662CBB65"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else</w:t>
            </w: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goodBlockPercentage</w:t>
            </w:r>
            <w:proofErr w:type="spellEnd"/>
            <w:r w:rsidRPr="00CF2E43">
              <w:rPr>
                <w:rFonts w:ascii="Consolas" w:hAnsi="Consolas" w:cs="Consolas"/>
                <w:color w:val="000000"/>
                <w:sz w:val="19"/>
                <w:szCs w:val="19"/>
                <w:highlight w:val="white"/>
                <w:lang w:val="en-US" w:eastAsia="es-ES"/>
              </w:rPr>
              <w:t xml:space="preserve"> &lt; 70 &amp;&amp; </w:t>
            </w:r>
            <w:proofErr w:type="spellStart"/>
            <w:r w:rsidRPr="00CF2E43">
              <w:rPr>
                <w:rFonts w:ascii="Consolas" w:hAnsi="Consolas" w:cs="Consolas"/>
                <w:color w:val="000000"/>
                <w:sz w:val="19"/>
                <w:szCs w:val="19"/>
                <w:highlight w:val="white"/>
                <w:lang w:val="en-US" w:eastAsia="es-ES"/>
              </w:rPr>
              <w:t>globalQuality</w:t>
            </w:r>
            <w:proofErr w:type="spellEnd"/>
            <w:r w:rsidRPr="00CF2E43">
              <w:rPr>
                <w:rFonts w:ascii="Consolas" w:hAnsi="Consolas" w:cs="Consolas"/>
                <w:color w:val="000000"/>
                <w:sz w:val="19"/>
                <w:szCs w:val="19"/>
                <w:highlight w:val="white"/>
                <w:lang w:val="en-US" w:eastAsia="es-ES"/>
              </w:rPr>
              <w:t xml:space="preserve"> &gt;= 4.90)</w:t>
            </w:r>
          </w:p>
          <w:p w14:paraId="5D1DF5DE"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
          <w:p w14:paraId="616E403B" w14:textId="052B4CD6"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goodBlockPercentage</w:t>
            </w:r>
            <w:proofErr w:type="spellEnd"/>
            <w:r w:rsidRPr="00CF2E43">
              <w:rPr>
                <w:rFonts w:ascii="Consolas" w:hAnsi="Consolas" w:cs="Consolas"/>
                <w:color w:val="000000"/>
                <w:sz w:val="19"/>
                <w:szCs w:val="19"/>
                <w:highlight w:val="white"/>
                <w:lang w:val="en-US" w:eastAsia="es-ES"/>
              </w:rPr>
              <w:t xml:space="preserve"> &gt;= 50 &amp;&amp; </w:t>
            </w:r>
            <w:proofErr w:type="spellStart"/>
            <w:r w:rsidRPr="00CF2E43">
              <w:rPr>
                <w:rFonts w:ascii="Consolas" w:hAnsi="Consolas" w:cs="Consolas"/>
                <w:color w:val="000000"/>
                <w:sz w:val="19"/>
                <w:szCs w:val="19"/>
                <w:highlight w:val="white"/>
                <w:lang w:val="en-US" w:eastAsia="es-ES"/>
              </w:rPr>
              <w:t>goodBlockPercentage</w:t>
            </w:r>
            <w:proofErr w:type="spellEnd"/>
            <w:r w:rsidRPr="00CF2E43">
              <w:rPr>
                <w:rFonts w:ascii="Consolas" w:hAnsi="Consolas" w:cs="Consolas"/>
                <w:color w:val="000000"/>
                <w:sz w:val="19"/>
                <w:szCs w:val="19"/>
                <w:highlight w:val="white"/>
                <w:lang w:val="en-US" w:eastAsia="es-ES"/>
              </w:rPr>
              <w:t xml:space="preserve"> &gt; </w:t>
            </w:r>
            <w:proofErr w:type="spellStart"/>
            <w:r w:rsidRPr="00CF2E43">
              <w:rPr>
                <w:rFonts w:ascii="Consolas" w:hAnsi="Consolas" w:cs="Consolas"/>
                <w:color w:val="000000"/>
                <w:sz w:val="19"/>
                <w:szCs w:val="19"/>
                <w:highlight w:val="white"/>
                <w:lang w:val="en-US" w:eastAsia="es-ES"/>
              </w:rPr>
              <w:t>wetBlockPercentage</w:t>
            </w:r>
            <w:proofErr w:type="spellEnd"/>
            <w:r w:rsidRPr="00CF2E43">
              <w:rPr>
                <w:rFonts w:ascii="Consolas" w:hAnsi="Consolas" w:cs="Consolas"/>
                <w:color w:val="000000"/>
                <w:sz w:val="19"/>
                <w:szCs w:val="19"/>
                <w:highlight w:val="white"/>
                <w:lang w:val="en-US" w:eastAsia="es-ES"/>
              </w:rPr>
              <w:t xml:space="preserve"> &amp;&amp;     </w:t>
            </w:r>
            <w:r w:rsidR="00CF2E43" w:rsidRPr="00CF2E43">
              <w:rPr>
                <w:rFonts w:ascii="Consolas" w:hAnsi="Consolas" w:cs="Consolas"/>
                <w:color w:val="000000"/>
                <w:sz w:val="19"/>
                <w:szCs w:val="19"/>
                <w:highlight w:val="white"/>
                <w:lang w:val="en-US" w:eastAsia="es-ES"/>
              </w:rPr>
              <w:t xml:space="preserve">                       </w:t>
            </w:r>
            <w:proofErr w:type="spellStart"/>
            <w:r w:rsidR="00CF2E43" w:rsidRPr="00CF2E43">
              <w:rPr>
                <w:rFonts w:ascii="Consolas" w:hAnsi="Consolas" w:cs="Consolas"/>
                <w:color w:val="000000"/>
                <w:sz w:val="19"/>
                <w:szCs w:val="19"/>
                <w:highlight w:val="white"/>
                <w:lang w:val="en-US" w:eastAsia="es-ES"/>
              </w:rPr>
              <w:t>goodBlock</w:t>
            </w:r>
            <w:r w:rsidRPr="00CF2E43">
              <w:rPr>
                <w:rFonts w:ascii="Consolas" w:hAnsi="Consolas" w:cs="Consolas"/>
                <w:color w:val="000000"/>
                <w:sz w:val="19"/>
                <w:szCs w:val="19"/>
                <w:highlight w:val="white"/>
                <w:lang w:val="en-US" w:eastAsia="es-ES"/>
              </w:rPr>
              <w:t>Percentage</w:t>
            </w:r>
            <w:proofErr w:type="spellEnd"/>
            <w:r w:rsidRPr="00CF2E43">
              <w:rPr>
                <w:rFonts w:ascii="Consolas" w:hAnsi="Consolas" w:cs="Consolas"/>
                <w:color w:val="000000"/>
                <w:sz w:val="19"/>
                <w:szCs w:val="19"/>
                <w:highlight w:val="white"/>
                <w:lang w:val="en-US" w:eastAsia="es-ES"/>
              </w:rPr>
              <w:t xml:space="preserve"> &gt; </w:t>
            </w:r>
            <w:proofErr w:type="spellStart"/>
            <w:r w:rsidRPr="00CF2E43">
              <w:rPr>
                <w:rFonts w:ascii="Consolas" w:hAnsi="Consolas" w:cs="Consolas"/>
                <w:color w:val="000000"/>
                <w:sz w:val="19"/>
                <w:szCs w:val="19"/>
                <w:highlight w:val="white"/>
                <w:lang w:val="en-US" w:eastAsia="es-ES"/>
              </w:rPr>
              <w:t>dryBlockPercentage</w:t>
            </w:r>
            <w:proofErr w:type="spellEnd"/>
            <w:r w:rsidRPr="00CF2E43">
              <w:rPr>
                <w:rFonts w:ascii="Consolas" w:hAnsi="Consolas" w:cs="Consolas"/>
                <w:color w:val="000000"/>
                <w:sz w:val="19"/>
                <w:szCs w:val="19"/>
                <w:highlight w:val="white"/>
                <w:lang w:val="en-US" w:eastAsia="es-ES"/>
              </w:rPr>
              <w:t>)</w:t>
            </w:r>
          </w:p>
          <w:p w14:paraId="5DA2F791"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normalCount</w:t>
            </w:r>
            <w:proofErr w:type="spellEnd"/>
            <w:r w:rsidRPr="00CF2E43">
              <w:rPr>
                <w:rFonts w:ascii="Consolas" w:hAnsi="Consolas" w:cs="Consolas"/>
                <w:color w:val="000000"/>
                <w:sz w:val="19"/>
                <w:szCs w:val="19"/>
                <w:highlight w:val="white"/>
                <w:lang w:val="en-US" w:eastAsia="es-ES"/>
              </w:rPr>
              <w:t>++;</w:t>
            </w:r>
          </w:p>
          <w:p w14:paraId="5000513D"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373969A7"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else</w:t>
            </w: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wetBlockPercentage</w:t>
            </w:r>
            <w:proofErr w:type="spellEnd"/>
            <w:r w:rsidRPr="00CF2E43">
              <w:rPr>
                <w:rFonts w:ascii="Consolas" w:hAnsi="Consolas" w:cs="Consolas"/>
                <w:color w:val="000000"/>
                <w:sz w:val="19"/>
                <w:szCs w:val="19"/>
                <w:highlight w:val="white"/>
                <w:lang w:val="en-US" w:eastAsia="es-ES"/>
              </w:rPr>
              <w:t xml:space="preserve"> &gt;= 30 &amp;&amp; </w:t>
            </w:r>
            <w:proofErr w:type="spellStart"/>
            <w:r w:rsidRPr="00CF2E43">
              <w:rPr>
                <w:rFonts w:ascii="Consolas" w:hAnsi="Consolas" w:cs="Consolas"/>
                <w:color w:val="000000"/>
                <w:sz w:val="19"/>
                <w:szCs w:val="19"/>
                <w:highlight w:val="white"/>
                <w:lang w:val="en-US" w:eastAsia="es-ES"/>
              </w:rPr>
              <w:t>globalQuality</w:t>
            </w:r>
            <w:proofErr w:type="spellEnd"/>
            <w:r w:rsidRPr="00CF2E43">
              <w:rPr>
                <w:rFonts w:ascii="Consolas" w:hAnsi="Consolas" w:cs="Consolas"/>
                <w:color w:val="000000"/>
                <w:sz w:val="19"/>
                <w:szCs w:val="19"/>
                <w:highlight w:val="white"/>
                <w:lang w:val="en-US" w:eastAsia="es-ES"/>
              </w:rPr>
              <w:t xml:space="preserve"> &gt; 5.20)</w:t>
            </w:r>
          </w:p>
          <w:p w14:paraId="3096F300"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wetCount</w:t>
            </w:r>
            <w:proofErr w:type="spellEnd"/>
            <w:r w:rsidRPr="00CF2E43">
              <w:rPr>
                <w:rFonts w:ascii="Consolas" w:hAnsi="Consolas" w:cs="Consolas"/>
                <w:color w:val="000000"/>
                <w:sz w:val="19"/>
                <w:szCs w:val="19"/>
                <w:highlight w:val="white"/>
                <w:lang w:val="en-US" w:eastAsia="es-ES"/>
              </w:rPr>
              <w:t>++;</w:t>
            </w:r>
          </w:p>
          <w:p w14:paraId="29F51DD8"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3B86AEF3"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else</w:t>
            </w: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dryBlockPercentage</w:t>
            </w:r>
            <w:proofErr w:type="spellEnd"/>
            <w:r w:rsidRPr="00CF2E43">
              <w:rPr>
                <w:rFonts w:ascii="Consolas" w:hAnsi="Consolas" w:cs="Consolas"/>
                <w:color w:val="000000"/>
                <w:sz w:val="19"/>
                <w:szCs w:val="19"/>
                <w:highlight w:val="white"/>
                <w:lang w:val="en-US" w:eastAsia="es-ES"/>
              </w:rPr>
              <w:t xml:space="preserve"> &gt;= 30 &amp;&amp; </w:t>
            </w:r>
            <w:proofErr w:type="spellStart"/>
            <w:r w:rsidRPr="00CF2E43">
              <w:rPr>
                <w:rFonts w:ascii="Consolas" w:hAnsi="Consolas" w:cs="Consolas"/>
                <w:color w:val="000000"/>
                <w:sz w:val="19"/>
                <w:szCs w:val="19"/>
                <w:highlight w:val="white"/>
                <w:lang w:val="en-US" w:eastAsia="es-ES"/>
              </w:rPr>
              <w:t>globalQuality</w:t>
            </w:r>
            <w:proofErr w:type="spellEnd"/>
            <w:r w:rsidRPr="00CF2E43">
              <w:rPr>
                <w:rFonts w:ascii="Consolas" w:hAnsi="Consolas" w:cs="Consolas"/>
                <w:color w:val="000000"/>
                <w:sz w:val="19"/>
                <w:szCs w:val="19"/>
                <w:highlight w:val="white"/>
                <w:lang w:val="en-US" w:eastAsia="es-ES"/>
              </w:rPr>
              <w:t xml:space="preserve"> &lt;= 5.20)</w:t>
            </w:r>
          </w:p>
          <w:p w14:paraId="38F2850F"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dryCount</w:t>
            </w:r>
            <w:proofErr w:type="spellEnd"/>
            <w:r w:rsidRPr="00CF2E43">
              <w:rPr>
                <w:rFonts w:ascii="Consolas" w:hAnsi="Consolas" w:cs="Consolas"/>
                <w:color w:val="000000"/>
                <w:sz w:val="19"/>
                <w:szCs w:val="19"/>
                <w:highlight w:val="white"/>
                <w:lang w:val="en-US" w:eastAsia="es-ES"/>
              </w:rPr>
              <w:t>++;</w:t>
            </w:r>
          </w:p>
          <w:p w14:paraId="4AE74FB0"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26E8F878"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else</w:t>
            </w: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goodBlockPercentage</w:t>
            </w:r>
            <w:proofErr w:type="spellEnd"/>
            <w:r w:rsidRPr="00CF2E43">
              <w:rPr>
                <w:rFonts w:ascii="Consolas" w:hAnsi="Consolas" w:cs="Consolas"/>
                <w:color w:val="000000"/>
                <w:sz w:val="19"/>
                <w:szCs w:val="19"/>
                <w:highlight w:val="white"/>
                <w:lang w:val="en-US" w:eastAsia="es-ES"/>
              </w:rPr>
              <w:t xml:space="preserve"> &lt;= 30 &amp;&amp; </w:t>
            </w:r>
            <w:proofErr w:type="spellStart"/>
            <w:r w:rsidRPr="00CF2E43">
              <w:rPr>
                <w:rFonts w:ascii="Consolas" w:hAnsi="Consolas" w:cs="Consolas"/>
                <w:color w:val="000000"/>
                <w:sz w:val="19"/>
                <w:szCs w:val="19"/>
                <w:highlight w:val="white"/>
                <w:lang w:val="en-US" w:eastAsia="es-ES"/>
              </w:rPr>
              <w:t>corruptedBlockPercentage</w:t>
            </w:r>
            <w:proofErr w:type="spellEnd"/>
            <w:r w:rsidRPr="00CF2E43">
              <w:rPr>
                <w:rFonts w:ascii="Consolas" w:hAnsi="Consolas" w:cs="Consolas"/>
                <w:color w:val="000000"/>
                <w:sz w:val="19"/>
                <w:szCs w:val="19"/>
                <w:highlight w:val="white"/>
                <w:lang w:val="en-US" w:eastAsia="es-ES"/>
              </w:rPr>
              <w:t xml:space="preserve"> &gt;= 30)</w:t>
            </w:r>
          </w:p>
          <w:p w14:paraId="5290CBCA"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spoiledCount</w:t>
            </w:r>
            <w:proofErr w:type="spellEnd"/>
            <w:r w:rsidRPr="00CF2E43">
              <w:rPr>
                <w:rFonts w:ascii="Consolas" w:hAnsi="Consolas" w:cs="Consolas"/>
                <w:color w:val="000000"/>
                <w:sz w:val="19"/>
                <w:szCs w:val="19"/>
                <w:highlight w:val="white"/>
                <w:lang w:val="en-US" w:eastAsia="es-ES"/>
              </w:rPr>
              <w:t>++;</w:t>
            </w:r>
          </w:p>
          <w:p w14:paraId="17E6E711"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
          <w:p w14:paraId="103B331F"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4A24EBBA"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else</w:t>
            </w: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goodBlockPercentage</w:t>
            </w:r>
            <w:proofErr w:type="spellEnd"/>
            <w:r w:rsidRPr="00CF2E43">
              <w:rPr>
                <w:rFonts w:ascii="Consolas" w:hAnsi="Consolas" w:cs="Consolas"/>
                <w:color w:val="000000"/>
                <w:sz w:val="19"/>
                <w:szCs w:val="19"/>
                <w:highlight w:val="white"/>
                <w:lang w:val="en-US" w:eastAsia="es-ES"/>
              </w:rPr>
              <w:t xml:space="preserve"> &gt;= 70 &amp;&amp; </w:t>
            </w:r>
            <w:proofErr w:type="spellStart"/>
            <w:r w:rsidRPr="00CF2E43">
              <w:rPr>
                <w:rFonts w:ascii="Consolas" w:hAnsi="Consolas" w:cs="Consolas"/>
                <w:color w:val="000000"/>
                <w:sz w:val="19"/>
                <w:szCs w:val="19"/>
                <w:highlight w:val="white"/>
                <w:lang w:val="en-US" w:eastAsia="es-ES"/>
              </w:rPr>
              <w:t>globalQuality</w:t>
            </w:r>
            <w:proofErr w:type="spellEnd"/>
            <w:r w:rsidRPr="00CF2E43">
              <w:rPr>
                <w:rFonts w:ascii="Consolas" w:hAnsi="Consolas" w:cs="Consolas"/>
                <w:color w:val="000000"/>
                <w:sz w:val="19"/>
                <w:szCs w:val="19"/>
                <w:highlight w:val="white"/>
                <w:lang w:val="en-US" w:eastAsia="es-ES"/>
              </w:rPr>
              <w:t xml:space="preserve"> &lt; 4.90)</w:t>
            </w:r>
          </w:p>
          <w:p w14:paraId="057412A5"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                </w:t>
            </w:r>
          </w:p>
          <w:p w14:paraId="50FBEFC6"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globalQuality</w:t>
            </w:r>
            <w:proofErr w:type="spellEnd"/>
            <w:r w:rsidRPr="00CF2E43">
              <w:rPr>
                <w:rFonts w:ascii="Consolas" w:hAnsi="Consolas" w:cs="Consolas"/>
                <w:color w:val="000000"/>
                <w:sz w:val="19"/>
                <w:szCs w:val="19"/>
                <w:highlight w:val="white"/>
                <w:lang w:val="en-US" w:eastAsia="es-ES"/>
              </w:rPr>
              <w:t xml:space="preserve"> &gt;= 4.0)</w:t>
            </w:r>
          </w:p>
          <w:p w14:paraId="6C2A62BB"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normalCount</w:t>
            </w:r>
            <w:proofErr w:type="spellEnd"/>
            <w:r w:rsidRPr="00CF2E43">
              <w:rPr>
                <w:rFonts w:ascii="Consolas" w:hAnsi="Consolas" w:cs="Consolas"/>
                <w:color w:val="000000"/>
                <w:sz w:val="19"/>
                <w:szCs w:val="19"/>
                <w:highlight w:val="white"/>
                <w:lang w:val="en-US" w:eastAsia="es-ES"/>
              </w:rPr>
              <w:t>++;</w:t>
            </w:r>
          </w:p>
          <w:p w14:paraId="311A9E0A"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else</w:t>
            </w:r>
          </w:p>
          <w:p w14:paraId="652DB415"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dryCount</w:t>
            </w:r>
            <w:proofErr w:type="spellEnd"/>
            <w:r w:rsidRPr="00CF2E43">
              <w:rPr>
                <w:rFonts w:ascii="Consolas" w:hAnsi="Consolas" w:cs="Consolas"/>
                <w:color w:val="000000"/>
                <w:sz w:val="19"/>
                <w:szCs w:val="19"/>
                <w:highlight w:val="white"/>
                <w:lang w:val="en-US" w:eastAsia="es-ES"/>
              </w:rPr>
              <w:t>++;</w:t>
            </w:r>
          </w:p>
          <w:p w14:paraId="25626A4A"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
          <w:p w14:paraId="4B94587F"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1513E225"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goodBlockPercentage</w:t>
            </w:r>
            <w:proofErr w:type="spellEnd"/>
            <w:r w:rsidRPr="00CF2E43">
              <w:rPr>
                <w:rFonts w:ascii="Consolas" w:hAnsi="Consolas" w:cs="Consolas"/>
                <w:color w:val="000000"/>
                <w:sz w:val="19"/>
                <w:szCs w:val="19"/>
                <w:highlight w:val="white"/>
                <w:lang w:val="en-US" w:eastAsia="es-ES"/>
              </w:rPr>
              <w:t xml:space="preserve"> &gt;= 50 &amp;&amp; </w:t>
            </w:r>
            <w:proofErr w:type="spellStart"/>
            <w:r w:rsidRPr="00CF2E43">
              <w:rPr>
                <w:rFonts w:ascii="Consolas" w:hAnsi="Consolas" w:cs="Consolas"/>
                <w:color w:val="000000"/>
                <w:sz w:val="19"/>
                <w:szCs w:val="19"/>
                <w:highlight w:val="white"/>
                <w:lang w:val="en-US" w:eastAsia="es-ES"/>
              </w:rPr>
              <w:t>goodBlockPercentage</w:t>
            </w:r>
            <w:proofErr w:type="spellEnd"/>
            <w:r w:rsidRPr="00CF2E43">
              <w:rPr>
                <w:rFonts w:ascii="Consolas" w:hAnsi="Consolas" w:cs="Consolas"/>
                <w:color w:val="000000"/>
                <w:sz w:val="19"/>
                <w:szCs w:val="19"/>
                <w:highlight w:val="white"/>
                <w:lang w:val="en-US" w:eastAsia="es-ES"/>
              </w:rPr>
              <w:t xml:space="preserve"> &lt; 70 &amp;&amp; </w:t>
            </w:r>
            <w:proofErr w:type="spellStart"/>
            <w:r w:rsidRPr="00CF2E43">
              <w:rPr>
                <w:rFonts w:ascii="Consolas" w:hAnsi="Consolas" w:cs="Consolas"/>
                <w:color w:val="000000"/>
                <w:sz w:val="19"/>
                <w:szCs w:val="19"/>
                <w:highlight w:val="white"/>
                <w:lang w:val="en-US" w:eastAsia="es-ES"/>
              </w:rPr>
              <w:t>globalQuality</w:t>
            </w:r>
            <w:proofErr w:type="spellEnd"/>
            <w:r w:rsidRPr="00CF2E43">
              <w:rPr>
                <w:rFonts w:ascii="Consolas" w:hAnsi="Consolas" w:cs="Consolas"/>
                <w:color w:val="000000"/>
                <w:sz w:val="19"/>
                <w:szCs w:val="19"/>
                <w:highlight w:val="white"/>
                <w:lang w:val="en-US" w:eastAsia="es-ES"/>
              </w:rPr>
              <w:t xml:space="preserve"> &gt;= 4.0 &amp;&amp; </w:t>
            </w:r>
            <w:proofErr w:type="spellStart"/>
            <w:r w:rsidRPr="00CF2E43">
              <w:rPr>
                <w:rFonts w:ascii="Consolas" w:hAnsi="Consolas" w:cs="Consolas"/>
                <w:color w:val="000000"/>
                <w:sz w:val="19"/>
                <w:szCs w:val="19"/>
                <w:highlight w:val="white"/>
                <w:lang w:val="en-US" w:eastAsia="es-ES"/>
              </w:rPr>
              <w:t>globalQuality</w:t>
            </w:r>
            <w:proofErr w:type="spellEnd"/>
            <w:r w:rsidRPr="00CF2E43">
              <w:rPr>
                <w:rFonts w:ascii="Consolas" w:hAnsi="Consolas" w:cs="Consolas"/>
                <w:color w:val="000000"/>
                <w:sz w:val="19"/>
                <w:szCs w:val="19"/>
                <w:highlight w:val="white"/>
                <w:lang w:val="en-US" w:eastAsia="es-ES"/>
              </w:rPr>
              <w:t xml:space="preserve"> &lt; 4.90)</w:t>
            </w:r>
          </w:p>
          <w:p w14:paraId="36D76F66"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normalCount</w:t>
            </w:r>
            <w:proofErr w:type="spellEnd"/>
            <w:r w:rsidRPr="00CF2E43">
              <w:rPr>
                <w:rFonts w:ascii="Consolas" w:hAnsi="Consolas" w:cs="Consolas"/>
                <w:color w:val="000000"/>
                <w:sz w:val="19"/>
                <w:szCs w:val="19"/>
                <w:highlight w:val="white"/>
                <w:lang w:val="en-US" w:eastAsia="es-ES"/>
              </w:rPr>
              <w:t>++;</w:t>
            </w:r>
          </w:p>
          <w:p w14:paraId="01D95A40"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0A67F397"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else</w:t>
            </w: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goodBlockPercentage</w:t>
            </w:r>
            <w:proofErr w:type="spellEnd"/>
            <w:r w:rsidRPr="00CF2E43">
              <w:rPr>
                <w:rFonts w:ascii="Consolas" w:hAnsi="Consolas" w:cs="Consolas"/>
                <w:color w:val="000000"/>
                <w:sz w:val="19"/>
                <w:szCs w:val="19"/>
                <w:highlight w:val="white"/>
                <w:lang w:val="en-US" w:eastAsia="es-ES"/>
              </w:rPr>
              <w:t xml:space="preserve"> &lt; 50 &amp;&amp; </w:t>
            </w:r>
            <w:proofErr w:type="spellStart"/>
            <w:r w:rsidRPr="00CF2E43">
              <w:rPr>
                <w:rFonts w:ascii="Consolas" w:hAnsi="Consolas" w:cs="Consolas"/>
                <w:color w:val="000000"/>
                <w:sz w:val="19"/>
                <w:szCs w:val="19"/>
                <w:highlight w:val="white"/>
                <w:lang w:val="en-US" w:eastAsia="es-ES"/>
              </w:rPr>
              <w:t>globalQuality</w:t>
            </w:r>
            <w:proofErr w:type="spellEnd"/>
            <w:r w:rsidRPr="00CF2E43">
              <w:rPr>
                <w:rFonts w:ascii="Consolas" w:hAnsi="Consolas" w:cs="Consolas"/>
                <w:color w:val="000000"/>
                <w:sz w:val="19"/>
                <w:szCs w:val="19"/>
                <w:highlight w:val="white"/>
                <w:lang w:val="en-US" w:eastAsia="es-ES"/>
              </w:rPr>
              <w:t xml:space="preserve"> &gt;= 4.0 &amp;&amp; </w:t>
            </w:r>
            <w:proofErr w:type="spellStart"/>
            <w:r w:rsidRPr="00CF2E43">
              <w:rPr>
                <w:rFonts w:ascii="Consolas" w:hAnsi="Consolas" w:cs="Consolas"/>
                <w:color w:val="000000"/>
                <w:sz w:val="19"/>
                <w:szCs w:val="19"/>
                <w:highlight w:val="white"/>
                <w:lang w:val="en-US" w:eastAsia="es-ES"/>
              </w:rPr>
              <w:t>globalQuality</w:t>
            </w:r>
            <w:proofErr w:type="spellEnd"/>
            <w:r w:rsidRPr="00CF2E43">
              <w:rPr>
                <w:rFonts w:ascii="Consolas" w:hAnsi="Consolas" w:cs="Consolas"/>
                <w:color w:val="000000"/>
                <w:sz w:val="19"/>
                <w:szCs w:val="19"/>
                <w:highlight w:val="white"/>
                <w:lang w:val="en-US" w:eastAsia="es-ES"/>
              </w:rPr>
              <w:t xml:space="preserve"> &lt; 4.90)</w:t>
            </w:r>
          </w:p>
          <w:p w14:paraId="50F88D06"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             </w:t>
            </w:r>
          </w:p>
          <w:p w14:paraId="6A46ED3E"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goodBlockPercentage</w:t>
            </w:r>
            <w:proofErr w:type="spellEnd"/>
            <w:r w:rsidRPr="00CF2E43">
              <w:rPr>
                <w:rFonts w:ascii="Consolas" w:hAnsi="Consolas" w:cs="Consolas"/>
                <w:color w:val="000000"/>
                <w:sz w:val="19"/>
                <w:szCs w:val="19"/>
                <w:highlight w:val="white"/>
                <w:lang w:val="en-US" w:eastAsia="es-ES"/>
              </w:rPr>
              <w:t xml:space="preserve"> &gt;= 30)</w:t>
            </w:r>
          </w:p>
          <w:p w14:paraId="3E085EC8"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dryBlockPercentage</w:t>
            </w:r>
            <w:proofErr w:type="spellEnd"/>
            <w:r w:rsidRPr="00CF2E43">
              <w:rPr>
                <w:rFonts w:ascii="Consolas" w:hAnsi="Consolas" w:cs="Consolas"/>
                <w:color w:val="000000"/>
                <w:sz w:val="19"/>
                <w:szCs w:val="19"/>
                <w:highlight w:val="white"/>
                <w:lang w:val="en-US" w:eastAsia="es-ES"/>
              </w:rPr>
              <w:t xml:space="preserve"> &gt; 30)</w:t>
            </w:r>
          </w:p>
          <w:p w14:paraId="6228F0C7"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dryCount</w:t>
            </w:r>
            <w:proofErr w:type="spellEnd"/>
            <w:r w:rsidRPr="00CF2E43">
              <w:rPr>
                <w:rFonts w:ascii="Consolas" w:hAnsi="Consolas" w:cs="Consolas"/>
                <w:color w:val="000000"/>
                <w:sz w:val="19"/>
                <w:szCs w:val="19"/>
                <w:highlight w:val="white"/>
                <w:lang w:val="en-US" w:eastAsia="es-ES"/>
              </w:rPr>
              <w:t>++;</w:t>
            </w:r>
          </w:p>
          <w:p w14:paraId="57A9DF21"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2AE1D0DA"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else</w:t>
            </w: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corruptedBlockPercentage</w:t>
            </w:r>
            <w:proofErr w:type="spellEnd"/>
            <w:r w:rsidRPr="00CF2E43">
              <w:rPr>
                <w:rFonts w:ascii="Consolas" w:hAnsi="Consolas" w:cs="Consolas"/>
                <w:color w:val="000000"/>
                <w:sz w:val="19"/>
                <w:szCs w:val="19"/>
                <w:highlight w:val="white"/>
                <w:lang w:val="en-US" w:eastAsia="es-ES"/>
              </w:rPr>
              <w:t xml:space="preserve"> &gt; 30)</w:t>
            </w:r>
          </w:p>
          <w:p w14:paraId="34160932"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spoiledCount</w:t>
            </w:r>
            <w:proofErr w:type="spellEnd"/>
            <w:r w:rsidRPr="00CF2E43">
              <w:rPr>
                <w:rFonts w:ascii="Consolas" w:hAnsi="Consolas" w:cs="Consolas"/>
                <w:color w:val="000000"/>
                <w:sz w:val="19"/>
                <w:szCs w:val="19"/>
                <w:highlight w:val="white"/>
                <w:lang w:val="en-US" w:eastAsia="es-ES"/>
              </w:rPr>
              <w:t>++;</w:t>
            </w:r>
          </w:p>
          <w:p w14:paraId="4C6BA060"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
          <w:p w14:paraId="57F45B37"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else</w:t>
            </w: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goodBlockPercentage</w:t>
            </w:r>
            <w:proofErr w:type="spellEnd"/>
            <w:r w:rsidRPr="00CF2E43">
              <w:rPr>
                <w:rFonts w:ascii="Consolas" w:hAnsi="Consolas" w:cs="Consolas"/>
                <w:color w:val="000000"/>
                <w:sz w:val="19"/>
                <w:szCs w:val="19"/>
                <w:highlight w:val="white"/>
                <w:lang w:val="en-US" w:eastAsia="es-ES"/>
              </w:rPr>
              <w:t xml:space="preserve"> &lt; 30)</w:t>
            </w:r>
          </w:p>
          <w:p w14:paraId="545C2CBD"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
          <w:p w14:paraId="6F2D2DBE"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dryBlockPercentage</w:t>
            </w:r>
            <w:proofErr w:type="spellEnd"/>
            <w:r w:rsidRPr="00CF2E43">
              <w:rPr>
                <w:rFonts w:ascii="Consolas" w:hAnsi="Consolas" w:cs="Consolas"/>
                <w:color w:val="000000"/>
                <w:sz w:val="19"/>
                <w:szCs w:val="19"/>
                <w:highlight w:val="white"/>
                <w:lang w:val="en-US" w:eastAsia="es-ES"/>
              </w:rPr>
              <w:t xml:space="preserve"> &gt;= 30)</w:t>
            </w:r>
          </w:p>
          <w:p w14:paraId="3340BF1F"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dryCount</w:t>
            </w:r>
            <w:proofErr w:type="spellEnd"/>
            <w:r w:rsidRPr="00CF2E43">
              <w:rPr>
                <w:rFonts w:ascii="Consolas" w:hAnsi="Consolas" w:cs="Consolas"/>
                <w:color w:val="000000"/>
                <w:sz w:val="19"/>
                <w:szCs w:val="19"/>
                <w:highlight w:val="white"/>
                <w:lang w:val="en-US" w:eastAsia="es-ES"/>
              </w:rPr>
              <w:t>++;</w:t>
            </w:r>
          </w:p>
          <w:p w14:paraId="55F0CDB8"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1210F44C"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else</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spoiledCount</w:t>
            </w:r>
            <w:proofErr w:type="spellEnd"/>
            <w:r w:rsidRPr="00CF2E43">
              <w:rPr>
                <w:rFonts w:ascii="Consolas" w:hAnsi="Consolas" w:cs="Consolas"/>
                <w:color w:val="000000"/>
                <w:sz w:val="19"/>
                <w:szCs w:val="19"/>
                <w:highlight w:val="white"/>
                <w:lang w:val="en-US" w:eastAsia="es-ES"/>
              </w:rPr>
              <w:t>++;</w:t>
            </w:r>
          </w:p>
          <w:p w14:paraId="2F78C307"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
          <w:p w14:paraId="46DEBEF5"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
          <w:p w14:paraId="6A50878E"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2E6D4886"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else</w:t>
            </w: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goodBlockPercentage</w:t>
            </w:r>
            <w:proofErr w:type="spellEnd"/>
            <w:r w:rsidRPr="00CF2E43">
              <w:rPr>
                <w:rFonts w:ascii="Consolas" w:hAnsi="Consolas" w:cs="Consolas"/>
                <w:color w:val="000000"/>
                <w:sz w:val="19"/>
                <w:szCs w:val="19"/>
                <w:highlight w:val="white"/>
                <w:lang w:val="en-US" w:eastAsia="es-ES"/>
              </w:rPr>
              <w:t xml:space="preserve"> &gt;= 50 &amp;&amp; </w:t>
            </w:r>
            <w:proofErr w:type="spellStart"/>
            <w:r w:rsidRPr="00CF2E43">
              <w:rPr>
                <w:rFonts w:ascii="Consolas" w:hAnsi="Consolas" w:cs="Consolas"/>
                <w:color w:val="000000"/>
                <w:sz w:val="19"/>
                <w:szCs w:val="19"/>
                <w:highlight w:val="white"/>
                <w:lang w:val="en-US" w:eastAsia="es-ES"/>
              </w:rPr>
              <w:t>goodBlockPercentage</w:t>
            </w:r>
            <w:proofErr w:type="spellEnd"/>
            <w:r w:rsidRPr="00CF2E43">
              <w:rPr>
                <w:rFonts w:ascii="Consolas" w:hAnsi="Consolas" w:cs="Consolas"/>
                <w:color w:val="000000"/>
                <w:sz w:val="19"/>
                <w:szCs w:val="19"/>
                <w:highlight w:val="white"/>
                <w:lang w:val="en-US" w:eastAsia="es-ES"/>
              </w:rPr>
              <w:t xml:space="preserve"> &lt; 70 &amp;&amp; </w:t>
            </w:r>
            <w:proofErr w:type="spellStart"/>
            <w:r w:rsidRPr="00CF2E43">
              <w:rPr>
                <w:rFonts w:ascii="Consolas" w:hAnsi="Consolas" w:cs="Consolas"/>
                <w:color w:val="000000"/>
                <w:sz w:val="19"/>
                <w:szCs w:val="19"/>
                <w:highlight w:val="white"/>
                <w:lang w:val="en-US" w:eastAsia="es-ES"/>
              </w:rPr>
              <w:t>globalQuality</w:t>
            </w:r>
            <w:proofErr w:type="spellEnd"/>
            <w:r w:rsidRPr="00CF2E43">
              <w:rPr>
                <w:rFonts w:ascii="Consolas" w:hAnsi="Consolas" w:cs="Consolas"/>
                <w:color w:val="000000"/>
                <w:sz w:val="19"/>
                <w:szCs w:val="19"/>
                <w:highlight w:val="white"/>
                <w:lang w:val="en-US" w:eastAsia="es-ES"/>
              </w:rPr>
              <w:t xml:space="preserve"> &lt; 4.0)</w:t>
            </w:r>
          </w:p>
          <w:p w14:paraId="318412C6"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dryCount</w:t>
            </w:r>
            <w:proofErr w:type="spellEnd"/>
            <w:r w:rsidRPr="00CF2E43">
              <w:rPr>
                <w:rFonts w:ascii="Consolas" w:hAnsi="Consolas" w:cs="Consolas"/>
                <w:color w:val="000000"/>
                <w:sz w:val="19"/>
                <w:szCs w:val="19"/>
                <w:highlight w:val="white"/>
                <w:lang w:val="en-US" w:eastAsia="es-ES"/>
              </w:rPr>
              <w:t>++;</w:t>
            </w:r>
          </w:p>
          <w:p w14:paraId="32D10475"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17A4BDC5"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else</w:t>
            </w: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goodBlockPercentage</w:t>
            </w:r>
            <w:proofErr w:type="spellEnd"/>
            <w:r w:rsidRPr="00CF2E43">
              <w:rPr>
                <w:rFonts w:ascii="Consolas" w:hAnsi="Consolas" w:cs="Consolas"/>
                <w:color w:val="000000"/>
                <w:sz w:val="19"/>
                <w:szCs w:val="19"/>
                <w:highlight w:val="white"/>
                <w:lang w:val="en-US" w:eastAsia="es-ES"/>
              </w:rPr>
              <w:t xml:space="preserve"> &lt; 50 &amp;&amp; </w:t>
            </w:r>
            <w:proofErr w:type="spellStart"/>
            <w:r w:rsidRPr="00CF2E43">
              <w:rPr>
                <w:rFonts w:ascii="Consolas" w:hAnsi="Consolas" w:cs="Consolas"/>
                <w:color w:val="000000"/>
                <w:sz w:val="19"/>
                <w:szCs w:val="19"/>
                <w:highlight w:val="white"/>
                <w:lang w:val="en-US" w:eastAsia="es-ES"/>
              </w:rPr>
              <w:t>globalQuality</w:t>
            </w:r>
            <w:proofErr w:type="spellEnd"/>
            <w:r w:rsidRPr="00CF2E43">
              <w:rPr>
                <w:rFonts w:ascii="Consolas" w:hAnsi="Consolas" w:cs="Consolas"/>
                <w:color w:val="000000"/>
                <w:sz w:val="19"/>
                <w:szCs w:val="19"/>
                <w:highlight w:val="white"/>
                <w:lang w:val="en-US" w:eastAsia="es-ES"/>
              </w:rPr>
              <w:t xml:space="preserve"> &lt; 4.0)</w:t>
            </w:r>
          </w:p>
          <w:p w14:paraId="2610EA10"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dryCount</w:t>
            </w:r>
            <w:proofErr w:type="spellEnd"/>
            <w:r w:rsidRPr="00CF2E43">
              <w:rPr>
                <w:rFonts w:ascii="Consolas" w:hAnsi="Consolas" w:cs="Consolas"/>
                <w:color w:val="000000"/>
                <w:sz w:val="19"/>
                <w:szCs w:val="19"/>
                <w:highlight w:val="white"/>
                <w:lang w:val="en-US" w:eastAsia="es-ES"/>
              </w:rPr>
              <w:t>++;</w:t>
            </w:r>
          </w:p>
          <w:p w14:paraId="71F023D4"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249B68D0"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globalQuality</w:t>
            </w:r>
            <w:proofErr w:type="spellEnd"/>
            <w:r w:rsidRPr="00CF2E43">
              <w:rPr>
                <w:rFonts w:ascii="Consolas" w:hAnsi="Consolas" w:cs="Consolas"/>
                <w:color w:val="000000"/>
                <w:sz w:val="19"/>
                <w:szCs w:val="19"/>
                <w:highlight w:val="white"/>
                <w:lang w:val="en-US" w:eastAsia="es-ES"/>
              </w:rPr>
              <w:t xml:space="preserve"> &lt; 4.0 &amp;&amp; </w:t>
            </w:r>
            <w:proofErr w:type="spellStart"/>
            <w:r w:rsidRPr="00CF2E43">
              <w:rPr>
                <w:rFonts w:ascii="Consolas" w:hAnsi="Consolas" w:cs="Consolas"/>
                <w:color w:val="000000"/>
                <w:sz w:val="19"/>
                <w:szCs w:val="19"/>
                <w:highlight w:val="white"/>
                <w:lang w:val="en-US" w:eastAsia="es-ES"/>
              </w:rPr>
              <w:t>goodBlockPercentage</w:t>
            </w:r>
            <w:proofErr w:type="spellEnd"/>
            <w:r w:rsidRPr="00CF2E43">
              <w:rPr>
                <w:rFonts w:ascii="Consolas" w:hAnsi="Consolas" w:cs="Consolas"/>
                <w:color w:val="000000"/>
                <w:sz w:val="19"/>
                <w:szCs w:val="19"/>
                <w:highlight w:val="white"/>
                <w:lang w:val="en-US" w:eastAsia="es-ES"/>
              </w:rPr>
              <w:t xml:space="preserve"> &lt;= 30 &amp;&amp; </w:t>
            </w:r>
            <w:proofErr w:type="spellStart"/>
            <w:r w:rsidRPr="00CF2E43">
              <w:rPr>
                <w:rFonts w:ascii="Consolas" w:hAnsi="Consolas" w:cs="Consolas"/>
                <w:color w:val="000000"/>
                <w:sz w:val="19"/>
                <w:szCs w:val="19"/>
                <w:highlight w:val="white"/>
                <w:lang w:val="en-US" w:eastAsia="es-ES"/>
              </w:rPr>
              <w:t>wetBlockPercentage</w:t>
            </w:r>
            <w:proofErr w:type="spellEnd"/>
            <w:r w:rsidRPr="00CF2E43">
              <w:rPr>
                <w:rFonts w:ascii="Consolas" w:hAnsi="Consolas" w:cs="Consolas"/>
                <w:color w:val="000000"/>
                <w:sz w:val="19"/>
                <w:szCs w:val="19"/>
                <w:highlight w:val="white"/>
                <w:lang w:val="en-US" w:eastAsia="es-ES"/>
              </w:rPr>
              <w:t xml:space="preserve"> &gt;= 30)</w:t>
            </w:r>
          </w:p>
          <w:p w14:paraId="7910C382"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wetCount</w:t>
            </w:r>
            <w:proofErr w:type="spellEnd"/>
            <w:r w:rsidRPr="00CF2E43">
              <w:rPr>
                <w:rFonts w:ascii="Consolas" w:hAnsi="Consolas" w:cs="Consolas"/>
                <w:color w:val="000000"/>
                <w:sz w:val="19"/>
                <w:szCs w:val="19"/>
                <w:highlight w:val="white"/>
                <w:lang w:val="en-US" w:eastAsia="es-ES"/>
              </w:rPr>
              <w:t>++;</w:t>
            </w:r>
          </w:p>
          <w:p w14:paraId="13294B2A"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32354454"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globalQuality</w:t>
            </w:r>
            <w:proofErr w:type="spellEnd"/>
            <w:r w:rsidRPr="00CF2E43">
              <w:rPr>
                <w:rFonts w:ascii="Consolas" w:hAnsi="Consolas" w:cs="Consolas"/>
                <w:color w:val="000000"/>
                <w:sz w:val="19"/>
                <w:szCs w:val="19"/>
                <w:highlight w:val="white"/>
                <w:lang w:val="en-US" w:eastAsia="es-ES"/>
              </w:rPr>
              <w:t xml:space="preserve"> &lt;= 4.0 &amp;&amp; </w:t>
            </w:r>
            <w:proofErr w:type="spellStart"/>
            <w:r w:rsidRPr="00CF2E43">
              <w:rPr>
                <w:rFonts w:ascii="Consolas" w:hAnsi="Consolas" w:cs="Consolas"/>
                <w:color w:val="000000"/>
                <w:sz w:val="19"/>
                <w:szCs w:val="19"/>
                <w:highlight w:val="white"/>
                <w:lang w:val="en-US" w:eastAsia="es-ES"/>
              </w:rPr>
              <w:t>goodBlockPercentage</w:t>
            </w:r>
            <w:proofErr w:type="spellEnd"/>
            <w:r w:rsidRPr="00CF2E43">
              <w:rPr>
                <w:rFonts w:ascii="Consolas" w:hAnsi="Consolas" w:cs="Consolas"/>
                <w:color w:val="000000"/>
                <w:sz w:val="19"/>
                <w:szCs w:val="19"/>
                <w:highlight w:val="white"/>
                <w:lang w:val="en-US" w:eastAsia="es-ES"/>
              </w:rPr>
              <w:t xml:space="preserve"> &lt;= 30 &amp;&amp; </w:t>
            </w:r>
            <w:proofErr w:type="spellStart"/>
            <w:r w:rsidRPr="00CF2E43">
              <w:rPr>
                <w:rFonts w:ascii="Consolas" w:hAnsi="Consolas" w:cs="Consolas"/>
                <w:color w:val="000000"/>
                <w:sz w:val="19"/>
                <w:szCs w:val="19"/>
                <w:highlight w:val="white"/>
                <w:lang w:val="en-US" w:eastAsia="es-ES"/>
              </w:rPr>
              <w:t>dryBlockPercentage</w:t>
            </w:r>
            <w:proofErr w:type="spellEnd"/>
            <w:r w:rsidRPr="00CF2E43">
              <w:rPr>
                <w:rFonts w:ascii="Consolas" w:hAnsi="Consolas" w:cs="Consolas"/>
                <w:color w:val="000000"/>
                <w:sz w:val="19"/>
                <w:szCs w:val="19"/>
                <w:highlight w:val="white"/>
                <w:lang w:val="en-US" w:eastAsia="es-ES"/>
              </w:rPr>
              <w:t xml:space="preserve"> &gt;= 30)</w:t>
            </w:r>
          </w:p>
          <w:p w14:paraId="408B1B97"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dryCount</w:t>
            </w:r>
            <w:proofErr w:type="spellEnd"/>
            <w:r w:rsidRPr="00CF2E43">
              <w:rPr>
                <w:rFonts w:ascii="Consolas" w:hAnsi="Consolas" w:cs="Consolas"/>
                <w:color w:val="000000"/>
                <w:sz w:val="19"/>
                <w:szCs w:val="19"/>
                <w:highlight w:val="white"/>
                <w:lang w:val="en-US" w:eastAsia="es-ES"/>
              </w:rPr>
              <w:t>++;</w:t>
            </w:r>
          </w:p>
          <w:p w14:paraId="33AE37DD"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3DA1E21E"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if</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corruptedBlockPercentage</w:t>
            </w:r>
            <w:proofErr w:type="spellEnd"/>
            <w:r w:rsidRPr="00CF2E43">
              <w:rPr>
                <w:rFonts w:ascii="Consolas" w:hAnsi="Consolas" w:cs="Consolas"/>
                <w:color w:val="000000"/>
                <w:sz w:val="19"/>
                <w:szCs w:val="19"/>
                <w:highlight w:val="white"/>
                <w:lang w:val="en-US" w:eastAsia="es-ES"/>
              </w:rPr>
              <w:t xml:space="preserve"> &gt;= 30)</w:t>
            </w:r>
          </w:p>
          <w:p w14:paraId="066C61A8"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spoiledCount</w:t>
            </w:r>
            <w:proofErr w:type="spellEnd"/>
            <w:r w:rsidRPr="00CF2E43">
              <w:rPr>
                <w:rFonts w:ascii="Consolas" w:hAnsi="Consolas" w:cs="Consolas"/>
                <w:color w:val="000000"/>
                <w:sz w:val="19"/>
                <w:szCs w:val="19"/>
                <w:highlight w:val="white"/>
                <w:lang w:val="en-US" w:eastAsia="es-ES"/>
              </w:rPr>
              <w:t>++;</w:t>
            </w:r>
          </w:p>
          <w:p w14:paraId="06EB2BD2"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
          <w:p w14:paraId="06FCDD33"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FF"/>
                <w:sz w:val="19"/>
                <w:szCs w:val="19"/>
                <w:highlight w:val="white"/>
                <w:lang w:val="en-US" w:eastAsia="es-ES"/>
              </w:rPr>
              <w:t>int</w:t>
            </w:r>
            <w:proofErr w:type="spellEnd"/>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clasificaciones</w:t>
            </w:r>
            <w:proofErr w:type="spellEnd"/>
            <w:r w:rsidRPr="00CF2E43">
              <w:rPr>
                <w:rFonts w:ascii="Consolas" w:hAnsi="Consolas" w:cs="Consolas"/>
                <w:color w:val="000000"/>
                <w:sz w:val="19"/>
                <w:szCs w:val="19"/>
                <w:highlight w:val="white"/>
                <w:lang w:val="en-US" w:eastAsia="es-ES"/>
              </w:rPr>
              <w:t xml:space="preserve"> = { </w:t>
            </w:r>
            <w:proofErr w:type="spellStart"/>
            <w:r w:rsidRPr="00CF2E43">
              <w:rPr>
                <w:rFonts w:ascii="Consolas" w:hAnsi="Consolas" w:cs="Consolas"/>
                <w:color w:val="000000"/>
                <w:sz w:val="19"/>
                <w:szCs w:val="19"/>
                <w:highlight w:val="white"/>
                <w:lang w:val="en-US" w:eastAsia="es-ES"/>
              </w:rPr>
              <w:t>goodCount</w:t>
            </w:r>
            <w:proofErr w:type="spellEnd"/>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normalCount</w:t>
            </w:r>
            <w:proofErr w:type="spellEnd"/>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wetCount</w:t>
            </w:r>
            <w:proofErr w:type="spellEnd"/>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dryCount</w:t>
            </w:r>
            <w:proofErr w:type="spellEnd"/>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00"/>
                <w:sz w:val="19"/>
                <w:szCs w:val="19"/>
                <w:highlight w:val="white"/>
                <w:lang w:val="en-US" w:eastAsia="es-ES"/>
              </w:rPr>
              <w:t>spoiledCount</w:t>
            </w:r>
            <w:proofErr w:type="spellEnd"/>
            <w:r w:rsidRPr="00CF2E43">
              <w:rPr>
                <w:rFonts w:ascii="Consolas" w:hAnsi="Consolas" w:cs="Consolas"/>
                <w:color w:val="000000"/>
                <w:sz w:val="19"/>
                <w:szCs w:val="19"/>
                <w:highlight w:val="white"/>
                <w:lang w:val="en-US" w:eastAsia="es-ES"/>
              </w:rPr>
              <w:t xml:space="preserve"> };</w:t>
            </w:r>
          </w:p>
          <w:p w14:paraId="2DBEB310"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07E835DF"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FF"/>
                <w:sz w:val="19"/>
                <w:szCs w:val="19"/>
                <w:highlight w:val="white"/>
                <w:lang w:val="en-US" w:eastAsia="es-ES"/>
              </w:rPr>
              <w:t>int</w:t>
            </w:r>
            <w:proofErr w:type="spellEnd"/>
            <w:r w:rsidRPr="00CF2E43">
              <w:rPr>
                <w:rFonts w:ascii="Consolas" w:hAnsi="Consolas" w:cs="Consolas"/>
                <w:color w:val="000000"/>
                <w:sz w:val="19"/>
                <w:szCs w:val="19"/>
                <w:highlight w:val="white"/>
                <w:lang w:val="en-US" w:eastAsia="es-ES"/>
              </w:rPr>
              <w:t xml:space="preserve"> mayor = 0;</w:t>
            </w:r>
          </w:p>
          <w:p w14:paraId="7267634E"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for</w:t>
            </w:r>
            <w:r w:rsidRPr="00CF2E43">
              <w:rPr>
                <w:rFonts w:ascii="Consolas" w:hAnsi="Consolas" w:cs="Consolas"/>
                <w:color w:val="000000"/>
                <w:sz w:val="19"/>
                <w:szCs w:val="19"/>
                <w:highlight w:val="white"/>
                <w:lang w:val="en-US" w:eastAsia="es-ES"/>
              </w:rPr>
              <w:t xml:space="preserve"> (</w:t>
            </w:r>
            <w:proofErr w:type="spellStart"/>
            <w:r w:rsidRPr="00CF2E43">
              <w:rPr>
                <w:rFonts w:ascii="Consolas" w:hAnsi="Consolas" w:cs="Consolas"/>
                <w:color w:val="0000FF"/>
                <w:sz w:val="19"/>
                <w:szCs w:val="19"/>
                <w:highlight w:val="white"/>
                <w:lang w:val="en-US" w:eastAsia="es-ES"/>
              </w:rPr>
              <w:t>int</w:t>
            </w:r>
            <w:proofErr w:type="spellEnd"/>
            <w:r w:rsidRPr="00CF2E43">
              <w:rPr>
                <w:rFonts w:ascii="Consolas" w:hAnsi="Consolas" w:cs="Consolas"/>
                <w:color w:val="000000"/>
                <w:sz w:val="19"/>
                <w:szCs w:val="19"/>
                <w:highlight w:val="white"/>
                <w:lang w:val="en-US" w:eastAsia="es-ES"/>
              </w:rPr>
              <w:t xml:space="preserve"> i = 0; i &lt; </w:t>
            </w:r>
            <w:proofErr w:type="spellStart"/>
            <w:r w:rsidRPr="00CF2E43">
              <w:rPr>
                <w:rFonts w:ascii="Consolas" w:hAnsi="Consolas" w:cs="Consolas"/>
                <w:color w:val="000000"/>
                <w:sz w:val="19"/>
                <w:szCs w:val="19"/>
                <w:highlight w:val="white"/>
                <w:lang w:val="en-US" w:eastAsia="es-ES"/>
              </w:rPr>
              <w:t>clasificaciones.Length</w:t>
            </w:r>
            <w:proofErr w:type="spellEnd"/>
            <w:r w:rsidRPr="00CF2E43">
              <w:rPr>
                <w:rFonts w:ascii="Consolas" w:hAnsi="Consolas" w:cs="Consolas"/>
                <w:color w:val="000000"/>
                <w:sz w:val="19"/>
                <w:szCs w:val="19"/>
                <w:highlight w:val="white"/>
                <w:lang w:val="en-US" w:eastAsia="es-ES"/>
              </w:rPr>
              <w:t>; i++)</w:t>
            </w:r>
          </w:p>
          <w:p w14:paraId="0359A97E" w14:textId="77777777" w:rsidR="0048390D" w:rsidRPr="004D1C96" w:rsidRDefault="0048390D" w:rsidP="0048390D">
            <w:pPr>
              <w:autoSpaceDE w:val="0"/>
              <w:autoSpaceDN w:val="0"/>
              <w:adjustRightInd w:val="0"/>
              <w:spacing w:line="240" w:lineRule="auto"/>
              <w:jc w:val="left"/>
              <w:rPr>
                <w:rFonts w:ascii="Consolas" w:hAnsi="Consolas" w:cs="Consolas"/>
                <w:color w:val="000000"/>
                <w:sz w:val="19"/>
                <w:szCs w:val="19"/>
                <w:highlight w:val="white"/>
                <w:lang w:eastAsia="es-ES"/>
              </w:rPr>
            </w:pPr>
            <w:r w:rsidRPr="00CF2E43">
              <w:rPr>
                <w:rFonts w:ascii="Consolas" w:hAnsi="Consolas" w:cs="Consolas"/>
                <w:color w:val="000000"/>
                <w:sz w:val="19"/>
                <w:szCs w:val="19"/>
                <w:highlight w:val="white"/>
                <w:lang w:val="en-US" w:eastAsia="es-ES"/>
              </w:rPr>
              <w:t xml:space="preserve">            </w:t>
            </w:r>
            <w:r w:rsidRPr="004D1C96">
              <w:rPr>
                <w:rFonts w:ascii="Consolas" w:hAnsi="Consolas" w:cs="Consolas"/>
                <w:color w:val="000000"/>
                <w:sz w:val="19"/>
                <w:szCs w:val="19"/>
                <w:highlight w:val="white"/>
                <w:lang w:eastAsia="es-ES"/>
              </w:rPr>
              <w:t>{</w:t>
            </w:r>
          </w:p>
          <w:p w14:paraId="21C7E785" w14:textId="77777777" w:rsidR="0048390D" w:rsidRPr="004D1C96" w:rsidRDefault="0048390D" w:rsidP="0048390D">
            <w:pPr>
              <w:autoSpaceDE w:val="0"/>
              <w:autoSpaceDN w:val="0"/>
              <w:adjustRightInd w:val="0"/>
              <w:spacing w:line="240" w:lineRule="auto"/>
              <w:jc w:val="left"/>
              <w:rPr>
                <w:rFonts w:ascii="Consolas" w:hAnsi="Consolas" w:cs="Consolas"/>
                <w:color w:val="000000"/>
                <w:sz w:val="19"/>
                <w:szCs w:val="19"/>
                <w:highlight w:val="white"/>
                <w:lang w:eastAsia="es-ES"/>
              </w:rPr>
            </w:pPr>
            <w:r w:rsidRPr="004D1C96">
              <w:rPr>
                <w:rFonts w:ascii="Consolas" w:hAnsi="Consolas" w:cs="Consolas"/>
                <w:color w:val="000000"/>
                <w:sz w:val="19"/>
                <w:szCs w:val="19"/>
                <w:highlight w:val="white"/>
                <w:lang w:eastAsia="es-ES"/>
              </w:rPr>
              <w:t xml:space="preserve">                </w:t>
            </w:r>
            <w:proofErr w:type="spellStart"/>
            <w:r w:rsidRPr="004D1C96">
              <w:rPr>
                <w:rFonts w:ascii="Consolas" w:hAnsi="Consolas" w:cs="Consolas"/>
                <w:color w:val="0000FF"/>
                <w:sz w:val="19"/>
                <w:szCs w:val="19"/>
                <w:highlight w:val="white"/>
                <w:lang w:eastAsia="es-ES"/>
              </w:rPr>
              <w:t>if</w:t>
            </w:r>
            <w:proofErr w:type="spellEnd"/>
            <w:r w:rsidRPr="004D1C96">
              <w:rPr>
                <w:rFonts w:ascii="Consolas" w:hAnsi="Consolas" w:cs="Consolas"/>
                <w:color w:val="000000"/>
                <w:sz w:val="19"/>
                <w:szCs w:val="19"/>
                <w:highlight w:val="white"/>
                <w:lang w:eastAsia="es-ES"/>
              </w:rPr>
              <w:t xml:space="preserve"> (clasificaciones[i] &gt; clasificaciones[mayor])</w:t>
            </w:r>
          </w:p>
          <w:p w14:paraId="0D099B42"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4D1C96">
              <w:rPr>
                <w:rFonts w:ascii="Consolas" w:hAnsi="Consolas" w:cs="Consolas"/>
                <w:color w:val="000000"/>
                <w:sz w:val="19"/>
                <w:szCs w:val="19"/>
                <w:highlight w:val="white"/>
                <w:lang w:eastAsia="es-ES"/>
              </w:rPr>
              <w:t xml:space="preserve">                    </w:t>
            </w:r>
            <w:r w:rsidRPr="00CF2E43">
              <w:rPr>
                <w:rFonts w:ascii="Consolas" w:hAnsi="Consolas" w:cs="Consolas"/>
                <w:color w:val="000000"/>
                <w:sz w:val="19"/>
                <w:szCs w:val="19"/>
                <w:highlight w:val="white"/>
                <w:lang w:val="en-US" w:eastAsia="es-ES"/>
              </w:rPr>
              <w:t>mayor = i;</w:t>
            </w:r>
          </w:p>
          <w:p w14:paraId="4495E075"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p>
          <w:p w14:paraId="44D0CC29"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p>
          <w:p w14:paraId="19350AB4" w14:textId="77777777" w:rsidR="0048390D" w:rsidRPr="00CF2E43" w:rsidRDefault="0048390D" w:rsidP="0048390D">
            <w:pPr>
              <w:autoSpaceDE w:val="0"/>
              <w:autoSpaceDN w:val="0"/>
              <w:adjustRightInd w:val="0"/>
              <w:spacing w:line="240" w:lineRule="auto"/>
              <w:jc w:val="left"/>
              <w:rPr>
                <w:rFonts w:ascii="Consolas" w:hAnsi="Consolas" w:cs="Consolas"/>
                <w:color w:val="000000"/>
                <w:sz w:val="19"/>
                <w:szCs w:val="19"/>
                <w:highlight w:val="white"/>
                <w:lang w:val="en-US" w:eastAsia="es-ES"/>
              </w:rPr>
            </w:pPr>
            <w:r w:rsidRPr="00CF2E43">
              <w:rPr>
                <w:rFonts w:ascii="Consolas" w:hAnsi="Consolas" w:cs="Consolas"/>
                <w:color w:val="000000"/>
                <w:sz w:val="19"/>
                <w:szCs w:val="19"/>
                <w:highlight w:val="white"/>
                <w:lang w:val="en-US" w:eastAsia="es-ES"/>
              </w:rPr>
              <w:t xml:space="preserve">            </w:t>
            </w:r>
            <w:r w:rsidRPr="00CF2E43">
              <w:rPr>
                <w:rFonts w:ascii="Consolas" w:hAnsi="Consolas" w:cs="Consolas"/>
                <w:color w:val="0000FF"/>
                <w:sz w:val="19"/>
                <w:szCs w:val="19"/>
                <w:highlight w:val="white"/>
                <w:lang w:val="en-US" w:eastAsia="es-ES"/>
              </w:rPr>
              <w:t>return</w:t>
            </w:r>
            <w:r w:rsidRPr="00CF2E43">
              <w:rPr>
                <w:rFonts w:ascii="Consolas" w:hAnsi="Consolas" w:cs="Consolas"/>
                <w:color w:val="000000"/>
                <w:sz w:val="19"/>
                <w:szCs w:val="19"/>
                <w:highlight w:val="white"/>
                <w:lang w:val="en-US" w:eastAsia="es-ES"/>
              </w:rPr>
              <w:t xml:space="preserve"> mayor + 1;</w:t>
            </w:r>
          </w:p>
          <w:p w14:paraId="1F87C750" w14:textId="6761B14A" w:rsidR="0048390D" w:rsidRPr="00CF2E43" w:rsidRDefault="0048390D" w:rsidP="00CF2E43">
            <w:pPr>
              <w:rPr>
                <w:noProof/>
                <w:lang w:val="en-US" w:eastAsia="es-ES"/>
              </w:rPr>
            </w:pPr>
            <w:r w:rsidRPr="00CF2E43">
              <w:rPr>
                <w:rFonts w:ascii="Consolas" w:hAnsi="Consolas" w:cs="Consolas"/>
                <w:color w:val="000000"/>
                <w:sz w:val="19"/>
                <w:szCs w:val="19"/>
                <w:highlight w:val="white"/>
                <w:lang w:val="en-US" w:eastAsia="es-ES"/>
              </w:rPr>
              <w:t xml:space="preserve">        }</w:t>
            </w:r>
          </w:p>
        </w:tc>
      </w:tr>
    </w:tbl>
    <w:p w14:paraId="323F98EF" w14:textId="6F392D8F" w:rsidR="0048390D" w:rsidRDefault="0048390D" w:rsidP="007A0BE5">
      <w:pPr>
        <w:rPr>
          <w:noProof/>
          <w:lang w:eastAsia="es-ES"/>
        </w:rPr>
      </w:pPr>
    </w:p>
    <w:p w14:paraId="5A005ABE" w14:textId="73FECAA4" w:rsidR="00EF2C33" w:rsidRPr="00C979E1" w:rsidRDefault="00EF2C33" w:rsidP="00EF2C33">
      <w:pPr>
        <w:rPr>
          <w:sz w:val="20"/>
          <w:szCs w:val="20"/>
        </w:rPr>
      </w:pPr>
      <w:bookmarkStart w:id="281" w:name="Anexo_9"/>
      <w:bookmarkEnd w:id="280"/>
      <w:r w:rsidRPr="00D4623E">
        <w:rPr>
          <w:b/>
        </w:rPr>
        <w:t xml:space="preserve">Anexo </w:t>
      </w:r>
      <w:r>
        <w:rPr>
          <w:b/>
        </w:rPr>
        <w:t>9</w:t>
      </w:r>
      <w:r w:rsidRPr="00D4623E">
        <w:rPr>
          <w:b/>
        </w:rPr>
        <w:t>:</w:t>
      </w:r>
      <w:r>
        <w:t xml:space="preserve"> Casos de prueba de aceptación.</w:t>
      </w:r>
    </w:p>
    <w:tbl>
      <w:tblPr>
        <w:tblW w:w="0" w:type="auto"/>
        <w:jc w:val="center"/>
        <w:tblLayout w:type="fixed"/>
        <w:tblLook w:val="0000" w:firstRow="0" w:lastRow="0" w:firstColumn="0" w:lastColumn="0" w:noHBand="0" w:noVBand="0"/>
      </w:tblPr>
      <w:tblGrid>
        <w:gridCol w:w="2225"/>
        <w:gridCol w:w="6849"/>
      </w:tblGrid>
      <w:tr w:rsidR="00675236" w:rsidRPr="00675236" w14:paraId="7F8AD8D8" w14:textId="77777777" w:rsidTr="00675236">
        <w:trPr>
          <w:trHeight w:val="340"/>
          <w:jc w:val="center"/>
        </w:trPr>
        <w:tc>
          <w:tcPr>
            <w:tcW w:w="9074" w:type="dxa"/>
            <w:gridSpan w:val="2"/>
            <w:tcBorders>
              <w:top w:val="single" w:sz="4" w:space="0" w:color="000000"/>
              <w:left w:val="single" w:sz="4" w:space="0" w:color="000000"/>
              <w:bottom w:val="single" w:sz="4" w:space="0" w:color="000000"/>
              <w:right w:val="single" w:sz="4" w:space="0" w:color="000000"/>
            </w:tcBorders>
            <w:shd w:val="clear" w:color="auto" w:fill="365F91" w:themeFill="accent1" w:themeFillShade="BF"/>
            <w:vAlign w:val="center"/>
          </w:tcPr>
          <w:bookmarkEnd w:id="281"/>
          <w:p w14:paraId="1112210E" w14:textId="77777777" w:rsidR="00675236" w:rsidRPr="00675236" w:rsidRDefault="00675236" w:rsidP="00675236">
            <w:pPr>
              <w:pStyle w:val="Encabezado"/>
              <w:snapToGrid w:val="0"/>
              <w:ind w:left="142"/>
              <w:jc w:val="right"/>
              <w:rPr>
                <w:b/>
                <w:color w:val="FFFFFF" w:themeColor="background1"/>
                <w:sz w:val="20"/>
                <w:szCs w:val="20"/>
              </w:rPr>
            </w:pPr>
            <w:r w:rsidRPr="00675236">
              <w:rPr>
                <w:b/>
                <w:color w:val="FFFFFF" w:themeColor="background1"/>
                <w:sz w:val="20"/>
                <w:szCs w:val="20"/>
              </w:rPr>
              <w:t>Caso de Prueba de Aceptación</w:t>
            </w:r>
          </w:p>
        </w:tc>
      </w:tr>
      <w:tr w:rsidR="00675236" w:rsidRPr="0007096D" w14:paraId="24D457A4" w14:textId="77777777" w:rsidTr="00675236">
        <w:trPr>
          <w:trHeight w:val="340"/>
          <w:jc w:val="center"/>
        </w:trPr>
        <w:tc>
          <w:tcPr>
            <w:tcW w:w="2225" w:type="dxa"/>
            <w:tcBorders>
              <w:left w:val="single" w:sz="4" w:space="0" w:color="000000"/>
              <w:bottom w:val="single" w:sz="4" w:space="0" w:color="000000"/>
            </w:tcBorders>
            <w:vAlign w:val="center"/>
          </w:tcPr>
          <w:p w14:paraId="6D7323FC" w14:textId="77777777" w:rsidR="00675236" w:rsidRPr="000C38A2" w:rsidRDefault="00675236" w:rsidP="00675236">
            <w:pPr>
              <w:spacing w:before="4"/>
              <w:rPr>
                <w:color w:val="FFFFFF" w:themeColor="background1"/>
                <w:sz w:val="10"/>
                <w:szCs w:val="10"/>
              </w:rPr>
            </w:pPr>
          </w:p>
          <w:p w14:paraId="032880C9" w14:textId="77777777" w:rsidR="00675236" w:rsidRPr="002978A4" w:rsidRDefault="00675236" w:rsidP="00675236">
            <w:pPr>
              <w:snapToGrid w:val="0"/>
              <w:rPr>
                <w:sz w:val="20"/>
                <w:szCs w:val="20"/>
              </w:rPr>
            </w:pPr>
            <w:r w:rsidRPr="0007096D">
              <w:rPr>
                <w:b/>
                <w:sz w:val="20"/>
                <w:szCs w:val="20"/>
              </w:rPr>
              <w:t>Código:</w:t>
            </w:r>
            <w:r>
              <w:rPr>
                <w:b/>
                <w:sz w:val="20"/>
                <w:szCs w:val="20"/>
              </w:rPr>
              <w:t xml:space="preserve"> </w:t>
            </w:r>
            <w:r>
              <w:rPr>
                <w:sz w:val="20"/>
                <w:szCs w:val="20"/>
              </w:rPr>
              <w:t>CP3_HU3</w:t>
            </w:r>
          </w:p>
        </w:tc>
        <w:tc>
          <w:tcPr>
            <w:tcW w:w="6849" w:type="dxa"/>
            <w:tcBorders>
              <w:left w:val="single" w:sz="4" w:space="0" w:color="000000"/>
              <w:bottom w:val="single" w:sz="4" w:space="0" w:color="000000"/>
              <w:right w:val="single" w:sz="4" w:space="0" w:color="000000"/>
            </w:tcBorders>
            <w:vAlign w:val="center"/>
          </w:tcPr>
          <w:p w14:paraId="753868B0" w14:textId="77777777" w:rsidR="00675236" w:rsidRPr="000C38A2" w:rsidRDefault="00675236" w:rsidP="00675236">
            <w:pPr>
              <w:spacing w:before="4"/>
              <w:rPr>
                <w:color w:val="FFFFFF" w:themeColor="background1"/>
                <w:sz w:val="10"/>
                <w:szCs w:val="10"/>
              </w:rPr>
            </w:pPr>
          </w:p>
          <w:p w14:paraId="36744052" w14:textId="77777777" w:rsidR="00675236" w:rsidRPr="0007096D" w:rsidRDefault="00675236" w:rsidP="00675236">
            <w:pPr>
              <w:snapToGrid w:val="0"/>
              <w:rPr>
                <w:b/>
                <w:sz w:val="20"/>
                <w:szCs w:val="20"/>
              </w:rPr>
            </w:pPr>
            <w:r>
              <w:rPr>
                <w:b/>
                <w:sz w:val="20"/>
                <w:szCs w:val="20"/>
              </w:rPr>
              <w:t xml:space="preserve">HU_1: </w:t>
            </w:r>
            <w:r w:rsidRPr="00C81D65">
              <w:rPr>
                <w:sz w:val="20"/>
                <w:lang w:eastAsia="es-ES"/>
              </w:rPr>
              <w:t xml:space="preserve">Determinar la calidad de un </w:t>
            </w:r>
            <w:proofErr w:type="spellStart"/>
            <w:r w:rsidRPr="00C81D65">
              <w:rPr>
                <w:sz w:val="20"/>
                <w:lang w:eastAsia="es-ES"/>
              </w:rPr>
              <w:t>dataset</w:t>
            </w:r>
            <w:proofErr w:type="spellEnd"/>
            <w:r w:rsidRPr="00C81D65">
              <w:rPr>
                <w:sz w:val="20"/>
                <w:lang w:eastAsia="es-ES"/>
              </w:rPr>
              <w:t>.</w:t>
            </w:r>
          </w:p>
        </w:tc>
      </w:tr>
      <w:tr w:rsidR="00675236" w:rsidRPr="0007096D" w14:paraId="1629D54E" w14:textId="77777777" w:rsidTr="00675236">
        <w:trPr>
          <w:trHeight w:val="340"/>
          <w:jc w:val="center"/>
        </w:trPr>
        <w:tc>
          <w:tcPr>
            <w:tcW w:w="9074" w:type="dxa"/>
            <w:gridSpan w:val="2"/>
            <w:tcBorders>
              <w:left w:val="single" w:sz="4" w:space="0" w:color="000000"/>
              <w:bottom w:val="single" w:sz="4" w:space="0" w:color="000000"/>
              <w:right w:val="single" w:sz="4" w:space="0" w:color="000000"/>
            </w:tcBorders>
            <w:vAlign w:val="center"/>
          </w:tcPr>
          <w:p w14:paraId="101528BE" w14:textId="77777777" w:rsidR="00675236" w:rsidRPr="000C38A2" w:rsidRDefault="00675236" w:rsidP="00675236">
            <w:pPr>
              <w:spacing w:before="4"/>
              <w:rPr>
                <w:color w:val="FFFFFF" w:themeColor="background1"/>
                <w:sz w:val="10"/>
                <w:szCs w:val="10"/>
              </w:rPr>
            </w:pPr>
          </w:p>
          <w:p w14:paraId="1C4174C8" w14:textId="77777777" w:rsidR="00675236" w:rsidRPr="0038245C" w:rsidRDefault="00675236" w:rsidP="00675236">
            <w:pPr>
              <w:snapToGrid w:val="0"/>
              <w:rPr>
                <w:sz w:val="20"/>
                <w:szCs w:val="20"/>
              </w:rPr>
            </w:pPr>
            <w:r>
              <w:rPr>
                <w:b/>
                <w:sz w:val="20"/>
                <w:szCs w:val="20"/>
              </w:rPr>
              <w:t xml:space="preserve">Responsable: </w:t>
            </w:r>
            <w:proofErr w:type="spellStart"/>
            <w:r>
              <w:rPr>
                <w:sz w:val="20"/>
                <w:szCs w:val="20"/>
              </w:rPr>
              <w:t>Miriela</w:t>
            </w:r>
            <w:proofErr w:type="spellEnd"/>
            <w:r>
              <w:rPr>
                <w:sz w:val="20"/>
                <w:szCs w:val="20"/>
              </w:rPr>
              <w:t xml:space="preserve"> Velázquez Arias</w:t>
            </w:r>
          </w:p>
        </w:tc>
      </w:tr>
      <w:tr w:rsidR="00675236" w:rsidRPr="0007096D" w14:paraId="1668F870" w14:textId="77777777" w:rsidTr="00675236">
        <w:trPr>
          <w:trHeight w:val="340"/>
          <w:jc w:val="center"/>
        </w:trPr>
        <w:tc>
          <w:tcPr>
            <w:tcW w:w="9074" w:type="dxa"/>
            <w:gridSpan w:val="2"/>
            <w:tcBorders>
              <w:left w:val="single" w:sz="4" w:space="0" w:color="000000"/>
              <w:bottom w:val="single" w:sz="4" w:space="0" w:color="000000"/>
              <w:right w:val="single" w:sz="4" w:space="0" w:color="000000"/>
            </w:tcBorders>
            <w:vAlign w:val="center"/>
          </w:tcPr>
          <w:p w14:paraId="16C8BDCB" w14:textId="77777777" w:rsidR="00675236" w:rsidRPr="000C38A2" w:rsidRDefault="00675236" w:rsidP="00675236">
            <w:pPr>
              <w:spacing w:before="4"/>
              <w:rPr>
                <w:color w:val="FFFFFF" w:themeColor="background1"/>
                <w:sz w:val="10"/>
                <w:szCs w:val="10"/>
              </w:rPr>
            </w:pPr>
          </w:p>
          <w:p w14:paraId="4963D82C" w14:textId="77777777" w:rsidR="00675236" w:rsidRPr="0007096D" w:rsidRDefault="00675236" w:rsidP="00675236">
            <w:pPr>
              <w:rPr>
                <w:b/>
                <w:sz w:val="20"/>
                <w:szCs w:val="20"/>
              </w:rPr>
            </w:pPr>
            <w:r w:rsidRPr="0007096D">
              <w:rPr>
                <w:b/>
                <w:sz w:val="20"/>
                <w:szCs w:val="20"/>
              </w:rPr>
              <w:t xml:space="preserve">Descripción: </w:t>
            </w:r>
            <w:r w:rsidRPr="0038245C">
              <w:rPr>
                <w:sz w:val="20"/>
                <w:szCs w:val="20"/>
              </w:rPr>
              <w:t xml:space="preserve">Prueba de funcionalidad para verificar la medición de calidad de </w:t>
            </w:r>
            <w:r>
              <w:rPr>
                <w:sz w:val="20"/>
                <w:szCs w:val="20"/>
              </w:rPr>
              <w:t>una carpeta de huellas dactilares.</w:t>
            </w:r>
          </w:p>
        </w:tc>
      </w:tr>
      <w:tr w:rsidR="00675236" w:rsidRPr="0007096D" w14:paraId="5CF0BC42" w14:textId="77777777" w:rsidTr="00675236">
        <w:trPr>
          <w:trHeight w:val="340"/>
          <w:jc w:val="center"/>
        </w:trPr>
        <w:tc>
          <w:tcPr>
            <w:tcW w:w="9074" w:type="dxa"/>
            <w:gridSpan w:val="2"/>
            <w:tcBorders>
              <w:left w:val="single" w:sz="4" w:space="0" w:color="000000"/>
              <w:bottom w:val="single" w:sz="4" w:space="0" w:color="000000"/>
              <w:right w:val="single" w:sz="4" w:space="0" w:color="000000"/>
            </w:tcBorders>
            <w:vAlign w:val="center"/>
          </w:tcPr>
          <w:p w14:paraId="2E25D423" w14:textId="77777777" w:rsidR="00675236" w:rsidRPr="000C38A2" w:rsidRDefault="00675236" w:rsidP="00675236">
            <w:pPr>
              <w:spacing w:before="4"/>
              <w:rPr>
                <w:color w:val="FFFFFF" w:themeColor="background1"/>
                <w:sz w:val="10"/>
                <w:szCs w:val="10"/>
              </w:rPr>
            </w:pPr>
          </w:p>
          <w:p w14:paraId="75E49338" w14:textId="77777777" w:rsidR="00675236" w:rsidRPr="0007096D" w:rsidRDefault="00675236" w:rsidP="00675236">
            <w:pPr>
              <w:rPr>
                <w:b/>
                <w:sz w:val="20"/>
                <w:szCs w:val="20"/>
              </w:rPr>
            </w:pPr>
            <w:r w:rsidRPr="0007096D">
              <w:rPr>
                <w:b/>
                <w:sz w:val="20"/>
                <w:szCs w:val="20"/>
              </w:rPr>
              <w:t>Condiciones de Ejecución:</w:t>
            </w:r>
            <w:r>
              <w:rPr>
                <w:b/>
                <w:sz w:val="20"/>
                <w:szCs w:val="20"/>
              </w:rPr>
              <w:t xml:space="preserve"> </w:t>
            </w:r>
            <w:r w:rsidRPr="003A36AE">
              <w:rPr>
                <w:sz w:val="20"/>
                <w:szCs w:val="20"/>
              </w:rPr>
              <w:t xml:space="preserve">El proceso debe recibir una </w:t>
            </w:r>
            <w:r>
              <w:rPr>
                <w:sz w:val="20"/>
                <w:szCs w:val="20"/>
              </w:rPr>
              <w:t xml:space="preserve">carpeta de </w:t>
            </w:r>
            <w:r w:rsidRPr="003A36AE">
              <w:rPr>
                <w:sz w:val="20"/>
                <w:szCs w:val="20"/>
              </w:rPr>
              <w:t>huella</w:t>
            </w:r>
            <w:r>
              <w:rPr>
                <w:sz w:val="20"/>
                <w:szCs w:val="20"/>
              </w:rPr>
              <w:t>s</w:t>
            </w:r>
            <w:r w:rsidRPr="003A36AE">
              <w:rPr>
                <w:sz w:val="20"/>
                <w:szCs w:val="20"/>
              </w:rPr>
              <w:t xml:space="preserve"> dactilar</w:t>
            </w:r>
            <w:r>
              <w:rPr>
                <w:sz w:val="20"/>
                <w:szCs w:val="20"/>
              </w:rPr>
              <w:t>es</w:t>
            </w:r>
            <w:r w:rsidRPr="003A36AE">
              <w:rPr>
                <w:sz w:val="20"/>
                <w:szCs w:val="20"/>
              </w:rPr>
              <w:t>.</w:t>
            </w:r>
          </w:p>
        </w:tc>
      </w:tr>
      <w:tr w:rsidR="00675236" w:rsidRPr="0007096D" w14:paraId="67C115DC" w14:textId="77777777" w:rsidTr="00675236">
        <w:trPr>
          <w:trHeight w:val="340"/>
          <w:jc w:val="center"/>
        </w:trPr>
        <w:tc>
          <w:tcPr>
            <w:tcW w:w="9074" w:type="dxa"/>
            <w:gridSpan w:val="2"/>
            <w:tcBorders>
              <w:left w:val="single" w:sz="4" w:space="0" w:color="000000"/>
              <w:bottom w:val="single" w:sz="4" w:space="0" w:color="000000"/>
              <w:right w:val="single" w:sz="4" w:space="0" w:color="000000"/>
            </w:tcBorders>
            <w:vAlign w:val="center"/>
          </w:tcPr>
          <w:p w14:paraId="7C480FD0" w14:textId="77777777" w:rsidR="00675236" w:rsidRPr="000C38A2" w:rsidRDefault="00675236" w:rsidP="00675236">
            <w:pPr>
              <w:spacing w:before="4"/>
              <w:rPr>
                <w:color w:val="FFFFFF" w:themeColor="background1"/>
                <w:sz w:val="10"/>
                <w:szCs w:val="10"/>
              </w:rPr>
            </w:pPr>
          </w:p>
          <w:p w14:paraId="4E8537F8" w14:textId="31F8B3C4" w:rsidR="00675236" w:rsidRPr="0007096D" w:rsidRDefault="00675236" w:rsidP="00675236">
            <w:pPr>
              <w:rPr>
                <w:b/>
                <w:sz w:val="20"/>
                <w:szCs w:val="20"/>
              </w:rPr>
            </w:pPr>
            <w:r w:rsidRPr="0007096D">
              <w:rPr>
                <w:b/>
                <w:sz w:val="20"/>
                <w:szCs w:val="20"/>
              </w:rPr>
              <w:t>Entrada / Pasos de ejecución:</w:t>
            </w:r>
            <w:r>
              <w:rPr>
                <w:b/>
                <w:sz w:val="20"/>
                <w:szCs w:val="20"/>
              </w:rPr>
              <w:t xml:space="preserve"> </w:t>
            </w:r>
            <w:r w:rsidRPr="0029503C">
              <w:rPr>
                <w:sz w:val="20"/>
                <w:szCs w:val="20"/>
              </w:rPr>
              <w:t xml:space="preserve">Luego de cargar </w:t>
            </w:r>
            <w:r>
              <w:rPr>
                <w:sz w:val="20"/>
                <w:szCs w:val="20"/>
              </w:rPr>
              <w:t xml:space="preserve">el </w:t>
            </w:r>
            <w:proofErr w:type="spellStart"/>
            <w:r>
              <w:rPr>
                <w:sz w:val="20"/>
                <w:szCs w:val="20"/>
              </w:rPr>
              <w:t>dataset</w:t>
            </w:r>
            <w:proofErr w:type="spellEnd"/>
            <w:r>
              <w:rPr>
                <w:sz w:val="20"/>
                <w:szCs w:val="20"/>
              </w:rPr>
              <w:t xml:space="preserve"> </w:t>
            </w:r>
            <w:r w:rsidRPr="0029503C">
              <w:rPr>
                <w:sz w:val="20"/>
                <w:szCs w:val="20"/>
              </w:rPr>
              <w:t>de huella</w:t>
            </w:r>
            <w:r>
              <w:rPr>
                <w:sz w:val="20"/>
                <w:szCs w:val="20"/>
              </w:rPr>
              <w:t>s</w:t>
            </w:r>
            <w:r w:rsidRPr="0029503C">
              <w:rPr>
                <w:sz w:val="20"/>
                <w:szCs w:val="20"/>
              </w:rPr>
              <w:t xml:space="preserve"> dactilar</w:t>
            </w:r>
            <w:r>
              <w:rPr>
                <w:sz w:val="20"/>
                <w:szCs w:val="20"/>
              </w:rPr>
              <w:t>es</w:t>
            </w:r>
            <w:r w:rsidRPr="0029503C">
              <w:rPr>
                <w:sz w:val="20"/>
                <w:szCs w:val="20"/>
              </w:rPr>
              <w:t xml:space="preserve"> en la interfaz de prueba, el sistema debe</w:t>
            </w:r>
            <w:r>
              <w:rPr>
                <w:sz w:val="20"/>
                <w:szCs w:val="20"/>
              </w:rPr>
              <w:t xml:space="preserve"> determinar la calidad de cada una de las </w:t>
            </w:r>
            <w:r w:rsidRPr="00675236">
              <w:rPr>
                <w:sz w:val="20"/>
                <w:szCs w:val="20"/>
              </w:rPr>
              <w:t>huellas dactilares que lo conforman.</w:t>
            </w:r>
          </w:p>
        </w:tc>
      </w:tr>
      <w:tr w:rsidR="00675236" w:rsidRPr="0007096D" w14:paraId="6851CC63" w14:textId="77777777" w:rsidTr="00675236">
        <w:trPr>
          <w:trHeight w:val="340"/>
          <w:jc w:val="center"/>
        </w:trPr>
        <w:tc>
          <w:tcPr>
            <w:tcW w:w="9074" w:type="dxa"/>
            <w:gridSpan w:val="2"/>
            <w:tcBorders>
              <w:left w:val="single" w:sz="4" w:space="0" w:color="000000"/>
              <w:bottom w:val="single" w:sz="4" w:space="0" w:color="000000"/>
              <w:right w:val="single" w:sz="4" w:space="0" w:color="000000"/>
            </w:tcBorders>
            <w:vAlign w:val="center"/>
          </w:tcPr>
          <w:p w14:paraId="73939B3E" w14:textId="77777777" w:rsidR="00675236" w:rsidRPr="000C38A2" w:rsidRDefault="00675236" w:rsidP="00675236">
            <w:pPr>
              <w:spacing w:before="4"/>
              <w:rPr>
                <w:color w:val="FFFFFF" w:themeColor="background1"/>
                <w:sz w:val="10"/>
                <w:szCs w:val="10"/>
              </w:rPr>
            </w:pPr>
          </w:p>
          <w:p w14:paraId="780EBC11" w14:textId="2EB8AF74" w:rsidR="00675236" w:rsidRPr="0007096D" w:rsidRDefault="00675236" w:rsidP="00675236">
            <w:pPr>
              <w:rPr>
                <w:b/>
                <w:sz w:val="20"/>
                <w:szCs w:val="20"/>
              </w:rPr>
            </w:pPr>
            <w:r w:rsidRPr="0007096D">
              <w:rPr>
                <w:b/>
                <w:sz w:val="20"/>
                <w:szCs w:val="20"/>
              </w:rPr>
              <w:t>Resultado Esperado:</w:t>
            </w:r>
            <w:r>
              <w:rPr>
                <w:b/>
                <w:sz w:val="20"/>
                <w:szCs w:val="20"/>
              </w:rPr>
              <w:t xml:space="preserve"> </w:t>
            </w:r>
            <w:r>
              <w:rPr>
                <w:sz w:val="20"/>
                <w:szCs w:val="20"/>
              </w:rPr>
              <w:t xml:space="preserve">Se genera un fichero de texto </w:t>
            </w:r>
            <w:r w:rsidR="00CA17D2">
              <w:rPr>
                <w:sz w:val="20"/>
                <w:szCs w:val="20"/>
              </w:rPr>
              <w:t xml:space="preserve">en la propia carpeta </w:t>
            </w:r>
            <w:r w:rsidR="00A40DCA">
              <w:rPr>
                <w:sz w:val="20"/>
                <w:szCs w:val="20"/>
              </w:rPr>
              <w:t>con el nombre “</w:t>
            </w:r>
            <w:proofErr w:type="spellStart"/>
            <w:r w:rsidR="00A40DCA" w:rsidRPr="00A40DCA">
              <w:rPr>
                <w:b/>
                <w:sz w:val="20"/>
                <w:szCs w:val="20"/>
              </w:rPr>
              <w:t>DatasetQuality</w:t>
            </w:r>
            <w:proofErr w:type="spellEnd"/>
            <w:r w:rsidR="00A40DCA">
              <w:rPr>
                <w:sz w:val="20"/>
                <w:szCs w:val="20"/>
              </w:rPr>
              <w:t xml:space="preserve">” </w:t>
            </w:r>
            <w:r>
              <w:rPr>
                <w:sz w:val="20"/>
                <w:szCs w:val="20"/>
              </w:rPr>
              <w:t xml:space="preserve">con los valores de calidad asociados a cada imagen de huella dactilar del </w:t>
            </w:r>
            <w:proofErr w:type="spellStart"/>
            <w:r>
              <w:rPr>
                <w:sz w:val="20"/>
                <w:szCs w:val="20"/>
              </w:rPr>
              <w:t>dataset</w:t>
            </w:r>
            <w:proofErr w:type="spellEnd"/>
            <w:r>
              <w:rPr>
                <w:sz w:val="20"/>
                <w:szCs w:val="20"/>
              </w:rPr>
              <w:t>.</w:t>
            </w:r>
          </w:p>
        </w:tc>
      </w:tr>
      <w:tr w:rsidR="00675236" w:rsidRPr="0007096D" w14:paraId="6C9AB20D" w14:textId="77777777" w:rsidTr="00675236">
        <w:trPr>
          <w:trHeight w:val="340"/>
          <w:jc w:val="center"/>
        </w:trPr>
        <w:tc>
          <w:tcPr>
            <w:tcW w:w="9074" w:type="dxa"/>
            <w:gridSpan w:val="2"/>
            <w:tcBorders>
              <w:left w:val="single" w:sz="4" w:space="0" w:color="000000"/>
              <w:bottom w:val="single" w:sz="4" w:space="0" w:color="000000"/>
              <w:right w:val="single" w:sz="4" w:space="0" w:color="000000"/>
            </w:tcBorders>
            <w:vAlign w:val="center"/>
          </w:tcPr>
          <w:p w14:paraId="00B77CF5" w14:textId="77777777" w:rsidR="00675236" w:rsidRPr="000C38A2" w:rsidRDefault="00675236" w:rsidP="00675236">
            <w:pPr>
              <w:spacing w:before="4"/>
              <w:rPr>
                <w:color w:val="FFFFFF" w:themeColor="background1"/>
                <w:sz w:val="10"/>
                <w:szCs w:val="10"/>
              </w:rPr>
            </w:pPr>
          </w:p>
          <w:p w14:paraId="135986F2" w14:textId="18E6E833" w:rsidR="00675236" w:rsidRPr="0007096D" w:rsidRDefault="00675236" w:rsidP="004C1CEC">
            <w:pPr>
              <w:keepNext/>
              <w:rPr>
                <w:b/>
                <w:sz w:val="20"/>
                <w:szCs w:val="20"/>
              </w:rPr>
            </w:pPr>
            <w:r w:rsidRPr="0007096D">
              <w:rPr>
                <w:b/>
                <w:sz w:val="20"/>
                <w:szCs w:val="20"/>
              </w:rPr>
              <w:t xml:space="preserve">Evaluación de la Prueba: </w:t>
            </w:r>
            <w:r w:rsidR="00A40DCA">
              <w:rPr>
                <w:sz w:val="20"/>
                <w:szCs w:val="20"/>
              </w:rPr>
              <w:t>Prueba s</w:t>
            </w:r>
            <w:r w:rsidR="00A40DCA" w:rsidRPr="00A40DCA">
              <w:rPr>
                <w:sz w:val="20"/>
                <w:szCs w:val="20"/>
              </w:rPr>
              <w:t>atisfactoria.</w:t>
            </w:r>
          </w:p>
        </w:tc>
      </w:tr>
    </w:tbl>
    <w:p w14:paraId="298121F4" w14:textId="41CDC722" w:rsidR="00EF2C33" w:rsidRDefault="004C1CEC" w:rsidP="004C1CEC">
      <w:pPr>
        <w:pStyle w:val="Epgrafe"/>
      </w:pPr>
      <w:bookmarkStart w:id="282" w:name="_Toc388004417"/>
      <w:r>
        <w:t xml:space="preserve">Tabla </w:t>
      </w:r>
      <w:r w:rsidR="0071010D">
        <w:fldChar w:fldCharType="begin"/>
      </w:r>
      <w:r w:rsidR="0071010D">
        <w:instrText xml:space="preserve"> SEQ Tabla \* ARABIC </w:instrText>
      </w:r>
      <w:r w:rsidR="0071010D">
        <w:fldChar w:fldCharType="separate"/>
      </w:r>
      <w:r w:rsidR="005C7D51">
        <w:rPr>
          <w:noProof/>
        </w:rPr>
        <w:t>45</w:t>
      </w:r>
      <w:r w:rsidR="0071010D">
        <w:rPr>
          <w:noProof/>
        </w:rPr>
        <w:fldChar w:fldCharType="end"/>
      </w:r>
      <w:r>
        <w:t xml:space="preserve"> Caso de prueba de aceptación 3.</w:t>
      </w:r>
      <w:bookmarkEnd w:id="282"/>
    </w:p>
    <w:tbl>
      <w:tblPr>
        <w:tblW w:w="0" w:type="auto"/>
        <w:jc w:val="center"/>
        <w:tblLayout w:type="fixed"/>
        <w:tblLook w:val="0000" w:firstRow="0" w:lastRow="0" w:firstColumn="0" w:lastColumn="0" w:noHBand="0" w:noVBand="0"/>
      </w:tblPr>
      <w:tblGrid>
        <w:gridCol w:w="2225"/>
        <w:gridCol w:w="6849"/>
      </w:tblGrid>
      <w:tr w:rsidR="00675236" w:rsidRPr="00813D62" w14:paraId="0D7F070B" w14:textId="77777777" w:rsidTr="004C1CEC">
        <w:trPr>
          <w:trHeight w:val="340"/>
          <w:jc w:val="center"/>
        </w:trPr>
        <w:tc>
          <w:tcPr>
            <w:tcW w:w="9074" w:type="dxa"/>
            <w:gridSpan w:val="2"/>
            <w:tcBorders>
              <w:top w:val="single" w:sz="4" w:space="0" w:color="000000"/>
              <w:left w:val="single" w:sz="4" w:space="0" w:color="000000"/>
              <w:bottom w:val="single" w:sz="4" w:space="0" w:color="000000"/>
              <w:right w:val="single" w:sz="4" w:space="0" w:color="000000"/>
            </w:tcBorders>
            <w:shd w:val="clear" w:color="auto" w:fill="365F91" w:themeFill="accent1" w:themeFillShade="BF"/>
            <w:vAlign w:val="center"/>
          </w:tcPr>
          <w:p w14:paraId="69200C26" w14:textId="77777777" w:rsidR="00675236" w:rsidRPr="00813D62" w:rsidRDefault="00675236" w:rsidP="00675236">
            <w:pPr>
              <w:pStyle w:val="Encabezado"/>
              <w:snapToGrid w:val="0"/>
              <w:ind w:left="142"/>
              <w:jc w:val="right"/>
              <w:rPr>
                <w:b/>
                <w:color w:val="FFFFFF" w:themeColor="background1"/>
                <w:sz w:val="20"/>
                <w:szCs w:val="20"/>
              </w:rPr>
            </w:pPr>
            <w:r w:rsidRPr="00813D62">
              <w:rPr>
                <w:b/>
                <w:color w:val="FFFFFF" w:themeColor="background1"/>
                <w:sz w:val="20"/>
                <w:szCs w:val="20"/>
              </w:rPr>
              <w:t>Caso de Prueba de Aceptación</w:t>
            </w:r>
          </w:p>
        </w:tc>
      </w:tr>
      <w:tr w:rsidR="00675236" w:rsidRPr="0007096D" w14:paraId="647B168E" w14:textId="77777777" w:rsidTr="00675236">
        <w:trPr>
          <w:trHeight w:val="340"/>
          <w:jc w:val="center"/>
        </w:trPr>
        <w:tc>
          <w:tcPr>
            <w:tcW w:w="2225" w:type="dxa"/>
            <w:tcBorders>
              <w:left w:val="single" w:sz="4" w:space="0" w:color="000000"/>
              <w:bottom w:val="single" w:sz="4" w:space="0" w:color="000000"/>
            </w:tcBorders>
            <w:vAlign w:val="center"/>
          </w:tcPr>
          <w:p w14:paraId="496486FB" w14:textId="77777777" w:rsidR="00675236" w:rsidRPr="000C38A2" w:rsidRDefault="00675236" w:rsidP="00675236">
            <w:pPr>
              <w:spacing w:before="4"/>
              <w:rPr>
                <w:color w:val="FFFFFF" w:themeColor="background1"/>
                <w:sz w:val="10"/>
                <w:szCs w:val="10"/>
              </w:rPr>
            </w:pPr>
          </w:p>
          <w:p w14:paraId="29D78E9D" w14:textId="77777777" w:rsidR="00675236" w:rsidRPr="002978A4" w:rsidRDefault="00675236" w:rsidP="00675236">
            <w:pPr>
              <w:snapToGrid w:val="0"/>
              <w:rPr>
                <w:sz w:val="20"/>
                <w:szCs w:val="20"/>
              </w:rPr>
            </w:pPr>
            <w:r w:rsidRPr="0007096D">
              <w:rPr>
                <w:b/>
                <w:sz w:val="20"/>
                <w:szCs w:val="20"/>
              </w:rPr>
              <w:t>Código:</w:t>
            </w:r>
            <w:r>
              <w:rPr>
                <w:b/>
                <w:sz w:val="20"/>
                <w:szCs w:val="20"/>
              </w:rPr>
              <w:t xml:space="preserve"> </w:t>
            </w:r>
            <w:r>
              <w:rPr>
                <w:sz w:val="20"/>
                <w:szCs w:val="20"/>
              </w:rPr>
              <w:t>CP4_HU4</w:t>
            </w:r>
          </w:p>
        </w:tc>
        <w:tc>
          <w:tcPr>
            <w:tcW w:w="6849" w:type="dxa"/>
            <w:tcBorders>
              <w:left w:val="single" w:sz="4" w:space="0" w:color="000000"/>
              <w:bottom w:val="single" w:sz="4" w:space="0" w:color="000000"/>
              <w:right w:val="single" w:sz="4" w:space="0" w:color="000000"/>
            </w:tcBorders>
            <w:vAlign w:val="center"/>
          </w:tcPr>
          <w:p w14:paraId="309B3283" w14:textId="77777777" w:rsidR="00675236" w:rsidRPr="000C38A2" w:rsidRDefault="00675236" w:rsidP="00675236">
            <w:pPr>
              <w:spacing w:before="4"/>
              <w:rPr>
                <w:color w:val="FFFFFF" w:themeColor="background1"/>
                <w:sz w:val="10"/>
                <w:szCs w:val="10"/>
              </w:rPr>
            </w:pPr>
          </w:p>
          <w:p w14:paraId="4C834F03" w14:textId="77777777" w:rsidR="00675236" w:rsidRPr="0007096D" w:rsidRDefault="00675236" w:rsidP="00675236">
            <w:pPr>
              <w:snapToGrid w:val="0"/>
              <w:rPr>
                <w:b/>
                <w:sz w:val="20"/>
                <w:szCs w:val="20"/>
              </w:rPr>
            </w:pPr>
            <w:r>
              <w:rPr>
                <w:b/>
                <w:sz w:val="20"/>
                <w:szCs w:val="20"/>
              </w:rPr>
              <w:t xml:space="preserve">HU_1: </w:t>
            </w:r>
            <w:r w:rsidRPr="00076E0E">
              <w:rPr>
                <w:sz w:val="20"/>
                <w:szCs w:val="20"/>
              </w:rPr>
              <w:t xml:space="preserve">Generar el mapa de calidad de un </w:t>
            </w:r>
            <w:proofErr w:type="spellStart"/>
            <w:r w:rsidRPr="00076E0E">
              <w:rPr>
                <w:sz w:val="20"/>
                <w:szCs w:val="20"/>
              </w:rPr>
              <w:t>dataset</w:t>
            </w:r>
            <w:proofErr w:type="spellEnd"/>
            <w:r w:rsidRPr="00076E0E">
              <w:rPr>
                <w:sz w:val="20"/>
                <w:szCs w:val="20"/>
              </w:rPr>
              <w:t xml:space="preserve"> de huellas dactilares.</w:t>
            </w:r>
          </w:p>
        </w:tc>
      </w:tr>
      <w:tr w:rsidR="00675236" w:rsidRPr="0007096D" w14:paraId="61B6C87B" w14:textId="77777777" w:rsidTr="00675236">
        <w:trPr>
          <w:trHeight w:val="340"/>
          <w:jc w:val="center"/>
        </w:trPr>
        <w:tc>
          <w:tcPr>
            <w:tcW w:w="9074" w:type="dxa"/>
            <w:gridSpan w:val="2"/>
            <w:tcBorders>
              <w:left w:val="single" w:sz="4" w:space="0" w:color="000000"/>
              <w:bottom w:val="single" w:sz="4" w:space="0" w:color="000000"/>
              <w:right w:val="single" w:sz="4" w:space="0" w:color="000000"/>
            </w:tcBorders>
            <w:vAlign w:val="center"/>
          </w:tcPr>
          <w:p w14:paraId="4CED9193" w14:textId="77777777" w:rsidR="00675236" w:rsidRPr="000C38A2" w:rsidRDefault="00675236" w:rsidP="00675236">
            <w:pPr>
              <w:spacing w:before="4"/>
              <w:rPr>
                <w:color w:val="FFFFFF" w:themeColor="background1"/>
                <w:sz w:val="10"/>
                <w:szCs w:val="10"/>
              </w:rPr>
            </w:pPr>
          </w:p>
          <w:p w14:paraId="38FD1FB9" w14:textId="77777777" w:rsidR="00675236" w:rsidRPr="0038245C" w:rsidRDefault="00675236" w:rsidP="00675236">
            <w:pPr>
              <w:snapToGrid w:val="0"/>
              <w:rPr>
                <w:sz w:val="20"/>
                <w:szCs w:val="20"/>
              </w:rPr>
            </w:pPr>
            <w:r>
              <w:rPr>
                <w:b/>
                <w:sz w:val="20"/>
                <w:szCs w:val="20"/>
              </w:rPr>
              <w:t xml:space="preserve">Responsable: </w:t>
            </w:r>
            <w:proofErr w:type="spellStart"/>
            <w:r>
              <w:rPr>
                <w:sz w:val="20"/>
                <w:szCs w:val="20"/>
              </w:rPr>
              <w:t>Miriela</w:t>
            </w:r>
            <w:proofErr w:type="spellEnd"/>
            <w:r>
              <w:rPr>
                <w:sz w:val="20"/>
                <w:szCs w:val="20"/>
              </w:rPr>
              <w:t xml:space="preserve"> Velázquez Arias</w:t>
            </w:r>
          </w:p>
        </w:tc>
      </w:tr>
      <w:tr w:rsidR="00675236" w:rsidRPr="0007096D" w14:paraId="3CE81522" w14:textId="77777777" w:rsidTr="00675236">
        <w:trPr>
          <w:trHeight w:val="340"/>
          <w:jc w:val="center"/>
        </w:trPr>
        <w:tc>
          <w:tcPr>
            <w:tcW w:w="9074" w:type="dxa"/>
            <w:gridSpan w:val="2"/>
            <w:tcBorders>
              <w:left w:val="single" w:sz="4" w:space="0" w:color="000000"/>
              <w:bottom w:val="single" w:sz="4" w:space="0" w:color="000000"/>
              <w:right w:val="single" w:sz="4" w:space="0" w:color="000000"/>
            </w:tcBorders>
            <w:vAlign w:val="center"/>
          </w:tcPr>
          <w:p w14:paraId="50F680E7" w14:textId="77777777" w:rsidR="00675236" w:rsidRPr="000C38A2" w:rsidRDefault="00675236" w:rsidP="00675236">
            <w:pPr>
              <w:spacing w:before="4"/>
              <w:rPr>
                <w:color w:val="FFFFFF" w:themeColor="background1"/>
                <w:sz w:val="10"/>
                <w:szCs w:val="10"/>
              </w:rPr>
            </w:pPr>
          </w:p>
          <w:p w14:paraId="01949A17" w14:textId="7028BE40" w:rsidR="00675236" w:rsidRPr="0007096D" w:rsidRDefault="00675236" w:rsidP="00675236">
            <w:pPr>
              <w:rPr>
                <w:b/>
                <w:sz w:val="20"/>
                <w:szCs w:val="20"/>
              </w:rPr>
            </w:pPr>
            <w:r w:rsidRPr="0007096D">
              <w:rPr>
                <w:b/>
                <w:sz w:val="20"/>
                <w:szCs w:val="20"/>
              </w:rPr>
              <w:t xml:space="preserve">Descripción: </w:t>
            </w:r>
            <w:r w:rsidRPr="0038245C">
              <w:rPr>
                <w:sz w:val="20"/>
                <w:szCs w:val="20"/>
              </w:rPr>
              <w:t xml:space="preserve">Prueba de funcionalidad para verificar la </w:t>
            </w:r>
            <w:r>
              <w:rPr>
                <w:sz w:val="20"/>
                <w:szCs w:val="20"/>
              </w:rPr>
              <w:t xml:space="preserve">visualización del mapa de calidad de cada huella de un </w:t>
            </w:r>
            <w:proofErr w:type="spellStart"/>
            <w:r>
              <w:rPr>
                <w:sz w:val="20"/>
                <w:szCs w:val="20"/>
              </w:rPr>
              <w:t>dataset</w:t>
            </w:r>
            <w:proofErr w:type="spellEnd"/>
            <w:r>
              <w:rPr>
                <w:sz w:val="20"/>
                <w:szCs w:val="20"/>
              </w:rPr>
              <w:t>.</w:t>
            </w:r>
          </w:p>
        </w:tc>
      </w:tr>
      <w:tr w:rsidR="00675236" w:rsidRPr="0007096D" w14:paraId="04DF9FAE" w14:textId="77777777" w:rsidTr="00675236">
        <w:trPr>
          <w:trHeight w:val="340"/>
          <w:jc w:val="center"/>
        </w:trPr>
        <w:tc>
          <w:tcPr>
            <w:tcW w:w="9074" w:type="dxa"/>
            <w:gridSpan w:val="2"/>
            <w:tcBorders>
              <w:left w:val="single" w:sz="4" w:space="0" w:color="000000"/>
              <w:bottom w:val="single" w:sz="4" w:space="0" w:color="000000"/>
              <w:right w:val="single" w:sz="4" w:space="0" w:color="000000"/>
            </w:tcBorders>
            <w:vAlign w:val="center"/>
          </w:tcPr>
          <w:p w14:paraId="1BBC0938" w14:textId="77777777" w:rsidR="00675236" w:rsidRPr="000C38A2" w:rsidRDefault="00675236" w:rsidP="00675236">
            <w:pPr>
              <w:spacing w:before="4"/>
              <w:rPr>
                <w:color w:val="FFFFFF" w:themeColor="background1"/>
                <w:sz w:val="10"/>
                <w:szCs w:val="10"/>
              </w:rPr>
            </w:pPr>
          </w:p>
          <w:p w14:paraId="70ABAB82" w14:textId="77777777" w:rsidR="00675236" w:rsidRPr="0007096D" w:rsidRDefault="00675236" w:rsidP="00675236">
            <w:pPr>
              <w:rPr>
                <w:b/>
                <w:sz w:val="20"/>
                <w:szCs w:val="20"/>
              </w:rPr>
            </w:pPr>
            <w:r w:rsidRPr="0007096D">
              <w:rPr>
                <w:b/>
                <w:sz w:val="20"/>
                <w:szCs w:val="20"/>
              </w:rPr>
              <w:t>Condiciones de Ejecución:</w:t>
            </w:r>
            <w:r>
              <w:rPr>
                <w:b/>
                <w:sz w:val="20"/>
                <w:szCs w:val="20"/>
              </w:rPr>
              <w:t xml:space="preserve"> </w:t>
            </w:r>
            <w:r w:rsidRPr="003A36AE">
              <w:rPr>
                <w:sz w:val="20"/>
                <w:szCs w:val="20"/>
              </w:rPr>
              <w:t xml:space="preserve">El proceso debe recibir una </w:t>
            </w:r>
            <w:r>
              <w:rPr>
                <w:sz w:val="20"/>
                <w:szCs w:val="20"/>
              </w:rPr>
              <w:t xml:space="preserve">carpeta de </w:t>
            </w:r>
            <w:r w:rsidRPr="003A36AE">
              <w:rPr>
                <w:sz w:val="20"/>
                <w:szCs w:val="20"/>
              </w:rPr>
              <w:t>huella</w:t>
            </w:r>
            <w:r>
              <w:rPr>
                <w:sz w:val="20"/>
                <w:szCs w:val="20"/>
              </w:rPr>
              <w:t>s</w:t>
            </w:r>
            <w:r w:rsidRPr="003A36AE">
              <w:rPr>
                <w:sz w:val="20"/>
                <w:szCs w:val="20"/>
              </w:rPr>
              <w:t xml:space="preserve"> dactilar</w:t>
            </w:r>
            <w:r>
              <w:rPr>
                <w:sz w:val="20"/>
                <w:szCs w:val="20"/>
              </w:rPr>
              <w:t>es</w:t>
            </w:r>
            <w:r w:rsidRPr="003A36AE">
              <w:rPr>
                <w:sz w:val="20"/>
                <w:szCs w:val="20"/>
              </w:rPr>
              <w:t>.</w:t>
            </w:r>
          </w:p>
        </w:tc>
      </w:tr>
      <w:tr w:rsidR="00675236" w:rsidRPr="0007096D" w14:paraId="64FF87D5" w14:textId="77777777" w:rsidTr="00675236">
        <w:trPr>
          <w:trHeight w:val="340"/>
          <w:jc w:val="center"/>
        </w:trPr>
        <w:tc>
          <w:tcPr>
            <w:tcW w:w="9074" w:type="dxa"/>
            <w:gridSpan w:val="2"/>
            <w:tcBorders>
              <w:left w:val="single" w:sz="4" w:space="0" w:color="000000"/>
              <w:bottom w:val="single" w:sz="4" w:space="0" w:color="000000"/>
              <w:right w:val="single" w:sz="4" w:space="0" w:color="000000"/>
            </w:tcBorders>
            <w:vAlign w:val="center"/>
          </w:tcPr>
          <w:p w14:paraId="17BA6105" w14:textId="77777777" w:rsidR="00675236" w:rsidRPr="000C38A2" w:rsidRDefault="00675236" w:rsidP="00675236">
            <w:pPr>
              <w:spacing w:before="4"/>
              <w:rPr>
                <w:color w:val="FFFFFF" w:themeColor="background1"/>
                <w:sz w:val="10"/>
                <w:szCs w:val="10"/>
              </w:rPr>
            </w:pPr>
          </w:p>
          <w:p w14:paraId="43BDD775" w14:textId="0D3E4940" w:rsidR="00675236" w:rsidRPr="0007096D" w:rsidRDefault="00675236" w:rsidP="00A40DCA">
            <w:pPr>
              <w:rPr>
                <w:b/>
                <w:sz w:val="20"/>
                <w:szCs w:val="20"/>
              </w:rPr>
            </w:pPr>
            <w:r w:rsidRPr="0007096D">
              <w:rPr>
                <w:b/>
                <w:sz w:val="20"/>
                <w:szCs w:val="20"/>
              </w:rPr>
              <w:t>Entrada / Pasos de ejecución:</w:t>
            </w:r>
            <w:r>
              <w:rPr>
                <w:b/>
                <w:sz w:val="20"/>
                <w:szCs w:val="20"/>
              </w:rPr>
              <w:t xml:space="preserve"> </w:t>
            </w:r>
            <w:r w:rsidRPr="0029503C">
              <w:rPr>
                <w:sz w:val="20"/>
                <w:szCs w:val="20"/>
              </w:rPr>
              <w:t xml:space="preserve">Luego de cargar </w:t>
            </w:r>
            <w:r>
              <w:rPr>
                <w:sz w:val="20"/>
                <w:szCs w:val="20"/>
              </w:rPr>
              <w:t xml:space="preserve">un </w:t>
            </w:r>
            <w:proofErr w:type="spellStart"/>
            <w:r>
              <w:rPr>
                <w:sz w:val="20"/>
                <w:szCs w:val="20"/>
              </w:rPr>
              <w:t>dataset</w:t>
            </w:r>
            <w:proofErr w:type="spellEnd"/>
            <w:r>
              <w:rPr>
                <w:sz w:val="20"/>
                <w:szCs w:val="20"/>
              </w:rPr>
              <w:t xml:space="preserve"> de huellas dactilares</w:t>
            </w:r>
            <w:r w:rsidRPr="0029503C">
              <w:rPr>
                <w:sz w:val="20"/>
                <w:szCs w:val="20"/>
              </w:rPr>
              <w:t xml:space="preserve"> en la interfaz de prueba</w:t>
            </w:r>
            <w:r w:rsidRPr="00A40DCA">
              <w:rPr>
                <w:sz w:val="20"/>
                <w:szCs w:val="20"/>
              </w:rPr>
              <w:t xml:space="preserve">, el sistema </w:t>
            </w:r>
            <w:r w:rsidR="00A40DCA" w:rsidRPr="00A40DCA">
              <w:rPr>
                <w:sz w:val="20"/>
                <w:szCs w:val="20"/>
              </w:rPr>
              <w:t xml:space="preserve">genera los mapas de calidad asociados a cada una de las imágenes de huellas dactilares del </w:t>
            </w:r>
            <w:proofErr w:type="spellStart"/>
            <w:r w:rsidR="00A40DCA" w:rsidRPr="00A40DCA">
              <w:rPr>
                <w:sz w:val="20"/>
                <w:szCs w:val="20"/>
              </w:rPr>
              <w:t>dataset</w:t>
            </w:r>
            <w:proofErr w:type="spellEnd"/>
            <w:r w:rsidR="00A40DCA" w:rsidRPr="00A40DCA">
              <w:rPr>
                <w:sz w:val="20"/>
                <w:szCs w:val="20"/>
              </w:rPr>
              <w:t>.</w:t>
            </w:r>
          </w:p>
        </w:tc>
      </w:tr>
      <w:tr w:rsidR="00675236" w:rsidRPr="0007096D" w14:paraId="265B4AB5" w14:textId="77777777" w:rsidTr="00675236">
        <w:trPr>
          <w:trHeight w:val="340"/>
          <w:jc w:val="center"/>
        </w:trPr>
        <w:tc>
          <w:tcPr>
            <w:tcW w:w="9074" w:type="dxa"/>
            <w:gridSpan w:val="2"/>
            <w:tcBorders>
              <w:left w:val="single" w:sz="4" w:space="0" w:color="000000"/>
              <w:bottom w:val="single" w:sz="4" w:space="0" w:color="000000"/>
              <w:right w:val="single" w:sz="4" w:space="0" w:color="000000"/>
            </w:tcBorders>
            <w:vAlign w:val="center"/>
          </w:tcPr>
          <w:p w14:paraId="6428AEB7" w14:textId="77777777" w:rsidR="00675236" w:rsidRPr="000C38A2" w:rsidRDefault="00675236" w:rsidP="00675236">
            <w:pPr>
              <w:spacing w:before="4"/>
              <w:rPr>
                <w:color w:val="FFFFFF" w:themeColor="background1"/>
                <w:sz w:val="10"/>
                <w:szCs w:val="10"/>
              </w:rPr>
            </w:pPr>
          </w:p>
          <w:p w14:paraId="4D21D7A9" w14:textId="3008A465" w:rsidR="00675236" w:rsidRPr="0007096D" w:rsidRDefault="00675236" w:rsidP="00A40DCA">
            <w:pPr>
              <w:rPr>
                <w:b/>
                <w:sz w:val="20"/>
                <w:szCs w:val="20"/>
              </w:rPr>
            </w:pPr>
            <w:r w:rsidRPr="0007096D">
              <w:rPr>
                <w:b/>
                <w:sz w:val="20"/>
                <w:szCs w:val="20"/>
              </w:rPr>
              <w:t>Resultado Esperado:</w:t>
            </w:r>
            <w:r>
              <w:rPr>
                <w:b/>
                <w:sz w:val="20"/>
                <w:szCs w:val="20"/>
              </w:rPr>
              <w:t xml:space="preserve"> </w:t>
            </w:r>
            <w:r w:rsidR="00A40DCA">
              <w:rPr>
                <w:sz w:val="20"/>
                <w:szCs w:val="20"/>
              </w:rPr>
              <w:t xml:space="preserve">Se genera una carpeta dentro del </w:t>
            </w:r>
            <w:proofErr w:type="spellStart"/>
            <w:r w:rsidR="00A40DCA">
              <w:rPr>
                <w:sz w:val="20"/>
                <w:szCs w:val="20"/>
              </w:rPr>
              <w:t>dataset</w:t>
            </w:r>
            <w:proofErr w:type="spellEnd"/>
            <w:r w:rsidR="00A40DCA">
              <w:rPr>
                <w:sz w:val="20"/>
                <w:szCs w:val="20"/>
              </w:rPr>
              <w:t xml:space="preserve"> con el nombre “</w:t>
            </w:r>
            <w:proofErr w:type="spellStart"/>
            <w:r w:rsidR="00A40DCA" w:rsidRPr="00A40DCA">
              <w:rPr>
                <w:b/>
                <w:sz w:val="20"/>
                <w:szCs w:val="20"/>
              </w:rPr>
              <w:t>Results</w:t>
            </w:r>
            <w:proofErr w:type="spellEnd"/>
            <w:r w:rsidR="00A40DCA">
              <w:rPr>
                <w:sz w:val="20"/>
                <w:szCs w:val="20"/>
              </w:rPr>
              <w:t xml:space="preserve">” que contiene los mapas de calidad asociados a cada imagen de huella dactilar del </w:t>
            </w:r>
            <w:proofErr w:type="spellStart"/>
            <w:r w:rsidR="00A40DCA">
              <w:rPr>
                <w:sz w:val="20"/>
                <w:szCs w:val="20"/>
              </w:rPr>
              <w:t>dataset</w:t>
            </w:r>
            <w:proofErr w:type="spellEnd"/>
            <w:r w:rsidR="00A40DCA">
              <w:rPr>
                <w:sz w:val="20"/>
                <w:szCs w:val="20"/>
              </w:rPr>
              <w:t>.</w:t>
            </w:r>
          </w:p>
        </w:tc>
      </w:tr>
      <w:tr w:rsidR="00675236" w:rsidRPr="0007096D" w14:paraId="4B262EDC" w14:textId="77777777" w:rsidTr="00675236">
        <w:trPr>
          <w:trHeight w:val="340"/>
          <w:jc w:val="center"/>
        </w:trPr>
        <w:tc>
          <w:tcPr>
            <w:tcW w:w="9074" w:type="dxa"/>
            <w:gridSpan w:val="2"/>
            <w:tcBorders>
              <w:left w:val="single" w:sz="4" w:space="0" w:color="000000"/>
              <w:bottom w:val="single" w:sz="4" w:space="0" w:color="000000"/>
              <w:right w:val="single" w:sz="4" w:space="0" w:color="000000"/>
            </w:tcBorders>
            <w:vAlign w:val="center"/>
          </w:tcPr>
          <w:p w14:paraId="07C3A1A3" w14:textId="77777777" w:rsidR="00675236" w:rsidRPr="000C38A2" w:rsidRDefault="00675236" w:rsidP="00675236">
            <w:pPr>
              <w:spacing w:before="4"/>
              <w:rPr>
                <w:color w:val="FFFFFF" w:themeColor="background1"/>
                <w:sz w:val="10"/>
                <w:szCs w:val="10"/>
              </w:rPr>
            </w:pPr>
          </w:p>
          <w:p w14:paraId="2CAEDB77" w14:textId="647F4F74" w:rsidR="00675236" w:rsidRPr="0007096D" w:rsidRDefault="00675236" w:rsidP="004C1CEC">
            <w:pPr>
              <w:keepNext/>
              <w:rPr>
                <w:b/>
                <w:sz w:val="20"/>
                <w:szCs w:val="20"/>
              </w:rPr>
            </w:pPr>
            <w:r w:rsidRPr="0007096D">
              <w:rPr>
                <w:b/>
                <w:sz w:val="20"/>
                <w:szCs w:val="20"/>
              </w:rPr>
              <w:t>Evaluación de la Prueba:</w:t>
            </w:r>
            <w:r w:rsidR="00A40DCA">
              <w:rPr>
                <w:sz w:val="20"/>
                <w:szCs w:val="20"/>
              </w:rPr>
              <w:t xml:space="preserve"> Prueba s</w:t>
            </w:r>
            <w:r w:rsidR="00A40DCA" w:rsidRPr="00A40DCA">
              <w:rPr>
                <w:sz w:val="20"/>
                <w:szCs w:val="20"/>
              </w:rPr>
              <w:t>atisfactoria.</w:t>
            </w:r>
            <w:r w:rsidRPr="0007096D">
              <w:rPr>
                <w:b/>
                <w:sz w:val="20"/>
                <w:szCs w:val="20"/>
              </w:rPr>
              <w:t xml:space="preserve"> </w:t>
            </w:r>
          </w:p>
        </w:tc>
      </w:tr>
    </w:tbl>
    <w:p w14:paraId="66CBBFD8" w14:textId="79B608C6" w:rsidR="007A6482" w:rsidRDefault="004C1CEC" w:rsidP="004D1C96">
      <w:pPr>
        <w:pStyle w:val="Epgrafe"/>
      </w:pPr>
      <w:bookmarkStart w:id="283" w:name="_Toc388004418"/>
      <w:r>
        <w:t xml:space="preserve">Tabla </w:t>
      </w:r>
      <w:r w:rsidR="0071010D">
        <w:fldChar w:fldCharType="begin"/>
      </w:r>
      <w:r w:rsidR="0071010D">
        <w:instrText xml:space="preserve"> SEQ Tabla \* ARABIC </w:instrText>
      </w:r>
      <w:r w:rsidR="0071010D">
        <w:fldChar w:fldCharType="separate"/>
      </w:r>
      <w:r w:rsidR="005C7D51">
        <w:rPr>
          <w:noProof/>
        </w:rPr>
        <w:t>46</w:t>
      </w:r>
      <w:r w:rsidR="0071010D">
        <w:rPr>
          <w:noProof/>
        </w:rPr>
        <w:fldChar w:fldCharType="end"/>
      </w:r>
      <w:r>
        <w:t xml:space="preserve"> Caso de prueba de aceptación 4</w:t>
      </w:r>
      <w:r w:rsidRPr="0081640B">
        <w:t>.</w:t>
      </w:r>
      <w:bookmarkEnd w:id="283"/>
    </w:p>
    <w:p w14:paraId="300F7490" w14:textId="6CC928E0" w:rsidR="00A555CC" w:rsidRDefault="00A555CC" w:rsidP="00A555CC">
      <w:r w:rsidRPr="00D4623E">
        <w:rPr>
          <w:b/>
        </w:rPr>
        <w:t xml:space="preserve">Anexo </w:t>
      </w:r>
      <w:r>
        <w:rPr>
          <w:b/>
        </w:rPr>
        <w:t>10</w:t>
      </w:r>
      <w:r w:rsidRPr="00D4623E">
        <w:rPr>
          <w:b/>
        </w:rPr>
        <w:t>:</w:t>
      </w:r>
      <w:r>
        <w:t xml:space="preserve"> Interfaz de prueba.</w:t>
      </w:r>
    </w:p>
    <w:p w14:paraId="6A541271" w14:textId="77777777" w:rsidR="00A555CC" w:rsidRDefault="00A555CC" w:rsidP="00A555CC">
      <w:pPr>
        <w:keepNext/>
      </w:pPr>
      <w:r w:rsidRPr="00A555CC">
        <w:rPr>
          <w:noProof/>
          <w:lang w:val="es-US" w:eastAsia="es-US"/>
        </w:rPr>
        <w:drawing>
          <wp:inline distT="0" distB="0" distL="0" distR="0" wp14:anchorId="5CD1FC49" wp14:editId="6B4444DF">
            <wp:extent cx="6908800" cy="4914900"/>
            <wp:effectExtent l="19050" t="19050" r="25400" b="19050"/>
            <wp:docPr id="219" name="Imagen 219" descr="D:\Miriela\Tesis\Diagramas en JPG\intefaz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iriela\Tesis\Diagramas en JPG\intefaz6.jpg"/>
                    <pic:cNvPicPr>
                      <a:picLocks noChangeAspect="1" noChangeArrowheads="1"/>
                    </pic:cNvPicPr>
                  </pic:nvPicPr>
                  <pic:blipFill rotWithShape="1">
                    <a:blip r:embed="rId57">
                      <a:extLst>
                        <a:ext uri="{28A0092B-C50C-407E-A947-70E740481C1C}">
                          <a14:useLocalDpi xmlns:a14="http://schemas.microsoft.com/office/drawing/2010/main" val="0"/>
                        </a:ext>
                      </a:extLst>
                    </a:blip>
                    <a:srcRect b="5147"/>
                    <a:stretch/>
                  </pic:blipFill>
                  <pic:spPr bwMode="auto">
                    <a:xfrm>
                      <a:off x="0" y="0"/>
                      <a:ext cx="6908800" cy="4914900"/>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5BF793B9" w14:textId="257B2951" w:rsidR="00A555CC" w:rsidRPr="00A555CC" w:rsidRDefault="00A555CC" w:rsidP="00A555CC">
      <w:pPr>
        <w:pStyle w:val="Epgrafe"/>
      </w:pPr>
      <w:bookmarkStart w:id="284" w:name="_Toc388022492"/>
      <w:r w:rsidRPr="00A555CC">
        <w:t xml:space="preserve">Figura </w:t>
      </w:r>
      <w:r w:rsidR="0071010D">
        <w:fldChar w:fldCharType="begin"/>
      </w:r>
      <w:r w:rsidR="0071010D">
        <w:instrText xml:space="preserve"> SEQ Figura \* ARABIC </w:instrText>
      </w:r>
      <w:r w:rsidR="0071010D">
        <w:fldChar w:fldCharType="separate"/>
      </w:r>
      <w:r w:rsidR="005C7D51">
        <w:rPr>
          <w:noProof/>
        </w:rPr>
        <w:t>34</w:t>
      </w:r>
      <w:r w:rsidR="0071010D">
        <w:rPr>
          <w:noProof/>
        </w:rPr>
        <w:fldChar w:fldCharType="end"/>
      </w:r>
      <w:r w:rsidRPr="00A555CC">
        <w:t xml:space="preserve"> Interfaz que muestra el procesamiento de un </w:t>
      </w:r>
      <w:proofErr w:type="spellStart"/>
      <w:r w:rsidRPr="00A555CC">
        <w:t>dataset</w:t>
      </w:r>
      <w:proofErr w:type="spellEnd"/>
      <w:r w:rsidRPr="00A555CC">
        <w:t xml:space="preserve"> de huellas dactilares.</w:t>
      </w:r>
      <w:bookmarkEnd w:id="284"/>
    </w:p>
    <w:sectPr w:rsidR="00A555CC" w:rsidRPr="00A555CC" w:rsidSect="00344FF5">
      <w:footerReference w:type="default" r:id="rId58"/>
      <w:type w:val="continuous"/>
      <w:pgSz w:w="12240" w:h="15840" w:code="1"/>
      <w:pgMar w:top="1134" w:right="680" w:bottom="680" w:left="680" w:header="737" w:footer="227" w:gutter="0"/>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 w:author="Alexei" w:date="2014-05-19T21:26:00Z" w:initials="A">
    <w:p w14:paraId="067FAF8D" w14:textId="5605E983" w:rsidR="00202CDA" w:rsidRDefault="00202CDA">
      <w:pPr>
        <w:pStyle w:val="Textocomentario"/>
      </w:pPr>
      <w:r>
        <w:rPr>
          <w:rStyle w:val="Refdecomentario"/>
        </w:rPr>
        <w:annotationRef/>
      </w:r>
      <w:r>
        <w:t>Aquí va “de”. Ver también en el encabezado del documento, no sé si tienes que coincidir exactamente con el nombre de la tesis.</w:t>
      </w:r>
    </w:p>
  </w:comment>
  <w:comment w:id="19" w:author="Alexei" w:date="2014-05-19T21:28:00Z" w:initials="A">
    <w:p w14:paraId="3BDC35DC" w14:textId="1CC25867" w:rsidR="00202CDA" w:rsidRDefault="00202CDA">
      <w:pPr>
        <w:pStyle w:val="Textocomentario"/>
      </w:pPr>
      <w:r>
        <w:rPr>
          <w:rStyle w:val="Refdecomentario"/>
        </w:rPr>
        <w:annotationRef/>
      </w:r>
      <w:r>
        <w:t>De “extracción de características.”</w:t>
      </w:r>
    </w:p>
  </w:comment>
  <w:comment w:id="20" w:author="Alexei" w:date="2014-05-19T21:28:00Z" w:initials="A">
    <w:p w14:paraId="66C63185" w14:textId="55C07817" w:rsidR="00202CDA" w:rsidRDefault="00202CDA">
      <w:pPr>
        <w:pStyle w:val="Textocomentario"/>
      </w:pPr>
      <w:r>
        <w:rPr>
          <w:rStyle w:val="Refdecomentario"/>
        </w:rPr>
        <w:annotationRef/>
      </w:r>
      <w:r>
        <w:t>Sensor.</w:t>
      </w:r>
    </w:p>
  </w:comment>
  <w:comment w:id="23" w:author="Alexei" w:date="2014-05-19T21:35:00Z" w:initials="A">
    <w:p w14:paraId="7C64170A" w14:textId="1E898108" w:rsidR="00202CDA" w:rsidRDefault="00202CDA">
      <w:pPr>
        <w:pStyle w:val="Textocomentario"/>
      </w:pPr>
      <w:r>
        <w:rPr>
          <w:rStyle w:val="Refdecomentario"/>
        </w:rPr>
        <w:annotationRef/>
      </w:r>
      <w:r>
        <w:t>Tengo duda en esa palabra.</w:t>
      </w:r>
    </w:p>
  </w:comment>
  <w:comment w:id="24" w:author="Alexei" w:date="2014-05-19T21:37:00Z" w:initials="A">
    <w:p w14:paraId="5F8C5692" w14:textId="66703DB5" w:rsidR="00202CDA" w:rsidRDefault="00202CDA">
      <w:pPr>
        <w:pStyle w:val="Textocomentario"/>
      </w:pPr>
      <w:r>
        <w:rPr>
          <w:rStyle w:val="Refdecomentario"/>
        </w:rPr>
        <w:annotationRef/>
      </w:r>
      <w:r>
        <w:t>Algoritmos de extracción de característica, o extracción de minucias.</w:t>
      </w:r>
    </w:p>
  </w:comment>
  <w:comment w:id="25" w:author="Alexei" w:date="2014-05-19T21:46:00Z" w:initials="A">
    <w:p w14:paraId="5A2123BB" w14:textId="4AC3837F" w:rsidR="00202CDA" w:rsidRDefault="00202CDA">
      <w:pPr>
        <w:pStyle w:val="Textocomentario"/>
      </w:pPr>
      <w:r>
        <w:rPr>
          <w:rStyle w:val="Refdecomentario"/>
        </w:rPr>
        <w:annotationRef/>
      </w:r>
      <w:r>
        <w:t>Sensores. O sensores de huellas.</w:t>
      </w:r>
    </w:p>
  </w:comment>
  <w:comment w:id="28" w:author="Alexei" w:date="2014-05-19T21:48:00Z" w:initials="A">
    <w:p w14:paraId="49986B90" w14:textId="784511BF" w:rsidR="00202CDA" w:rsidRDefault="00202CDA">
      <w:pPr>
        <w:pStyle w:val="Textocomentario"/>
      </w:pPr>
      <w:r>
        <w:rPr>
          <w:rStyle w:val="Refdecomentario"/>
        </w:rPr>
        <w:annotationRef/>
      </w:r>
      <w:r>
        <w:t>Existen.</w:t>
      </w:r>
    </w:p>
  </w:comment>
  <w:comment w:id="29" w:author="Alexei" w:date="2014-05-19T21:48:00Z" w:initials="A">
    <w:p w14:paraId="0BFF9684" w14:textId="4FFE3DFA" w:rsidR="00202CDA" w:rsidRDefault="00202CDA">
      <w:pPr>
        <w:pStyle w:val="Textocomentario"/>
      </w:pPr>
      <w:r>
        <w:rPr>
          <w:rStyle w:val="Refdecomentario"/>
        </w:rPr>
        <w:annotationRef/>
      </w:r>
      <w:r>
        <w:t>Ver alguna forma de medir el error FTP de la base de datos de huellas.</w:t>
      </w:r>
    </w:p>
  </w:comment>
  <w:comment w:id="30" w:author="Alexei" w:date="2014-05-19T21:52:00Z" w:initials="A">
    <w:p w14:paraId="7ABE0EB9" w14:textId="25D00230" w:rsidR="00202CDA" w:rsidRDefault="00202CDA">
      <w:pPr>
        <w:pStyle w:val="Textocomentario"/>
      </w:pPr>
      <w:r>
        <w:rPr>
          <w:rStyle w:val="Refdecomentario"/>
        </w:rPr>
        <w:annotationRef/>
      </w:r>
      <w:r>
        <w:t>De alguna manera tenemos que demostrar que nuestro componente disminuye el error FTP, de otra manera no hemos hecho nada.</w:t>
      </w:r>
    </w:p>
  </w:comment>
  <w:comment w:id="31" w:author="Alexei" w:date="2014-05-19T21:53:00Z" w:initials="A">
    <w:p w14:paraId="2807D927" w14:textId="593F8EE8" w:rsidR="00202CDA" w:rsidRDefault="00202CDA">
      <w:pPr>
        <w:pStyle w:val="Textocomentario"/>
      </w:pPr>
      <w:r>
        <w:rPr>
          <w:rStyle w:val="Refdecomentario"/>
        </w:rPr>
        <w:annotationRef/>
      </w:r>
      <w:r>
        <w:t>Por fin es “Problemática” o “Problémica”.</w:t>
      </w:r>
    </w:p>
  </w:comment>
  <w:comment w:id="32" w:author="Alexei" w:date="2014-05-19T21:54:00Z" w:initials="A">
    <w:p w14:paraId="765A3D1C" w14:textId="576CC05E" w:rsidR="00202CDA" w:rsidRDefault="00202CDA">
      <w:pPr>
        <w:pStyle w:val="Textocomentario"/>
      </w:pPr>
      <w:r>
        <w:rPr>
          <w:rStyle w:val="Refdecomentario"/>
        </w:rPr>
        <w:annotationRef/>
      </w:r>
      <w:r>
        <w:t>Entonces, impactamos el módulo de extracción, pero no el de mejoramiento. Peligroso.</w:t>
      </w:r>
    </w:p>
  </w:comment>
  <w:comment w:id="33" w:author="Alexei" w:date="2014-05-19T21:57:00Z" w:initials="A">
    <w:p w14:paraId="021CB204" w14:textId="5117F682" w:rsidR="00202CDA" w:rsidRDefault="00202CDA">
      <w:pPr>
        <w:pStyle w:val="Textocomentario"/>
      </w:pPr>
      <w:r>
        <w:rPr>
          <w:rStyle w:val="Refdecomentario"/>
        </w:rPr>
        <w:annotationRef/>
      </w:r>
      <w:r>
        <w:t>Componente.</w:t>
      </w:r>
    </w:p>
  </w:comment>
  <w:comment w:id="34" w:author="Alexei" w:date="2014-05-19T21:58:00Z" w:initials="A">
    <w:p w14:paraId="0D330783" w14:textId="435D3861" w:rsidR="00202CDA" w:rsidRDefault="00202CDA">
      <w:pPr>
        <w:pStyle w:val="Textocomentario"/>
      </w:pPr>
      <w:r>
        <w:rPr>
          <w:rStyle w:val="Refdecomentario"/>
        </w:rPr>
        <w:annotationRef/>
      </w:r>
      <w:r>
        <w:t>Si la quitamos, qué hace esto aquí. Se nos olvidó.</w:t>
      </w:r>
    </w:p>
  </w:comment>
  <w:comment w:id="35" w:author="Alexei" w:date="2014-05-19T21:58:00Z" w:initials="A">
    <w:p w14:paraId="06F28B2B" w14:textId="7725C8AB" w:rsidR="00202CDA" w:rsidRDefault="00202CDA">
      <w:pPr>
        <w:pStyle w:val="Textocomentario"/>
      </w:pPr>
      <w:r>
        <w:rPr>
          <w:rStyle w:val="Refdecomentario"/>
        </w:rPr>
        <w:annotationRef/>
      </w:r>
      <w:r>
        <w:t>Mejores.</w:t>
      </w:r>
    </w:p>
  </w:comment>
  <w:comment w:id="36" w:author="Alexei" w:date="2014-05-19T22:02:00Z" w:initials="A">
    <w:p w14:paraId="35B5EEA0" w14:textId="0BD4AA1F" w:rsidR="00202CDA" w:rsidRDefault="00202CDA">
      <w:pPr>
        <w:pStyle w:val="Textocomentario"/>
      </w:pPr>
      <w:r>
        <w:rPr>
          <w:rStyle w:val="Refdecomentario"/>
        </w:rPr>
        <w:annotationRef/>
      </w:r>
      <w:r>
        <w:t>De alguna manera tenemos que demostrar que nuestro componente algunas de estas tasas.</w:t>
      </w:r>
    </w:p>
  </w:comment>
  <w:comment w:id="41" w:author="Alexei" w:date="2014-05-19T22:04:00Z" w:initials="A">
    <w:p w14:paraId="03B6B0E1" w14:textId="17C399E8" w:rsidR="00202CDA" w:rsidRDefault="00202CDA">
      <w:pPr>
        <w:pStyle w:val="Textocomentario"/>
      </w:pPr>
      <w:r>
        <w:rPr>
          <w:rStyle w:val="Refdecomentario"/>
        </w:rPr>
        <w:annotationRef/>
      </w:r>
      <w:r>
        <w:t>Medición de calidad de huellas dactilares. Faltó calidad.</w:t>
      </w:r>
    </w:p>
  </w:comment>
  <w:comment w:id="42" w:author="Alexei" w:date="2014-05-19T22:05:00Z" w:initials="A">
    <w:p w14:paraId="45F4288E" w14:textId="2C8E3B61" w:rsidR="00202CDA" w:rsidRDefault="00202CDA">
      <w:pPr>
        <w:pStyle w:val="Textocomentario"/>
      </w:pPr>
      <w:r>
        <w:rPr>
          <w:rStyle w:val="Refdecomentario"/>
        </w:rPr>
        <w:annotationRef/>
      </w:r>
      <w:r>
        <w:t>Para el desarrollo de la investigación no, para la implementación o desarrollo del componente.</w:t>
      </w:r>
    </w:p>
  </w:comment>
  <w:comment w:id="45" w:author="Alexei" w:date="2014-05-19T22:06:00Z" w:initials="A">
    <w:p w14:paraId="1AD15047" w14:textId="19105FCF" w:rsidR="00202CDA" w:rsidRDefault="00202CDA">
      <w:pPr>
        <w:pStyle w:val="Textocomentario"/>
      </w:pPr>
      <w:r>
        <w:rPr>
          <w:rStyle w:val="Refdecomentario"/>
        </w:rPr>
        <w:annotationRef/>
      </w:r>
      <w:r>
        <w:t>Este espacio es hacia adelante o hacia atrás.</w:t>
      </w:r>
    </w:p>
  </w:comment>
  <w:comment w:id="49" w:author="Alexei" w:date="2014-05-19T22:08:00Z" w:initials="A">
    <w:p w14:paraId="24384BA3" w14:textId="1938B6EF" w:rsidR="00202CDA" w:rsidRDefault="00202CDA">
      <w:pPr>
        <w:pStyle w:val="Textocomentario"/>
      </w:pPr>
      <w:r>
        <w:rPr>
          <w:rStyle w:val="Refdecomentario"/>
        </w:rPr>
        <w:annotationRef/>
      </w:r>
      <w:r>
        <w:t>Qué hace esto rojo???</w:t>
      </w:r>
    </w:p>
  </w:comment>
  <w:comment w:id="50" w:author="Alexei" w:date="2014-05-19T22:08:00Z" w:initials="A">
    <w:p w14:paraId="2FCEA67F" w14:textId="128D650E" w:rsidR="00202CDA" w:rsidRDefault="00202CDA">
      <w:pPr>
        <w:pStyle w:val="Textocomentario"/>
      </w:pPr>
      <w:r>
        <w:rPr>
          <w:rStyle w:val="Refdecomentario"/>
        </w:rPr>
        <w:annotationRef/>
      </w:r>
      <w:r>
        <w:t>Abracan, o abarcan.</w:t>
      </w:r>
    </w:p>
  </w:comment>
  <w:comment w:id="56" w:author="Alexei" w:date="2014-05-19T22:11:00Z" w:initials="A">
    <w:p w14:paraId="18956864" w14:textId="46A944B6" w:rsidR="00202CDA" w:rsidRDefault="00202CDA">
      <w:pPr>
        <w:pStyle w:val="Textocomentario"/>
      </w:pPr>
      <w:r>
        <w:rPr>
          <w:rStyle w:val="Refdecomentario"/>
        </w:rPr>
        <w:annotationRef/>
      </w:r>
      <w:r>
        <w:t>dactilares</w:t>
      </w:r>
    </w:p>
  </w:comment>
  <w:comment w:id="57" w:author="Alexei" w:date="2014-05-19T22:15:00Z" w:initials="A">
    <w:p w14:paraId="22F93854" w14:textId="182FD94F" w:rsidR="00202CDA" w:rsidRDefault="00202CDA">
      <w:pPr>
        <w:pStyle w:val="Textocomentario"/>
      </w:pPr>
      <w:r>
        <w:rPr>
          <w:rStyle w:val="Refdecomentario"/>
        </w:rPr>
        <w:annotationRef/>
      </w:r>
      <w:r>
        <w:t>tal vez nos falten utilidades más.</w:t>
      </w:r>
    </w:p>
  </w:comment>
  <w:comment w:id="58" w:author="Alexei" w:date="2014-05-19T22:14:00Z" w:initials="A">
    <w:p w14:paraId="66BDCAD0" w14:textId="05986295" w:rsidR="00202CDA" w:rsidRDefault="00202CDA">
      <w:pPr>
        <w:pStyle w:val="Textocomentario"/>
      </w:pPr>
      <w:r>
        <w:rPr>
          <w:rStyle w:val="Refdecomentario"/>
        </w:rPr>
        <w:annotationRef/>
      </w:r>
      <w:r>
        <w:t>mejorar</w:t>
      </w:r>
    </w:p>
  </w:comment>
  <w:comment w:id="59" w:author="Alexei" w:date="2014-05-19T22:14:00Z" w:initials="A">
    <w:p w14:paraId="420A8EA6" w14:textId="278B383D" w:rsidR="00202CDA" w:rsidRDefault="00202CDA">
      <w:pPr>
        <w:pStyle w:val="Textocomentario"/>
      </w:pPr>
      <w:r>
        <w:rPr>
          <w:rStyle w:val="Refdecomentario"/>
        </w:rPr>
        <w:annotationRef/>
      </w:r>
      <w:r>
        <w:t>dactilar</w:t>
      </w:r>
    </w:p>
  </w:comment>
  <w:comment w:id="62" w:author="Alexei" w:date="2014-05-19T22:16:00Z" w:initials="A">
    <w:p w14:paraId="7EB05E92" w14:textId="75F33114" w:rsidR="00202CDA" w:rsidRDefault="00202CDA">
      <w:pPr>
        <w:pStyle w:val="Textocomentario"/>
      </w:pPr>
      <w:r>
        <w:rPr>
          <w:rStyle w:val="Refdecomentario"/>
        </w:rPr>
        <w:annotationRef/>
      </w:r>
      <w:r>
        <w:t>proceses, tareas.</w:t>
      </w:r>
    </w:p>
  </w:comment>
  <w:comment w:id="64" w:author="Alexei" w:date="2014-05-19T22:18:00Z" w:initials="A">
    <w:p w14:paraId="0DAEBDDC" w14:textId="06ED066B" w:rsidR="00202CDA" w:rsidRDefault="00202CDA">
      <w:pPr>
        <w:pStyle w:val="Textocomentario"/>
      </w:pPr>
      <w:r>
        <w:rPr>
          <w:rStyle w:val="Refdecomentario"/>
        </w:rPr>
        <w:annotationRef/>
      </w:r>
      <w:r>
        <w:t>capturar</w:t>
      </w:r>
    </w:p>
  </w:comment>
  <w:comment w:id="65" w:author="Alexei" w:date="2014-05-19T22:19:00Z" w:initials="A">
    <w:p w14:paraId="4E1BE267" w14:textId="32026958" w:rsidR="00202CDA" w:rsidRDefault="00202CDA">
      <w:pPr>
        <w:pStyle w:val="Textocomentario"/>
      </w:pPr>
      <w:r>
        <w:rPr>
          <w:rStyle w:val="Refdecomentario"/>
        </w:rPr>
        <w:annotationRef/>
      </w:r>
      <w:r>
        <w:t>esta palabra existe???</w:t>
      </w:r>
    </w:p>
  </w:comment>
  <w:comment w:id="66" w:author="Alexei" w:date="2014-05-19T22:21:00Z" w:initials="A">
    <w:p w14:paraId="219021D9" w14:textId="4E10D061" w:rsidR="00202CDA" w:rsidRDefault="00202CDA">
      <w:pPr>
        <w:pStyle w:val="Textocomentario"/>
      </w:pPr>
      <w:r>
        <w:rPr>
          <w:rStyle w:val="Refdecomentario"/>
        </w:rPr>
        <w:annotationRef/>
      </w:r>
      <w:r>
        <w:t>Esto es mentira. Nunca clasifica la huella, solo pone un mapa de calidad malo cantidad.</w:t>
      </w:r>
    </w:p>
  </w:comment>
  <w:comment w:id="67" w:author="Alexei" w:date="2014-05-19T22:21:00Z" w:initials="A">
    <w:p w14:paraId="7F6E30D6" w14:textId="2DB7899F" w:rsidR="00202CDA" w:rsidRDefault="00202CDA">
      <w:pPr>
        <w:pStyle w:val="Textocomentario"/>
      </w:pPr>
      <w:r>
        <w:rPr>
          <w:rStyle w:val="Refdecomentario"/>
        </w:rPr>
        <w:annotationRef/>
      </w:r>
      <w:r>
        <w:t>Dónde pones las siglas de DATYS.</w:t>
      </w:r>
    </w:p>
  </w:comment>
  <w:comment w:id="69" w:author="Alexei" w:date="2014-05-19T22:23:00Z" w:initials="A">
    <w:p w14:paraId="75276D47" w14:textId="38A5E76C" w:rsidR="00202CDA" w:rsidRDefault="00202CDA">
      <w:pPr>
        <w:pStyle w:val="Textocomentario"/>
      </w:pPr>
      <w:r>
        <w:rPr>
          <w:rStyle w:val="Refdecomentario"/>
        </w:rPr>
        <w:annotationRef/>
      </w:r>
      <w:r>
        <w:t>Sobra esta frase.</w:t>
      </w:r>
    </w:p>
  </w:comment>
  <w:comment w:id="71" w:author="Alexei" w:date="2014-05-19T22:24:00Z" w:initials="A">
    <w:p w14:paraId="278FB2A3" w14:textId="66C25E6B" w:rsidR="00202CDA" w:rsidRDefault="00202CDA">
      <w:pPr>
        <w:pStyle w:val="Textocomentario"/>
      </w:pPr>
      <w:r>
        <w:rPr>
          <w:rStyle w:val="Refdecomentario"/>
        </w:rPr>
        <w:annotationRef/>
      </w:r>
      <w:r>
        <w:t>Sobra.</w:t>
      </w:r>
    </w:p>
  </w:comment>
  <w:comment w:id="72" w:author="Alexei" w:date="2014-05-19T22:25:00Z" w:initials="A">
    <w:p w14:paraId="49AD2E8D" w14:textId="4C2D7CB5" w:rsidR="00202CDA" w:rsidRDefault="00202CDA">
      <w:pPr>
        <w:pStyle w:val="Textocomentario"/>
      </w:pPr>
      <w:r>
        <w:rPr>
          <w:rStyle w:val="Refdecomentario"/>
        </w:rPr>
        <w:annotationRef/>
      </w:r>
      <w:r>
        <w:t>Locales de la imagen</w:t>
      </w:r>
    </w:p>
  </w:comment>
  <w:comment w:id="73" w:author="Alexei" w:date="2014-05-19T22:26:00Z" w:initials="A">
    <w:p w14:paraId="0815FDBB" w14:textId="745A483E" w:rsidR="00202CDA" w:rsidRDefault="00202CDA">
      <w:pPr>
        <w:pStyle w:val="Textocomentario"/>
      </w:pPr>
      <w:r>
        <w:rPr>
          <w:rStyle w:val="Refdecomentario"/>
        </w:rPr>
        <w:annotationRef/>
      </w:r>
      <w:r>
        <w:t>Qué es el espectro.</w:t>
      </w:r>
    </w:p>
  </w:comment>
  <w:comment w:id="74" w:author="Alexei" w:date="2014-05-19T22:27:00Z" w:initials="A">
    <w:p w14:paraId="469271FA" w14:textId="08D2FB97" w:rsidR="00202CDA" w:rsidRDefault="00202CDA">
      <w:pPr>
        <w:pStyle w:val="Textocomentario"/>
      </w:pPr>
      <w:r>
        <w:rPr>
          <w:rStyle w:val="Refdecomentario"/>
        </w:rPr>
        <w:annotationRef/>
      </w:r>
      <w:r>
        <w:t>Hay que profundizar en la transformada de Fourier.</w:t>
      </w:r>
    </w:p>
  </w:comment>
  <w:comment w:id="75" w:author="Alexei" w:date="2014-05-19T22:28:00Z" w:initials="A">
    <w:p w14:paraId="29BA9D6C" w14:textId="4C9DB121" w:rsidR="00202CDA" w:rsidRDefault="00202CDA">
      <w:pPr>
        <w:pStyle w:val="Textocomentario"/>
      </w:pPr>
      <w:r>
        <w:rPr>
          <w:rStyle w:val="Refdecomentario"/>
        </w:rPr>
        <w:annotationRef/>
      </w:r>
      <w:r>
        <w:t>Frecuencias. Con “s”.</w:t>
      </w:r>
    </w:p>
  </w:comment>
  <w:comment w:id="76" w:author="Alexei" w:date="2014-05-19T22:30:00Z" w:initials="A">
    <w:p w14:paraId="58A12D95" w14:textId="6BC6BE7E" w:rsidR="00202CDA" w:rsidRDefault="00202CDA">
      <w:pPr>
        <w:pStyle w:val="Textocomentario"/>
      </w:pPr>
      <w:r>
        <w:rPr>
          <w:rStyle w:val="Refdecomentario"/>
        </w:rPr>
        <w:annotationRef/>
      </w:r>
      <w:r>
        <w:t>No entendí nada aquí.</w:t>
      </w:r>
    </w:p>
  </w:comment>
  <w:comment w:id="79" w:author="Alexei" w:date="2014-05-19T22:31:00Z" w:initials="A">
    <w:p w14:paraId="4286E7C0" w14:textId="131E8F33" w:rsidR="00202CDA" w:rsidRDefault="00202CDA">
      <w:pPr>
        <w:pStyle w:val="Textocomentario"/>
      </w:pPr>
      <w:r>
        <w:rPr>
          <w:rStyle w:val="Refdecomentario"/>
        </w:rPr>
        <w:annotationRef/>
      </w:r>
      <w:r>
        <w:t>No será hace demasiado tiempo.</w:t>
      </w:r>
    </w:p>
  </w:comment>
  <w:comment w:id="80" w:author="Alexei" w:date="2014-05-19T22:32:00Z" w:initials="A">
    <w:p w14:paraId="5534C384" w14:textId="245B806A" w:rsidR="00202CDA" w:rsidRDefault="00202CDA">
      <w:pPr>
        <w:pStyle w:val="Textocomentario"/>
      </w:pPr>
      <w:r>
        <w:rPr>
          <w:rStyle w:val="Refdecomentario"/>
        </w:rPr>
        <w:annotationRef/>
      </w:r>
      <w:r>
        <w:t>al</w:t>
      </w:r>
    </w:p>
  </w:comment>
  <w:comment w:id="81" w:author="Alexei" w:date="2014-05-19T22:33:00Z" w:initials="A">
    <w:p w14:paraId="655A1A8D" w14:textId="05961711" w:rsidR="00202CDA" w:rsidRDefault="00202CDA">
      <w:pPr>
        <w:pStyle w:val="Textocomentario"/>
      </w:pPr>
      <w:r>
        <w:rPr>
          <w:rStyle w:val="Refdecomentario"/>
        </w:rPr>
        <w:annotationRef/>
      </w:r>
      <w:r>
        <w:t>correspondientes</w:t>
      </w:r>
    </w:p>
  </w:comment>
  <w:comment w:id="82" w:author="Alexei" w:date="2014-05-19T22:34:00Z" w:initials="A">
    <w:p w14:paraId="078D5099" w14:textId="33D8F363" w:rsidR="00202CDA" w:rsidRDefault="00202CDA">
      <w:pPr>
        <w:pStyle w:val="Textocomentario"/>
      </w:pPr>
      <w:r>
        <w:rPr>
          <w:rStyle w:val="Refdecomentario"/>
        </w:rPr>
        <w:annotationRef/>
      </w:r>
      <w:r>
        <w:t>siglas de esto.</w:t>
      </w:r>
    </w:p>
  </w:comment>
  <w:comment w:id="83" w:author="Alexei" w:date="2014-05-19T22:35:00Z" w:initials="A">
    <w:p w14:paraId="07F6CF9C" w14:textId="132EF7C3" w:rsidR="00202CDA" w:rsidRDefault="00202CDA">
      <w:pPr>
        <w:pStyle w:val="Textocomentario"/>
      </w:pPr>
      <w:r>
        <w:rPr>
          <w:rStyle w:val="Refdecomentario"/>
        </w:rPr>
        <w:annotationRef/>
      </w:r>
      <w:r>
        <w:t>Dos punto.</w:t>
      </w:r>
    </w:p>
  </w:comment>
  <w:comment w:id="84" w:author="Alexei" w:date="2014-05-19T22:35:00Z" w:initials="A">
    <w:p w14:paraId="0BE3ACB7" w14:textId="34CE2842" w:rsidR="00202CDA" w:rsidRDefault="00202CDA">
      <w:pPr>
        <w:pStyle w:val="Textocomentario"/>
      </w:pPr>
      <w:r>
        <w:rPr>
          <w:rStyle w:val="Refdecomentario"/>
        </w:rPr>
        <w:annotationRef/>
      </w:r>
      <w:r>
        <w:t>Alta curvatura</w:t>
      </w:r>
    </w:p>
  </w:comment>
  <w:comment w:id="91" w:author="Alexei" w:date="2014-05-20T09:06:00Z" w:initials="A">
    <w:p w14:paraId="563BE764" w14:textId="784F89DE" w:rsidR="00202CDA" w:rsidRDefault="00202CDA">
      <w:pPr>
        <w:pStyle w:val="Textocomentario"/>
      </w:pPr>
      <w:r>
        <w:rPr>
          <w:rStyle w:val="Refdecomentario"/>
        </w:rPr>
        <w:annotationRef/>
      </w:r>
      <w:r>
        <w:t>Y el contraste direccional.</w:t>
      </w:r>
    </w:p>
  </w:comment>
  <w:comment w:id="92" w:author="Alexei" w:date="2014-05-20T09:09:00Z" w:initials="A">
    <w:p w14:paraId="1E6908A7" w14:textId="6225F538" w:rsidR="00202CDA" w:rsidRDefault="00202CDA">
      <w:pPr>
        <w:pStyle w:val="Textocomentario"/>
      </w:pPr>
      <w:r>
        <w:rPr>
          <w:rStyle w:val="Refdecomentario"/>
        </w:rPr>
        <w:annotationRef/>
      </w:r>
      <w:r>
        <w:t>La oración puede ser más explicativa.</w:t>
      </w:r>
    </w:p>
  </w:comment>
  <w:comment w:id="95" w:author="Alexei" w:date="2014-05-20T09:18:00Z" w:initials="A">
    <w:p w14:paraId="7D052040" w14:textId="1C2CE84B" w:rsidR="00202CDA" w:rsidRDefault="00202CDA">
      <w:pPr>
        <w:pStyle w:val="Textocomentario"/>
      </w:pPr>
      <w:r>
        <w:rPr>
          <w:rStyle w:val="Refdecomentario"/>
        </w:rPr>
        <w:annotationRef/>
      </w:r>
      <w:r>
        <w:t>cursiva</w:t>
      </w:r>
    </w:p>
  </w:comment>
  <w:comment w:id="96" w:author="Alexei" w:date="2014-05-20T09:19:00Z" w:initials="A">
    <w:p w14:paraId="01D83E7F" w14:textId="04AE84B7" w:rsidR="00202CDA" w:rsidRDefault="00202CDA">
      <w:pPr>
        <w:pStyle w:val="Textocomentario"/>
      </w:pPr>
      <w:r>
        <w:rPr>
          <w:rStyle w:val="Refdecomentario"/>
        </w:rPr>
        <w:annotationRef/>
      </w:r>
      <w:r>
        <w:t>cursiva</w:t>
      </w:r>
    </w:p>
  </w:comment>
  <w:comment w:id="97" w:author="Alexei" w:date="2014-05-20T09:41:00Z" w:initials="A">
    <w:p w14:paraId="6B3ACE05" w14:textId="42CEBD9A" w:rsidR="00202CDA" w:rsidRDefault="00202CDA">
      <w:pPr>
        <w:pStyle w:val="Textocomentario"/>
      </w:pPr>
      <w:r>
        <w:rPr>
          <w:rStyle w:val="Refdecomentario"/>
        </w:rPr>
        <w:annotationRef/>
      </w:r>
      <w:r>
        <w:t>cursiva</w:t>
      </w:r>
    </w:p>
  </w:comment>
  <w:comment w:id="98" w:author="Alexei" w:date="2014-05-20T09:42:00Z" w:initials="A">
    <w:p w14:paraId="104CA699" w14:textId="690A504F" w:rsidR="00202CDA" w:rsidRDefault="00202CDA">
      <w:pPr>
        <w:pStyle w:val="Textocomentario"/>
      </w:pPr>
      <w:r>
        <w:rPr>
          <w:rStyle w:val="Refdecomentario"/>
        </w:rPr>
        <w:annotationRef/>
      </w:r>
      <w:r>
        <w:t>qué es la covarianza.</w:t>
      </w:r>
    </w:p>
  </w:comment>
  <w:comment w:id="99" w:author="Alexei" w:date="2014-05-20T09:45:00Z" w:initials="A">
    <w:p w14:paraId="52490FB7" w14:textId="3342E5C9" w:rsidR="00202CDA" w:rsidRDefault="00202CDA">
      <w:pPr>
        <w:pStyle w:val="Textocomentario"/>
      </w:pPr>
      <w:r>
        <w:rPr>
          <w:rStyle w:val="Refdecomentario"/>
        </w:rPr>
        <w:annotationRef/>
      </w:r>
      <w:r>
        <w:t>cursiva</w:t>
      </w:r>
    </w:p>
  </w:comment>
  <w:comment w:id="100" w:author="Alexei" w:date="2014-05-20T09:53:00Z" w:initials="A">
    <w:p w14:paraId="4B308CF1" w14:textId="17737933" w:rsidR="00202CDA" w:rsidRDefault="00202CDA">
      <w:pPr>
        <w:pStyle w:val="Textocomentario"/>
      </w:pPr>
      <w:r>
        <w:rPr>
          <w:rStyle w:val="Refdecomentario"/>
        </w:rPr>
        <w:annotationRef/>
      </w:r>
      <w:r>
        <w:t>puesto que</w:t>
      </w:r>
    </w:p>
  </w:comment>
  <w:comment w:id="101" w:author="Alexei" w:date="2014-05-20T09:54:00Z" w:initials="A">
    <w:p w14:paraId="43FD48E2" w14:textId="582D4E38" w:rsidR="00202CDA" w:rsidRDefault="00202CDA">
      <w:pPr>
        <w:pStyle w:val="Textocomentario"/>
      </w:pPr>
      <w:r>
        <w:rPr>
          <w:rStyle w:val="Refdecomentario"/>
        </w:rPr>
        <w:annotationRef/>
      </w:r>
      <w:r>
        <w:t>Error ortográfico.</w:t>
      </w:r>
    </w:p>
  </w:comment>
  <w:comment w:id="102" w:author="Alexei" w:date="2014-05-20T09:55:00Z" w:initials="A">
    <w:p w14:paraId="5D1EA68A" w14:textId="577C96AD" w:rsidR="00202CDA" w:rsidRDefault="00202CDA">
      <w:pPr>
        <w:pStyle w:val="Textocomentario"/>
      </w:pPr>
      <w:r>
        <w:rPr>
          <w:rStyle w:val="Refdecomentario"/>
        </w:rPr>
        <w:annotationRef/>
      </w:r>
      <w:r>
        <w:t>¿no sobra?</w:t>
      </w:r>
    </w:p>
  </w:comment>
  <w:comment w:id="104" w:author="Alexei" w:date="2014-05-20T10:02:00Z" w:initials="A">
    <w:p w14:paraId="66DB9549" w14:textId="158E008B" w:rsidR="00202CDA" w:rsidRDefault="00202CDA">
      <w:pPr>
        <w:pStyle w:val="Textocomentario"/>
      </w:pPr>
      <w:r>
        <w:rPr>
          <w:rStyle w:val="Refdecomentario"/>
        </w:rPr>
        <w:annotationRef/>
      </w:r>
      <w:r>
        <w:t>¿Dónde está la tabla 5? Creo que fue la que borramos. No, borramos la 4, que era la del ranking y ahora la 5 es la 4. Hay que actualizar todo, el índice de tablas, el texto del documento y el nombre de las tablas.</w:t>
      </w:r>
    </w:p>
  </w:comment>
  <w:comment w:id="105" w:author="Alexei" w:date="2014-05-20T10:01:00Z" w:initials="A">
    <w:p w14:paraId="567395E3" w14:textId="4DDF2E57" w:rsidR="00202CDA" w:rsidRDefault="00202CDA">
      <w:pPr>
        <w:pStyle w:val="Textocomentario"/>
      </w:pPr>
      <w:r>
        <w:rPr>
          <w:rStyle w:val="Refdecomentario"/>
        </w:rPr>
        <w:annotationRef/>
      </w:r>
      <w:r>
        <w:t xml:space="preserve">Hay que actualizar las tablas. La cuatro la eliminamos pero aún se menciona en el texto, y la </w:t>
      </w:r>
    </w:p>
  </w:comment>
  <w:comment w:id="106" w:author="Alexei" w:date="2014-05-20T10:03:00Z" w:initials="A">
    <w:p w14:paraId="03B787D3" w14:textId="338B5099" w:rsidR="00202CDA" w:rsidRDefault="00202CDA">
      <w:pPr>
        <w:pStyle w:val="Textocomentario"/>
      </w:pPr>
      <w:r>
        <w:rPr>
          <w:rStyle w:val="Refdecomentario"/>
        </w:rPr>
        <w:annotationRef/>
      </w:r>
      <w:proofErr w:type="spellStart"/>
      <w:r>
        <w:t>release</w:t>
      </w:r>
      <w:proofErr w:type="spellEnd"/>
    </w:p>
  </w:comment>
  <w:comment w:id="109" w:author="Alexei" w:date="2014-05-20T10:08:00Z" w:initials="A">
    <w:p w14:paraId="058AE3E6" w14:textId="5DA04629" w:rsidR="00202CDA" w:rsidRDefault="00202CDA">
      <w:pPr>
        <w:pStyle w:val="Textocomentario"/>
      </w:pPr>
      <w:r>
        <w:rPr>
          <w:rStyle w:val="Refdecomentario"/>
        </w:rPr>
        <w:annotationRef/>
      </w:r>
      <w:r>
        <w:t>Error ortográfico: qué</w:t>
      </w:r>
    </w:p>
  </w:comment>
  <w:comment w:id="110" w:author="Alexei" w:date="2014-05-20T10:12:00Z" w:initials="A">
    <w:p w14:paraId="68B07DF7" w14:textId="0832CB89" w:rsidR="00202CDA" w:rsidRDefault="00202CDA">
      <w:pPr>
        <w:pStyle w:val="Textocomentario"/>
      </w:pPr>
      <w:r>
        <w:rPr>
          <w:rStyle w:val="Refdecomentario"/>
        </w:rPr>
        <w:annotationRef/>
      </w:r>
      <w:r>
        <w:t>A lo largo del proyecto.</w:t>
      </w:r>
    </w:p>
  </w:comment>
  <w:comment w:id="115" w:author="Alexei" w:date="2014-05-20T10:14:00Z" w:initials="A">
    <w:p w14:paraId="6B1201C8" w14:textId="73BC1EA3" w:rsidR="00202CDA" w:rsidRDefault="00202CDA">
      <w:pPr>
        <w:pStyle w:val="Textocomentario"/>
      </w:pPr>
      <w:r>
        <w:rPr>
          <w:rStyle w:val="Refdecomentario"/>
        </w:rPr>
        <w:annotationRef/>
      </w:r>
      <w:r>
        <w:t>capturar</w:t>
      </w:r>
    </w:p>
  </w:comment>
  <w:comment w:id="118" w:author="Alexei" w:date="2014-05-20T10:19:00Z" w:initials="A">
    <w:p w14:paraId="59157F2D" w14:textId="16C56F54" w:rsidR="00202CDA" w:rsidRDefault="00202CDA">
      <w:pPr>
        <w:pStyle w:val="Textocomentario"/>
      </w:pPr>
      <w:r>
        <w:rPr>
          <w:rStyle w:val="Refdecomentario"/>
        </w:rPr>
        <w:annotationRef/>
      </w:r>
      <w:r>
        <w:t>de los l</w:t>
      </w:r>
      <w:r w:rsidRPr="00825D1E">
        <w:t xml:space="preserve">enguaje de </w:t>
      </w:r>
      <w:r>
        <w:t>p</w:t>
      </w:r>
      <w:r w:rsidRPr="00825D1E">
        <w:t>rogramación C</w:t>
      </w:r>
      <w:r>
        <w:t xml:space="preserve"> y </w:t>
      </w:r>
      <w:r w:rsidRPr="00825D1E">
        <w:t>C++</w:t>
      </w:r>
    </w:p>
  </w:comment>
  <w:comment w:id="119" w:author="Alexei" w:date="2014-05-20T10:20:00Z" w:initials="A">
    <w:p w14:paraId="2F4C974C" w14:textId="637DE69C" w:rsidR="00202CDA" w:rsidRDefault="00202CDA">
      <w:pPr>
        <w:pStyle w:val="Textocomentario"/>
      </w:pPr>
      <w:r>
        <w:rPr>
          <w:rStyle w:val="Refdecomentario"/>
        </w:rPr>
        <w:annotationRef/>
      </w:r>
      <w:r>
        <w:t>sobra de.</w:t>
      </w:r>
    </w:p>
  </w:comment>
  <w:comment w:id="120" w:author="Alexei" w:date="2014-05-20T10:21:00Z" w:initials="A">
    <w:p w14:paraId="7004ED26" w14:textId="1EDBF757" w:rsidR="00202CDA" w:rsidRDefault="00202CDA">
      <w:pPr>
        <w:pStyle w:val="Textocomentario"/>
      </w:pPr>
      <w:r>
        <w:rPr>
          <w:rStyle w:val="Refdecomentario"/>
        </w:rPr>
        <w:annotationRef/>
      </w:r>
      <w:r>
        <w:t>de</w:t>
      </w:r>
    </w:p>
  </w:comment>
  <w:comment w:id="122" w:author="Alexei" w:date="2014-05-20T10:24:00Z" w:initials="A">
    <w:p w14:paraId="07EE714C" w14:textId="198E9111" w:rsidR="00202CDA" w:rsidRDefault="00202CDA">
      <w:pPr>
        <w:pStyle w:val="Textocomentario"/>
      </w:pPr>
      <w:r>
        <w:rPr>
          <w:rStyle w:val="Refdecomentario"/>
        </w:rPr>
        <w:annotationRef/>
      </w:r>
      <w:r>
        <w:t>donde se cierra el paréntesis.</w:t>
      </w:r>
    </w:p>
  </w:comment>
  <w:comment w:id="123" w:author="Alexei" w:date="2014-05-20T10:25:00Z" w:initials="A">
    <w:p w14:paraId="0D5FECF4" w14:textId="17F5137E" w:rsidR="00202CDA" w:rsidRDefault="00202CDA">
      <w:pPr>
        <w:pStyle w:val="Textocomentario"/>
      </w:pPr>
      <w:r>
        <w:rPr>
          <w:rStyle w:val="Refdecomentario"/>
        </w:rPr>
        <w:annotationRef/>
      </w:r>
      <w:r>
        <w:t>Dónde leíste eso.</w:t>
      </w:r>
    </w:p>
  </w:comment>
  <w:comment w:id="124" w:author="Alexei" w:date="2014-05-20T10:26:00Z" w:initials="A">
    <w:p w14:paraId="2FF98744" w14:textId="40D16B0A" w:rsidR="00202CDA" w:rsidRDefault="00202CDA">
      <w:pPr>
        <w:pStyle w:val="Textocomentario"/>
      </w:pPr>
      <w:r>
        <w:rPr>
          <w:rStyle w:val="Refdecomentario"/>
        </w:rPr>
        <w:annotationRef/>
      </w:r>
      <w:r>
        <w:t>Esto niega lo que dices que tiene que ser multiplataforma.</w:t>
      </w:r>
    </w:p>
  </w:comment>
  <w:comment w:id="127" w:author="Alexei" w:date="2014-05-20T10:29:00Z" w:initials="A">
    <w:p w14:paraId="6D475E4E" w14:textId="296E9416" w:rsidR="00202CDA" w:rsidRDefault="00202CDA">
      <w:pPr>
        <w:pStyle w:val="Textocomentario"/>
      </w:pPr>
      <w:r>
        <w:rPr>
          <w:rStyle w:val="Refdecomentario"/>
        </w:rPr>
        <w:annotationRef/>
      </w:r>
      <w:r>
        <w:t>Me preocupa esta justificación barata. ¿Por qué no C++, o C, que son más rápidos?</w:t>
      </w:r>
    </w:p>
  </w:comment>
  <w:comment w:id="133" w:author="Alexei" w:date="2014-05-20T21:05:00Z" w:initials="A">
    <w:p w14:paraId="0BAA5348" w14:textId="76DE11EC" w:rsidR="00202CDA" w:rsidRDefault="00202CDA">
      <w:pPr>
        <w:pStyle w:val="Textocomentario"/>
      </w:pPr>
      <w:r>
        <w:rPr>
          <w:rStyle w:val="Refdecomentario"/>
        </w:rPr>
        <w:annotationRef/>
      </w:r>
      <w:r>
        <w:t>Tengo duda si cabe mejor existen o existan.</w:t>
      </w:r>
    </w:p>
  </w:comment>
  <w:comment w:id="135" w:author="Alexei" w:date="2014-05-20T21:49:00Z" w:initials="A">
    <w:p w14:paraId="65C38D4D" w14:textId="5F0BA645" w:rsidR="00202CDA" w:rsidRPr="00076026" w:rsidRDefault="00202CDA">
      <w:pPr>
        <w:pStyle w:val="Textocomentario"/>
      </w:pPr>
      <w:r>
        <w:rPr>
          <w:rStyle w:val="Refdecomentario"/>
        </w:rPr>
        <w:annotationRef/>
      </w:r>
      <w:r>
        <w:t xml:space="preserve">Mejor hacer referencia al </w:t>
      </w:r>
      <w:proofErr w:type="spellStart"/>
      <w:r>
        <w:t>paper</w:t>
      </w:r>
      <w:proofErr w:type="spellEnd"/>
      <w:r>
        <w:t xml:space="preserve"> en vez de poner estos nombres tan extraños.</w:t>
      </w:r>
    </w:p>
  </w:comment>
  <w:comment w:id="137" w:author="Alexei" w:date="2014-05-20T21:51:00Z" w:initials="A">
    <w:p w14:paraId="5CF6996E" w14:textId="0B87F3DC" w:rsidR="00202CDA" w:rsidRDefault="00202CDA">
      <w:pPr>
        <w:pStyle w:val="Textocomentario"/>
      </w:pPr>
      <w:r>
        <w:rPr>
          <w:rStyle w:val="Refdecomentario"/>
        </w:rPr>
        <w:annotationRef/>
      </w:r>
      <w:r>
        <w:t>En este caso es mejor poner en lo que se basa, puesto que estamos ya en la propuesta de solución.</w:t>
      </w:r>
    </w:p>
  </w:comment>
  <w:comment w:id="138" w:author="Alexei" w:date="2014-05-20T21:52:00Z" w:initials="A">
    <w:p w14:paraId="79A30474" w14:textId="6464FBFA" w:rsidR="00202CDA" w:rsidRDefault="00202CDA">
      <w:pPr>
        <w:pStyle w:val="Textocomentario"/>
      </w:pPr>
      <w:r>
        <w:rPr>
          <w:rStyle w:val="Refdecomentario"/>
        </w:rPr>
        <w:annotationRef/>
      </w:r>
      <w:r>
        <w:t>Nosotros no medimos ya cuantitativamente.</w:t>
      </w:r>
    </w:p>
  </w:comment>
  <w:comment w:id="141" w:author="Alexei" w:date="2014-05-20T21:53:00Z" w:initials="A">
    <w:p w14:paraId="55192FB5" w14:textId="661EBD0A" w:rsidR="00202CDA" w:rsidRDefault="00202CDA">
      <w:pPr>
        <w:pStyle w:val="Textocomentario"/>
      </w:pPr>
      <w:r>
        <w:rPr>
          <w:rStyle w:val="Refdecomentario"/>
        </w:rPr>
        <w:annotationRef/>
      </w:r>
      <w:r>
        <w:t>No entendí esto.</w:t>
      </w:r>
    </w:p>
  </w:comment>
  <w:comment w:id="144" w:author="Alexei" w:date="2014-05-20T21:54:00Z" w:initials="A">
    <w:p w14:paraId="586A6107" w14:textId="4823C4B4" w:rsidR="00202CDA" w:rsidRDefault="00202CDA">
      <w:pPr>
        <w:pStyle w:val="Textocomentario"/>
      </w:pPr>
      <w:r>
        <w:rPr>
          <w:rStyle w:val="Refdecomentario"/>
        </w:rPr>
        <w:annotationRef/>
      </w:r>
      <w:r>
        <w:t>Este párrafo no tiene la separación de los demás.</w:t>
      </w:r>
    </w:p>
  </w:comment>
  <w:comment w:id="145" w:author="Alexei" w:date="2014-05-20T21:56:00Z" w:initials="A">
    <w:p w14:paraId="7D848C99" w14:textId="04F5A743" w:rsidR="00202CDA" w:rsidRDefault="00202CDA">
      <w:pPr>
        <w:pStyle w:val="Textocomentario"/>
      </w:pPr>
      <w:r>
        <w:rPr>
          <w:rStyle w:val="Refdecomentario"/>
        </w:rPr>
        <w:annotationRef/>
      </w:r>
      <w:r>
        <w:t>¿Por qué? Desde cuando esto es un requisito no funcional.</w:t>
      </w:r>
    </w:p>
  </w:comment>
  <w:comment w:id="147" w:author="Alexei" w:date="2014-05-20T21:57:00Z" w:initials="A">
    <w:p w14:paraId="6756B242" w14:textId="1F6B4537" w:rsidR="00202CDA" w:rsidRDefault="00202CDA">
      <w:pPr>
        <w:pStyle w:val="Textocomentario"/>
      </w:pPr>
      <w:r>
        <w:rPr>
          <w:rStyle w:val="Refdecomentario"/>
        </w:rPr>
        <w:annotationRef/>
      </w:r>
      <w:r>
        <w:t>No se ven la letra que está en el borde de la tabla.</w:t>
      </w:r>
    </w:p>
  </w:comment>
  <w:comment w:id="148" w:author="Alexei" w:date="2014-05-20T21:58:00Z" w:initials="A">
    <w:p w14:paraId="3A78A100" w14:textId="3D4D5BD0" w:rsidR="00202CDA" w:rsidRDefault="00202CDA">
      <w:pPr>
        <w:pStyle w:val="Textocomentario"/>
      </w:pPr>
      <w:r>
        <w:rPr>
          <w:rStyle w:val="Refdecomentario"/>
        </w:rPr>
        <w:annotationRef/>
      </w:r>
      <w:r>
        <w:t>No se ve la L.</w:t>
      </w:r>
    </w:p>
  </w:comment>
  <w:comment w:id="149" w:author="Alexei" w:date="2014-05-20T21:58:00Z" w:initials="A">
    <w:p w14:paraId="66768789" w14:textId="4333EF85" w:rsidR="00202CDA" w:rsidRDefault="00202CDA">
      <w:pPr>
        <w:pStyle w:val="Textocomentario"/>
      </w:pPr>
      <w:r>
        <w:rPr>
          <w:rStyle w:val="Refdecomentario"/>
        </w:rPr>
        <w:annotationRef/>
      </w:r>
      <w:r>
        <w:t>Falta algo aquí.</w:t>
      </w:r>
    </w:p>
  </w:comment>
  <w:comment w:id="156" w:author="Alexei" w:date="2014-05-20T21:06:00Z" w:initials="A">
    <w:p w14:paraId="40627F40" w14:textId="1E0EE729" w:rsidR="00202CDA" w:rsidRPr="005E4CDD" w:rsidRDefault="00202CDA">
      <w:pPr>
        <w:pStyle w:val="Textocomentario"/>
        <w:rPr>
          <w:lang w:val="en-US"/>
        </w:rPr>
      </w:pPr>
      <w:r>
        <w:rPr>
          <w:rStyle w:val="Refdecomentario"/>
        </w:rPr>
        <w:annotationRef/>
      </w:r>
      <w:r w:rsidRPr="005E4CDD">
        <w:rPr>
          <w:lang w:val="en-US"/>
        </w:rPr>
        <w:t xml:space="preserve">Set </w:t>
      </w:r>
      <w:proofErr w:type="spellStart"/>
      <w:r w:rsidRPr="005E4CDD">
        <w:rPr>
          <w:lang w:val="en-US"/>
        </w:rPr>
        <w:t>o</w:t>
      </w:r>
      <w:proofErr w:type="spellEnd"/>
      <w:r w:rsidRPr="005E4CDD">
        <w:rPr>
          <w:lang w:val="en-US"/>
        </w:rPr>
        <w:t xml:space="preserve"> dataset</w:t>
      </w:r>
    </w:p>
  </w:comment>
  <w:comment w:id="157" w:author="Alexei" w:date="2014-05-20T21:06:00Z" w:initials="A">
    <w:p w14:paraId="3CC6C47F" w14:textId="4068838D" w:rsidR="00202CDA" w:rsidRPr="00076026" w:rsidRDefault="00202CDA">
      <w:pPr>
        <w:pStyle w:val="Textocomentario"/>
        <w:rPr>
          <w:lang w:val="en-US"/>
        </w:rPr>
      </w:pPr>
      <w:r>
        <w:rPr>
          <w:rStyle w:val="Refdecomentario"/>
        </w:rPr>
        <w:annotationRef/>
      </w:r>
      <w:r w:rsidRPr="00076026">
        <w:rPr>
          <w:lang w:val="en-US"/>
        </w:rPr>
        <w:t xml:space="preserve">Set </w:t>
      </w:r>
      <w:proofErr w:type="spellStart"/>
      <w:r w:rsidRPr="00076026">
        <w:rPr>
          <w:lang w:val="en-US"/>
        </w:rPr>
        <w:t>o</w:t>
      </w:r>
      <w:proofErr w:type="spellEnd"/>
      <w:r w:rsidRPr="00076026">
        <w:rPr>
          <w:lang w:val="en-US"/>
        </w:rPr>
        <w:t xml:space="preserve"> dataset</w:t>
      </w:r>
    </w:p>
  </w:comment>
  <w:comment w:id="163" w:author="Alexei" w:date="2014-05-20T22:03:00Z" w:initials="A">
    <w:p w14:paraId="5BC81B12" w14:textId="452D47A1" w:rsidR="00202CDA" w:rsidRDefault="00202CDA">
      <w:pPr>
        <w:pStyle w:val="Textocomentario"/>
      </w:pPr>
      <w:r>
        <w:rPr>
          <w:rStyle w:val="Refdecomentario"/>
        </w:rPr>
        <w:annotationRef/>
      </w:r>
      <w:r>
        <w:t>Candela, que párrafo más corto.</w:t>
      </w:r>
    </w:p>
  </w:comment>
  <w:comment w:id="164" w:author="Alexei" w:date="2014-05-20T22:05:00Z" w:initials="A">
    <w:p w14:paraId="7521BF08" w14:textId="4694A082" w:rsidR="00202CDA" w:rsidRDefault="00202CDA">
      <w:pPr>
        <w:pStyle w:val="Textocomentario"/>
      </w:pPr>
      <w:r>
        <w:rPr>
          <w:rStyle w:val="Refdecomentario"/>
        </w:rPr>
        <w:annotationRef/>
      </w:r>
      <w:r>
        <w:t>Capa de Presentación</w:t>
      </w:r>
    </w:p>
  </w:comment>
  <w:comment w:id="169" w:author="Alexei" w:date="2014-05-20T22:08:00Z" w:initials="A">
    <w:p w14:paraId="4EDE65C8" w14:textId="67F62765" w:rsidR="00202CDA" w:rsidRDefault="00202CDA">
      <w:pPr>
        <w:pStyle w:val="Textocomentario"/>
      </w:pPr>
      <w:r>
        <w:rPr>
          <w:rStyle w:val="Refdecomentario"/>
        </w:rPr>
        <w:annotationRef/>
      </w:r>
      <w:r>
        <w:t>Si vas a ponerlo con mayúsculas, mejor que sea todo.</w:t>
      </w:r>
    </w:p>
  </w:comment>
  <w:comment w:id="172" w:author="Alexei" w:date="2014-05-20T22:11:00Z" w:initials="A">
    <w:p w14:paraId="7ACEA5FF" w14:textId="05AF3C86" w:rsidR="00202CDA" w:rsidRDefault="00202CDA">
      <w:pPr>
        <w:pStyle w:val="Textocomentario"/>
      </w:pPr>
      <w:r>
        <w:rPr>
          <w:rStyle w:val="Refdecomentario"/>
        </w:rPr>
        <w:annotationRef/>
      </w:r>
      <w:r>
        <w:t>La tilde.</w:t>
      </w:r>
      <w:r w:rsidR="0051129D">
        <w:t xml:space="preserve"> Lo mismo del comentario siguiente, si hizo o se hará.</w:t>
      </w:r>
    </w:p>
  </w:comment>
  <w:comment w:id="173" w:author="Alexei" w:date="2014-05-20T22:10:00Z" w:initials="A">
    <w:p w14:paraId="2381E966" w14:textId="67251624" w:rsidR="0051129D" w:rsidRDefault="0051129D">
      <w:pPr>
        <w:pStyle w:val="Textocomentario"/>
      </w:pPr>
      <w:r>
        <w:rPr>
          <w:rStyle w:val="Refdecomentario"/>
        </w:rPr>
        <w:annotationRef/>
      </w:r>
      <w:r>
        <w:t>Por fin, en este momento del documento, estamos hablando de lo que se hizo o de lo que se hará.</w:t>
      </w:r>
    </w:p>
  </w:comment>
  <w:comment w:id="183" w:author="Alexei" w:date="2014-05-20T22:15:00Z" w:initials="A">
    <w:p w14:paraId="302F0E90" w14:textId="00B12015" w:rsidR="00E06E53" w:rsidRDefault="00E06E53">
      <w:pPr>
        <w:pStyle w:val="Textocomentario"/>
      </w:pPr>
      <w:r>
        <w:rPr>
          <w:rStyle w:val="Refdecomentario"/>
        </w:rPr>
        <w:annotationRef/>
      </w:r>
      <w:r>
        <w:t xml:space="preserve">Mejor hacer referencia al </w:t>
      </w:r>
      <w:proofErr w:type="spellStart"/>
      <w:r>
        <w:t>paper</w:t>
      </w:r>
      <w:proofErr w:type="spellEnd"/>
      <w:r>
        <w:t xml:space="preserve"> que poner estos nombres, por Dios que están imposibles de mencionar, mucho menos de memorizar.</w:t>
      </w:r>
    </w:p>
  </w:comment>
  <w:comment w:id="184" w:author="Alexei" w:date="2014-05-20T22:15:00Z" w:initials="A">
    <w:p w14:paraId="26288758" w14:textId="04B010CF" w:rsidR="00E06E53" w:rsidRDefault="00E06E53">
      <w:pPr>
        <w:pStyle w:val="Textocomentario"/>
      </w:pPr>
      <w:r>
        <w:rPr>
          <w:rStyle w:val="Refdecomentario"/>
        </w:rPr>
        <w:annotationRef/>
      </w:r>
      <w:r>
        <w:t>¿Qué hace esto subrayado?</w:t>
      </w:r>
    </w:p>
  </w:comment>
  <w:comment w:id="185" w:author="Alexei" w:date="2014-05-20T22:16:00Z" w:initials="A">
    <w:p w14:paraId="71819A95" w14:textId="4CC808EC" w:rsidR="00E06E53" w:rsidRDefault="00E06E53">
      <w:pPr>
        <w:pStyle w:val="Textocomentario"/>
      </w:pPr>
      <w:r>
        <w:rPr>
          <w:rStyle w:val="Refdecomentario"/>
        </w:rPr>
        <w:annotationRef/>
      </w:r>
      <w:r>
        <w:t>Creo que mejor ponerlo en español.</w:t>
      </w:r>
    </w:p>
  </w:comment>
  <w:comment w:id="186" w:author="Alexei" w:date="2014-05-20T22:16:00Z" w:initials="A">
    <w:p w14:paraId="310B23C5" w14:textId="1AF4082C" w:rsidR="00E06E53" w:rsidRDefault="00E06E53">
      <w:pPr>
        <w:pStyle w:val="Textocomentario"/>
      </w:pPr>
      <w:r>
        <w:rPr>
          <w:rStyle w:val="Refdecomentario"/>
        </w:rPr>
        <w:annotationRef/>
      </w:r>
      <w:r>
        <w:t>español</w:t>
      </w:r>
    </w:p>
  </w:comment>
  <w:comment w:id="187" w:author="Alexei" w:date="2014-05-20T22:17:00Z" w:initials="A">
    <w:p w14:paraId="1EEA3CD4" w14:textId="0F20C6DC" w:rsidR="00E06E53" w:rsidRDefault="00E06E53">
      <w:pPr>
        <w:pStyle w:val="Textocomentario"/>
      </w:pPr>
      <w:r>
        <w:rPr>
          <w:rStyle w:val="Refdecomentario"/>
        </w:rPr>
        <w:annotationRef/>
      </w:r>
      <w:r>
        <w:t>dos espacios.</w:t>
      </w:r>
    </w:p>
  </w:comment>
  <w:comment w:id="188" w:author="Alexei" w:date="2014-05-20T22:18:00Z" w:initials="A">
    <w:p w14:paraId="7779963F" w14:textId="2F653F84" w:rsidR="00E06E53" w:rsidRDefault="00E06E53">
      <w:pPr>
        <w:pStyle w:val="Textocomentario"/>
      </w:pPr>
      <w:r>
        <w:rPr>
          <w:rStyle w:val="Refdecomentario"/>
        </w:rPr>
        <w:annotationRef/>
      </w:r>
      <w:r>
        <w:t>La tilde, es una pregunta. Cuán.</w:t>
      </w:r>
    </w:p>
  </w:comment>
  <w:comment w:id="194" w:author="Alexei" w:date="2014-05-20T21:09:00Z" w:initials="A">
    <w:p w14:paraId="06D6C09F" w14:textId="7C4E6ADD" w:rsidR="00202CDA" w:rsidRDefault="00202CDA">
      <w:pPr>
        <w:pStyle w:val="Textocomentario"/>
      </w:pPr>
      <w:r>
        <w:rPr>
          <w:rStyle w:val="Refdecomentario"/>
        </w:rPr>
        <w:annotationRef/>
      </w:r>
      <w:r>
        <w:t>Deberían de haber dos puntos después de Ejemplo.</w:t>
      </w:r>
    </w:p>
  </w:comment>
  <w:comment w:id="195" w:author="Alexei" w:date="2014-05-20T21:09:00Z" w:initials="A">
    <w:p w14:paraId="67669E8A" w14:textId="32C6105C" w:rsidR="00202CDA" w:rsidRDefault="00202CDA">
      <w:pPr>
        <w:pStyle w:val="Textocomentario"/>
      </w:pPr>
      <w:r>
        <w:rPr>
          <w:rStyle w:val="Refdecomentario"/>
        </w:rPr>
        <w:annotationRef/>
      </w:r>
      <w:r>
        <w:t>Deberían de haber dos puntos después de Ejemplo.</w:t>
      </w:r>
    </w:p>
  </w:comment>
  <w:comment w:id="197" w:author="Alexei" w:date="2014-05-20T21:08:00Z" w:initials="A">
    <w:p w14:paraId="415CFEA7" w14:textId="06ABC5FA" w:rsidR="00202CDA" w:rsidRDefault="00202CDA">
      <w:pPr>
        <w:pStyle w:val="Textocomentario"/>
      </w:pPr>
      <w:r>
        <w:rPr>
          <w:rStyle w:val="Refdecomentario"/>
        </w:rPr>
        <w:annotationRef/>
      </w:r>
      <w:r>
        <w:t>Encapsula la implementación.</w:t>
      </w:r>
    </w:p>
  </w:comment>
  <w:comment w:id="198" w:author="Alexei" w:date="2014-05-20T22:23:00Z" w:initials="A">
    <w:p w14:paraId="3E7387B4" w14:textId="591B8F46" w:rsidR="00111347" w:rsidRDefault="00111347">
      <w:pPr>
        <w:pStyle w:val="Textocomentario"/>
      </w:pPr>
      <w:r>
        <w:rPr>
          <w:rStyle w:val="Refdecomentario"/>
        </w:rPr>
        <w:annotationRef/>
      </w:r>
      <w:r>
        <w:t>Componentes, componentes, componentes, es un disco rayado.</w:t>
      </w:r>
    </w:p>
  </w:comment>
  <w:comment w:id="199" w:author="Alexei" w:date="2014-05-20T21:10:00Z" w:initials="A">
    <w:p w14:paraId="7FCF7920" w14:textId="0A1B5D08" w:rsidR="00202CDA" w:rsidRDefault="00202CDA">
      <w:pPr>
        <w:pStyle w:val="Textocomentario"/>
      </w:pPr>
      <w:r>
        <w:rPr>
          <w:rStyle w:val="Refdecomentario"/>
        </w:rPr>
        <w:annotationRef/>
      </w:r>
      <w:r>
        <w:t xml:space="preserve">Si cada componente es una </w:t>
      </w:r>
      <w:proofErr w:type="spellStart"/>
      <w:r>
        <w:t>dll</w:t>
      </w:r>
      <w:proofErr w:type="spellEnd"/>
      <w:r>
        <w:t>, entonces esto no es lo que hacemos en el nuestro.</w:t>
      </w:r>
    </w:p>
  </w:comment>
  <w:comment w:id="204" w:author="Alexei" w:date="2014-05-20T22:27:00Z" w:initials="A">
    <w:p w14:paraId="11545F67" w14:textId="2E2AE3C0" w:rsidR="00111347" w:rsidRDefault="00111347">
      <w:pPr>
        <w:pStyle w:val="Textocomentario"/>
      </w:pPr>
      <w:r>
        <w:rPr>
          <w:rStyle w:val="Refdecomentario"/>
        </w:rPr>
        <w:annotationRef/>
      </w:r>
      <w:r>
        <w:t>Pueda ser, o sea utilizado, pequeño error de escritura.</w:t>
      </w:r>
    </w:p>
  </w:comment>
  <w:comment w:id="212" w:author="Alexei" w:date="2014-05-21T09:08:00Z" w:initials="A">
    <w:p w14:paraId="18EB6B16" w14:textId="05EF43D7" w:rsidR="005E4CDD" w:rsidRDefault="005E4CDD">
      <w:pPr>
        <w:pStyle w:val="Textocomentario"/>
      </w:pPr>
      <w:r>
        <w:rPr>
          <w:rStyle w:val="Refdecomentario"/>
        </w:rPr>
        <w:annotationRef/>
      </w:r>
      <w:r>
        <w:t>Hay incongruencia con la explicación de las bases de datos utilizadas y las verdaderamente utilizadas. Hay que buscar en el FVC sobre las otra base de datos que no se pone en la tabla. DB_A.</w:t>
      </w:r>
    </w:p>
  </w:comment>
  <w:comment w:id="216" w:author="Alexei" w:date="2014-05-21T09:17:00Z" w:initials="A">
    <w:p w14:paraId="6ABB1D1A" w14:textId="67B84AAC" w:rsidR="00192CF8" w:rsidRDefault="00192CF8">
      <w:pPr>
        <w:pStyle w:val="Textocomentario"/>
      </w:pPr>
      <w:r>
        <w:rPr>
          <w:rStyle w:val="Refdecomentario"/>
        </w:rPr>
        <w:annotationRef/>
      </w:r>
      <w:r>
        <w:t>Las tablas que están debajo no están bien explicadas. Es decir, no dices que son los numeritos de cada casillas, no dices que son la cantidad de huellas clasificadas en cada nivel por cada algoritmo.</w:t>
      </w:r>
    </w:p>
    <w:p w14:paraId="0102E92E" w14:textId="0E5EE565" w:rsidR="00192CF8" w:rsidRDefault="00192CF8">
      <w:pPr>
        <w:pStyle w:val="Textocomentario"/>
      </w:pPr>
      <w:r>
        <w:t>Y además no explicas las gráficas de correlación.</w:t>
      </w:r>
    </w:p>
  </w:comment>
  <w:comment w:id="217" w:author="Alexei" w:date="2014-05-21T09:15:00Z" w:initials="A">
    <w:p w14:paraId="584B033A" w14:textId="24AA09BF" w:rsidR="007452C0" w:rsidRPr="007452C0" w:rsidRDefault="007452C0">
      <w:pPr>
        <w:pStyle w:val="Textocomentario"/>
      </w:pPr>
      <w:r>
        <w:rPr>
          <w:rStyle w:val="Refdecomentario"/>
        </w:rPr>
        <w:annotationRef/>
      </w:r>
      <w:r>
        <w:t>Te equivocaste en este número, y para mal porque lo pusiste más pequeño, por lo menos si lo hubieras puesto más grande pasaría.</w:t>
      </w:r>
    </w:p>
  </w:comment>
  <w:comment w:id="234" w:author="Alexei" w:date="2014-05-21T09:20:00Z" w:initials="A">
    <w:p w14:paraId="57480285" w14:textId="143348A0" w:rsidR="00816304" w:rsidRDefault="00816304">
      <w:pPr>
        <w:pStyle w:val="Textocomentario"/>
      </w:pPr>
      <w:r>
        <w:rPr>
          <w:rStyle w:val="Refdecomentario"/>
        </w:rPr>
        <w:annotationRef/>
      </w:r>
      <w:r>
        <w:t>2da y 3ra, pequeña confusión.</w:t>
      </w:r>
    </w:p>
  </w:comment>
  <w:comment w:id="235" w:author="Alexei" w:date="2014-05-21T09:21:00Z" w:initials="A">
    <w:p w14:paraId="381D4381" w14:textId="40DC5636" w:rsidR="002C096C" w:rsidRDefault="002C096C">
      <w:pPr>
        <w:pStyle w:val="Textocomentario"/>
      </w:pPr>
      <w:r>
        <w:rPr>
          <w:rStyle w:val="Refdecomentario"/>
        </w:rPr>
        <w:annotationRef/>
      </w:r>
      <w:r>
        <w:t>Poner esta tabla bonita igual que las anterior con la cabeza azul y eso.</w:t>
      </w:r>
    </w:p>
  </w:comment>
  <w:comment w:id="237" w:author="Alexei" w:date="2014-05-21T09:23:00Z" w:initials="A">
    <w:p w14:paraId="5FE42603" w14:textId="7FB75FEA" w:rsidR="002C096C" w:rsidRDefault="002C096C">
      <w:pPr>
        <w:pStyle w:val="Textocomentario"/>
      </w:pPr>
      <w:r>
        <w:rPr>
          <w:rStyle w:val="Refdecomentario"/>
        </w:rPr>
        <w:annotationRef/>
      </w:r>
      <w:r>
        <w:t>¿Dónde nosotros validamos esto? Tenemos que hacer la otra prueba o estamos inflando.</w:t>
      </w:r>
    </w:p>
  </w:comment>
  <w:comment w:id="240" w:author="Alexei" w:date="2014-05-21T09:25:00Z" w:initials="A">
    <w:p w14:paraId="1F91D470" w14:textId="075A5606" w:rsidR="002A2DB1" w:rsidRDefault="002A2DB1">
      <w:pPr>
        <w:pStyle w:val="Textocomentario"/>
      </w:pPr>
      <w:r>
        <w:rPr>
          <w:rStyle w:val="Refdecomentario"/>
        </w:rPr>
        <w:annotationRef/>
      </w:r>
      <w:r>
        <w:t>Esto es un globo porque nosotros no hemos integrado el componente todavía.</w:t>
      </w:r>
    </w:p>
  </w:comment>
  <w:comment w:id="243" w:author="Alexei" w:date="2014-05-21T09:26:00Z" w:initials="A">
    <w:p w14:paraId="4B9BDA3E" w14:textId="0D080623" w:rsidR="002D7BA2" w:rsidRDefault="002D7BA2">
      <w:pPr>
        <w:pStyle w:val="Textocomentario"/>
      </w:pPr>
      <w:r>
        <w:rPr>
          <w:rStyle w:val="Refdecomentario"/>
        </w:rPr>
        <w:annotationRef/>
      </w:r>
      <w:r>
        <w:t>Mayúscula todo.</w:t>
      </w:r>
    </w:p>
  </w:comment>
  <w:comment w:id="252" w:author="Alexei" w:date="2014-05-21T09:27:00Z" w:initials="A">
    <w:p w14:paraId="07E0200B" w14:textId="13E59945" w:rsidR="002D7BA2" w:rsidRDefault="002D7BA2">
      <w:pPr>
        <w:pStyle w:val="Textocomentario"/>
      </w:pPr>
      <w:r>
        <w:rPr>
          <w:rStyle w:val="Refdecomentario"/>
        </w:rPr>
        <w:annotationRef/>
      </w:r>
      <w:r>
        <w:t xml:space="preserve">Esto no es variación de las condiciones de la piel, sino variación según el sensor de huellas </w:t>
      </w:r>
      <w:r>
        <w:t>utilizado.</w:t>
      </w:r>
      <w:bookmarkStart w:id="253" w:name="_GoBack"/>
      <w:bookmarkEnd w:id="253"/>
    </w:p>
  </w:comment>
  <w:comment w:id="256" w:author="Alexei" w:date="2014-05-20T21:12:00Z" w:initials="A">
    <w:p w14:paraId="37BC427E" w14:textId="172327D4" w:rsidR="00202CDA" w:rsidRDefault="00202CDA">
      <w:pPr>
        <w:pStyle w:val="Textocomentario"/>
      </w:pPr>
      <w:r>
        <w:rPr>
          <w:rStyle w:val="Refdecomentario"/>
        </w:rPr>
        <w:annotationRef/>
      </w:r>
      <w:r>
        <w:t>Ya tu sabes.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E2AEE75" w15:done="0"/>
  <w15:commentEx w15:paraId="600AE827" w15:done="0"/>
  <w15:commentEx w15:paraId="1D78FE5B" w15:done="0"/>
  <w15:commentEx w15:paraId="45C2A8E6" w15:done="0"/>
  <w15:commentEx w15:paraId="57D6501A" w15:done="0"/>
  <w15:commentEx w15:paraId="53CBD966" w15:done="0"/>
  <w15:commentEx w15:paraId="2D02A02E" w15:done="0"/>
  <w15:commentEx w15:paraId="46C251EF" w15:done="0"/>
  <w15:commentEx w15:paraId="775D88A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D4F137" w14:textId="77777777" w:rsidR="0071010D" w:rsidRDefault="0071010D" w:rsidP="005818BC">
      <w:r>
        <w:separator/>
      </w:r>
    </w:p>
  </w:endnote>
  <w:endnote w:type="continuationSeparator" w:id="0">
    <w:p w14:paraId="0F1ABBE1" w14:textId="77777777" w:rsidR="0071010D" w:rsidRDefault="0071010D" w:rsidP="005818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yriad Pro Cond">
    <w:altName w:val="Myriad Pro Cond"/>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Ebrima">
    <w:panose1 w:val="02000000000000000000"/>
    <w:charset w:val="00"/>
    <w:family w:val="auto"/>
    <w:pitch w:val="variable"/>
    <w:sig w:usb0="A000005F" w:usb1="02000041" w:usb2="00000000" w:usb3="00000000" w:csb0="00000093" w:csb1="00000000"/>
  </w:font>
  <w:font w:name="Cooper Black">
    <w:panose1 w:val="0208090404030B020404"/>
    <w:charset w:val="00"/>
    <w:family w:val="roman"/>
    <w:pitch w:val="variable"/>
    <w:sig w:usb0="00000003" w:usb1="00000000" w:usb2="00000000" w:usb3="00000000" w:csb0="00000001" w:csb1="00000000"/>
  </w:font>
  <w:font w:name="Microsoft JhengHei">
    <w:panose1 w:val="020B0604030504040204"/>
    <w:charset w:val="88"/>
    <w:family w:val="swiss"/>
    <w:pitch w:val="variable"/>
    <w:sig w:usb0="00000087" w:usb1="288F4000" w:usb2="00000016" w:usb3="00000000" w:csb0="00100009" w:csb1="00000000"/>
  </w:font>
  <w:font w:name="Cambria Math">
    <w:panose1 w:val="02040503050406030204"/>
    <w:charset w:val="00"/>
    <w:family w:val="roman"/>
    <w:pitch w:val="variable"/>
    <w:sig w:usb0="E00002FF" w:usb1="420024FF" w:usb2="00000000" w:usb3="00000000" w:csb0="0000019F" w:csb1="00000000"/>
  </w:font>
  <w:font w:name="ArialMT">
    <w:panose1 w:val="00000000000000000000"/>
    <w:charset w:val="00"/>
    <w:family w:val="swiss"/>
    <w:notTrueType/>
    <w:pitch w:val="default"/>
    <w:sig w:usb0="00000003" w:usb1="00000000" w:usb2="00000000" w:usb3="00000000" w:csb0="00000001" w:csb1="00000000"/>
  </w:font>
  <w:font w:name="Century Schoolbook">
    <w:altName w:val="Century"/>
    <w:charset w:val="00"/>
    <w:family w:val="roman"/>
    <w:pitch w:val="variable"/>
    <w:sig w:usb0="00000001" w:usb1="00000000" w:usb2="00000000" w:usb3="00000000" w:csb0="0000009F" w:csb1="00000000"/>
  </w:font>
  <w:font w:name="Vijaya">
    <w:panose1 w:val="020B0604020202020204"/>
    <w:charset w:val="00"/>
    <w:family w:val="swiss"/>
    <w:pitch w:val="variable"/>
    <w:sig w:usb0="00100003" w:usb1="00000000" w:usb2="00000000" w:usb3="00000000" w:csb0="00000001" w:csb1="00000000"/>
  </w:font>
  <w:font w:name="CMSY10">
    <w:altName w:val="MS Mincho"/>
    <w:panose1 w:val="00000000000000000000"/>
    <w:charset w:val="80"/>
    <w:family w:val="auto"/>
    <w:notTrueType/>
    <w:pitch w:val="default"/>
    <w:sig w:usb0="00000001" w:usb1="08070000" w:usb2="00000010" w:usb3="00000000" w:csb0="00020000" w:csb1="00000000"/>
  </w:font>
  <w:font w:name="CMMI10">
    <w:altName w:val="Times New Roman"/>
    <w:panose1 w:val="00000000000000000000"/>
    <w:charset w:val="A1"/>
    <w:family w:val="auto"/>
    <w:notTrueType/>
    <w:pitch w:val="default"/>
    <w:sig w:usb0="00000081" w:usb1="00000000" w:usb2="00000000" w:usb3="00000000" w:csb0="00000008" w:csb1="00000000"/>
  </w:font>
  <w:font w:name="TimesNewRomanPSMT">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13E73C" w14:textId="77777777" w:rsidR="00202CDA" w:rsidRDefault="00202CDA" w:rsidP="005818BC">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xxxii</w:t>
    </w:r>
    <w:r>
      <w:rPr>
        <w:rStyle w:val="Nmerodepgina"/>
      </w:rPr>
      <w:fldChar w:fldCharType="end"/>
    </w:r>
  </w:p>
  <w:p w14:paraId="759AEB3E" w14:textId="77777777" w:rsidR="00202CDA" w:rsidRDefault="00202CDA" w:rsidP="005818B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7564712"/>
      <w:docPartObj>
        <w:docPartGallery w:val="Page Numbers (Bottom of Page)"/>
        <w:docPartUnique/>
      </w:docPartObj>
    </w:sdtPr>
    <w:sdtEndPr>
      <w:rPr>
        <w:noProof/>
      </w:rPr>
    </w:sdtEndPr>
    <w:sdtContent>
      <w:p w14:paraId="4DBDC68A" w14:textId="77777777" w:rsidR="00202CDA" w:rsidRDefault="00202CDA">
        <w:pPr>
          <w:pStyle w:val="Piedepgina"/>
          <w:jc w:val="right"/>
        </w:pPr>
        <w:r>
          <w:fldChar w:fldCharType="begin"/>
        </w:r>
        <w:r>
          <w:instrText xml:space="preserve"> PAGE   \* MERGEFORMAT </w:instrText>
        </w:r>
        <w:r>
          <w:fldChar w:fldCharType="separate"/>
        </w:r>
        <w:r w:rsidR="002D7BA2">
          <w:rPr>
            <w:noProof/>
          </w:rPr>
          <w:t>I</w:t>
        </w:r>
        <w:r>
          <w:rPr>
            <w:noProof/>
          </w:rPr>
          <w:fldChar w:fldCharType="end"/>
        </w:r>
      </w:p>
    </w:sdtContent>
  </w:sdt>
  <w:p w14:paraId="04767873" w14:textId="77777777" w:rsidR="00202CDA" w:rsidRDefault="00202CDA" w:rsidP="005818BC">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630635"/>
      <w:docPartObj>
        <w:docPartGallery w:val="Page Numbers (Bottom of Page)"/>
        <w:docPartUnique/>
      </w:docPartObj>
    </w:sdtPr>
    <w:sdtEndPr>
      <w:rPr>
        <w:noProof/>
      </w:rPr>
    </w:sdtEndPr>
    <w:sdtContent>
      <w:p w14:paraId="64CAA8C5" w14:textId="77777777" w:rsidR="00202CDA" w:rsidRDefault="00202CDA">
        <w:pPr>
          <w:pStyle w:val="Piedepgina"/>
          <w:jc w:val="right"/>
        </w:pPr>
        <w:r>
          <w:fldChar w:fldCharType="begin"/>
        </w:r>
        <w:r>
          <w:instrText xml:space="preserve"> PAGE   \* MERGEFORMAT </w:instrText>
        </w:r>
        <w:r>
          <w:fldChar w:fldCharType="separate"/>
        </w:r>
        <w:r w:rsidR="002D7BA2">
          <w:rPr>
            <w:noProof/>
          </w:rPr>
          <w:t xml:space="preserve"> </w:t>
        </w:r>
        <w:r>
          <w:rPr>
            <w:noProof/>
          </w:rPr>
          <w:fldChar w:fldCharType="end"/>
        </w:r>
      </w:p>
    </w:sdtContent>
  </w:sdt>
  <w:p w14:paraId="4DB96827" w14:textId="77777777" w:rsidR="00202CDA" w:rsidRDefault="00202CDA">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502385"/>
      <w:docPartObj>
        <w:docPartGallery w:val="Page Numbers (Bottom of Page)"/>
        <w:docPartUnique/>
      </w:docPartObj>
    </w:sdtPr>
    <w:sdtEndPr>
      <w:rPr>
        <w:noProof/>
      </w:rPr>
    </w:sdtEndPr>
    <w:sdtContent>
      <w:p w14:paraId="3B16A870" w14:textId="77777777" w:rsidR="00202CDA" w:rsidRDefault="00202CDA">
        <w:pPr>
          <w:pStyle w:val="Piedepgina"/>
          <w:jc w:val="right"/>
        </w:pPr>
        <w:r>
          <w:fldChar w:fldCharType="begin"/>
        </w:r>
        <w:r>
          <w:instrText xml:space="preserve"> PAGE   \* MERGEFORMAT </w:instrText>
        </w:r>
        <w:r>
          <w:fldChar w:fldCharType="separate"/>
        </w:r>
        <w:r w:rsidR="002D7BA2">
          <w:rPr>
            <w:noProof/>
          </w:rPr>
          <w:t>19</w:t>
        </w:r>
        <w:r>
          <w:rPr>
            <w:noProof/>
          </w:rPr>
          <w:fldChar w:fldCharType="end"/>
        </w:r>
      </w:p>
    </w:sdtContent>
  </w:sdt>
  <w:p w14:paraId="6F48A2A8" w14:textId="77777777" w:rsidR="00202CDA" w:rsidRDefault="00202CDA" w:rsidP="005818B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3182BB" w14:textId="77777777" w:rsidR="0071010D" w:rsidRDefault="0071010D" w:rsidP="005818BC">
      <w:r>
        <w:separator/>
      </w:r>
    </w:p>
  </w:footnote>
  <w:footnote w:type="continuationSeparator" w:id="0">
    <w:p w14:paraId="7B59B5C8" w14:textId="77777777" w:rsidR="0071010D" w:rsidRDefault="0071010D" w:rsidP="005818BC">
      <w:r>
        <w:continuationSeparator/>
      </w:r>
    </w:p>
  </w:footnote>
  <w:footnote w:id="1">
    <w:p w14:paraId="40F9D703" w14:textId="77777777" w:rsidR="00202CDA" w:rsidRPr="00B458AC" w:rsidRDefault="00202CDA" w:rsidP="002568BB">
      <w:pPr>
        <w:pStyle w:val="Textocomentario"/>
        <w:spacing w:line="240" w:lineRule="auto"/>
        <w:rPr>
          <w:rFonts w:asciiTheme="minorHAnsi" w:hAnsiTheme="minorHAnsi"/>
        </w:rPr>
      </w:pPr>
      <w:r w:rsidRPr="00B458AC">
        <w:rPr>
          <w:rStyle w:val="Refdenotaalpie"/>
          <w:rFonts w:asciiTheme="minorHAnsi" w:hAnsiTheme="minorHAnsi"/>
          <w:b/>
        </w:rPr>
        <w:footnoteRef/>
      </w:r>
      <w:r w:rsidRPr="00B458AC">
        <w:rPr>
          <w:rFonts w:asciiTheme="minorHAnsi" w:hAnsiTheme="minorHAnsi"/>
        </w:rPr>
        <w:t xml:space="preserve"> </w:t>
      </w:r>
      <w:r w:rsidRPr="005B7252">
        <w:rPr>
          <w:rFonts w:asciiTheme="minorHAnsi" w:hAnsiTheme="minorHAnsi"/>
          <w:b/>
          <w:highlight w:val="yellow"/>
        </w:rPr>
        <w:t>Modo de enrolamiento</w:t>
      </w:r>
      <w:r w:rsidRPr="00B458AC">
        <w:rPr>
          <w:rFonts w:asciiTheme="minorHAnsi" w:hAnsiTheme="minorHAnsi"/>
        </w:rPr>
        <w:t>: En este modo se extraen las características de las huellas dactilares y se guardan para poder ser comparadas.</w:t>
      </w:r>
    </w:p>
  </w:footnote>
  <w:footnote w:id="2">
    <w:p w14:paraId="4BBA6694" w14:textId="77777777" w:rsidR="00202CDA" w:rsidRPr="00B458AC" w:rsidRDefault="00202CDA" w:rsidP="002568BB">
      <w:pPr>
        <w:pStyle w:val="Textonotapie"/>
        <w:rPr>
          <w:rFonts w:asciiTheme="minorHAnsi" w:hAnsiTheme="minorHAnsi"/>
        </w:rPr>
      </w:pPr>
      <w:r w:rsidRPr="00B458AC">
        <w:rPr>
          <w:rStyle w:val="Refdenotaalpie"/>
          <w:rFonts w:asciiTheme="minorHAnsi" w:hAnsiTheme="minorHAnsi"/>
          <w:b/>
        </w:rPr>
        <w:footnoteRef/>
      </w:r>
      <w:r w:rsidRPr="00B458AC">
        <w:rPr>
          <w:rFonts w:asciiTheme="minorHAnsi" w:hAnsiTheme="minorHAnsi"/>
        </w:rPr>
        <w:t xml:space="preserve"> </w:t>
      </w:r>
      <w:r w:rsidRPr="005B7252">
        <w:rPr>
          <w:rFonts w:asciiTheme="minorHAnsi" w:hAnsiTheme="minorHAnsi"/>
          <w:b/>
          <w:highlight w:val="yellow"/>
        </w:rPr>
        <w:t>Modo de verificación</w:t>
      </w:r>
      <w:r w:rsidRPr="005B7252">
        <w:rPr>
          <w:rFonts w:asciiTheme="minorHAnsi" w:hAnsiTheme="minorHAnsi"/>
          <w:highlight w:val="yellow"/>
        </w:rPr>
        <w:t>:</w:t>
      </w:r>
      <w:r w:rsidRPr="00B458AC">
        <w:rPr>
          <w:rFonts w:asciiTheme="minorHAnsi" w:hAnsiTheme="minorHAnsi"/>
        </w:rPr>
        <w:t xml:space="preserve"> En la que dos impresiones (una de persona conocida y otra desconocida) se cotejan a fin de conocer si la identidad de la segunda persona corresponde con la primera.</w:t>
      </w:r>
    </w:p>
  </w:footnote>
  <w:footnote w:id="3">
    <w:p w14:paraId="48FE2976" w14:textId="77777777" w:rsidR="00202CDA" w:rsidRDefault="00202CDA" w:rsidP="000B52E3">
      <w:pPr>
        <w:pStyle w:val="Textocomentario"/>
        <w:spacing w:line="240" w:lineRule="auto"/>
      </w:pPr>
      <w:r w:rsidRPr="00B458AC">
        <w:rPr>
          <w:rStyle w:val="Refdenotaalpie"/>
          <w:rFonts w:asciiTheme="minorHAnsi" w:hAnsiTheme="minorHAnsi"/>
          <w:b/>
        </w:rPr>
        <w:footnoteRef/>
      </w:r>
      <w:r w:rsidRPr="00B458AC">
        <w:rPr>
          <w:rFonts w:asciiTheme="minorHAnsi" w:hAnsiTheme="minorHAnsi"/>
        </w:rPr>
        <w:t xml:space="preserve"> </w:t>
      </w:r>
      <w:r w:rsidRPr="005B7252">
        <w:rPr>
          <w:rFonts w:asciiTheme="minorHAnsi" w:hAnsiTheme="minorHAnsi"/>
          <w:b/>
          <w:highlight w:val="yellow"/>
        </w:rPr>
        <w:t>Modo de identificación</w:t>
      </w:r>
      <w:r w:rsidRPr="005B7252">
        <w:rPr>
          <w:rFonts w:asciiTheme="minorHAnsi" w:hAnsiTheme="minorHAnsi"/>
          <w:highlight w:val="yellow"/>
        </w:rPr>
        <w:t>:</w:t>
      </w:r>
      <w:r w:rsidRPr="00B458AC">
        <w:rPr>
          <w:rFonts w:asciiTheme="minorHAnsi" w:hAnsiTheme="minorHAnsi"/>
        </w:rPr>
        <w:t xml:space="preserve"> En la que se dispone de una impresión de una persona desconocida y de una base de datos, más o menos voluminosa, de impresiones dactilares. La identificación de la persona se realiza mediante una búsqueda en dicha base de datos.</w:t>
      </w:r>
    </w:p>
  </w:footnote>
  <w:footnote w:id="4">
    <w:p w14:paraId="42CC0920" w14:textId="1AFB0289" w:rsidR="00202CDA" w:rsidRPr="00410849" w:rsidRDefault="00202CDA">
      <w:pPr>
        <w:pStyle w:val="Textonotapie"/>
        <w:rPr>
          <w:rFonts w:asciiTheme="minorHAnsi" w:hAnsiTheme="minorHAnsi"/>
        </w:rPr>
      </w:pPr>
      <w:r w:rsidRPr="00410849">
        <w:rPr>
          <w:rStyle w:val="Refdenotaalpie"/>
          <w:rFonts w:asciiTheme="minorHAnsi" w:hAnsiTheme="minorHAnsi"/>
          <w:b/>
        </w:rPr>
        <w:footnoteRef/>
      </w:r>
      <w:r w:rsidRPr="00410849">
        <w:rPr>
          <w:rFonts w:asciiTheme="minorHAnsi" w:hAnsiTheme="minorHAnsi"/>
          <w:b/>
        </w:rPr>
        <w:t xml:space="preserve"> Característica espuria:</w:t>
      </w:r>
      <w:r w:rsidRPr="00410849">
        <w:rPr>
          <w:rFonts w:asciiTheme="minorHAnsi" w:hAnsiTheme="minorHAnsi"/>
        </w:rPr>
        <w:t xml:space="preserve"> punto que se forma como resultado del procesamiento de las imágenes de huellas dactilares</w:t>
      </w:r>
      <w:r>
        <w:rPr>
          <w:rFonts w:asciiTheme="minorHAnsi" w:hAnsiTheme="minorHAnsi"/>
        </w:rPr>
        <w:t>.</w:t>
      </w:r>
      <w:r w:rsidRPr="00410849">
        <w:rPr>
          <w:rFonts w:asciiTheme="minorHAnsi" w:hAnsiTheme="minorHAnsi"/>
        </w:rPr>
        <w:t xml:space="preserve"> </w:t>
      </w:r>
      <w:r>
        <w:rPr>
          <w:rFonts w:asciiTheme="minorHAnsi" w:hAnsiTheme="minorHAnsi"/>
        </w:rPr>
        <w:t>Es</w:t>
      </w:r>
      <w:r w:rsidRPr="00410849">
        <w:rPr>
          <w:rFonts w:asciiTheme="minorHAnsi" w:hAnsiTheme="minorHAnsi"/>
        </w:rPr>
        <w:t xml:space="preserve"> </w:t>
      </w:r>
      <w:r>
        <w:rPr>
          <w:rFonts w:asciiTheme="minorHAnsi" w:hAnsiTheme="minorHAnsi"/>
        </w:rPr>
        <w:t>un punto</w:t>
      </w:r>
      <w:r w:rsidRPr="00410849">
        <w:rPr>
          <w:rFonts w:asciiTheme="minorHAnsi" w:hAnsiTheme="minorHAnsi"/>
        </w:rPr>
        <w:t xml:space="preserve"> sin valor identificativo, ya que no forma parte de la huella dactilar</w:t>
      </w:r>
      <w:r>
        <w:rPr>
          <w:rFonts w:asciiTheme="minorHAnsi" w:hAnsiTheme="minorHAnsi"/>
        </w:rPr>
        <w:t>. También conocida como falsa minucia.</w:t>
      </w:r>
    </w:p>
  </w:footnote>
  <w:footnote w:id="5">
    <w:p w14:paraId="59896AB5" w14:textId="77777777" w:rsidR="00202CDA" w:rsidRPr="00B458AC" w:rsidRDefault="00202CDA" w:rsidP="00276B42">
      <w:pPr>
        <w:pStyle w:val="Textonotapie"/>
        <w:rPr>
          <w:rFonts w:asciiTheme="minorHAnsi" w:hAnsiTheme="minorHAnsi"/>
        </w:rPr>
      </w:pPr>
      <w:r w:rsidRPr="00B458AC">
        <w:rPr>
          <w:rStyle w:val="Refdenotaalpie"/>
          <w:rFonts w:asciiTheme="minorHAnsi" w:hAnsiTheme="minorHAnsi"/>
          <w:b/>
        </w:rPr>
        <w:footnoteRef/>
      </w:r>
      <w:r w:rsidRPr="00B458AC">
        <w:rPr>
          <w:rFonts w:asciiTheme="minorHAnsi" w:hAnsiTheme="minorHAnsi"/>
          <w:b/>
        </w:rPr>
        <w:t xml:space="preserve"> SDK:</w:t>
      </w:r>
      <w:r w:rsidRPr="00B458AC">
        <w:rPr>
          <w:rFonts w:asciiTheme="minorHAnsi" w:hAnsiTheme="minorHAnsi"/>
        </w:rPr>
        <w:t xml:space="preserve"> kit de desarrollo de software (Software </w:t>
      </w:r>
      <w:proofErr w:type="spellStart"/>
      <w:r w:rsidRPr="00B458AC">
        <w:rPr>
          <w:rFonts w:asciiTheme="minorHAnsi" w:hAnsiTheme="minorHAnsi"/>
        </w:rPr>
        <w:t>Development</w:t>
      </w:r>
      <w:proofErr w:type="spellEnd"/>
      <w:r w:rsidRPr="00B458AC">
        <w:rPr>
          <w:rFonts w:asciiTheme="minorHAnsi" w:hAnsiTheme="minorHAnsi"/>
        </w:rPr>
        <w:t xml:space="preserve"> Kit por sus siglas en inglés).</w:t>
      </w:r>
    </w:p>
  </w:footnote>
  <w:footnote w:id="6">
    <w:p w14:paraId="07CF8F9A" w14:textId="77777777" w:rsidR="00202CDA" w:rsidRPr="00B458AC" w:rsidRDefault="00202CDA">
      <w:pPr>
        <w:pStyle w:val="Textonotapie"/>
        <w:rPr>
          <w:rFonts w:asciiTheme="minorHAnsi" w:hAnsiTheme="minorHAnsi"/>
        </w:rPr>
      </w:pPr>
      <w:r w:rsidRPr="00B458AC">
        <w:rPr>
          <w:rStyle w:val="Refdenotaalpie"/>
          <w:rFonts w:asciiTheme="minorHAnsi" w:hAnsiTheme="minorHAnsi"/>
          <w:b/>
        </w:rPr>
        <w:footnoteRef/>
      </w:r>
      <w:r w:rsidRPr="00B458AC">
        <w:rPr>
          <w:rFonts w:asciiTheme="minorHAnsi" w:hAnsiTheme="minorHAnsi"/>
          <w:b/>
        </w:rPr>
        <w:t xml:space="preserve"> </w:t>
      </w:r>
      <w:proofErr w:type="spellStart"/>
      <w:r w:rsidRPr="00B458AC">
        <w:rPr>
          <w:rFonts w:asciiTheme="minorHAnsi" w:hAnsiTheme="minorHAnsi"/>
          <w:b/>
        </w:rPr>
        <w:t>NISTPack</w:t>
      </w:r>
      <w:proofErr w:type="spellEnd"/>
      <w:r w:rsidRPr="00B458AC">
        <w:rPr>
          <w:rFonts w:asciiTheme="minorHAnsi" w:hAnsiTheme="minorHAnsi"/>
          <w:b/>
        </w:rPr>
        <w:t>:</w:t>
      </w:r>
      <w:r w:rsidRPr="00B458AC">
        <w:rPr>
          <w:rFonts w:asciiTheme="minorHAnsi" w:hAnsiTheme="minorHAnsi"/>
        </w:rPr>
        <w:t xml:space="preserve"> SDK que habilita aplicaciones para visualizar, editar y validar transacciones de datos biométricos en cumplimiento de las normas ANSI/NIST-ITL.</w:t>
      </w:r>
    </w:p>
  </w:footnote>
  <w:footnote w:id="7">
    <w:p w14:paraId="40C4C55C" w14:textId="77777777" w:rsidR="00202CDA" w:rsidRPr="00B458AC" w:rsidRDefault="00202CDA">
      <w:pPr>
        <w:pStyle w:val="Textonotapie"/>
        <w:rPr>
          <w:rFonts w:asciiTheme="minorHAnsi" w:hAnsiTheme="minorHAnsi"/>
        </w:rPr>
      </w:pPr>
      <w:r w:rsidRPr="00B458AC">
        <w:rPr>
          <w:rStyle w:val="Refdenotaalpie"/>
          <w:rFonts w:asciiTheme="minorHAnsi" w:hAnsiTheme="minorHAnsi"/>
        </w:rPr>
        <w:footnoteRef/>
      </w:r>
      <w:r w:rsidRPr="00B458AC">
        <w:rPr>
          <w:rFonts w:asciiTheme="minorHAnsi" w:hAnsiTheme="minorHAnsi"/>
        </w:rPr>
        <w:t xml:space="preserve"> </w:t>
      </w:r>
      <w:r w:rsidRPr="00B458AC">
        <w:rPr>
          <w:rFonts w:asciiTheme="minorHAnsi" w:hAnsiTheme="minorHAnsi"/>
          <w:b/>
        </w:rPr>
        <w:t xml:space="preserve">Ficha </w:t>
      </w:r>
      <w:proofErr w:type="spellStart"/>
      <w:r w:rsidRPr="00B458AC">
        <w:rPr>
          <w:rFonts w:asciiTheme="minorHAnsi" w:hAnsiTheme="minorHAnsi"/>
          <w:b/>
        </w:rPr>
        <w:t>decadactilar</w:t>
      </w:r>
      <w:proofErr w:type="spellEnd"/>
      <w:r w:rsidRPr="00B458AC">
        <w:rPr>
          <w:rFonts w:asciiTheme="minorHAnsi" w:hAnsiTheme="minorHAnsi"/>
          <w:b/>
        </w:rPr>
        <w:t>:</w:t>
      </w:r>
      <w:r w:rsidRPr="00B458AC">
        <w:rPr>
          <w:rFonts w:asciiTheme="minorHAnsi" w:hAnsiTheme="minorHAnsi"/>
        </w:rPr>
        <w:t xml:space="preserve"> ficha</w:t>
      </w:r>
      <w:r w:rsidRPr="00B458AC">
        <w:rPr>
          <w:rFonts w:asciiTheme="minorHAnsi" w:hAnsiTheme="minorHAnsi"/>
          <w:lang w:val="es-MX"/>
        </w:rPr>
        <w:t xml:space="preserve"> personal que incluye la impresión de las huellas dactilares de cada uno de los diez dedos de las manos. Registro de identificación dactiloscópica.</w:t>
      </w:r>
    </w:p>
  </w:footnote>
  <w:footnote w:id="8">
    <w:p w14:paraId="57D44006" w14:textId="77777777" w:rsidR="00202CDA" w:rsidRPr="00A656D4" w:rsidRDefault="00202CDA">
      <w:pPr>
        <w:pStyle w:val="Textonotapie"/>
      </w:pPr>
      <w:r w:rsidRPr="00B458AC">
        <w:rPr>
          <w:rStyle w:val="Refdenotaalpie"/>
          <w:rFonts w:asciiTheme="minorHAnsi" w:hAnsiTheme="minorHAnsi"/>
          <w:b/>
        </w:rPr>
        <w:footnoteRef/>
      </w:r>
      <w:r w:rsidRPr="00B458AC">
        <w:rPr>
          <w:rFonts w:asciiTheme="minorHAnsi" w:hAnsiTheme="minorHAnsi"/>
          <w:b/>
        </w:rPr>
        <w:t xml:space="preserve"> FBI IQS:</w:t>
      </w:r>
      <w:r w:rsidRPr="00B458AC">
        <w:rPr>
          <w:rFonts w:asciiTheme="minorHAnsi" w:hAnsiTheme="minorHAnsi"/>
        </w:rPr>
        <w:t xml:space="preserve"> Especificaciones de Calidad de Imágenes del FBI (</w:t>
      </w:r>
      <w:r w:rsidRPr="00B458AC">
        <w:rPr>
          <w:rFonts w:asciiTheme="minorHAnsi" w:hAnsiTheme="minorHAnsi"/>
          <w:i/>
        </w:rPr>
        <w:t xml:space="preserve">FBI </w:t>
      </w:r>
      <w:proofErr w:type="spellStart"/>
      <w:r w:rsidRPr="00B458AC">
        <w:rPr>
          <w:rFonts w:asciiTheme="minorHAnsi" w:hAnsiTheme="minorHAnsi"/>
          <w:i/>
        </w:rPr>
        <w:t>Image</w:t>
      </w:r>
      <w:proofErr w:type="spellEnd"/>
      <w:r w:rsidRPr="00B458AC">
        <w:rPr>
          <w:rFonts w:asciiTheme="minorHAnsi" w:hAnsiTheme="minorHAnsi"/>
          <w:i/>
        </w:rPr>
        <w:t xml:space="preserve"> </w:t>
      </w:r>
      <w:proofErr w:type="spellStart"/>
      <w:r w:rsidRPr="00B458AC">
        <w:rPr>
          <w:rFonts w:asciiTheme="minorHAnsi" w:hAnsiTheme="minorHAnsi"/>
          <w:i/>
        </w:rPr>
        <w:t>Quality</w:t>
      </w:r>
      <w:proofErr w:type="spellEnd"/>
      <w:r w:rsidRPr="00B458AC">
        <w:rPr>
          <w:rFonts w:asciiTheme="minorHAnsi" w:hAnsiTheme="minorHAnsi"/>
          <w:i/>
        </w:rPr>
        <w:t xml:space="preserve"> </w:t>
      </w:r>
      <w:proofErr w:type="spellStart"/>
      <w:r w:rsidRPr="00B458AC">
        <w:rPr>
          <w:rFonts w:asciiTheme="minorHAnsi" w:hAnsiTheme="minorHAnsi"/>
          <w:i/>
        </w:rPr>
        <w:t>Specification</w:t>
      </w:r>
      <w:proofErr w:type="spellEnd"/>
      <w:r w:rsidRPr="00B458AC">
        <w:rPr>
          <w:rFonts w:asciiTheme="minorHAnsi" w:hAnsiTheme="minorHAnsi"/>
        </w:rPr>
        <w:t>).</w:t>
      </w:r>
    </w:p>
  </w:footnote>
  <w:footnote w:id="9">
    <w:p w14:paraId="04A90BB6" w14:textId="77777777" w:rsidR="00202CDA" w:rsidRPr="00506CF5" w:rsidRDefault="00202CDA" w:rsidP="00506CF5">
      <w:pPr>
        <w:autoSpaceDE w:val="0"/>
        <w:autoSpaceDN w:val="0"/>
        <w:adjustRightInd w:val="0"/>
        <w:spacing w:line="240" w:lineRule="auto"/>
        <w:jc w:val="left"/>
        <w:rPr>
          <w:rFonts w:asciiTheme="minorHAnsi" w:hAnsiTheme="minorHAnsi"/>
          <w:sz w:val="20"/>
          <w:szCs w:val="20"/>
        </w:rPr>
      </w:pPr>
      <w:r w:rsidRPr="00506CF5">
        <w:rPr>
          <w:rStyle w:val="Refdenotaalpie"/>
          <w:rFonts w:asciiTheme="minorHAnsi" w:hAnsiTheme="minorHAnsi"/>
          <w:b/>
          <w:sz w:val="20"/>
          <w:szCs w:val="20"/>
        </w:rPr>
        <w:footnoteRef/>
      </w:r>
      <w:r w:rsidRPr="00506CF5">
        <w:rPr>
          <w:rFonts w:asciiTheme="minorHAnsi" w:hAnsiTheme="minorHAnsi"/>
          <w:b/>
          <w:sz w:val="20"/>
          <w:szCs w:val="20"/>
        </w:rPr>
        <w:t xml:space="preserve"> IEEE:</w:t>
      </w:r>
      <w:r w:rsidRPr="00506CF5">
        <w:rPr>
          <w:rFonts w:asciiTheme="minorHAnsi" w:hAnsiTheme="minorHAnsi"/>
          <w:sz w:val="20"/>
          <w:szCs w:val="20"/>
        </w:rPr>
        <w:t xml:space="preserve"> </w:t>
      </w:r>
      <w:r w:rsidRPr="00506CF5">
        <w:rPr>
          <w:rFonts w:asciiTheme="minorHAnsi" w:hAnsiTheme="minorHAnsi"/>
          <w:sz w:val="20"/>
          <w:szCs w:val="20"/>
          <w:lang w:eastAsia="es-ES"/>
        </w:rPr>
        <w:t>Instituto de Ingenieros Eléctricos y Electrónicos, una institución americana responsable de la creación de una gran cantidad de estándares en electrónica e informática.</w:t>
      </w:r>
    </w:p>
  </w:footnote>
  <w:footnote w:id="10">
    <w:p w14:paraId="6432FD50" w14:textId="77777777" w:rsidR="00202CDA" w:rsidRPr="00DD2DF0" w:rsidRDefault="00202CDA" w:rsidP="000B31AD">
      <w:pPr>
        <w:pStyle w:val="Textonotapie"/>
      </w:pPr>
      <w:r w:rsidRPr="00B26C17">
        <w:rPr>
          <w:rStyle w:val="Refdenotaalpie"/>
          <w:b/>
        </w:rPr>
        <w:footnoteRef/>
      </w:r>
      <w:r w:rsidRPr="00B26C17">
        <w:rPr>
          <w:b/>
        </w:rPr>
        <w:t xml:space="preserve"> PCA:</w:t>
      </w:r>
      <w:r>
        <w:t xml:space="preserve"> el análisis de componentes principales (</w:t>
      </w:r>
      <w:r w:rsidRPr="00DD2DF0">
        <w:rPr>
          <w:i/>
        </w:rPr>
        <w:t xml:space="preserve">Principal </w:t>
      </w:r>
      <w:proofErr w:type="spellStart"/>
      <w:r w:rsidRPr="00DD2DF0">
        <w:rPr>
          <w:i/>
        </w:rPr>
        <w:t>Component</w:t>
      </w:r>
      <w:proofErr w:type="spellEnd"/>
      <w:r w:rsidRPr="00DD2DF0">
        <w:rPr>
          <w:i/>
        </w:rPr>
        <w:t xml:space="preserve"> </w:t>
      </w:r>
      <w:proofErr w:type="spellStart"/>
      <w:r w:rsidRPr="00DD2DF0">
        <w:rPr>
          <w:i/>
        </w:rPr>
        <w:t>Analysis</w:t>
      </w:r>
      <w:proofErr w:type="spellEnd"/>
      <w:r>
        <w:t xml:space="preserve"> en inglés) es una técnica utilizada para reducir las dimensiones de un conjunto de datos.</w:t>
      </w:r>
    </w:p>
  </w:footnote>
  <w:footnote w:id="11">
    <w:p w14:paraId="132CC8BF" w14:textId="77777777" w:rsidR="00202CDA" w:rsidRPr="00004583" w:rsidRDefault="00202CDA">
      <w:pPr>
        <w:pStyle w:val="Textonotapie"/>
      </w:pPr>
      <w:r w:rsidRPr="00FE1DCE">
        <w:rPr>
          <w:rStyle w:val="Refdenotaalpie"/>
          <w:b/>
        </w:rPr>
        <w:footnoteRef/>
      </w:r>
      <w:r w:rsidRPr="00FE1DCE">
        <w:rPr>
          <w:b/>
        </w:rPr>
        <w:t xml:space="preserve"> FFT:</w:t>
      </w:r>
      <w:r>
        <w:t xml:space="preserve"> siglas correspondientes a la transformada rápida de Fourier (</w:t>
      </w:r>
      <w:proofErr w:type="spellStart"/>
      <w:r w:rsidRPr="00004583">
        <w:rPr>
          <w:i/>
        </w:rPr>
        <w:t>Fast</w:t>
      </w:r>
      <w:proofErr w:type="spellEnd"/>
      <w:r w:rsidRPr="00004583">
        <w:rPr>
          <w:i/>
        </w:rPr>
        <w:t xml:space="preserve"> Fourier </w:t>
      </w:r>
      <w:proofErr w:type="spellStart"/>
      <w:r w:rsidRPr="00004583">
        <w:rPr>
          <w:i/>
        </w:rPr>
        <w:t>Transform</w:t>
      </w:r>
      <w:proofErr w:type="spellEnd"/>
      <w:r>
        <w:t>). La transformada de Fourier convierte el tiempo (o espacio) en frecuencia y viceversa.</w:t>
      </w:r>
    </w:p>
  </w:footnote>
  <w:footnote w:id="12">
    <w:p w14:paraId="381E0355" w14:textId="77777777" w:rsidR="00202CDA" w:rsidRPr="00BD535F" w:rsidRDefault="00202CDA" w:rsidP="00106F3B">
      <w:pPr>
        <w:pStyle w:val="Textonotapie"/>
      </w:pPr>
      <w:r w:rsidRPr="006772FD">
        <w:rPr>
          <w:rStyle w:val="Refdenotaalpie"/>
          <w:b/>
        </w:rPr>
        <w:footnoteRef/>
      </w:r>
      <w:r w:rsidRPr="006772FD">
        <w:rPr>
          <w:b/>
        </w:rPr>
        <w:t xml:space="preserve"> Máscaras de </w:t>
      </w:r>
      <w:proofErr w:type="spellStart"/>
      <w:r w:rsidRPr="006772FD">
        <w:rPr>
          <w:b/>
        </w:rPr>
        <w:t>Sobel</w:t>
      </w:r>
      <w:proofErr w:type="spellEnd"/>
      <w:r w:rsidRPr="006772FD">
        <w:rPr>
          <w:b/>
        </w:rPr>
        <w:t>:</w:t>
      </w:r>
      <w:r>
        <w:t xml:space="preserve"> este término está asociado a las matrices resultantes de la aplicación del filtro de </w:t>
      </w:r>
      <w:proofErr w:type="spellStart"/>
      <w:r>
        <w:t>Sobel</w:t>
      </w:r>
      <w:proofErr w:type="spellEnd"/>
      <w:r>
        <w:t>, el cual es un filtro de aproximación al gradiente que detecta los bordes horizontales y verticales separadamente sobre una imagen en escala de grises.</w:t>
      </w:r>
    </w:p>
  </w:footnote>
  <w:footnote w:id="13">
    <w:p w14:paraId="72729357" w14:textId="77777777" w:rsidR="00202CDA" w:rsidRPr="00666400" w:rsidRDefault="00202CDA" w:rsidP="00BB3E26">
      <w:pPr>
        <w:pStyle w:val="Textonotapie"/>
        <w:rPr>
          <w:rFonts w:asciiTheme="minorHAnsi" w:hAnsiTheme="minorHAnsi"/>
        </w:rPr>
      </w:pPr>
      <w:r w:rsidRPr="00666400">
        <w:rPr>
          <w:rStyle w:val="Refdenotaalpie"/>
          <w:rFonts w:asciiTheme="minorHAnsi" w:hAnsiTheme="minorHAnsi"/>
          <w:b/>
        </w:rPr>
        <w:footnoteRef/>
      </w:r>
      <w:r w:rsidRPr="00666400">
        <w:rPr>
          <w:rFonts w:asciiTheme="minorHAnsi" w:hAnsiTheme="minorHAnsi"/>
          <w:b/>
        </w:rPr>
        <w:t xml:space="preserve"> Flujo lineal:</w:t>
      </w:r>
      <w:r w:rsidRPr="00666400">
        <w:rPr>
          <w:rFonts w:asciiTheme="minorHAnsi" w:hAnsiTheme="minorHAnsi"/>
        </w:rPr>
        <w:t xml:space="preserve"> está en función de aquellos modelos que desarrollan sus actividades de forma continua sin retrocesos a actividades previas y sin repetición de las ya ejecutadas.</w:t>
      </w:r>
    </w:p>
  </w:footnote>
  <w:footnote w:id="14">
    <w:p w14:paraId="308B6B0A" w14:textId="77777777" w:rsidR="00202CDA" w:rsidRPr="00666400" w:rsidRDefault="00202CDA" w:rsidP="009F5211">
      <w:pPr>
        <w:pStyle w:val="Textonotapie"/>
        <w:rPr>
          <w:rFonts w:asciiTheme="minorHAnsi" w:hAnsiTheme="minorHAnsi"/>
        </w:rPr>
      </w:pPr>
      <w:r w:rsidRPr="00666400">
        <w:rPr>
          <w:rStyle w:val="Refdenotaalpie"/>
          <w:rFonts w:asciiTheme="minorHAnsi" w:hAnsiTheme="minorHAnsi"/>
          <w:b/>
        </w:rPr>
        <w:footnoteRef/>
      </w:r>
      <w:r w:rsidRPr="00666400">
        <w:rPr>
          <w:rFonts w:asciiTheme="minorHAnsi" w:hAnsiTheme="minorHAnsi"/>
          <w:b/>
        </w:rPr>
        <w:t xml:space="preserve"> Flujo incremental:</w:t>
      </w:r>
      <w:r w:rsidRPr="00666400">
        <w:rPr>
          <w:rFonts w:asciiTheme="minorHAnsi" w:hAnsiTheme="minorHAnsi"/>
        </w:rPr>
        <w:t xml:space="preserve"> asociado a modelos que responden a una situación donde los requisitos están bien definidos pero es necesario satisfacer al cliente de forma rápida con conjuntos limitados de funcionalidad en pequeñas porciones que aumentan gradualmente y se refinan y expanden en cada entrega.</w:t>
      </w:r>
    </w:p>
  </w:footnote>
  <w:footnote w:id="15">
    <w:p w14:paraId="6F9630FA" w14:textId="77777777" w:rsidR="00202CDA" w:rsidRPr="009F5211" w:rsidRDefault="00202CDA" w:rsidP="009F5211">
      <w:pPr>
        <w:pStyle w:val="Textonotapie"/>
      </w:pPr>
      <w:r w:rsidRPr="00666400">
        <w:rPr>
          <w:rStyle w:val="Refdenotaalpie"/>
          <w:rFonts w:asciiTheme="minorHAnsi" w:hAnsiTheme="minorHAnsi"/>
          <w:b/>
        </w:rPr>
        <w:footnoteRef/>
      </w:r>
      <w:r w:rsidRPr="00666400">
        <w:rPr>
          <w:rFonts w:asciiTheme="minorHAnsi" w:hAnsiTheme="minorHAnsi"/>
          <w:b/>
        </w:rPr>
        <w:t xml:space="preserve"> Flujo evolutivo</w:t>
      </w:r>
      <w:r w:rsidRPr="00666400">
        <w:rPr>
          <w:rFonts w:asciiTheme="minorHAnsi" w:hAnsiTheme="minorHAnsi"/>
        </w:rPr>
        <w:t>: vinculado a modelos que responden a una situación donde los requisitos finales no están bien definidos, aunque sí el esquema general de necesidades del cliente pero es necesario satisfacer al cliente de forma rápida ante la presión del mercado, dedicándose inicialmente a satisfacer requisitos esenciales y luego trabajar sobre las extensiones de estos requisitos.</w:t>
      </w:r>
    </w:p>
  </w:footnote>
  <w:footnote w:id="16">
    <w:p w14:paraId="6FE1D88F" w14:textId="77777777" w:rsidR="00202CDA" w:rsidRPr="007D72BB" w:rsidRDefault="00202CDA">
      <w:pPr>
        <w:pStyle w:val="Textonotapie"/>
        <w:rPr>
          <w:rFonts w:asciiTheme="minorHAnsi" w:hAnsiTheme="minorHAnsi"/>
        </w:rPr>
      </w:pPr>
      <w:r w:rsidRPr="007D72BB">
        <w:rPr>
          <w:rStyle w:val="Refdenotaalpie"/>
          <w:rFonts w:asciiTheme="minorHAnsi" w:hAnsiTheme="minorHAnsi"/>
          <w:b/>
        </w:rPr>
        <w:footnoteRef/>
      </w:r>
      <w:r w:rsidRPr="007D72BB">
        <w:rPr>
          <w:rFonts w:asciiTheme="minorHAnsi" w:hAnsiTheme="minorHAnsi"/>
          <w:b/>
        </w:rPr>
        <w:t xml:space="preserve"> Dispositivos embebidos:</w:t>
      </w:r>
      <w:r w:rsidRPr="007D72BB">
        <w:rPr>
          <w:rFonts w:asciiTheme="minorHAnsi" w:hAnsiTheme="minorHAnsi"/>
        </w:rPr>
        <w:t xml:space="preserve"> son p</w:t>
      </w:r>
      <w:r w:rsidRPr="007D72BB">
        <w:rPr>
          <w:rFonts w:asciiTheme="minorHAnsi" w:hAnsiTheme="minorHAnsi" w:cs="TimesNewRomanPSMT"/>
        </w:rPr>
        <w:t>rocesadores incorporados en diversos dispositivos de consumo masivo como tostadoras, PDA y teléfonos móviles.</w:t>
      </w:r>
    </w:p>
  </w:footnote>
  <w:footnote w:id="17">
    <w:p w14:paraId="463DDBF6" w14:textId="77777777" w:rsidR="00202CDA" w:rsidRPr="00FB370A" w:rsidRDefault="00202CDA">
      <w:pPr>
        <w:pStyle w:val="Textonotapie"/>
      </w:pPr>
      <w:r w:rsidRPr="007D72BB">
        <w:rPr>
          <w:rStyle w:val="Refdenotaalpie"/>
          <w:rFonts w:asciiTheme="minorHAnsi" w:hAnsiTheme="minorHAnsi"/>
          <w:b/>
        </w:rPr>
        <w:footnoteRef/>
      </w:r>
      <w:r w:rsidRPr="007D72BB">
        <w:rPr>
          <w:rFonts w:asciiTheme="minorHAnsi" w:hAnsiTheme="minorHAnsi"/>
          <w:b/>
        </w:rPr>
        <w:t xml:space="preserve"> OOP:</w:t>
      </w:r>
      <w:r w:rsidRPr="007D72BB">
        <w:rPr>
          <w:rFonts w:asciiTheme="minorHAnsi" w:hAnsiTheme="minorHAnsi"/>
        </w:rPr>
        <w:t xml:space="preserve"> Programación orientada a objetos (OOP por sus siglas en ingles).</w:t>
      </w:r>
    </w:p>
  </w:footnote>
  <w:footnote w:id="18">
    <w:p w14:paraId="4E2C4981" w14:textId="2F781980" w:rsidR="00202CDA" w:rsidRPr="007D72BB" w:rsidRDefault="00202CDA">
      <w:pPr>
        <w:pStyle w:val="Textonotapie"/>
        <w:rPr>
          <w:rFonts w:asciiTheme="minorHAnsi" w:hAnsiTheme="minorHAnsi"/>
        </w:rPr>
      </w:pPr>
      <w:r w:rsidRPr="007D72BB">
        <w:rPr>
          <w:rStyle w:val="Refdenotaalpie"/>
          <w:rFonts w:asciiTheme="minorHAnsi" w:hAnsiTheme="minorHAnsi"/>
          <w:b/>
        </w:rPr>
        <w:footnoteRef/>
      </w:r>
      <w:r w:rsidRPr="007D72BB">
        <w:rPr>
          <w:rFonts w:asciiTheme="minorHAnsi" w:hAnsiTheme="minorHAnsi"/>
          <w:b/>
        </w:rPr>
        <w:t xml:space="preserve"> </w:t>
      </w:r>
      <w:proofErr w:type="spellStart"/>
      <w:r w:rsidRPr="007D72BB">
        <w:rPr>
          <w:rFonts w:asciiTheme="minorHAnsi" w:hAnsiTheme="minorHAnsi"/>
          <w:b/>
        </w:rPr>
        <w:t>Common</w:t>
      </w:r>
      <w:proofErr w:type="spellEnd"/>
      <w:r w:rsidRPr="007D72BB">
        <w:rPr>
          <w:rFonts w:asciiTheme="minorHAnsi" w:hAnsiTheme="minorHAnsi"/>
          <w:b/>
        </w:rPr>
        <w:t xml:space="preserve"> </w:t>
      </w:r>
      <w:proofErr w:type="spellStart"/>
      <w:r w:rsidRPr="007D72BB">
        <w:rPr>
          <w:rFonts w:asciiTheme="minorHAnsi" w:hAnsiTheme="minorHAnsi"/>
          <w:b/>
        </w:rPr>
        <w:t>Language</w:t>
      </w:r>
      <w:proofErr w:type="spellEnd"/>
      <w:r w:rsidRPr="007D72BB">
        <w:rPr>
          <w:rFonts w:asciiTheme="minorHAnsi" w:hAnsiTheme="minorHAnsi"/>
          <w:b/>
        </w:rPr>
        <w:t xml:space="preserve"> </w:t>
      </w:r>
      <w:proofErr w:type="spellStart"/>
      <w:r w:rsidRPr="007D72BB">
        <w:rPr>
          <w:rFonts w:asciiTheme="minorHAnsi" w:hAnsiTheme="minorHAnsi"/>
          <w:b/>
        </w:rPr>
        <w:t>Runtime</w:t>
      </w:r>
      <w:proofErr w:type="spellEnd"/>
      <w:r w:rsidRPr="007D72BB">
        <w:rPr>
          <w:rFonts w:asciiTheme="minorHAnsi" w:hAnsiTheme="minorHAnsi"/>
          <w:b/>
        </w:rPr>
        <w:t>:</w:t>
      </w:r>
      <w:r>
        <w:rPr>
          <w:rFonts w:asciiTheme="minorHAnsi" w:hAnsiTheme="minorHAnsi"/>
        </w:rPr>
        <w:t xml:space="preserve"> e</w:t>
      </w:r>
      <w:r w:rsidRPr="007D72BB">
        <w:rPr>
          <w:rFonts w:asciiTheme="minorHAnsi" w:hAnsiTheme="minorHAnsi"/>
        </w:rPr>
        <w:t>ntorno en tiempo de ejecución de lenguaje común</w:t>
      </w:r>
      <w:r>
        <w:rPr>
          <w:rFonts w:asciiTheme="minorHAnsi" w:hAnsiTheme="minorHAnsi"/>
        </w:rPr>
        <w:t>. E</w:t>
      </w:r>
      <w:r w:rsidRPr="007D72BB">
        <w:rPr>
          <w:rFonts w:asciiTheme="minorHAnsi" w:hAnsiTheme="minorHAnsi"/>
        </w:rPr>
        <w:t>s un entorno de ejecución para los códigos de los programas que corren sobre la plataforma Microsoft .NET.</w:t>
      </w:r>
    </w:p>
  </w:footnote>
  <w:footnote w:id="19">
    <w:p w14:paraId="71414548" w14:textId="75F2651C" w:rsidR="00202CDA" w:rsidRPr="00EB41E8" w:rsidRDefault="00202CDA">
      <w:pPr>
        <w:pStyle w:val="Textonotapie"/>
      </w:pPr>
      <w:r w:rsidRPr="00482BED">
        <w:rPr>
          <w:rStyle w:val="Refdenotaalpie"/>
          <w:rFonts w:asciiTheme="minorHAnsi" w:hAnsiTheme="minorHAnsi"/>
          <w:b/>
        </w:rPr>
        <w:footnoteRef/>
      </w:r>
      <w:r w:rsidRPr="00482BED">
        <w:rPr>
          <w:rFonts w:asciiTheme="minorHAnsi" w:hAnsiTheme="minorHAnsi"/>
          <w:b/>
        </w:rPr>
        <w:t xml:space="preserve"> </w:t>
      </w:r>
      <w:proofErr w:type="spellStart"/>
      <w:r w:rsidRPr="00EB41E8">
        <w:rPr>
          <w:rFonts w:asciiTheme="minorHAnsi" w:hAnsiTheme="minorHAnsi"/>
          <w:b/>
        </w:rPr>
        <w:t>Fingerprint</w:t>
      </w:r>
      <w:proofErr w:type="spellEnd"/>
      <w:r w:rsidRPr="00EB41E8">
        <w:rPr>
          <w:rFonts w:asciiTheme="minorHAnsi" w:hAnsiTheme="minorHAnsi"/>
          <w:b/>
        </w:rPr>
        <w:t xml:space="preserve"> </w:t>
      </w:r>
      <w:proofErr w:type="spellStart"/>
      <w:r w:rsidRPr="00EB41E8">
        <w:rPr>
          <w:rFonts w:asciiTheme="minorHAnsi" w:hAnsiTheme="minorHAnsi"/>
          <w:b/>
        </w:rPr>
        <w:t>Verification</w:t>
      </w:r>
      <w:proofErr w:type="spellEnd"/>
      <w:r w:rsidRPr="00EB41E8">
        <w:rPr>
          <w:rFonts w:asciiTheme="minorHAnsi" w:hAnsiTheme="minorHAnsi"/>
          <w:b/>
        </w:rPr>
        <w:t xml:space="preserve"> </w:t>
      </w:r>
      <w:proofErr w:type="spellStart"/>
      <w:r w:rsidRPr="00EB41E8">
        <w:rPr>
          <w:rFonts w:asciiTheme="minorHAnsi" w:hAnsiTheme="minorHAnsi"/>
          <w:b/>
        </w:rPr>
        <w:t>Competition</w:t>
      </w:r>
      <w:proofErr w:type="spellEnd"/>
      <w:r w:rsidRPr="00EB41E8">
        <w:rPr>
          <w:rFonts w:asciiTheme="minorHAnsi" w:hAnsiTheme="minorHAnsi"/>
          <w:b/>
        </w:rPr>
        <w:t>:</w:t>
      </w:r>
      <w:r w:rsidRPr="00EB41E8">
        <w:rPr>
          <w:rFonts w:asciiTheme="minorHAnsi" w:hAnsiTheme="minorHAnsi"/>
        </w:rPr>
        <w:t xml:space="preserve"> Competencia de Verificación de Huellas Dactilares</w:t>
      </w:r>
      <w:r>
        <w:rPr>
          <w:rFonts w:asciiTheme="minorHAnsi" w:hAnsiTheme="minorHAnsi"/>
        </w:rPr>
        <w:t xml:space="preserve"> (</w:t>
      </w:r>
      <w:r w:rsidRPr="00EB41E8">
        <w:rPr>
          <w:rFonts w:asciiTheme="minorHAnsi" w:hAnsiTheme="minorHAnsi"/>
          <w:i/>
        </w:rPr>
        <w:t>FVC</w:t>
      </w:r>
      <w:r>
        <w:rPr>
          <w:rFonts w:asciiTheme="minorHAnsi" w:hAnsiTheme="minorHAnsi"/>
        </w:rPr>
        <w:t xml:space="preserve"> por sus siglas en inglés).Competencia internacional centrada en la evaluación de software de verificación de huellas dactilares. Entre sus organizadores se encuentran las universidades de Madrid, San José y Michigan.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A2AC67" w14:textId="38788478" w:rsidR="00202CDA" w:rsidRDefault="00202CDA" w:rsidP="005818BC">
    <w:pPr>
      <w:pStyle w:val="Encabezado"/>
    </w:pPr>
    <w:r>
      <w:rPr>
        <w:noProof/>
        <w:lang w:val="es-US" w:eastAsia="es-US"/>
      </w:rPr>
      <mc:AlternateContent>
        <mc:Choice Requires="wps">
          <w:drawing>
            <wp:anchor distT="45720" distB="45720" distL="114300" distR="114300" simplePos="0" relativeHeight="251657728" behindDoc="0" locked="0" layoutInCell="1" allowOverlap="1" wp14:anchorId="027EC2EB" wp14:editId="79F2DEF3">
              <wp:simplePos x="0" y="0"/>
              <wp:positionH relativeFrom="column">
                <wp:posOffset>4635500</wp:posOffset>
              </wp:positionH>
              <wp:positionV relativeFrom="paragraph">
                <wp:posOffset>-361950</wp:posOffset>
              </wp:positionV>
              <wp:extent cx="2286000" cy="476250"/>
              <wp:effectExtent l="0" t="0" r="0" b="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476250"/>
                      </a:xfrm>
                      <a:prstGeom prst="rect">
                        <a:avLst/>
                      </a:prstGeom>
                      <a:solidFill>
                        <a:srgbClr val="FFFFFF"/>
                      </a:solidFill>
                      <a:ln w="9525">
                        <a:noFill/>
                        <a:miter lim="800000"/>
                        <a:headEnd/>
                        <a:tailEnd/>
                      </a:ln>
                    </wps:spPr>
                    <wps:txbx>
                      <w:txbxContent>
                        <w:p w14:paraId="0FA1BA41" w14:textId="363AC19E" w:rsidR="00202CDA" w:rsidRPr="00494758" w:rsidRDefault="00202CDA">
                          <w:pPr>
                            <w:rPr>
                              <w:b/>
                            </w:rPr>
                          </w:pPr>
                          <w:r w:rsidRPr="00494758">
                            <w:rPr>
                              <w:b/>
                            </w:rPr>
                            <w:t>COMPONENTE DE MEDICIÓN DE CALIDAD DE HUELLAS DACTILARES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62" type="#_x0000_t202" style="position:absolute;left:0;text-align:left;margin-left:365pt;margin-top:-28.5pt;width:180pt;height:37.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" stroked="f">
              <v:textbox>
                <w:txbxContent>
                  <w:p w14:paraId="0FA1BA41" w14:textId="363AC19E" w:rsidR="0022661D" w:rsidRPr="00494758" w:rsidRDefault="0022661D">
                    <w:pPr>
                      <w:rPr>
                        <w:b/>
                      </w:rPr>
                    </w:pPr>
                    <w:r w:rsidRPr="00494758">
                      <w:rPr>
                        <w:b/>
                      </w:rPr>
                      <w:t>COMPONENTE DE MEDICIÓN DE CALIDAD DE HUELLAS DACTILARES</w:t>
                    </w:r>
                  </w:p>
                </w:txbxContent>
              </v:textbox>
              <w10:wrap type="square"/>
            </v:shape>
          </w:pict>
        </mc:Fallback>
      </mc:AlternateContent>
    </w:r>
    <w:r>
      <w:rPr>
        <w:noProof/>
        <w:lang w:val="es-US" w:eastAsia="es-US"/>
      </w:rPr>
      <mc:AlternateContent>
        <mc:Choice Requires="wps">
          <w:drawing>
            <wp:anchor distT="0" distB="0" distL="114300" distR="114300" simplePos="0" relativeHeight="251654656" behindDoc="0" locked="0" layoutInCell="1" allowOverlap="1" wp14:anchorId="4ECD02D1" wp14:editId="29F1EC0F">
              <wp:simplePos x="0" y="0"/>
              <wp:positionH relativeFrom="column">
                <wp:posOffset>-479</wp:posOffset>
              </wp:positionH>
              <wp:positionV relativeFrom="paragraph">
                <wp:posOffset>155275</wp:posOffset>
              </wp:positionV>
              <wp:extent cx="6927011" cy="0"/>
              <wp:effectExtent l="0" t="38100" r="26670" b="57150"/>
              <wp:wrapNone/>
              <wp:docPr id="4" name="Straight Connector 4"/>
              <wp:cNvGraphicFramePr/>
              <a:graphic xmlns:a="http://schemas.openxmlformats.org/drawingml/2006/main">
                <a:graphicData uri="http://schemas.microsoft.com/office/word/2010/wordprocessingShape">
                  <wps:wsp>
                    <wps:cNvCnPr/>
                    <wps:spPr>
                      <a:xfrm>
                        <a:off x="0" y="0"/>
                        <a:ext cx="6927011" cy="0"/>
                      </a:xfrm>
                      <a:prstGeom prst="line">
                        <a:avLst/>
                      </a:prstGeom>
                      <a:ln w="88900" cmpd="thinThick">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54BCEC13" id="Straight Connector 4" o:spid="_x0000_s1026" style="position:absolute;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pt,12.25pt" to="545.4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" strokecolor="black [3213]" strokeweight="7pt">
              <v:stroke linestyle="thinThick"/>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70FFFC" w14:textId="0286CA2B" w:rsidR="00202CDA" w:rsidRDefault="00202CDA">
    <w:pPr>
      <w:pStyle w:val="Encabezado"/>
    </w:pPr>
    <w:r w:rsidRPr="00973E9F">
      <w:rPr>
        <w:noProof/>
        <w:lang w:val="es-US" w:eastAsia="es-US"/>
      </w:rPr>
      <mc:AlternateContent>
        <mc:Choice Requires="wps">
          <w:drawing>
            <wp:anchor distT="0" distB="0" distL="114300" distR="114300" simplePos="0" relativeHeight="251660800" behindDoc="0" locked="0" layoutInCell="1" allowOverlap="1" wp14:anchorId="721BF273" wp14:editId="2FF62DA4">
              <wp:simplePos x="0" y="0"/>
              <wp:positionH relativeFrom="column">
                <wp:posOffset>31750</wp:posOffset>
              </wp:positionH>
              <wp:positionV relativeFrom="paragraph">
                <wp:posOffset>259080</wp:posOffset>
              </wp:positionV>
              <wp:extent cx="6926580" cy="0"/>
              <wp:effectExtent l="0" t="38100" r="64770" b="57150"/>
              <wp:wrapNone/>
              <wp:docPr id="38" name="Straight Connector 4"/>
              <wp:cNvGraphicFramePr/>
              <a:graphic xmlns:a="http://schemas.openxmlformats.org/drawingml/2006/main">
                <a:graphicData uri="http://schemas.microsoft.com/office/word/2010/wordprocessingShape">
                  <wps:wsp>
                    <wps:cNvCnPr/>
                    <wps:spPr>
                      <a:xfrm>
                        <a:off x="0" y="0"/>
                        <a:ext cx="6926580" cy="0"/>
                      </a:xfrm>
                      <a:prstGeom prst="line">
                        <a:avLst/>
                      </a:prstGeom>
                      <a:ln w="88900" cmpd="thinThick">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231F2A71" id="Straight Connector 4" o:spid="_x0000_s1026" style="position:absolute;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0.4pt" to="547.9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" strokecolor="black [3213]" strokeweight="7pt">
              <v:stroke linestyle="thinThick"/>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27BBD"/>
    <w:multiLevelType w:val="hybridMultilevel"/>
    <w:tmpl w:val="B04025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3CE25DA"/>
    <w:multiLevelType w:val="hybridMultilevel"/>
    <w:tmpl w:val="4D0A107C"/>
    <w:lvl w:ilvl="0" w:tplc="B7F4A658">
      <w:start w:val="1"/>
      <w:numFmt w:val="bullet"/>
      <w:pStyle w:val="algoritmo"/>
      <w:lvlText w:val=""/>
      <w:lvlJc w:val="left"/>
      <w:pPr>
        <w:ind w:left="360" w:hanging="360"/>
      </w:pPr>
      <w:rPr>
        <w:rFonts w:ascii="Symbol" w:hAnsi="Symbol" w:hint="default"/>
      </w:rPr>
    </w:lvl>
    <w:lvl w:ilvl="1" w:tplc="0C0A0003" w:tentative="1">
      <w:start w:val="1"/>
      <w:numFmt w:val="bullet"/>
      <w:lvlText w:val="o"/>
      <w:lvlJc w:val="left"/>
      <w:pPr>
        <w:ind w:left="1931" w:hanging="360"/>
      </w:pPr>
      <w:rPr>
        <w:rFonts w:ascii="Courier New" w:hAnsi="Courier New" w:cs="Courier New" w:hint="default"/>
      </w:rPr>
    </w:lvl>
    <w:lvl w:ilvl="2" w:tplc="0C0A0005" w:tentative="1">
      <w:start w:val="1"/>
      <w:numFmt w:val="bullet"/>
      <w:lvlText w:val=""/>
      <w:lvlJc w:val="left"/>
      <w:pPr>
        <w:ind w:left="2651" w:hanging="360"/>
      </w:pPr>
      <w:rPr>
        <w:rFonts w:ascii="Wingdings" w:hAnsi="Wingdings" w:hint="default"/>
      </w:rPr>
    </w:lvl>
    <w:lvl w:ilvl="3" w:tplc="0C0A0001" w:tentative="1">
      <w:start w:val="1"/>
      <w:numFmt w:val="bullet"/>
      <w:lvlText w:val=""/>
      <w:lvlJc w:val="left"/>
      <w:pPr>
        <w:ind w:left="3371" w:hanging="360"/>
      </w:pPr>
      <w:rPr>
        <w:rFonts w:ascii="Symbol" w:hAnsi="Symbol" w:hint="default"/>
      </w:rPr>
    </w:lvl>
    <w:lvl w:ilvl="4" w:tplc="0C0A0003" w:tentative="1">
      <w:start w:val="1"/>
      <w:numFmt w:val="bullet"/>
      <w:lvlText w:val="o"/>
      <w:lvlJc w:val="left"/>
      <w:pPr>
        <w:ind w:left="4091" w:hanging="360"/>
      </w:pPr>
      <w:rPr>
        <w:rFonts w:ascii="Courier New" w:hAnsi="Courier New" w:cs="Courier New" w:hint="default"/>
      </w:rPr>
    </w:lvl>
    <w:lvl w:ilvl="5" w:tplc="0C0A0005" w:tentative="1">
      <w:start w:val="1"/>
      <w:numFmt w:val="bullet"/>
      <w:lvlText w:val=""/>
      <w:lvlJc w:val="left"/>
      <w:pPr>
        <w:ind w:left="4811" w:hanging="360"/>
      </w:pPr>
      <w:rPr>
        <w:rFonts w:ascii="Wingdings" w:hAnsi="Wingdings" w:hint="default"/>
      </w:rPr>
    </w:lvl>
    <w:lvl w:ilvl="6" w:tplc="0C0A0001" w:tentative="1">
      <w:start w:val="1"/>
      <w:numFmt w:val="bullet"/>
      <w:lvlText w:val=""/>
      <w:lvlJc w:val="left"/>
      <w:pPr>
        <w:ind w:left="5531" w:hanging="360"/>
      </w:pPr>
      <w:rPr>
        <w:rFonts w:ascii="Symbol" w:hAnsi="Symbol" w:hint="default"/>
      </w:rPr>
    </w:lvl>
    <w:lvl w:ilvl="7" w:tplc="0C0A0003" w:tentative="1">
      <w:start w:val="1"/>
      <w:numFmt w:val="bullet"/>
      <w:lvlText w:val="o"/>
      <w:lvlJc w:val="left"/>
      <w:pPr>
        <w:ind w:left="6251" w:hanging="360"/>
      </w:pPr>
      <w:rPr>
        <w:rFonts w:ascii="Courier New" w:hAnsi="Courier New" w:cs="Courier New" w:hint="default"/>
      </w:rPr>
    </w:lvl>
    <w:lvl w:ilvl="8" w:tplc="0C0A0005" w:tentative="1">
      <w:start w:val="1"/>
      <w:numFmt w:val="bullet"/>
      <w:lvlText w:val=""/>
      <w:lvlJc w:val="left"/>
      <w:pPr>
        <w:ind w:left="6971" w:hanging="360"/>
      </w:pPr>
      <w:rPr>
        <w:rFonts w:ascii="Wingdings" w:hAnsi="Wingdings" w:hint="default"/>
      </w:rPr>
    </w:lvl>
  </w:abstractNum>
  <w:abstractNum w:abstractNumId="2">
    <w:nsid w:val="042124D5"/>
    <w:multiLevelType w:val="hybridMultilevel"/>
    <w:tmpl w:val="8DE2BB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2F2865"/>
    <w:multiLevelType w:val="hybridMultilevel"/>
    <w:tmpl w:val="D096B37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46C40F3"/>
    <w:multiLevelType w:val="hybridMultilevel"/>
    <w:tmpl w:val="CFDCA5F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08D90F9B"/>
    <w:multiLevelType w:val="hybridMultilevel"/>
    <w:tmpl w:val="E60AAF3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nsid w:val="0DC20738"/>
    <w:multiLevelType w:val="hybridMultilevel"/>
    <w:tmpl w:val="AC246E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3DF01F0"/>
    <w:multiLevelType w:val="hybridMultilevel"/>
    <w:tmpl w:val="49AA92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4EB2DE2"/>
    <w:multiLevelType w:val="hybridMultilevel"/>
    <w:tmpl w:val="CCBE0E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90D300B"/>
    <w:multiLevelType w:val="hybridMultilevel"/>
    <w:tmpl w:val="BFF0F3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97000EF"/>
    <w:multiLevelType w:val="hybridMultilevel"/>
    <w:tmpl w:val="02B64A08"/>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nsid w:val="19853CE9"/>
    <w:multiLevelType w:val="hybridMultilevel"/>
    <w:tmpl w:val="77B6FF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B7C2152"/>
    <w:multiLevelType w:val="hybridMultilevel"/>
    <w:tmpl w:val="F5F4174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1C7B4D9D"/>
    <w:multiLevelType w:val="hybridMultilevel"/>
    <w:tmpl w:val="A3F22E5E"/>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nsid w:val="1D673F13"/>
    <w:multiLevelType w:val="hybridMultilevel"/>
    <w:tmpl w:val="11E82D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2140822"/>
    <w:multiLevelType w:val="hybridMultilevel"/>
    <w:tmpl w:val="766EB3EC"/>
    <w:lvl w:ilvl="0" w:tplc="FACE6DFC">
      <w:start w:val="1"/>
      <w:numFmt w:val="bullet"/>
      <w:pStyle w:val="sub-punto"/>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278098E"/>
    <w:multiLevelType w:val="multilevel"/>
    <w:tmpl w:val="BFDCFC82"/>
    <w:styleLink w:val="cap2"/>
    <w:lvl w:ilvl="0">
      <w:start w:val="2"/>
      <w:numFmt w:val="decimal"/>
      <w:lvlText w:val="%1"/>
      <w:lvlJc w:val="left"/>
      <w:pPr>
        <w:ind w:left="360" w:hanging="360"/>
      </w:pPr>
      <w:rPr>
        <w:rFonts w:ascii="Arial" w:hAnsi="Arial" w:hint="default"/>
        <w:color w:val="C00000"/>
        <w:sz w:val="22"/>
      </w:rPr>
    </w:lvl>
    <w:lvl w:ilvl="1">
      <w:start w:val="1"/>
      <w:numFmt w:val="decimal"/>
      <w:lvlText w:val="%1.%2"/>
      <w:lvlJc w:val="left"/>
      <w:pPr>
        <w:ind w:left="36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227929CB"/>
    <w:multiLevelType w:val="hybridMultilevel"/>
    <w:tmpl w:val="1368D5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2B818D5"/>
    <w:multiLevelType w:val="hybridMultilevel"/>
    <w:tmpl w:val="96385BB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5266E1F"/>
    <w:multiLevelType w:val="hybridMultilevel"/>
    <w:tmpl w:val="FB0CB5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9AA0744"/>
    <w:multiLevelType w:val="hybridMultilevel"/>
    <w:tmpl w:val="BA9A33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A20547D"/>
    <w:multiLevelType w:val="hybridMultilevel"/>
    <w:tmpl w:val="2FC2A54E"/>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B495543"/>
    <w:multiLevelType w:val="hybridMultilevel"/>
    <w:tmpl w:val="5164D2A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FAB7CBA"/>
    <w:multiLevelType w:val="hybridMultilevel"/>
    <w:tmpl w:val="7E0E480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4">
    <w:nsid w:val="3072420F"/>
    <w:multiLevelType w:val="multilevel"/>
    <w:tmpl w:val="848A19AE"/>
    <w:lvl w:ilvl="0">
      <w:start w:val="1"/>
      <w:numFmt w:val="decimal"/>
      <w:lvlText w:val="%1"/>
      <w:lvlJc w:val="left"/>
      <w:pPr>
        <w:ind w:left="360" w:hanging="360"/>
      </w:pPr>
      <w:rPr>
        <w:rFonts w:hint="default"/>
      </w:rPr>
    </w:lvl>
    <w:lvl w:ilvl="1">
      <w:start w:val="1"/>
      <w:numFmt w:val="decimal"/>
      <w:pStyle w:val="titulo2"/>
      <w:lvlText w:val="%1.%2"/>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3"/>
      <w:lvlText w:val="%1.%2.%3"/>
      <w:lvlJc w:val="left"/>
      <w:pPr>
        <w:ind w:left="1004"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31C75900"/>
    <w:multiLevelType w:val="hybridMultilevel"/>
    <w:tmpl w:val="1B584B9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nsid w:val="31FA0316"/>
    <w:multiLevelType w:val="hybridMultilevel"/>
    <w:tmpl w:val="563CA070"/>
    <w:lvl w:ilvl="0" w:tplc="0C0A0003">
      <w:start w:val="1"/>
      <w:numFmt w:val="bullet"/>
      <w:lvlText w:val="o"/>
      <w:lvlJc w:val="left"/>
      <w:pPr>
        <w:ind w:left="1070" w:hanging="360"/>
      </w:pPr>
      <w:rPr>
        <w:rFonts w:ascii="Courier New" w:hAnsi="Courier New" w:cs="Courier New" w:hint="default"/>
      </w:rPr>
    </w:lvl>
    <w:lvl w:ilvl="1" w:tplc="0C0A0019" w:tentative="1">
      <w:start w:val="1"/>
      <w:numFmt w:val="lowerLetter"/>
      <w:lvlText w:val="%2."/>
      <w:lvlJc w:val="left"/>
      <w:pPr>
        <w:ind w:left="3351" w:hanging="360"/>
      </w:pPr>
    </w:lvl>
    <w:lvl w:ilvl="2" w:tplc="0C0A001B" w:tentative="1">
      <w:start w:val="1"/>
      <w:numFmt w:val="lowerRoman"/>
      <w:lvlText w:val="%3."/>
      <w:lvlJc w:val="right"/>
      <w:pPr>
        <w:ind w:left="4071" w:hanging="180"/>
      </w:pPr>
    </w:lvl>
    <w:lvl w:ilvl="3" w:tplc="0C0A000F" w:tentative="1">
      <w:start w:val="1"/>
      <w:numFmt w:val="decimal"/>
      <w:lvlText w:val="%4."/>
      <w:lvlJc w:val="left"/>
      <w:pPr>
        <w:ind w:left="4791" w:hanging="360"/>
      </w:pPr>
    </w:lvl>
    <w:lvl w:ilvl="4" w:tplc="0C0A0019" w:tentative="1">
      <w:start w:val="1"/>
      <w:numFmt w:val="lowerLetter"/>
      <w:lvlText w:val="%5."/>
      <w:lvlJc w:val="left"/>
      <w:pPr>
        <w:ind w:left="5511" w:hanging="360"/>
      </w:pPr>
    </w:lvl>
    <w:lvl w:ilvl="5" w:tplc="0C0A001B" w:tentative="1">
      <w:start w:val="1"/>
      <w:numFmt w:val="lowerRoman"/>
      <w:lvlText w:val="%6."/>
      <w:lvlJc w:val="right"/>
      <w:pPr>
        <w:ind w:left="6231" w:hanging="180"/>
      </w:pPr>
    </w:lvl>
    <w:lvl w:ilvl="6" w:tplc="0C0A000F" w:tentative="1">
      <w:start w:val="1"/>
      <w:numFmt w:val="decimal"/>
      <w:lvlText w:val="%7."/>
      <w:lvlJc w:val="left"/>
      <w:pPr>
        <w:ind w:left="6951" w:hanging="360"/>
      </w:pPr>
    </w:lvl>
    <w:lvl w:ilvl="7" w:tplc="0C0A0019" w:tentative="1">
      <w:start w:val="1"/>
      <w:numFmt w:val="lowerLetter"/>
      <w:lvlText w:val="%8."/>
      <w:lvlJc w:val="left"/>
      <w:pPr>
        <w:ind w:left="7671" w:hanging="360"/>
      </w:pPr>
    </w:lvl>
    <w:lvl w:ilvl="8" w:tplc="0C0A001B" w:tentative="1">
      <w:start w:val="1"/>
      <w:numFmt w:val="lowerRoman"/>
      <w:lvlText w:val="%9."/>
      <w:lvlJc w:val="right"/>
      <w:pPr>
        <w:ind w:left="8391" w:hanging="180"/>
      </w:pPr>
    </w:lvl>
  </w:abstractNum>
  <w:abstractNum w:abstractNumId="27">
    <w:nsid w:val="351103E4"/>
    <w:multiLevelType w:val="hybridMultilevel"/>
    <w:tmpl w:val="D73CAB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35897E6D"/>
    <w:multiLevelType w:val="hybridMultilevel"/>
    <w:tmpl w:val="BF62A9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5DF7A13"/>
    <w:multiLevelType w:val="hybridMultilevel"/>
    <w:tmpl w:val="0B3437B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70C7D45"/>
    <w:multiLevelType w:val="hybridMultilevel"/>
    <w:tmpl w:val="2F66D0EE"/>
    <w:lvl w:ilvl="0" w:tplc="0C0A0001">
      <w:start w:val="1"/>
      <w:numFmt w:val="bullet"/>
      <w:lvlText w:val=""/>
      <w:lvlJc w:val="left"/>
      <w:pPr>
        <w:ind w:left="820" w:hanging="360"/>
      </w:pPr>
      <w:rPr>
        <w:rFonts w:ascii="Symbol" w:hAnsi="Symbol" w:hint="default"/>
      </w:rPr>
    </w:lvl>
    <w:lvl w:ilvl="1" w:tplc="0C0A0003" w:tentative="1">
      <w:start w:val="1"/>
      <w:numFmt w:val="bullet"/>
      <w:lvlText w:val="o"/>
      <w:lvlJc w:val="left"/>
      <w:pPr>
        <w:ind w:left="1540" w:hanging="360"/>
      </w:pPr>
      <w:rPr>
        <w:rFonts w:ascii="Courier New" w:hAnsi="Courier New" w:cs="Courier New" w:hint="default"/>
      </w:rPr>
    </w:lvl>
    <w:lvl w:ilvl="2" w:tplc="0C0A0005" w:tentative="1">
      <w:start w:val="1"/>
      <w:numFmt w:val="bullet"/>
      <w:lvlText w:val=""/>
      <w:lvlJc w:val="left"/>
      <w:pPr>
        <w:ind w:left="2260" w:hanging="360"/>
      </w:pPr>
      <w:rPr>
        <w:rFonts w:ascii="Wingdings" w:hAnsi="Wingdings" w:hint="default"/>
      </w:rPr>
    </w:lvl>
    <w:lvl w:ilvl="3" w:tplc="0C0A0001" w:tentative="1">
      <w:start w:val="1"/>
      <w:numFmt w:val="bullet"/>
      <w:lvlText w:val=""/>
      <w:lvlJc w:val="left"/>
      <w:pPr>
        <w:ind w:left="2980" w:hanging="360"/>
      </w:pPr>
      <w:rPr>
        <w:rFonts w:ascii="Symbol" w:hAnsi="Symbol" w:hint="default"/>
      </w:rPr>
    </w:lvl>
    <w:lvl w:ilvl="4" w:tplc="0C0A0003" w:tentative="1">
      <w:start w:val="1"/>
      <w:numFmt w:val="bullet"/>
      <w:lvlText w:val="o"/>
      <w:lvlJc w:val="left"/>
      <w:pPr>
        <w:ind w:left="3700" w:hanging="360"/>
      </w:pPr>
      <w:rPr>
        <w:rFonts w:ascii="Courier New" w:hAnsi="Courier New" w:cs="Courier New" w:hint="default"/>
      </w:rPr>
    </w:lvl>
    <w:lvl w:ilvl="5" w:tplc="0C0A0005" w:tentative="1">
      <w:start w:val="1"/>
      <w:numFmt w:val="bullet"/>
      <w:lvlText w:val=""/>
      <w:lvlJc w:val="left"/>
      <w:pPr>
        <w:ind w:left="4420" w:hanging="360"/>
      </w:pPr>
      <w:rPr>
        <w:rFonts w:ascii="Wingdings" w:hAnsi="Wingdings" w:hint="default"/>
      </w:rPr>
    </w:lvl>
    <w:lvl w:ilvl="6" w:tplc="0C0A0001" w:tentative="1">
      <w:start w:val="1"/>
      <w:numFmt w:val="bullet"/>
      <w:lvlText w:val=""/>
      <w:lvlJc w:val="left"/>
      <w:pPr>
        <w:ind w:left="5140" w:hanging="360"/>
      </w:pPr>
      <w:rPr>
        <w:rFonts w:ascii="Symbol" w:hAnsi="Symbol" w:hint="default"/>
      </w:rPr>
    </w:lvl>
    <w:lvl w:ilvl="7" w:tplc="0C0A0003" w:tentative="1">
      <w:start w:val="1"/>
      <w:numFmt w:val="bullet"/>
      <w:lvlText w:val="o"/>
      <w:lvlJc w:val="left"/>
      <w:pPr>
        <w:ind w:left="5860" w:hanging="360"/>
      </w:pPr>
      <w:rPr>
        <w:rFonts w:ascii="Courier New" w:hAnsi="Courier New" w:cs="Courier New" w:hint="default"/>
      </w:rPr>
    </w:lvl>
    <w:lvl w:ilvl="8" w:tplc="0C0A0005" w:tentative="1">
      <w:start w:val="1"/>
      <w:numFmt w:val="bullet"/>
      <w:lvlText w:val=""/>
      <w:lvlJc w:val="left"/>
      <w:pPr>
        <w:ind w:left="6580" w:hanging="360"/>
      </w:pPr>
      <w:rPr>
        <w:rFonts w:ascii="Wingdings" w:hAnsi="Wingdings" w:hint="default"/>
      </w:rPr>
    </w:lvl>
  </w:abstractNum>
  <w:abstractNum w:abstractNumId="31">
    <w:nsid w:val="3CB47B85"/>
    <w:multiLevelType w:val="hybridMultilevel"/>
    <w:tmpl w:val="170A33C4"/>
    <w:lvl w:ilvl="0" w:tplc="4A2CE72A">
      <w:start w:val="1"/>
      <w:numFmt w:val="lowerLetter"/>
      <w:lvlText w:val="%1)"/>
      <w:lvlJc w:val="left"/>
      <w:pPr>
        <w:ind w:left="720" w:hanging="360"/>
      </w:pPr>
      <w:rPr>
        <w:rFonts w:ascii="Arial" w:hAnsi="Arial" w:cs="Aria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3D507423"/>
    <w:multiLevelType w:val="hybridMultilevel"/>
    <w:tmpl w:val="6B3411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416B5A7D"/>
    <w:multiLevelType w:val="hybridMultilevel"/>
    <w:tmpl w:val="6278E98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45BF6F88"/>
    <w:multiLevelType w:val="hybridMultilevel"/>
    <w:tmpl w:val="AEFC6B2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4B0F417F"/>
    <w:multiLevelType w:val="hybridMultilevel"/>
    <w:tmpl w:val="7334FD6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6">
    <w:nsid w:val="4E514751"/>
    <w:multiLevelType w:val="multilevel"/>
    <w:tmpl w:val="8452C2B6"/>
    <w:lvl w:ilvl="0">
      <w:start w:val="2"/>
      <w:numFmt w:val="decimal"/>
      <w:lvlText w:val="%1"/>
      <w:lvlJc w:val="left"/>
      <w:pPr>
        <w:ind w:left="360" w:hanging="360"/>
      </w:pPr>
      <w:rPr>
        <w:rFonts w:ascii="Arial" w:hAnsi="Arial" w:hint="default"/>
        <w:color w:val="C00000"/>
        <w:sz w:val="22"/>
      </w:rPr>
    </w:lvl>
    <w:lvl w:ilvl="1">
      <w:start w:val="1"/>
      <w:numFmt w:val="decimal"/>
      <w:lvlText w:val="%1.%2"/>
      <w:lvlJc w:val="left"/>
      <w:pPr>
        <w:ind w:left="2913" w:hanging="360"/>
      </w:pPr>
      <w:rPr>
        <w:rFonts w:hint="default"/>
        <w:color w:val="auto"/>
      </w:rPr>
    </w:lvl>
    <w:lvl w:ilvl="2">
      <w:start w:val="1"/>
      <w:numFmt w:val="decimal"/>
      <w:lvlText w:val="%1.%2.%3"/>
      <w:lvlJc w:val="left"/>
      <w:pPr>
        <w:ind w:left="108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52541470"/>
    <w:multiLevelType w:val="hybridMultilevel"/>
    <w:tmpl w:val="9B8A6262"/>
    <w:lvl w:ilvl="0" w:tplc="0C0A0011">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54505A1E"/>
    <w:multiLevelType w:val="hybridMultilevel"/>
    <w:tmpl w:val="0A081A1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9">
    <w:nsid w:val="55F55608"/>
    <w:multiLevelType w:val="hybridMultilevel"/>
    <w:tmpl w:val="667C3B98"/>
    <w:lvl w:ilvl="0" w:tplc="0C0A0003">
      <w:start w:val="1"/>
      <w:numFmt w:val="bullet"/>
      <w:lvlText w:val="o"/>
      <w:lvlJc w:val="left"/>
      <w:pPr>
        <w:ind w:left="1353" w:hanging="360"/>
      </w:pPr>
      <w:rPr>
        <w:rFonts w:ascii="Courier New" w:hAnsi="Courier New" w:cs="Courier New" w:hint="default"/>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40">
    <w:nsid w:val="59A25E0C"/>
    <w:multiLevelType w:val="hybridMultilevel"/>
    <w:tmpl w:val="667060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5EEC473D"/>
    <w:multiLevelType w:val="hybridMultilevel"/>
    <w:tmpl w:val="600ACF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609745BC"/>
    <w:multiLevelType w:val="hybridMultilevel"/>
    <w:tmpl w:val="21D07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619E3314"/>
    <w:multiLevelType w:val="hybridMultilevel"/>
    <w:tmpl w:val="7B200F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62B74A02"/>
    <w:multiLevelType w:val="hybridMultilevel"/>
    <w:tmpl w:val="7C72C4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63517371"/>
    <w:multiLevelType w:val="hybridMultilevel"/>
    <w:tmpl w:val="FA92423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63B43478"/>
    <w:multiLevelType w:val="multilevel"/>
    <w:tmpl w:val="FA680B10"/>
    <w:lvl w:ilvl="0">
      <w:start w:val="1"/>
      <w:numFmt w:val="decimal"/>
      <w:lvlText w:val="%1."/>
      <w:lvlJc w:val="left"/>
      <w:pPr>
        <w:ind w:left="360" w:hanging="360"/>
      </w:pPr>
    </w:lvl>
    <w:lvl w:ilvl="1">
      <w:start w:val="1"/>
      <w:numFmt w:val="decimal"/>
      <w:pStyle w:val="miriela"/>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642B20B5"/>
    <w:multiLevelType w:val="multilevel"/>
    <w:tmpl w:val="447CD048"/>
    <w:lvl w:ilvl="0">
      <w:start w:val="1"/>
      <w:numFmt w:val="decimal"/>
      <w:pStyle w:val="Prrafodelista"/>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nsid w:val="66E22A02"/>
    <w:multiLevelType w:val="hybridMultilevel"/>
    <w:tmpl w:val="868898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69A358EC"/>
    <w:multiLevelType w:val="hybridMultilevel"/>
    <w:tmpl w:val="28AC913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0">
    <w:nsid w:val="6A6611CC"/>
    <w:multiLevelType w:val="multilevel"/>
    <w:tmpl w:val="8DC6642C"/>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Arial" w:eastAsia="Calibri" w:hAnsi="Arial" w:cs="Aria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6EC97328"/>
    <w:multiLevelType w:val="hybridMultilevel"/>
    <w:tmpl w:val="28DABA7A"/>
    <w:lvl w:ilvl="0" w:tplc="0C0A0011">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71C0342E"/>
    <w:multiLevelType w:val="hybridMultilevel"/>
    <w:tmpl w:val="D27EEA2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72126DBC"/>
    <w:multiLevelType w:val="hybridMultilevel"/>
    <w:tmpl w:val="0290B3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76F31C86"/>
    <w:multiLevelType w:val="hybridMultilevel"/>
    <w:tmpl w:val="0E262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nsid w:val="779738E6"/>
    <w:multiLevelType w:val="hybridMultilevel"/>
    <w:tmpl w:val="F17E191E"/>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78B457E6"/>
    <w:multiLevelType w:val="hybridMultilevel"/>
    <w:tmpl w:val="C92058A6"/>
    <w:lvl w:ilvl="0" w:tplc="0C0A0005">
      <w:start w:val="1"/>
      <w:numFmt w:val="bullet"/>
      <w:lvlText w:val=""/>
      <w:lvlJc w:val="left"/>
      <w:pPr>
        <w:ind w:left="1507" w:hanging="360"/>
      </w:pPr>
      <w:rPr>
        <w:rFonts w:ascii="Wingdings" w:hAnsi="Wingdings" w:hint="default"/>
      </w:rPr>
    </w:lvl>
    <w:lvl w:ilvl="1" w:tplc="0C0A0003" w:tentative="1">
      <w:start w:val="1"/>
      <w:numFmt w:val="bullet"/>
      <w:lvlText w:val="o"/>
      <w:lvlJc w:val="left"/>
      <w:pPr>
        <w:ind w:left="2227" w:hanging="360"/>
      </w:pPr>
      <w:rPr>
        <w:rFonts w:ascii="Courier New" w:hAnsi="Courier New" w:cs="Courier New" w:hint="default"/>
      </w:rPr>
    </w:lvl>
    <w:lvl w:ilvl="2" w:tplc="0C0A0005" w:tentative="1">
      <w:start w:val="1"/>
      <w:numFmt w:val="bullet"/>
      <w:lvlText w:val=""/>
      <w:lvlJc w:val="left"/>
      <w:pPr>
        <w:ind w:left="2947" w:hanging="360"/>
      </w:pPr>
      <w:rPr>
        <w:rFonts w:ascii="Wingdings" w:hAnsi="Wingdings" w:hint="default"/>
      </w:rPr>
    </w:lvl>
    <w:lvl w:ilvl="3" w:tplc="0C0A0001" w:tentative="1">
      <w:start w:val="1"/>
      <w:numFmt w:val="bullet"/>
      <w:lvlText w:val=""/>
      <w:lvlJc w:val="left"/>
      <w:pPr>
        <w:ind w:left="3667" w:hanging="360"/>
      </w:pPr>
      <w:rPr>
        <w:rFonts w:ascii="Symbol" w:hAnsi="Symbol" w:hint="default"/>
      </w:rPr>
    </w:lvl>
    <w:lvl w:ilvl="4" w:tplc="0C0A0003" w:tentative="1">
      <w:start w:val="1"/>
      <w:numFmt w:val="bullet"/>
      <w:lvlText w:val="o"/>
      <w:lvlJc w:val="left"/>
      <w:pPr>
        <w:ind w:left="4387" w:hanging="360"/>
      </w:pPr>
      <w:rPr>
        <w:rFonts w:ascii="Courier New" w:hAnsi="Courier New" w:cs="Courier New" w:hint="default"/>
      </w:rPr>
    </w:lvl>
    <w:lvl w:ilvl="5" w:tplc="0C0A0005" w:tentative="1">
      <w:start w:val="1"/>
      <w:numFmt w:val="bullet"/>
      <w:lvlText w:val=""/>
      <w:lvlJc w:val="left"/>
      <w:pPr>
        <w:ind w:left="5107" w:hanging="360"/>
      </w:pPr>
      <w:rPr>
        <w:rFonts w:ascii="Wingdings" w:hAnsi="Wingdings" w:hint="default"/>
      </w:rPr>
    </w:lvl>
    <w:lvl w:ilvl="6" w:tplc="0C0A0001" w:tentative="1">
      <w:start w:val="1"/>
      <w:numFmt w:val="bullet"/>
      <w:lvlText w:val=""/>
      <w:lvlJc w:val="left"/>
      <w:pPr>
        <w:ind w:left="5827" w:hanging="360"/>
      </w:pPr>
      <w:rPr>
        <w:rFonts w:ascii="Symbol" w:hAnsi="Symbol" w:hint="default"/>
      </w:rPr>
    </w:lvl>
    <w:lvl w:ilvl="7" w:tplc="0C0A0003" w:tentative="1">
      <w:start w:val="1"/>
      <w:numFmt w:val="bullet"/>
      <w:lvlText w:val="o"/>
      <w:lvlJc w:val="left"/>
      <w:pPr>
        <w:ind w:left="6547" w:hanging="360"/>
      </w:pPr>
      <w:rPr>
        <w:rFonts w:ascii="Courier New" w:hAnsi="Courier New" w:cs="Courier New" w:hint="default"/>
      </w:rPr>
    </w:lvl>
    <w:lvl w:ilvl="8" w:tplc="0C0A0005" w:tentative="1">
      <w:start w:val="1"/>
      <w:numFmt w:val="bullet"/>
      <w:lvlText w:val=""/>
      <w:lvlJc w:val="left"/>
      <w:pPr>
        <w:ind w:left="7267" w:hanging="360"/>
      </w:pPr>
      <w:rPr>
        <w:rFonts w:ascii="Wingdings" w:hAnsi="Wingdings" w:hint="default"/>
      </w:rPr>
    </w:lvl>
  </w:abstractNum>
  <w:abstractNum w:abstractNumId="57">
    <w:nsid w:val="796B4F65"/>
    <w:multiLevelType w:val="hybridMultilevel"/>
    <w:tmpl w:val="1B866A8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7C661DDE"/>
    <w:multiLevelType w:val="hybridMultilevel"/>
    <w:tmpl w:val="08D04F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nsid w:val="7E09743C"/>
    <w:multiLevelType w:val="hybridMultilevel"/>
    <w:tmpl w:val="D3E482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7F6F22AC"/>
    <w:multiLevelType w:val="hybridMultilevel"/>
    <w:tmpl w:val="EFF89A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6"/>
  </w:num>
  <w:num w:numId="2">
    <w:abstractNumId w:val="20"/>
  </w:num>
  <w:num w:numId="3">
    <w:abstractNumId w:val="39"/>
  </w:num>
  <w:num w:numId="4">
    <w:abstractNumId w:val="8"/>
  </w:num>
  <w:num w:numId="5">
    <w:abstractNumId w:val="26"/>
  </w:num>
  <w:num w:numId="6">
    <w:abstractNumId w:val="42"/>
  </w:num>
  <w:num w:numId="7">
    <w:abstractNumId w:val="28"/>
  </w:num>
  <w:num w:numId="8">
    <w:abstractNumId w:val="12"/>
  </w:num>
  <w:num w:numId="9">
    <w:abstractNumId w:val="51"/>
  </w:num>
  <w:num w:numId="10">
    <w:abstractNumId w:val="19"/>
  </w:num>
  <w:num w:numId="11">
    <w:abstractNumId w:val="6"/>
  </w:num>
  <w:num w:numId="12">
    <w:abstractNumId w:val="15"/>
  </w:num>
  <w:num w:numId="13">
    <w:abstractNumId w:val="44"/>
  </w:num>
  <w:num w:numId="14">
    <w:abstractNumId w:val="50"/>
  </w:num>
  <w:num w:numId="15">
    <w:abstractNumId w:val="0"/>
  </w:num>
  <w:num w:numId="16">
    <w:abstractNumId w:val="24"/>
  </w:num>
  <w:num w:numId="17">
    <w:abstractNumId w:val="16"/>
  </w:num>
  <w:num w:numId="18">
    <w:abstractNumId w:val="36"/>
  </w:num>
  <w:num w:numId="19">
    <w:abstractNumId w:val="57"/>
  </w:num>
  <w:num w:numId="20">
    <w:abstractNumId w:val="40"/>
  </w:num>
  <w:num w:numId="21">
    <w:abstractNumId w:val="21"/>
  </w:num>
  <w:num w:numId="22">
    <w:abstractNumId w:val="37"/>
    <w:lvlOverride w:ilvl="0">
      <w:startOverride w:val="1"/>
    </w:lvlOverride>
    <w:lvlOverride w:ilvl="1"/>
    <w:lvlOverride w:ilvl="2"/>
    <w:lvlOverride w:ilvl="3"/>
    <w:lvlOverride w:ilvl="4"/>
    <w:lvlOverride w:ilvl="5"/>
    <w:lvlOverride w:ilvl="6"/>
    <w:lvlOverride w:ilvl="7"/>
    <w:lvlOverride w:ilvl="8"/>
  </w:num>
  <w:num w:numId="23">
    <w:abstractNumId w:val="22"/>
  </w:num>
  <w:num w:numId="24">
    <w:abstractNumId w:val="55"/>
  </w:num>
  <w:num w:numId="25">
    <w:abstractNumId w:val="53"/>
  </w:num>
  <w:num w:numId="26">
    <w:abstractNumId w:val="33"/>
  </w:num>
  <w:num w:numId="27">
    <w:abstractNumId w:val="52"/>
  </w:num>
  <w:num w:numId="28">
    <w:abstractNumId w:val="1"/>
  </w:num>
  <w:num w:numId="29">
    <w:abstractNumId w:val="38"/>
  </w:num>
  <w:num w:numId="30">
    <w:abstractNumId w:val="31"/>
  </w:num>
  <w:num w:numId="31">
    <w:abstractNumId w:val="54"/>
  </w:num>
  <w:num w:numId="32">
    <w:abstractNumId w:val="25"/>
  </w:num>
  <w:num w:numId="33">
    <w:abstractNumId w:val="5"/>
  </w:num>
  <w:num w:numId="34">
    <w:abstractNumId w:val="4"/>
  </w:num>
  <w:num w:numId="35">
    <w:abstractNumId w:val="47"/>
  </w:num>
  <w:num w:numId="36">
    <w:abstractNumId w:val="29"/>
  </w:num>
  <w:num w:numId="37">
    <w:abstractNumId w:val="3"/>
  </w:num>
  <w:num w:numId="38">
    <w:abstractNumId w:val="18"/>
  </w:num>
  <w:num w:numId="39">
    <w:abstractNumId w:val="59"/>
  </w:num>
  <w:num w:numId="40">
    <w:abstractNumId w:val="41"/>
  </w:num>
  <w:num w:numId="41">
    <w:abstractNumId w:val="17"/>
  </w:num>
  <w:num w:numId="42">
    <w:abstractNumId w:val="45"/>
  </w:num>
  <w:num w:numId="43">
    <w:abstractNumId w:val="34"/>
  </w:num>
  <w:num w:numId="44">
    <w:abstractNumId w:val="2"/>
  </w:num>
  <w:num w:numId="45">
    <w:abstractNumId w:val="10"/>
  </w:num>
  <w:num w:numId="46">
    <w:abstractNumId w:val="60"/>
  </w:num>
  <w:num w:numId="47">
    <w:abstractNumId w:val="13"/>
  </w:num>
  <w:num w:numId="48">
    <w:abstractNumId w:val="35"/>
  </w:num>
  <w:num w:numId="49">
    <w:abstractNumId w:val="30"/>
  </w:num>
  <w:num w:numId="50">
    <w:abstractNumId w:val="32"/>
  </w:num>
  <w:num w:numId="51">
    <w:abstractNumId w:val="11"/>
  </w:num>
  <w:num w:numId="52">
    <w:abstractNumId w:val="48"/>
  </w:num>
  <w:num w:numId="53">
    <w:abstractNumId w:val="9"/>
  </w:num>
  <w:num w:numId="54">
    <w:abstractNumId w:val="7"/>
  </w:num>
  <w:num w:numId="55">
    <w:abstractNumId w:val="58"/>
  </w:num>
  <w:num w:numId="56">
    <w:abstractNumId w:val="27"/>
  </w:num>
  <w:num w:numId="57">
    <w:abstractNumId w:val="49"/>
  </w:num>
  <w:num w:numId="58">
    <w:abstractNumId w:val="56"/>
  </w:num>
  <w:num w:numId="59">
    <w:abstractNumId w:val="14"/>
  </w:num>
  <w:num w:numId="60">
    <w:abstractNumId w:val="43"/>
  </w:num>
  <w:num w:numId="61">
    <w:abstractNumId w:val="23"/>
  </w:num>
  <w:numIdMacAtCleanup w:val="5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sey">
    <w15:presenceInfo w15:providerId="None" w15:userId="Cas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4388"/>
    <w:rsid w:val="00001103"/>
    <w:rsid w:val="00001DF4"/>
    <w:rsid w:val="00002DB2"/>
    <w:rsid w:val="00003182"/>
    <w:rsid w:val="0000424B"/>
    <w:rsid w:val="00004583"/>
    <w:rsid w:val="00005250"/>
    <w:rsid w:val="000059A9"/>
    <w:rsid w:val="00005DC8"/>
    <w:rsid w:val="00006205"/>
    <w:rsid w:val="000063D6"/>
    <w:rsid w:val="0000662E"/>
    <w:rsid w:val="00006D17"/>
    <w:rsid w:val="00007783"/>
    <w:rsid w:val="00007DA7"/>
    <w:rsid w:val="00010FD0"/>
    <w:rsid w:val="0001147C"/>
    <w:rsid w:val="000117DC"/>
    <w:rsid w:val="000118BF"/>
    <w:rsid w:val="0001212C"/>
    <w:rsid w:val="000131BD"/>
    <w:rsid w:val="00014239"/>
    <w:rsid w:val="00014CF9"/>
    <w:rsid w:val="00015BF2"/>
    <w:rsid w:val="00016014"/>
    <w:rsid w:val="000168CD"/>
    <w:rsid w:val="00017090"/>
    <w:rsid w:val="00017378"/>
    <w:rsid w:val="00017DC0"/>
    <w:rsid w:val="0002107D"/>
    <w:rsid w:val="00021B33"/>
    <w:rsid w:val="0002238D"/>
    <w:rsid w:val="00022633"/>
    <w:rsid w:val="00023B48"/>
    <w:rsid w:val="00023E47"/>
    <w:rsid w:val="0002426B"/>
    <w:rsid w:val="00024CA9"/>
    <w:rsid w:val="00025090"/>
    <w:rsid w:val="00025F32"/>
    <w:rsid w:val="00026187"/>
    <w:rsid w:val="00026569"/>
    <w:rsid w:val="000266AF"/>
    <w:rsid w:val="00026F18"/>
    <w:rsid w:val="00027616"/>
    <w:rsid w:val="000300D7"/>
    <w:rsid w:val="000303AF"/>
    <w:rsid w:val="00031630"/>
    <w:rsid w:val="00033170"/>
    <w:rsid w:val="00034834"/>
    <w:rsid w:val="00034A91"/>
    <w:rsid w:val="00035E05"/>
    <w:rsid w:val="00035FB9"/>
    <w:rsid w:val="0003603B"/>
    <w:rsid w:val="000366C2"/>
    <w:rsid w:val="000366E5"/>
    <w:rsid w:val="00037340"/>
    <w:rsid w:val="00037760"/>
    <w:rsid w:val="00040139"/>
    <w:rsid w:val="00040661"/>
    <w:rsid w:val="000414DE"/>
    <w:rsid w:val="00041DB5"/>
    <w:rsid w:val="000424E1"/>
    <w:rsid w:val="00042AC0"/>
    <w:rsid w:val="0004312B"/>
    <w:rsid w:val="000431C1"/>
    <w:rsid w:val="0004405D"/>
    <w:rsid w:val="000441F5"/>
    <w:rsid w:val="0004427B"/>
    <w:rsid w:val="0004513A"/>
    <w:rsid w:val="00045A31"/>
    <w:rsid w:val="00045A41"/>
    <w:rsid w:val="00045D47"/>
    <w:rsid w:val="00046413"/>
    <w:rsid w:val="00046C0C"/>
    <w:rsid w:val="0004732D"/>
    <w:rsid w:val="0004772A"/>
    <w:rsid w:val="00047F2A"/>
    <w:rsid w:val="00050AF8"/>
    <w:rsid w:val="00051224"/>
    <w:rsid w:val="0005123D"/>
    <w:rsid w:val="00051EFA"/>
    <w:rsid w:val="00052590"/>
    <w:rsid w:val="0005271C"/>
    <w:rsid w:val="00052E3E"/>
    <w:rsid w:val="00053070"/>
    <w:rsid w:val="000531D3"/>
    <w:rsid w:val="0005356C"/>
    <w:rsid w:val="00053CF5"/>
    <w:rsid w:val="00053D22"/>
    <w:rsid w:val="00055EF6"/>
    <w:rsid w:val="000563FB"/>
    <w:rsid w:val="000569D8"/>
    <w:rsid w:val="00057397"/>
    <w:rsid w:val="00057721"/>
    <w:rsid w:val="00062B39"/>
    <w:rsid w:val="00063247"/>
    <w:rsid w:val="00064A66"/>
    <w:rsid w:val="000654CB"/>
    <w:rsid w:val="00065505"/>
    <w:rsid w:val="00065AFA"/>
    <w:rsid w:val="00066736"/>
    <w:rsid w:val="00066B7E"/>
    <w:rsid w:val="00066FAB"/>
    <w:rsid w:val="00070851"/>
    <w:rsid w:val="00070B60"/>
    <w:rsid w:val="00072E1B"/>
    <w:rsid w:val="00073077"/>
    <w:rsid w:val="00073833"/>
    <w:rsid w:val="00074006"/>
    <w:rsid w:val="00076026"/>
    <w:rsid w:val="00076DB3"/>
    <w:rsid w:val="00077D88"/>
    <w:rsid w:val="0008152A"/>
    <w:rsid w:val="00082887"/>
    <w:rsid w:val="000834CC"/>
    <w:rsid w:val="00083EEE"/>
    <w:rsid w:val="00084268"/>
    <w:rsid w:val="00084B71"/>
    <w:rsid w:val="00084F9A"/>
    <w:rsid w:val="000856BE"/>
    <w:rsid w:val="000858A1"/>
    <w:rsid w:val="00085959"/>
    <w:rsid w:val="00085BE2"/>
    <w:rsid w:val="000867A0"/>
    <w:rsid w:val="00087610"/>
    <w:rsid w:val="00090509"/>
    <w:rsid w:val="00091CE5"/>
    <w:rsid w:val="00091E6F"/>
    <w:rsid w:val="00092325"/>
    <w:rsid w:val="000923A2"/>
    <w:rsid w:val="00092EF2"/>
    <w:rsid w:val="000932C9"/>
    <w:rsid w:val="0009377A"/>
    <w:rsid w:val="00093C5B"/>
    <w:rsid w:val="000940C4"/>
    <w:rsid w:val="00094586"/>
    <w:rsid w:val="000949F5"/>
    <w:rsid w:val="00094BB6"/>
    <w:rsid w:val="0009531C"/>
    <w:rsid w:val="00095642"/>
    <w:rsid w:val="0009773D"/>
    <w:rsid w:val="000A0263"/>
    <w:rsid w:val="000A1C47"/>
    <w:rsid w:val="000A21AB"/>
    <w:rsid w:val="000A255A"/>
    <w:rsid w:val="000A4B43"/>
    <w:rsid w:val="000A4FD5"/>
    <w:rsid w:val="000A5A3E"/>
    <w:rsid w:val="000A5B76"/>
    <w:rsid w:val="000A6119"/>
    <w:rsid w:val="000A63DD"/>
    <w:rsid w:val="000A65AC"/>
    <w:rsid w:val="000A7053"/>
    <w:rsid w:val="000A75DA"/>
    <w:rsid w:val="000A76A2"/>
    <w:rsid w:val="000A7DF7"/>
    <w:rsid w:val="000B0115"/>
    <w:rsid w:val="000B0D68"/>
    <w:rsid w:val="000B157D"/>
    <w:rsid w:val="000B1775"/>
    <w:rsid w:val="000B1994"/>
    <w:rsid w:val="000B1A96"/>
    <w:rsid w:val="000B1D08"/>
    <w:rsid w:val="000B1E2F"/>
    <w:rsid w:val="000B2E46"/>
    <w:rsid w:val="000B30DA"/>
    <w:rsid w:val="000B31AD"/>
    <w:rsid w:val="000B36E3"/>
    <w:rsid w:val="000B3A1F"/>
    <w:rsid w:val="000B4B49"/>
    <w:rsid w:val="000B4F10"/>
    <w:rsid w:val="000B52E3"/>
    <w:rsid w:val="000B6CA0"/>
    <w:rsid w:val="000C06BC"/>
    <w:rsid w:val="000C17C1"/>
    <w:rsid w:val="000C1AD8"/>
    <w:rsid w:val="000C1D22"/>
    <w:rsid w:val="000C2219"/>
    <w:rsid w:val="000C22A6"/>
    <w:rsid w:val="000C360D"/>
    <w:rsid w:val="000C38A2"/>
    <w:rsid w:val="000C3A3D"/>
    <w:rsid w:val="000C41CC"/>
    <w:rsid w:val="000C4F62"/>
    <w:rsid w:val="000C50D1"/>
    <w:rsid w:val="000C55F9"/>
    <w:rsid w:val="000C5B17"/>
    <w:rsid w:val="000C7590"/>
    <w:rsid w:val="000C7F00"/>
    <w:rsid w:val="000D0560"/>
    <w:rsid w:val="000D0639"/>
    <w:rsid w:val="000D07F9"/>
    <w:rsid w:val="000D2156"/>
    <w:rsid w:val="000D22A8"/>
    <w:rsid w:val="000D2387"/>
    <w:rsid w:val="000D287C"/>
    <w:rsid w:val="000D29D9"/>
    <w:rsid w:val="000D4AFF"/>
    <w:rsid w:val="000D51CE"/>
    <w:rsid w:val="000D5358"/>
    <w:rsid w:val="000D5395"/>
    <w:rsid w:val="000D5951"/>
    <w:rsid w:val="000D6CB4"/>
    <w:rsid w:val="000D7C33"/>
    <w:rsid w:val="000D7DD2"/>
    <w:rsid w:val="000E0049"/>
    <w:rsid w:val="000E00D0"/>
    <w:rsid w:val="000E1203"/>
    <w:rsid w:val="000E1AD8"/>
    <w:rsid w:val="000E2389"/>
    <w:rsid w:val="000E24A9"/>
    <w:rsid w:val="000E2705"/>
    <w:rsid w:val="000E271C"/>
    <w:rsid w:val="000E30F2"/>
    <w:rsid w:val="000E3364"/>
    <w:rsid w:val="000E33AA"/>
    <w:rsid w:val="000E4633"/>
    <w:rsid w:val="000E4BB3"/>
    <w:rsid w:val="000E61DF"/>
    <w:rsid w:val="000E6390"/>
    <w:rsid w:val="000E7479"/>
    <w:rsid w:val="000F01A8"/>
    <w:rsid w:val="000F0476"/>
    <w:rsid w:val="000F05D7"/>
    <w:rsid w:val="000F1C76"/>
    <w:rsid w:val="000F2102"/>
    <w:rsid w:val="000F2916"/>
    <w:rsid w:val="000F2F80"/>
    <w:rsid w:val="000F30A1"/>
    <w:rsid w:val="000F3408"/>
    <w:rsid w:val="000F4676"/>
    <w:rsid w:val="000F53FB"/>
    <w:rsid w:val="000F5FB8"/>
    <w:rsid w:val="000F661D"/>
    <w:rsid w:val="000F6B2A"/>
    <w:rsid w:val="000F6CDB"/>
    <w:rsid w:val="000F797B"/>
    <w:rsid w:val="001008A5"/>
    <w:rsid w:val="00101131"/>
    <w:rsid w:val="001011AB"/>
    <w:rsid w:val="00101622"/>
    <w:rsid w:val="00101ADB"/>
    <w:rsid w:val="00101B0E"/>
    <w:rsid w:val="00101CCC"/>
    <w:rsid w:val="0010221A"/>
    <w:rsid w:val="001022EE"/>
    <w:rsid w:val="00103002"/>
    <w:rsid w:val="001030DC"/>
    <w:rsid w:val="00103B79"/>
    <w:rsid w:val="00103D6D"/>
    <w:rsid w:val="001040E2"/>
    <w:rsid w:val="00105704"/>
    <w:rsid w:val="00106F3B"/>
    <w:rsid w:val="001070C8"/>
    <w:rsid w:val="00107B64"/>
    <w:rsid w:val="00107D12"/>
    <w:rsid w:val="001104BD"/>
    <w:rsid w:val="00110A4B"/>
    <w:rsid w:val="00110D1C"/>
    <w:rsid w:val="00111347"/>
    <w:rsid w:val="00111BEB"/>
    <w:rsid w:val="00111D9E"/>
    <w:rsid w:val="001127A0"/>
    <w:rsid w:val="00113554"/>
    <w:rsid w:val="00113C9F"/>
    <w:rsid w:val="0011433B"/>
    <w:rsid w:val="00115C48"/>
    <w:rsid w:val="00115F72"/>
    <w:rsid w:val="001168CC"/>
    <w:rsid w:val="00116A8C"/>
    <w:rsid w:val="00116B1B"/>
    <w:rsid w:val="00117C03"/>
    <w:rsid w:val="001201E8"/>
    <w:rsid w:val="00120E6B"/>
    <w:rsid w:val="00120F56"/>
    <w:rsid w:val="0012103F"/>
    <w:rsid w:val="001221B0"/>
    <w:rsid w:val="00122317"/>
    <w:rsid w:val="00122439"/>
    <w:rsid w:val="001224B1"/>
    <w:rsid w:val="001229D5"/>
    <w:rsid w:val="00123671"/>
    <w:rsid w:val="0012376F"/>
    <w:rsid w:val="001238E4"/>
    <w:rsid w:val="00123C01"/>
    <w:rsid w:val="0012486C"/>
    <w:rsid w:val="00124DAD"/>
    <w:rsid w:val="0012587F"/>
    <w:rsid w:val="00126E22"/>
    <w:rsid w:val="00127060"/>
    <w:rsid w:val="001276DA"/>
    <w:rsid w:val="00127929"/>
    <w:rsid w:val="001307FD"/>
    <w:rsid w:val="00130AEE"/>
    <w:rsid w:val="00130C95"/>
    <w:rsid w:val="00132D4B"/>
    <w:rsid w:val="001345D1"/>
    <w:rsid w:val="00134A3E"/>
    <w:rsid w:val="00135835"/>
    <w:rsid w:val="0013625A"/>
    <w:rsid w:val="001362DA"/>
    <w:rsid w:val="00136948"/>
    <w:rsid w:val="001369A1"/>
    <w:rsid w:val="00136CB5"/>
    <w:rsid w:val="00136FF0"/>
    <w:rsid w:val="00137657"/>
    <w:rsid w:val="00140995"/>
    <w:rsid w:val="00140F4E"/>
    <w:rsid w:val="00141958"/>
    <w:rsid w:val="00142114"/>
    <w:rsid w:val="00143084"/>
    <w:rsid w:val="001437BA"/>
    <w:rsid w:val="00143D31"/>
    <w:rsid w:val="001445EC"/>
    <w:rsid w:val="00144890"/>
    <w:rsid w:val="00145467"/>
    <w:rsid w:val="0014549E"/>
    <w:rsid w:val="001462B4"/>
    <w:rsid w:val="00150D90"/>
    <w:rsid w:val="00151731"/>
    <w:rsid w:val="00151D44"/>
    <w:rsid w:val="00151D86"/>
    <w:rsid w:val="001530ED"/>
    <w:rsid w:val="00155C8E"/>
    <w:rsid w:val="00156775"/>
    <w:rsid w:val="00156DFF"/>
    <w:rsid w:val="00157E36"/>
    <w:rsid w:val="00157EFF"/>
    <w:rsid w:val="00160343"/>
    <w:rsid w:val="001608B5"/>
    <w:rsid w:val="00160ABA"/>
    <w:rsid w:val="0016171B"/>
    <w:rsid w:val="0016220D"/>
    <w:rsid w:val="001628A0"/>
    <w:rsid w:val="001640FD"/>
    <w:rsid w:val="001643B4"/>
    <w:rsid w:val="00164D9F"/>
    <w:rsid w:val="001651F2"/>
    <w:rsid w:val="00165835"/>
    <w:rsid w:val="00165D50"/>
    <w:rsid w:val="001669B5"/>
    <w:rsid w:val="001678E0"/>
    <w:rsid w:val="00170005"/>
    <w:rsid w:val="00170674"/>
    <w:rsid w:val="00171413"/>
    <w:rsid w:val="00171F6F"/>
    <w:rsid w:val="00171FCF"/>
    <w:rsid w:val="00172BEE"/>
    <w:rsid w:val="00173D8D"/>
    <w:rsid w:val="00173FE3"/>
    <w:rsid w:val="00175160"/>
    <w:rsid w:val="00176121"/>
    <w:rsid w:val="00176C65"/>
    <w:rsid w:val="00176EB3"/>
    <w:rsid w:val="00176EF5"/>
    <w:rsid w:val="0017728A"/>
    <w:rsid w:val="00177942"/>
    <w:rsid w:val="00177E1C"/>
    <w:rsid w:val="00177F78"/>
    <w:rsid w:val="00180C1D"/>
    <w:rsid w:val="00181AEB"/>
    <w:rsid w:val="00182B52"/>
    <w:rsid w:val="00182F77"/>
    <w:rsid w:val="00185496"/>
    <w:rsid w:val="001859C1"/>
    <w:rsid w:val="001904EA"/>
    <w:rsid w:val="0019123B"/>
    <w:rsid w:val="00191B60"/>
    <w:rsid w:val="00192B09"/>
    <w:rsid w:val="00192CF8"/>
    <w:rsid w:val="0019335F"/>
    <w:rsid w:val="0019430B"/>
    <w:rsid w:val="001958F1"/>
    <w:rsid w:val="00195952"/>
    <w:rsid w:val="00195C00"/>
    <w:rsid w:val="001963DB"/>
    <w:rsid w:val="0019640C"/>
    <w:rsid w:val="001A063A"/>
    <w:rsid w:val="001A13C8"/>
    <w:rsid w:val="001A22E8"/>
    <w:rsid w:val="001A309A"/>
    <w:rsid w:val="001A5918"/>
    <w:rsid w:val="001A6B1A"/>
    <w:rsid w:val="001A6DE9"/>
    <w:rsid w:val="001A77AF"/>
    <w:rsid w:val="001B08F9"/>
    <w:rsid w:val="001B0DFE"/>
    <w:rsid w:val="001B191B"/>
    <w:rsid w:val="001B19AF"/>
    <w:rsid w:val="001B1A6C"/>
    <w:rsid w:val="001B1CD6"/>
    <w:rsid w:val="001B2617"/>
    <w:rsid w:val="001B265B"/>
    <w:rsid w:val="001B4AAC"/>
    <w:rsid w:val="001B52AC"/>
    <w:rsid w:val="001B55CB"/>
    <w:rsid w:val="001B5612"/>
    <w:rsid w:val="001B5E10"/>
    <w:rsid w:val="001B6F84"/>
    <w:rsid w:val="001B7921"/>
    <w:rsid w:val="001C0012"/>
    <w:rsid w:val="001C049A"/>
    <w:rsid w:val="001C0864"/>
    <w:rsid w:val="001C1EF7"/>
    <w:rsid w:val="001C2A06"/>
    <w:rsid w:val="001C2A80"/>
    <w:rsid w:val="001C2F05"/>
    <w:rsid w:val="001C3307"/>
    <w:rsid w:val="001C4C29"/>
    <w:rsid w:val="001C5424"/>
    <w:rsid w:val="001C555E"/>
    <w:rsid w:val="001C6BDE"/>
    <w:rsid w:val="001C6C33"/>
    <w:rsid w:val="001C6C3B"/>
    <w:rsid w:val="001C7921"/>
    <w:rsid w:val="001C7AA2"/>
    <w:rsid w:val="001D0D58"/>
    <w:rsid w:val="001D1B5D"/>
    <w:rsid w:val="001D1FC9"/>
    <w:rsid w:val="001D2566"/>
    <w:rsid w:val="001D2E2B"/>
    <w:rsid w:val="001D3417"/>
    <w:rsid w:val="001D3E86"/>
    <w:rsid w:val="001D3F58"/>
    <w:rsid w:val="001D4FDF"/>
    <w:rsid w:val="001D5327"/>
    <w:rsid w:val="001D557F"/>
    <w:rsid w:val="001D58AF"/>
    <w:rsid w:val="001D6223"/>
    <w:rsid w:val="001D6F9D"/>
    <w:rsid w:val="001D7096"/>
    <w:rsid w:val="001E0DF3"/>
    <w:rsid w:val="001E1451"/>
    <w:rsid w:val="001E190A"/>
    <w:rsid w:val="001E2A4D"/>
    <w:rsid w:val="001E4BD9"/>
    <w:rsid w:val="001E4C99"/>
    <w:rsid w:val="001E4CE6"/>
    <w:rsid w:val="001E500A"/>
    <w:rsid w:val="001E65A1"/>
    <w:rsid w:val="001E7E53"/>
    <w:rsid w:val="001E7EAD"/>
    <w:rsid w:val="001F075F"/>
    <w:rsid w:val="001F1066"/>
    <w:rsid w:val="001F2EBB"/>
    <w:rsid w:val="001F78B2"/>
    <w:rsid w:val="0020028A"/>
    <w:rsid w:val="0020076F"/>
    <w:rsid w:val="0020134F"/>
    <w:rsid w:val="00201CDF"/>
    <w:rsid w:val="00202753"/>
    <w:rsid w:val="00202CDA"/>
    <w:rsid w:val="00203F55"/>
    <w:rsid w:val="002042FE"/>
    <w:rsid w:val="0020437E"/>
    <w:rsid w:val="0020477B"/>
    <w:rsid w:val="00205BB4"/>
    <w:rsid w:val="00205F64"/>
    <w:rsid w:val="002067EE"/>
    <w:rsid w:val="00206C22"/>
    <w:rsid w:val="00206F85"/>
    <w:rsid w:val="00207BAE"/>
    <w:rsid w:val="00210BB8"/>
    <w:rsid w:val="00210EC5"/>
    <w:rsid w:val="00210F77"/>
    <w:rsid w:val="0021103D"/>
    <w:rsid w:val="00211D61"/>
    <w:rsid w:val="00213C40"/>
    <w:rsid w:val="00216593"/>
    <w:rsid w:val="0021662C"/>
    <w:rsid w:val="00217976"/>
    <w:rsid w:val="00220352"/>
    <w:rsid w:val="00220651"/>
    <w:rsid w:val="00220EF6"/>
    <w:rsid w:val="0022195A"/>
    <w:rsid w:val="00222007"/>
    <w:rsid w:val="0022509A"/>
    <w:rsid w:val="002255B7"/>
    <w:rsid w:val="00225784"/>
    <w:rsid w:val="0022661D"/>
    <w:rsid w:val="00226B57"/>
    <w:rsid w:val="00227201"/>
    <w:rsid w:val="00230962"/>
    <w:rsid w:val="002319F3"/>
    <w:rsid w:val="00231B59"/>
    <w:rsid w:val="0023309C"/>
    <w:rsid w:val="002330A0"/>
    <w:rsid w:val="002334BD"/>
    <w:rsid w:val="002334C5"/>
    <w:rsid w:val="0023391B"/>
    <w:rsid w:val="00233B6A"/>
    <w:rsid w:val="00233BBB"/>
    <w:rsid w:val="00233DC9"/>
    <w:rsid w:val="00233E4F"/>
    <w:rsid w:val="00233EA6"/>
    <w:rsid w:val="00234275"/>
    <w:rsid w:val="00234D61"/>
    <w:rsid w:val="002352DD"/>
    <w:rsid w:val="00235B0C"/>
    <w:rsid w:val="0023657A"/>
    <w:rsid w:val="0023794A"/>
    <w:rsid w:val="00237E70"/>
    <w:rsid w:val="00240160"/>
    <w:rsid w:val="002404CA"/>
    <w:rsid w:val="00241736"/>
    <w:rsid w:val="00242758"/>
    <w:rsid w:val="002428C7"/>
    <w:rsid w:val="00242ECF"/>
    <w:rsid w:val="002441FD"/>
    <w:rsid w:val="0024494E"/>
    <w:rsid w:val="00245940"/>
    <w:rsid w:val="002461E6"/>
    <w:rsid w:val="00246311"/>
    <w:rsid w:val="00246543"/>
    <w:rsid w:val="00246CB9"/>
    <w:rsid w:val="00246CED"/>
    <w:rsid w:val="00246CF8"/>
    <w:rsid w:val="0024736B"/>
    <w:rsid w:val="0024759B"/>
    <w:rsid w:val="00247B32"/>
    <w:rsid w:val="00250041"/>
    <w:rsid w:val="00251D1D"/>
    <w:rsid w:val="00252792"/>
    <w:rsid w:val="00252CC3"/>
    <w:rsid w:val="00253E22"/>
    <w:rsid w:val="00253EB9"/>
    <w:rsid w:val="00254060"/>
    <w:rsid w:val="002547A8"/>
    <w:rsid w:val="00254EF6"/>
    <w:rsid w:val="00255A33"/>
    <w:rsid w:val="002565E3"/>
    <w:rsid w:val="002568BB"/>
    <w:rsid w:val="00256B13"/>
    <w:rsid w:val="00256C40"/>
    <w:rsid w:val="0025735D"/>
    <w:rsid w:val="002602EC"/>
    <w:rsid w:val="0026045A"/>
    <w:rsid w:val="0026157E"/>
    <w:rsid w:val="00261CDC"/>
    <w:rsid w:val="002629F0"/>
    <w:rsid w:val="00262FE5"/>
    <w:rsid w:val="00264F15"/>
    <w:rsid w:val="00267085"/>
    <w:rsid w:val="00267689"/>
    <w:rsid w:val="00267E6A"/>
    <w:rsid w:val="00267F2B"/>
    <w:rsid w:val="002705B9"/>
    <w:rsid w:val="002730D7"/>
    <w:rsid w:val="00273753"/>
    <w:rsid w:val="002738B1"/>
    <w:rsid w:val="002741C3"/>
    <w:rsid w:val="00274225"/>
    <w:rsid w:val="002755F7"/>
    <w:rsid w:val="00275B41"/>
    <w:rsid w:val="0027640A"/>
    <w:rsid w:val="00276B42"/>
    <w:rsid w:val="00277AC8"/>
    <w:rsid w:val="00280A9C"/>
    <w:rsid w:val="00280B83"/>
    <w:rsid w:val="00280DB4"/>
    <w:rsid w:val="00281998"/>
    <w:rsid w:val="00282B85"/>
    <w:rsid w:val="002842BB"/>
    <w:rsid w:val="00286B58"/>
    <w:rsid w:val="00286FAA"/>
    <w:rsid w:val="002873A6"/>
    <w:rsid w:val="002879F1"/>
    <w:rsid w:val="00290965"/>
    <w:rsid w:val="00291E41"/>
    <w:rsid w:val="002927F5"/>
    <w:rsid w:val="002936C4"/>
    <w:rsid w:val="00293FC5"/>
    <w:rsid w:val="00294137"/>
    <w:rsid w:val="00294FC0"/>
    <w:rsid w:val="002951A1"/>
    <w:rsid w:val="002954CA"/>
    <w:rsid w:val="00297362"/>
    <w:rsid w:val="002A057C"/>
    <w:rsid w:val="002A09FC"/>
    <w:rsid w:val="002A1315"/>
    <w:rsid w:val="002A140A"/>
    <w:rsid w:val="002A14FA"/>
    <w:rsid w:val="002A2DB1"/>
    <w:rsid w:val="002A47F0"/>
    <w:rsid w:val="002A54B9"/>
    <w:rsid w:val="002A5811"/>
    <w:rsid w:val="002A6A94"/>
    <w:rsid w:val="002A758C"/>
    <w:rsid w:val="002A7964"/>
    <w:rsid w:val="002B0163"/>
    <w:rsid w:val="002B2BA9"/>
    <w:rsid w:val="002B2EF4"/>
    <w:rsid w:val="002B2FBA"/>
    <w:rsid w:val="002B3710"/>
    <w:rsid w:val="002B3A0B"/>
    <w:rsid w:val="002B4FE9"/>
    <w:rsid w:val="002B6B31"/>
    <w:rsid w:val="002B6BFE"/>
    <w:rsid w:val="002B6F5C"/>
    <w:rsid w:val="002B7E8A"/>
    <w:rsid w:val="002B7EAC"/>
    <w:rsid w:val="002C096C"/>
    <w:rsid w:val="002C0D9A"/>
    <w:rsid w:val="002C1116"/>
    <w:rsid w:val="002C150E"/>
    <w:rsid w:val="002C1B05"/>
    <w:rsid w:val="002C1EF2"/>
    <w:rsid w:val="002C2118"/>
    <w:rsid w:val="002C2FD2"/>
    <w:rsid w:val="002C4003"/>
    <w:rsid w:val="002C59F3"/>
    <w:rsid w:val="002C59FC"/>
    <w:rsid w:val="002C5A73"/>
    <w:rsid w:val="002C5CF4"/>
    <w:rsid w:val="002C76B5"/>
    <w:rsid w:val="002C7C33"/>
    <w:rsid w:val="002D05B0"/>
    <w:rsid w:val="002D1224"/>
    <w:rsid w:val="002D196C"/>
    <w:rsid w:val="002D1D67"/>
    <w:rsid w:val="002D2768"/>
    <w:rsid w:val="002D29F0"/>
    <w:rsid w:val="002D2EE0"/>
    <w:rsid w:val="002D3AE4"/>
    <w:rsid w:val="002D3EE7"/>
    <w:rsid w:val="002D4497"/>
    <w:rsid w:val="002D5162"/>
    <w:rsid w:val="002D5758"/>
    <w:rsid w:val="002D67AA"/>
    <w:rsid w:val="002D6B00"/>
    <w:rsid w:val="002D759B"/>
    <w:rsid w:val="002D798B"/>
    <w:rsid w:val="002D7BA2"/>
    <w:rsid w:val="002E040F"/>
    <w:rsid w:val="002E0419"/>
    <w:rsid w:val="002E0874"/>
    <w:rsid w:val="002E0F10"/>
    <w:rsid w:val="002E155D"/>
    <w:rsid w:val="002E1B91"/>
    <w:rsid w:val="002E1D69"/>
    <w:rsid w:val="002E23A2"/>
    <w:rsid w:val="002E2762"/>
    <w:rsid w:val="002E3225"/>
    <w:rsid w:val="002E441D"/>
    <w:rsid w:val="002E4DFE"/>
    <w:rsid w:val="002E5FB6"/>
    <w:rsid w:val="002E6E94"/>
    <w:rsid w:val="002E753A"/>
    <w:rsid w:val="002F10BE"/>
    <w:rsid w:val="002F1233"/>
    <w:rsid w:val="002F35B7"/>
    <w:rsid w:val="002F4F34"/>
    <w:rsid w:val="002F50CF"/>
    <w:rsid w:val="002F5866"/>
    <w:rsid w:val="002F6386"/>
    <w:rsid w:val="002F6868"/>
    <w:rsid w:val="002F6A9B"/>
    <w:rsid w:val="002F6BA0"/>
    <w:rsid w:val="002F6EC6"/>
    <w:rsid w:val="002F7CED"/>
    <w:rsid w:val="0030079A"/>
    <w:rsid w:val="00300BFD"/>
    <w:rsid w:val="00300FBD"/>
    <w:rsid w:val="003011EE"/>
    <w:rsid w:val="003012BE"/>
    <w:rsid w:val="00301A74"/>
    <w:rsid w:val="003020FB"/>
    <w:rsid w:val="00303141"/>
    <w:rsid w:val="00303A27"/>
    <w:rsid w:val="00303BE5"/>
    <w:rsid w:val="00303E66"/>
    <w:rsid w:val="003051A0"/>
    <w:rsid w:val="0030550D"/>
    <w:rsid w:val="00305B18"/>
    <w:rsid w:val="003064C3"/>
    <w:rsid w:val="0030742F"/>
    <w:rsid w:val="0031126C"/>
    <w:rsid w:val="003113B1"/>
    <w:rsid w:val="003114E7"/>
    <w:rsid w:val="00312A9C"/>
    <w:rsid w:val="00313A34"/>
    <w:rsid w:val="00313ADA"/>
    <w:rsid w:val="00313D4C"/>
    <w:rsid w:val="00314A05"/>
    <w:rsid w:val="00314C20"/>
    <w:rsid w:val="00315FEE"/>
    <w:rsid w:val="00316395"/>
    <w:rsid w:val="00316ACA"/>
    <w:rsid w:val="00317020"/>
    <w:rsid w:val="003178F5"/>
    <w:rsid w:val="00317CEC"/>
    <w:rsid w:val="003202D3"/>
    <w:rsid w:val="00321184"/>
    <w:rsid w:val="003217D3"/>
    <w:rsid w:val="003223AE"/>
    <w:rsid w:val="003232DC"/>
    <w:rsid w:val="003249B5"/>
    <w:rsid w:val="00327CD7"/>
    <w:rsid w:val="00327D7D"/>
    <w:rsid w:val="0033049F"/>
    <w:rsid w:val="0033107C"/>
    <w:rsid w:val="00332115"/>
    <w:rsid w:val="00333594"/>
    <w:rsid w:val="00334BF0"/>
    <w:rsid w:val="00335D62"/>
    <w:rsid w:val="00336B2C"/>
    <w:rsid w:val="00336CF5"/>
    <w:rsid w:val="00336F96"/>
    <w:rsid w:val="0033728E"/>
    <w:rsid w:val="00340597"/>
    <w:rsid w:val="00341267"/>
    <w:rsid w:val="00341B6F"/>
    <w:rsid w:val="00341F37"/>
    <w:rsid w:val="00341FE3"/>
    <w:rsid w:val="00343419"/>
    <w:rsid w:val="00343922"/>
    <w:rsid w:val="00344B93"/>
    <w:rsid w:val="00344F12"/>
    <w:rsid w:val="00344FF5"/>
    <w:rsid w:val="003450A9"/>
    <w:rsid w:val="003460D0"/>
    <w:rsid w:val="00346548"/>
    <w:rsid w:val="00346B8E"/>
    <w:rsid w:val="0034723A"/>
    <w:rsid w:val="0035164E"/>
    <w:rsid w:val="003528FF"/>
    <w:rsid w:val="00352A0B"/>
    <w:rsid w:val="003548EC"/>
    <w:rsid w:val="00354D7E"/>
    <w:rsid w:val="003558FE"/>
    <w:rsid w:val="00355D14"/>
    <w:rsid w:val="003561FB"/>
    <w:rsid w:val="003562BB"/>
    <w:rsid w:val="003568E3"/>
    <w:rsid w:val="003579C2"/>
    <w:rsid w:val="00357B14"/>
    <w:rsid w:val="00357B99"/>
    <w:rsid w:val="003600D2"/>
    <w:rsid w:val="00360998"/>
    <w:rsid w:val="00360A0D"/>
    <w:rsid w:val="00360E17"/>
    <w:rsid w:val="00361525"/>
    <w:rsid w:val="0036177B"/>
    <w:rsid w:val="003629A8"/>
    <w:rsid w:val="003636C9"/>
    <w:rsid w:val="0036398D"/>
    <w:rsid w:val="003665DB"/>
    <w:rsid w:val="00370E84"/>
    <w:rsid w:val="00371169"/>
    <w:rsid w:val="00371457"/>
    <w:rsid w:val="00371CF4"/>
    <w:rsid w:val="003723AE"/>
    <w:rsid w:val="003738C4"/>
    <w:rsid w:val="00373CA4"/>
    <w:rsid w:val="00374337"/>
    <w:rsid w:val="00374592"/>
    <w:rsid w:val="00375EE6"/>
    <w:rsid w:val="00377268"/>
    <w:rsid w:val="0038111D"/>
    <w:rsid w:val="003814EF"/>
    <w:rsid w:val="003817D9"/>
    <w:rsid w:val="003822B6"/>
    <w:rsid w:val="0038244E"/>
    <w:rsid w:val="0038313A"/>
    <w:rsid w:val="003834F0"/>
    <w:rsid w:val="00383A17"/>
    <w:rsid w:val="00383F90"/>
    <w:rsid w:val="00383FE6"/>
    <w:rsid w:val="00384F5F"/>
    <w:rsid w:val="00385028"/>
    <w:rsid w:val="0038607C"/>
    <w:rsid w:val="0038674E"/>
    <w:rsid w:val="00386E6A"/>
    <w:rsid w:val="003878E0"/>
    <w:rsid w:val="00390E0B"/>
    <w:rsid w:val="003919F2"/>
    <w:rsid w:val="00391AC6"/>
    <w:rsid w:val="00392F9F"/>
    <w:rsid w:val="00392FB1"/>
    <w:rsid w:val="003940E2"/>
    <w:rsid w:val="003945C1"/>
    <w:rsid w:val="00394926"/>
    <w:rsid w:val="00394A2C"/>
    <w:rsid w:val="00394CC0"/>
    <w:rsid w:val="0039551F"/>
    <w:rsid w:val="00395F47"/>
    <w:rsid w:val="003964A5"/>
    <w:rsid w:val="00396547"/>
    <w:rsid w:val="00396899"/>
    <w:rsid w:val="003979EF"/>
    <w:rsid w:val="003A0300"/>
    <w:rsid w:val="003A04FE"/>
    <w:rsid w:val="003A0A42"/>
    <w:rsid w:val="003A0DE3"/>
    <w:rsid w:val="003A1B8B"/>
    <w:rsid w:val="003A256F"/>
    <w:rsid w:val="003A2CD0"/>
    <w:rsid w:val="003A3CAC"/>
    <w:rsid w:val="003A4C48"/>
    <w:rsid w:val="003A5AAD"/>
    <w:rsid w:val="003A64B3"/>
    <w:rsid w:val="003A64E9"/>
    <w:rsid w:val="003A6515"/>
    <w:rsid w:val="003A6A6E"/>
    <w:rsid w:val="003A7BCD"/>
    <w:rsid w:val="003B0ED8"/>
    <w:rsid w:val="003B3684"/>
    <w:rsid w:val="003B5C2A"/>
    <w:rsid w:val="003B5D46"/>
    <w:rsid w:val="003B68D9"/>
    <w:rsid w:val="003B71F0"/>
    <w:rsid w:val="003B7D38"/>
    <w:rsid w:val="003C0089"/>
    <w:rsid w:val="003C1EA8"/>
    <w:rsid w:val="003C22F8"/>
    <w:rsid w:val="003C2B4A"/>
    <w:rsid w:val="003C2C96"/>
    <w:rsid w:val="003C3168"/>
    <w:rsid w:val="003C629C"/>
    <w:rsid w:val="003C6A7A"/>
    <w:rsid w:val="003C7939"/>
    <w:rsid w:val="003C79C3"/>
    <w:rsid w:val="003C7E7F"/>
    <w:rsid w:val="003D00D1"/>
    <w:rsid w:val="003D0F13"/>
    <w:rsid w:val="003D10E0"/>
    <w:rsid w:val="003D1ACC"/>
    <w:rsid w:val="003D1DF1"/>
    <w:rsid w:val="003D3449"/>
    <w:rsid w:val="003D388E"/>
    <w:rsid w:val="003D4247"/>
    <w:rsid w:val="003D45B0"/>
    <w:rsid w:val="003D467C"/>
    <w:rsid w:val="003D6647"/>
    <w:rsid w:val="003D6BFD"/>
    <w:rsid w:val="003D6C8B"/>
    <w:rsid w:val="003D775A"/>
    <w:rsid w:val="003D792F"/>
    <w:rsid w:val="003D7B16"/>
    <w:rsid w:val="003D7FEF"/>
    <w:rsid w:val="003E0698"/>
    <w:rsid w:val="003E0A2A"/>
    <w:rsid w:val="003E0B39"/>
    <w:rsid w:val="003E1D0B"/>
    <w:rsid w:val="003E31EA"/>
    <w:rsid w:val="003E4AD7"/>
    <w:rsid w:val="003E5650"/>
    <w:rsid w:val="003E5B68"/>
    <w:rsid w:val="003E618F"/>
    <w:rsid w:val="003E62C9"/>
    <w:rsid w:val="003E6401"/>
    <w:rsid w:val="003E6A9E"/>
    <w:rsid w:val="003E6FCB"/>
    <w:rsid w:val="003E7D21"/>
    <w:rsid w:val="003F10C9"/>
    <w:rsid w:val="003F2875"/>
    <w:rsid w:val="003F32E7"/>
    <w:rsid w:val="003F3F77"/>
    <w:rsid w:val="003F4B8A"/>
    <w:rsid w:val="003F4BAB"/>
    <w:rsid w:val="003F4C23"/>
    <w:rsid w:val="003F52BE"/>
    <w:rsid w:val="003F5E94"/>
    <w:rsid w:val="003F61C0"/>
    <w:rsid w:val="003F672E"/>
    <w:rsid w:val="003F6CAF"/>
    <w:rsid w:val="003F6CE0"/>
    <w:rsid w:val="003F7134"/>
    <w:rsid w:val="00400872"/>
    <w:rsid w:val="004013DA"/>
    <w:rsid w:val="00402063"/>
    <w:rsid w:val="004021CF"/>
    <w:rsid w:val="00402344"/>
    <w:rsid w:val="004023E4"/>
    <w:rsid w:val="00402DED"/>
    <w:rsid w:val="00403526"/>
    <w:rsid w:val="004049F2"/>
    <w:rsid w:val="00405856"/>
    <w:rsid w:val="00405952"/>
    <w:rsid w:val="00406094"/>
    <w:rsid w:val="00406D0F"/>
    <w:rsid w:val="00410849"/>
    <w:rsid w:val="00410B92"/>
    <w:rsid w:val="004116EB"/>
    <w:rsid w:val="00411C66"/>
    <w:rsid w:val="00411EE6"/>
    <w:rsid w:val="004128D2"/>
    <w:rsid w:val="0041376D"/>
    <w:rsid w:val="004155A0"/>
    <w:rsid w:val="00415EFE"/>
    <w:rsid w:val="004162DF"/>
    <w:rsid w:val="004167AE"/>
    <w:rsid w:val="0041725D"/>
    <w:rsid w:val="00417A77"/>
    <w:rsid w:val="0042040A"/>
    <w:rsid w:val="0042097E"/>
    <w:rsid w:val="00422F0C"/>
    <w:rsid w:val="00423BA2"/>
    <w:rsid w:val="00424193"/>
    <w:rsid w:val="00424392"/>
    <w:rsid w:val="00424B73"/>
    <w:rsid w:val="00425154"/>
    <w:rsid w:val="004254F7"/>
    <w:rsid w:val="004256DE"/>
    <w:rsid w:val="0042633A"/>
    <w:rsid w:val="00426717"/>
    <w:rsid w:val="00426A29"/>
    <w:rsid w:val="00426B8B"/>
    <w:rsid w:val="00426F8D"/>
    <w:rsid w:val="0042714D"/>
    <w:rsid w:val="00430BD3"/>
    <w:rsid w:val="00433132"/>
    <w:rsid w:val="00433D39"/>
    <w:rsid w:val="004342A4"/>
    <w:rsid w:val="00434556"/>
    <w:rsid w:val="00435323"/>
    <w:rsid w:val="0043582E"/>
    <w:rsid w:val="00436822"/>
    <w:rsid w:val="004379EF"/>
    <w:rsid w:val="004400C9"/>
    <w:rsid w:val="004400CB"/>
    <w:rsid w:val="00440CF7"/>
    <w:rsid w:val="00441824"/>
    <w:rsid w:val="00442756"/>
    <w:rsid w:val="00443006"/>
    <w:rsid w:val="00443654"/>
    <w:rsid w:val="00443EAB"/>
    <w:rsid w:val="0044418F"/>
    <w:rsid w:val="00446852"/>
    <w:rsid w:val="00446CC8"/>
    <w:rsid w:val="00446F26"/>
    <w:rsid w:val="00447099"/>
    <w:rsid w:val="00450252"/>
    <w:rsid w:val="00450EB6"/>
    <w:rsid w:val="00451120"/>
    <w:rsid w:val="004517D6"/>
    <w:rsid w:val="00451A9B"/>
    <w:rsid w:val="0045278E"/>
    <w:rsid w:val="00452FCA"/>
    <w:rsid w:val="00452FF7"/>
    <w:rsid w:val="00454390"/>
    <w:rsid w:val="00455899"/>
    <w:rsid w:val="00456578"/>
    <w:rsid w:val="00456A50"/>
    <w:rsid w:val="00457BB8"/>
    <w:rsid w:val="00457CA5"/>
    <w:rsid w:val="00457CE6"/>
    <w:rsid w:val="0046107A"/>
    <w:rsid w:val="004612E4"/>
    <w:rsid w:val="004630E6"/>
    <w:rsid w:val="00463E70"/>
    <w:rsid w:val="00464C0D"/>
    <w:rsid w:val="00465787"/>
    <w:rsid w:val="00465842"/>
    <w:rsid w:val="00466E02"/>
    <w:rsid w:val="0046765E"/>
    <w:rsid w:val="004679AD"/>
    <w:rsid w:val="00467F9A"/>
    <w:rsid w:val="0047053C"/>
    <w:rsid w:val="00471A07"/>
    <w:rsid w:val="00471A52"/>
    <w:rsid w:val="00472E5B"/>
    <w:rsid w:val="00475311"/>
    <w:rsid w:val="004753BD"/>
    <w:rsid w:val="00475444"/>
    <w:rsid w:val="00475457"/>
    <w:rsid w:val="004754B8"/>
    <w:rsid w:val="00475601"/>
    <w:rsid w:val="00475927"/>
    <w:rsid w:val="00475C3D"/>
    <w:rsid w:val="00476114"/>
    <w:rsid w:val="00477B33"/>
    <w:rsid w:val="004801F3"/>
    <w:rsid w:val="00480D2A"/>
    <w:rsid w:val="00481BEE"/>
    <w:rsid w:val="00482189"/>
    <w:rsid w:val="00482447"/>
    <w:rsid w:val="00482618"/>
    <w:rsid w:val="00482678"/>
    <w:rsid w:val="00482BED"/>
    <w:rsid w:val="00482FCA"/>
    <w:rsid w:val="0048317A"/>
    <w:rsid w:val="0048390D"/>
    <w:rsid w:val="0048535A"/>
    <w:rsid w:val="00485C5D"/>
    <w:rsid w:val="00485FBB"/>
    <w:rsid w:val="00486071"/>
    <w:rsid w:val="00486C50"/>
    <w:rsid w:val="00487E64"/>
    <w:rsid w:val="0049033A"/>
    <w:rsid w:val="004908D7"/>
    <w:rsid w:val="00490EFF"/>
    <w:rsid w:val="00491258"/>
    <w:rsid w:val="00491722"/>
    <w:rsid w:val="00491BC9"/>
    <w:rsid w:val="0049233D"/>
    <w:rsid w:val="00492FEB"/>
    <w:rsid w:val="004936F0"/>
    <w:rsid w:val="004941E4"/>
    <w:rsid w:val="00494388"/>
    <w:rsid w:val="00494758"/>
    <w:rsid w:val="004959F9"/>
    <w:rsid w:val="004978C4"/>
    <w:rsid w:val="00497CD7"/>
    <w:rsid w:val="00497D3E"/>
    <w:rsid w:val="00497F0D"/>
    <w:rsid w:val="004A03DF"/>
    <w:rsid w:val="004A0B37"/>
    <w:rsid w:val="004A1D48"/>
    <w:rsid w:val="004A21E8"/>
    <w:rsid w:val="004A288F"/>
    <w:rsid w:val="004A28F5"/>
    <w:rsid w:val="004A30C9"/>
    <w:rsid w:val="004A48FF"/>
    <w:rsid w:val="004A4C1C"/>
    <w:rsid w:val="004A653A"/>
    <w:rsid w:val="004B192D"/>
    <w:rsid w:val="004B1B07"/>
    <w:rsid w:val="004B2515"/>
    <w:rsid w:val="004B3C0F"/>
    <w:rsid w:val="004B41F6"/>
    <w:rsid w:val="004B476B"/>
    <w:rsid w:val="004B5C57"/>
    <w:rsid w:val="004B773B"/>
    <w:rsid w:val="004B7E83"/>
    <w:rsid w:val="004C0CA9"/>
    <w:rsid w:val="004C108F"/>
    <w:rsid w:val="004C16C7"/>
    <w:rsid w:val="004C1CEC"/>
    <w:rsid w:val="004C2493"/>
    <w:rsid w:val="004C320B"/>
    <w:rsid w:val="004C399D"/>
    <w:rsid w:val="004C3CFB"/>
    <w:rsid w:val="004C4951"/>
    <w:rsid w:val="004C4A5C"/>
    <w:rsid w:val="004C4A89"/>
    <w:rsid w:val="004C570C"/>
    <w:rsid w:val="004C5AB4"/>
    <w:rsid w:val="004C5B78"/>
    <w:rsid w:val="004C7074"/>
    <w:rsid w:val="004C7A28"/>
    <w:rsid w:val="004C7C9A"/>
    <w:rsid w:val="004C7EFE"/>
    <w:rsid w:val="004D0E5A"/>
    <w:rsid w:val="004D124C"/>
    <w:rsid w:val="004D1C67"/>
    <w:rsid w:val="004D1C96"/>
    <w:rsid w:val="004D23BC"/>
    <w:rsid w:val="004D2A24"/>
    <w:rsid w:val="004D4DFF"/>
    <w:rsid w:val="004D58DD"/>
    <w:rsid w:val="004D5A6F"/>
    <w:rsid w:val="004D637E"/>
    <w:rsid w:val="004D6B65"/>
    <w:rsid w:val="004D70D3"/>
    <w:rsid w:val="004D7105"/>
    <w:rsid w:val="004E0473"/>
    <w:rsid w:val="004E084E"/>
    <w:rsid w:val="004E1765"/>
    <w:rsid w:val="004E1B7D"/>
    <w:rsid w:val="004E2B10"/>
    <w:rsid w:val="004E3794"/>
    <w:rsid w:val="004E37DA"/>
    <w:rsid w:val="004E39D3"/>
    <w:rsid w:val="004E3A3B"/>
    <w:rsid w:val="004E3D55"/>
    <w:rsid w:val="004E5A87"/>
    <w:rsid w:val="004E5C54"/>
    <w:rsid w:val="004E5E02"/>
    <w:rsid w:val="004E5F2B"/>
    <w:rsid w:val="004E636D"/>
    <w:rsid w:val="004E65DE"/>
    <w:rsid w:val="004E6BC9"/>
    <w:rsid w:val="004F0A15"/>
    <w:rsid w:val="004F2D18"/>
    <w:rsid w:val="004F3431"/>
    <w:rsid w:val="004F45BA"/>
    <w:rsid w:val="004F4847"/>
    <w:rsid w:val="004F514D"/>
    <w:rsid w:val="004F65EE"/>
    <w:rsid w:val="004F7AEB"/>
    <w:rsid w:val="00500D8B"/>
    <w:rsid w:val="00501EB4"/>
    <w:rsid w:val="00502191"/>
    <w:rsid w:val="00502DEA"/>
    <w:rsid w:val="0050428D"/>
    <w:rsid w:val="00504F4B"/>
    <w:rsid w:val="005055D3"/>
    <w:rsid w:val="00505F57"/>
    <w:rsid w:val="0050611B"/>
    <w:rsid w:val="00506B9B"/>
    <w:rsid w:val="00506CF5"/>
    <w:rsid w:val="0050768E"/>
    <w:rsid w:val="0051129D"/>
    <w:rsid w:val="00511A83"/>
    <w:rsid w:val="005126E8"/>
    <w:rsid w:val="00512D0E"/>
    <w:rsid w:val="00513A81"/>
    <w:rsid w:val="0051471F"/>
    <w:rsid w:val="0051511D"/>
    <w:rsid w:val="0051587B"/>
    <w:rsid w:val="00516C98"/>
    <w:rsid w:val="005178FA"/>
    <w:rsid w:val="00520151"/>
    <w:rsid w:val="0052022E"/>
    <w:rsid w:val="0052041D"/>
    <w:rsid w:val="00520F20"/>
    <w:rsid w:val="0052310E"/>
    <w:rsid w:val="00524167"/>
    <w:rsid w:val="00524330"/>
    <w:rsid w:val="00525178"/>
    <w:rsid w:val="005257D0"/>
    <w:rsid w:val="00525BDA"/>
    <w:rsid w:val="00525CF8"/>
    <w:rsid w:val="00526972"/>
    <w:rsid w:val="00526D78"/>
    <w:rsid w:val="00526E44"/>
    <w:rsid w:val="005272DD"/>
    <w:rsid w:val="0052783D"/>
    <w:rsid w:val="00527952"/>
    <w:rsid w:val="00530A57"/>
    <w:rsid w:val="005319B6"/>
    <w:rsid w:val="00531EE3"/>
    <w:rsid w:val="00532FAB"/>
    <w:rsid w:val="00533820"/>
    <w:rsid w:val="00533CBE"/>
    <w:rsid w:val="00534842"/>
    <w:rsid w:val="0053561A"/>
    <w:rsid w:val="00535771"/>
    <w:rsid w:val="005367D7"/>
    <w:rsid w:val="00536AD5"/>
    <w:rsid w:val="00537668"/>
    <w:rsid w:val="0053790E"/>
    <w:rsid w:val="00541364"/>
    <w:rsid w:val="005413BE"/>
    <w:rsid w:val="00542C4C"/>
    <w:rsid w:val="00542CFA"/>
    <w:rsid w:val="00543CB9"/>
    <w:rsid w:val="005440C7"/>
    <w:rsid w:val="00544638"/>
    <w:rsid w:val="0054502A"/>
    <w:rsid w:val="0054560C"/>
    <w:rsid w:val="005456F0"/>
    <w:rsid w:val="00546C5E"/>
    <w:rsid w:val="00546C6C"/>
    <w:rsid w:val="00550EBC"/>
    <w:rsid w:val="005511E1"/>
    <w:rsid w:val="0055156B"/>
    <w:rsid w:val="005516AE"/>
    <w:rsid w:val="00551FEE"/>
    <w:rsid w:val="005523C9"/>
    <w:rsid w:val="00552C6E"/>
    <w:rsid w:val="00552DF5"/>
    <w:rsid w:val="00553E33"/>
    <w:rsid w:val="00554048"/>
    <w:rsid w:val="00554D7A"/>
    <w:rsid w:val="00560A5B"/>
    <w:rsid w:val="00561A63"/>
    <w:rsid w:val="0056204C"/>
    <w:rsid w:val="00562631"/>
    <w:rsid w:val="00562A27"/>
    <w:rsid w:val="00563E7E"/>
    <w:rsid w:val="0056505D"/>
    <w:rsid w:val="00565708"/>
    <w:rsid w:val="0056585D"/>
    <w:rsid w:val="005666A3"/>
    <w:rsid w:val="00566D70"/>
    <w:rsid w:val="005670CC"/>
    <w:rsid w:val="005675F3"/>
    <w:rsid w:val="0056789A"/>
    <w:rsid w:val="00567959"/>
    <w:rsid w:val="00570606"/>
    <w:rsid w:val="0057199A"/>
    <w:rsid w:val="00571E1F"/>
    <w:rsid w:val="00571F31"/>
    <w:rsid w:val="00572AD2"/>
    <w:rsid w:val="00574758"/>
    <w:rsid w:val="005753B6"/>
    <w:rsid w:val="00575AF1"/>
    <w:rsid w:val="005771BE"/>
    <w:rsid w:val="00577FE9"/>
    <w:rsid w:val="0058004B"/>
    <w:rsid w:val="00580B82"/>
    <w:rsid w:val="005818BC"/>
    <w:rsid w:val="00583E68"/>
    <w:rsid w:val="00583F3E"/>
    <w:rsid w:val="00584329"/>
    <w:rsid w:val="00584894"/>
    <w:rsid w:val="0058499A"/>
    <w:rsid w:val="005851F5"/>
    <w:rsid w:val="00585740"/>
    <w:rsid w:val="00585BBB"/>
    <w:rsid w:val="0058647F"/>
    <w:rsid w:val="00586521"/>
    <w:rsid w:val="00586685"/>
    <w:rsid w:val="00586A0B"/>
    <w:rsid w:val="00587281"/>
    <w:rsid w:val="0059083B"/>
    <w:rsid w:val="00590CDF"/>
    <w:rsid w:val="00590D11"/>
    <w:rsid w:val="005913BA"/>
    <w:rsid w:val="00591D1C"/>
    <w:rsid w:val="0059203F"/>
    <w:rsid w:val="00592B43"/>
    <w:rsid w:val="00593512"/>
    <w:rsid w:val="00593578"/>
    <w:rsid w:val="00593923"/>
    <w:rsid w:val="0059486B"/>
    <w:rsid w:val="00595015"/>
    <w:rsid w:val="00595B82"/>
    <w:rsid w:val="00595F4D"/>
    <w:rsid w:val="00596E95"/>
    <w:rsid w:val="00597BE6"/>
    <w:rsid w:val="00597DFD"/>
    <w:rsid w:val="00597FAF"/>
    <w:rsid w:val="005A021D"/>
    <w:rsid w:val="005A0320"/>
    <w:rsid w:val="005A04CA"/>
    <w:rsid w:val="005A05EE"/>
    <w:rsid w:val="005A0791"/>
    <w:rsid w:val="005A081A"/>
    <w:rsid w:val="005A1B86"/>
    <w:rsid w:val="005A20F5"/>
    <w:rsid w:val="005A2596"/>
    <w:rsid w:val="005A3009"/>
    <w:rsid w:val="005A313F"/>
    <w:rsid w:val="005A34E0"/>
    <w:rsid w:val="005A554E"/>
    <w:rsid w:val="005A568E"/>
    <w:rsid w:val="005A57CE"/>
    <w:rsid w:val="005A58AB"/>
    <w:rsid w:val="005A6F8D"/>
    <w:rsid w:val="005A7415"/>
    <w:rsid w:val="005A752E"/>
    <w:rsid w:val="005B05A4"/>
    <w:rsid w:val="005B062A"/>
    <w:rsid w:val="005B06E9"/>
    <w:rsid w:val="005B0A50"/>
    <w:rsid w:val="005B0B94"/>
    <w:rsid w:val="005B0BA0"/>
    <w:rsid w:val="005B2A83"/>
    <w:rsid w:val="005B2AB2"/>
    <w:rsid w:val="005B2FB1"/>
    <w:rsid w:val="005B3008"/>
    <w:rsid w:val="005B3665"/>
    <w:rsid w:val="005B40B6"/>
    <w:rsid w:val="005B4FDA"/>
    <w:rsid w:val="005B5E62"/>
    <w:rsid w:val="005B605B"/>
    <w:rsid w:val="005B69BC"/>
    <w:rsid w:val="005B7252"/>
    <w:rsid w:val="005B74F2"/>
    <w:rsid w:val="005B7C0A"/>
    <w:rsid w:val="005C094E"/>
    <w:rsid w:val="005C0A3E"/>
    <w:rsid w:val="005C0D74"/>
    <w:rsid w:val="005C0F6E"/>
    <w:rsid w:val="005C0F8A"/>
    <w:rsid w:val="005C25CD"/>
    <w:rsid w:val="005C2958"/>
    <w:rsid w:val="005C3013"/>
    <w:rsid w:val="005C4217"/>
    <w:rsid w:val="005C499B"/>
    <w:rsid w:val="005C4D03"/>
    <w:rsid w:val="005C53A3"/>
    <w:rsid w:val="005C5421"/>
    <w:rsid w:val="005C622F"/>
    <w:rsid w:val="005C6430"/>
    <w:rsid w:val="005C6C82"/>
    <w:rsid w:val="005C6F4E"/>
    <w:rsid w:val="005C7D51"/>
    <w:rsid w:val="005D044E"/>
    <w:rsid w:val="005D0D58"/>
    <w:rsid w:val="005D2521"/>
    <w:rsid w:val="005D268A"/>
    <w:rsid w:val="005D3422"/>
    <w:rsid w:val="005D3B7E"/>
    <w:rsid w:val="005D4CCB"/>
    <w:rsid w:val="005D5072"/>
    <w:rsid w:val="005D5EC1"/>
    <w:rsid w:val="005D6736"/>
    <w:rsid w:val="005E10AD"/>
    <w:rsid w:val="005E12DE"/>
    <w:rsid w:val="005E1302"/>
    <w:rsid w:val="005E26AC"/>
    <w:rsid w:val="005E29F0"/>
    <w:rsid w:val="005E3357"/>
    <w:rsid w:val="005E33E0"/>
    <w:rsid w:val="005E3DDA"/>
    <w:rsid w:val="005E4294"/>
    <w:rsid w:val="005E4642"/>
    <w:rsid w:val="005E474D"/>
    <w:rsid w:val="005E4CDD"/>
    <w:rsid w:val="005E4D94"/>
    <w:rsid w:val="005E539C"/>
    <w:rsid w:val="005E5B85"/>
    <w:rsid w:val="005E5D1B"/>
    <w:rsid w:val="005E5D8E"/>
    <w:rsid w:val="005E6EEB"/>
    <w:rsid w:val="005E76A9"/>
    <w:rsid w:val="005E774B"/>
    <w:rsid w:val="005F15F0"/>
    <w:rsid w:val="005F20FB"/>
    <w:rsid w:val="005F218E"/>
    <w:rsid w:val="005F2F1C"/>
    <w:rsid w:val="005F47A5"/>
    <w:rsid w:val="005F5590"/>
    <w:rsid w:val="005F5775"/>
    <w:rsid w:val="005F5DE4"/>
    <w:rsid w:val="005F5E7D"/>
    <w:rsid w:val="005F71A3"/>
    <w:rsid w:val="005F784B"/>
    <w:rsid w:val="005F7863"/>
    <w:rsid w:val="005F7A1D"/>
    <w:rsid w:val="00600863"/>
    <w:rsid w:val="006008D9"/>
    <w:rsid w:val="0060241F"/>
    <w:rsid w:val="00602964"/>
    <w:rsid w:val="006029D7"/>
    <w:rsid w:val="00602DDF"/>
    <w:rsid w:val="0060338E"/>
    <w:rsid w:val="00603864"/>
    <w:rsid w:val="0060442E"/>
    <w:rsid w:val="00604BCD"/>
    <w:rsid w:val="006050CC"/>
    <w:rsid w:val="006076F7"/>
    <w:rsid w:val="0061038E"/>
    <w:rsid w:val="006105AD"/>
    <w:rsid w:val="00610C14"/>
    <w:rsid w:val="0061199E"/>
    <w:rsid w:val="006120C6"/>
    <w:rsid w:val="00612609"/>
    <w:rsid w:val="00612DE1"/>
    <w:rsid w:val="0061331C"/>
    <w:rsid w:val="00613940"/>
    <w:rsid w:val="0061420E"/>
    <w:rsid w:val="00614445"/>
    <w:rsid w:val="006148BD"/>
    <w:rsid w:val="006149B1"/>
    <w:rsid w:val="00615698"/>
    <w:rsid w:val="006156D0"/>
    <w:rsid w:val="0061571C"/>
    <w:rsid w:val="0061581B"/>
    <w:rsid w:val="00621532"/>
    <w:rsid w:val="0062265C"/>
    <w:rsid w:val="00622A36"/>
    <w:rsid w:val="00623D46"/>
    <w:rsid w:val="00624285"/>
    <w:rsid w:val="0062517D"/>
    <w:rsid w:val="00626520"/>
    <w:rsid w:val="00626E0B"/>
    <w:rsid w:val="0062703A"/>
    <w:rsid w:val="006309D1"/>
    <w:rsid w:val="00630A96"/>
    <w:rsid w:val="00630E33"/>
    <w:rsid w:val="00631BA9"/>
    <w:rsid w:val="006325AC"/>
    <w:rsid w:val="00632639"/>
    <w:rsid w:val="00632750"/>
    <w:rsid w:val="00632762"/>
    <w:rsid w:val="00633F1D"/>
    <w:rsid w:val="0063406E"/>
    <w:rsid w:val="006342BB"/>
    <w:rsid w:val="006344F1"/>
    <w:rsid w:val="0063519C"/>
    <w:rsid w:val="00635859"/>
    <w:rsid w:val="006361D1"/>
    <w:rsid w:val="00636D5C"/>
    <w:rsid w:val="0064128D"/>
    <w:rsid w:val="00641C2C"/>
    <w:rsid w:val="00641F2F"/>
    <w:rsid w:val="0064299E"/>
    <w:rsid w:val="00642E43"/>
    <w:rsid w:val="006447F1"/>
    <w:rsid w:val="006448E3"/>
    <w:rsid w:val="00644CD4"/>
    <w:rsid w:val="00644E79"/>
    <w:rsid w:val="00644F85"/>
    <w:rsid w:val="0064573A"/>
    <w:rsid w:val="00645D6B"/>
    <w:rsid w:val="006468DD"/>
    <w:rsid w:val="00650469"/>
    <w:rsid w:val="006506F0"/>
    <w:rsid w:val="00651584"/>
    <w:rsid w:val="00651951"/>
    <w:rsid w:val="00652FB7"/>
    <w:rsid w:val="00655417"/>
    <w:rsid w:val="00655762"/>
    <w:rsid w:val="00656037"/>
    <w:rsid w:val="0065647B"/>
    <w:rsid w:val="00656F21"/>
    <w:rsid w:val="00657E3C"/>
    <w:rsid w:val="00660035"/>
    <w:rsid w:val="006627FA"/>
    <w:rsid w:val="00662952"/>
    <w:rsid w:val="00662B66"/>
    <w:rsid w:val="00663CF8"/>
    <w:rsid w:val="00665F59"/>
    <w:rsid w:val="00666400"/>
    <w:rsid w:val="00670518"/>
    <w:rsid w:val="006706CB"/>
    <w:rsid w:val="00670D8E"/>
    <w:rsid w:val="00671189"/>
    <w:rsid w:val="00672100"/>
    <w:rsid w:val="0067272D"/>
    <w:rsid w:val="00674A74"/>
    <w:rsid w:val="006751CE"/>
    <w:rsid w:val="00675236"/>
    <w:rsid w:val="00675538"/>
    <w:rsid w:val="00675854"/>
    <w:rsid w:val="00676855"/>
    <w:rsid w:val="00676EE2"/>
    <w:rsid w:val="006772FD"/>
    <w:rsid w:val="00677BCB"/>
    <w:rsid w:val="00677E03"/>
    <w:rsid w:val="00680192"/>
    <w:rsid w:val="006807D2"/>
    <w:rsid w:val="00680FEF"/>
    <w:rsid w:val="00681715"/>
    <w:rsid w:val="00681E0F"/>
    <w:rsid w:val="006828CB"/>
    <w:rsid w:val="00683568"/>
    <w:rsid w:val="0068452B"/>
    <w:rsid w:val="00684A55"/>
    <w:rsid w:val="00685C12"/>
    <w:rsid w:val="00685DF9"/>
    <w:rsid w:val="00686528"/>
    <w:rsid w:val="00686B18"/>
    <w:rsid w:val="00687D43"/>
    <w:rsid w:val="00687EF9"/>
    <w:rsid w:val="00690022"/>
    <w:rsid w:val="00690158"/>
    <w:rsid w:val="00690468"/>
    <w:rsid w:val="006913C9"/>
    <w:rsid w:val="006924EF"/>
    <w:rsid w:val="00692A4F"/>
    <w:rsid w:val="00692A7D"/>
    <w:rsid w:val="006935BD"/>
    <w:rsid w:val="006961C3"/>
    <w:rsid w:val="006967CC"/>
    <w:rsid w:val="006967CE"/>
    <w:rsid w:val="006A05FD"/>
    <w:rsid w:val="006A1230"/>
    <w:rsid w:val="006A23D5"/>
    <w:rsid w:val="006A2C75"/>
    <w:rsid w:val="006A3BA2"/>
    <w:rsid w:val="006A3FF2"/>
    <w:rsid w:val="006A4087"/>
    <w:rsid w:val="006A4E39"/>
    <w:rsid w:val="006A5865"/>
    <w:rsid w:val="006A5A8E"/>
    <w:rsid w:val="006B019F"/>
    <w:rsid w:val="006B0239"/>
    <w:rsid w:val="006B1058"/>
    <w:rsid w:val="006B27B7"/>
    <w:rsid w:val="006B2D7F"/>
    <w:rsid w:val="006B4B48"/>
    <w:rsid w:val="006B4E6E"/>
    <w:rsid w:val="006B4E94"/>
    <w:rsid w:val="006B53AA"/>
    <w:rsid w:val="006B54A4"/>
    <w:rsid w:val="006B5CA8"/>
    <w:rsid w:val="006B6B53"/>
    <w:rsid w:val="006B7352"/>
    <w:rsid w:val="006B7859"/>
    <w:rsid w:val="006B7BB7"/>
    <w:rsid w:val="006B7DFC"/>
    <w:rsid w:val="006C08CD"/>
    <w:rsid w:val="006C0F7B"/>
    <w:rsid w:val="006C1226"/>
    <w:rsid w:val="006C22BE"/>
    <w:rsid w:val="006C2587"/>
    <w:rsid w:val="006C39A7"/>
    <w:rsid w:val="006C4032"/>
    <w:rsid w:val="006C431E"/>
    <w:rsid w:val="006C60A8"/>
    <w:rsid w:val="006C7B5B"/>
    <w:rsid w:val="006D0860"/>
    <w:rsid w:val="006D0988"/>
    <w:rsid w:val="006D146C"/>
    <w:rsid w:val="006D14EC"/>
    <w:rsid w:val="006D1C3D"/>
    <w:rsid w:val="006D20E1"/>
    <w:rsid w:val="006D2564"/>
    <w:rsid w:val="006D2AEE"/>
    <w:rsid w:val="006D2EEE"/>
    <w:rsid w:val="006D30B9"/>
    <w:rsid w:val="006D368F"/>
    <w:rsid w:val="006D3A2C"/>
    <w:rsid w:val="006D3DE3"/>
    <w:rsid w:val="006D3E61"/>
    <w:rsid w:val="006D3E7B"/>
    <w:rsid w:val="006D5115"/>
    <w:rsid w:val="006D51FD"/>
    <w:rsid w:val="006D5203"/>
    <w:rsid w:val="006D55C7"/>
    <w:rsid w:val="006D5A06"/>
    <w:rsid w:val="006D7086"/>
    <w:rsid w:val="006D7D0C"/>
    <w:rsid w:val="006E0890"/>
    <w:rsid w:val="006E0DD9"/>
    <w:rsid w:val="006E0EC1"/>
    <w:rsid w:val="006E1128"/>
    <w:rsid w:val="006E2533"/>
    <w:rsid w:val="006E31B9"/>
    <w:rsid w:val="006E3D38"/>
    <w:rsid w:val="006E47AE"/>
    <w:rsid w:val="006E4A17"/>
    <w:rsid w:val="006E5390"/>
    <w:rsid w:val="006E612F"/>
    <w:rsid w:val="006E655F"/>
    <w:rsid w:val="006E6DA0"/>
    <w:rsid w:val="006E7BBE"/>
    <w:rsid w:val="006F01E4"/>
    <w:rsid w:val="006F11FC"/>
    <w:rsid w:val="006F1F0B"/>
    <w:rsid w:val="006F4E77"/>
    <w:rsid w:val="006F5734"/>
    <w:rsid w:val="006F638B"/>
    <w:rsid w:val="006F67D9"/>
    <w:rsid w:val="006F7663"/>
    <w:rsid w:val="006F76DC"/>
    <w:rsid w:val="006F7940"/>
    <w:rsid w:val="006F7CFC"/>
    <w:rsid w:val="006F7F88"/>
    <w:rsid w:val="00700392"/>
    <w:rsid w:val="00700834"/>
    <w:rsid w:val="00701E54"/>
    <w:rsid w:val="00701FE2"/>
    <w:rsid w:val="00702A36"/>
    <w:rsid w:val="00703E5D"/>
    <w:rsid w:val="00706346"/>
    <w:rsid w:val="00707B65"/>
    <w:rsid w:val="0071010D"/>
    <w:rsid w:val="00710125"/>
    <w:rsid w:val="00710285"/>
    <w:rsid w:val="00710D11"/>
    <w:rsid w:val="00711626"/>
    <w:rsid w:val="00711A4A"/>
    <w:rsid w:val="0071209B"/>
    <w:rsid w:val="0071396B"/>
    <w:rsid w:val="0071449A"/>
    <w:rsid w:val="00715291"/>
    <w:rsid w:val="00715744"/>
    <w:rsid w:val="00715821"/>
    <w:rsid w:val="0071665B"/>
    <w:rsid w:val="007176C7"/>
    <w:rsid w:val="007177EA"/>
    <w:rsid w:val="00717AB5"/>
    <w:rsid w:val="00717DAB"/>
    <w:rsid w:val="0072061D"/>
    <w:rsid w:val="00720DB1"/>
    <w:rsid w:val="007220BC"/>
    <w:rsid w:val="0072259E"/>
    <w:rsid w:val="007227B7"/>
    <w:rsid w:val="00722CCD"/>
    <w:rsid w:val="00723C9A"/>
    <w:rsid w:val="00724FC8"/>
    <w:rsid w:val="00726277"/>
    <w:rsid w:val="00726B1F"/>
    <w:rsid w:val="00727516"/>
    <w:rsid w:val="00730C4E"/>
    <w:rsid w:val="0073135D"/>
    <w:rsid w:val="00732AE9"/>
    <w:rsid w:val="00732BEC"/>
    <w:rsid w:val="00733BF0"/>
    <w:rsid w:val="00734133"/>
    <w:rsid w:val="00736958"/>
    <w:rsid w:val="007401D5"/>
    <w:rsid w:val="007406C7"/>
    <w:rsid w:val="007415E9"/>
    <w:rsid w:val="00741922"/>
    <w:rsid w:val="00741D1B"/>
    <w:rsid w:val="00741DC3"/>
    <w:rsid w:val="00741E41"/>
    <w:rsid w:val="007423FD"/>
    <w:rsid w:val="00742470"/>
    <w:rsid w:val="00742BEF"/>
    <w:rsid w:val="007452C0"/>
    <w:rsid w:val="00745623"/>
    <w:rsid w:val="007465D7"/>
    <w:rsid w:val="00747508"/>
    <w:rsid w:val="00752DAD"/>
    <w:rsid w:val="00753286"/>
    <w:rsid w:val="00755A4C"/>
    <w:rsid w:val="00756EAB"/>
    <w:rsid w:val="00757879"/>
    <w:rsid w:val="00757E46"/>
    <w:rsid w:val="00760055"/>
    <w:rsid w:val="00760504"/>
    <w:rsid w:val="0076110D"/>
    <w:rsid w:val="0076189D"/>
    <w:rsid w:val="00762FB9"/>
    <w:rsid w:val="00763503"/>
    <w:rsid w:val="007638C9"/>
    <w:rsid w:val="00763F71"/>
    <w:rsid w:val="00765629"/>
    <w:rsid w:val="00766268"/>
    <w:rsid w:val="0076627F"/>
    <w:rsid w:val="007674CE"/>
    <w:rsid w:val="00767FC5"/>
    <w:rsid w:val="00770559"/>
    <w:rsid w:val="007707F1"/>
    <w:rsid w:val="00773507"/>
    <w:rsid w:val="007753D3"/>
    <w:rsid w:val="00775B2C"/>
    <w:rsid w:val="00776D6A"/>
    <w:rsid w:val="00777251"/>
    <w:rsid w:val="00777431"/>
    <w:rsid w:val="00780355"/>
    <w:rsid w:val="00780BB3"/>
    <w:rsid w:val="00780C20"/>
    <w:rsid w:val="00781712"/>
    <w:rsid w:val="00782CE6"/>
    <w:rsid w:val="007834FD"/>
    <w:rsid w:val="00783727"/>
    <w:rsid w:val="007837E0"/>
    <w:rsid w:val="00783EFD"/>
    <w:rsid w:val="007859C1"/>
    <w:rsid w:val="007860EA"/>
    <w:rsid w:val="00786D2C"/>
    <w:rsid w:val="0079025C"/>
    <w:rsid w:val="007903E3"/>
    <w:rsid w:val="007905C6"/>
    <w:rsid w:val="00790BA3"/>
    <w:rsid w:val="00791D1C"/>
    <w:rsid w:val="007925C9"/>
    <w:rsid w:val="007925F3"/>
    <w:rsid w:val="00792700"/>
    <w:rsid w:val="007934FD"/>
    <w:rsid w:val="0079352B"/>
    <w:rsid w:val="00793ADB"/>
    <w:rsid w:val="00793E2B"/>
    <w:rsid w:val="00795C32"/>
    <w:rsid w:val="007962AF"/>
    <w:rsid w:val="00797BD0"/>
    <w:rsid w:val="007A0BE5"/>
    <w:rsid w:val="007A0CFF"/>
    <w:rsid w:val="007A11AD"/>
    <w:rsid w:val="007A16A0"/>
    <w:rsid w:val="007A1D88"/>
    <w:rsid w:val="007A2F26"/>
    <w:rsid w:val="007A48FD"/>
    <w:rsid w:val="007A51FE"/>
    <w:rsid w:val="007A6482"/>
    <w:rsid w:val="007A6DD4"/>
    <w:rsid w:val="007B0404"/>
    <w:rsid w:val="007B13F8"/>
    <w:rsid w:val="007B19A7"/>
    <w:rsid w:val="007B1DCB"/>
    <w:rsid w:val="007B2086"/>
    <w:rsid w:val="007B30ED"/>
    <w:rsid w:val="007B331E"/>
    <w:rsid w:val="007B3B25"/>
    <w:rsid w:val="007B46CC"/>
    <w:rsid w:val="007B5FFC"/>
    <w:rsid w:val="007B6366"/>
    <w:rsid w:val="007B6A1D"/>
    <w:rsid w:val="007B6A86"/>
    <w:rsid w:val="007B6C09"/>
    <w:rsid w:val="007B6D01"/>
    <w:rsid w:val="007B7DBE"/>
    <w:rsid w:val="007C054B"/>
    <w:rsid w:val="007C0F38"/>
    <w:rsid w:val="007C160F"/>
    <w:rsid w:val="007C1A23"/>
    <w:rsid w:val="007C2263"/>
    <w:rsid w:val="007C36F6"/>
    <w:rsid w:val="007C372C"/>
    <w:rsid w:val="007C3C5D"/>
    <w:rsid w:val="007C4893"/>
    <w:rsid w:val="007C49DE"/>
    <w:rsid w:val="007C4B10"/>
    <w:rsid w:val="007C4C7F"/>
    <w:rsid w:val="007C5BAC"/>
    <w:rsid w:val="007C683E"/>
    <w:rsid w:val="007C700E"/>
    <w:rsid w:val="007C7569"/>
    <w:rsid w:val="007C7798"/>
    <w:rsid w:val="007C7E29"/>
    <w:rsid w:val="007D0112"/>
    <w:rsid w:val="007D0819"/>
    <w:rsid w:val="007D0B3A"/>
    <w:rsid w:val="007D144D"/>
    <w:rsid w:val="007D1628"/>
    <w:rsid w:val="007D184E"/>
    <w:rsid w:val="007D2216"/>
    <w:rsid w:val="007D402D"/>
    <w:rsid w:val="007D480D"/>
    <w:rsid w:val="007D58DC"/>
    <w:rsid w:val="007D5A9F"/>
    <w:rsid w:val="007D64C3"/>
    <w:rsid w:val="007D67F1"/>
    <w:rsid w:val="007D72BB"/>
    <w:rsid w:val="007D7DAE"/>
    <w:rsid w:val="007E0BD5"/>
    <w:rsid w:val="007E0F43"/>
    <w:rsid w:val="007E1305"/>
    <w:rsid w:val="007E1631"/>
    <w:rsid w:val="007E1648"/>
    <w:rsid w:val="007E1A2A"/>
    <w:rsid w:val="007E268B"/>
    <w:rsid w:val="007E28D6"/>
    <w:rsid w:val="007E30D0"/>
    <w:rsid w:val="007E3278"/>
    <w:rsid w:val="007E3927"/>
    <w:rsid w:val="007E51CC"/>
    <w:rsid w:val="007E5A44"/>
    <w:rsid w:val="007E78F6"/>
    <w:rsid w:val="007E7D3C"/>
    <w:rsid w:val="007F0C2A"/>
    <w:rsid w:val="007F0FB4"/>
    <w:rsid w:val="007F16A7"/>
    <w:rsid w:val="007F1BD0"/>
    <w:rsid w:val="007F1E84"/>
    <w:rsid w:val="007F1EE5"/>
    <w:rsid w:val="007F241B"/>
    <w:rsid w:val="007F2D55"/>
    <w:rsid w:val="007F3F05"/>
    <w:rsid w:val="007F4CC4"/>
    <w:rsid w:val="007F5673"/>
    <w:rsid w:val="007F5ABF"/>
    <w:rsid w:val="007F6054"/>
    <w:rsid w:val="007F6122"/>
    <w:rsid w:val="007F622B"/>
    <w:rsid w:val="007F7621"/>
    <w:rsid w:val="007F7B3E"/>
    <w:rsid w:val="007F7FE2"/>
    <w:rsid w:val="008003C7"/>
    <w:rsid w:val="00800CB5"/>
    <w:rsid w:val="00801668"/>
    <w:rsid w:val="00801B95"/>
    <w:rsid w:val="00801BB3"/>
    <w:rsid w:val="00801F36"/>
    <w:rsid w:val="008030AA"/>
    <w:rsid w:val="00803145"/>
    <w:rsid w:val="00803E43"/>
    <w:rsid w:val="00804726"/>
    <w:rsid w:val="008047F1"/>
    <w:rsid w:val="00805135"/>
    <w:rsid w:val="00805D38"/>
    <w:rsid w:val="00805E63"/>
    <w:rsid w:val="008069C1"/>
    <w:rsid w:val="00806A34"/>
    <w:rsid w:val="00806E56"/>
    <w:rsid w:val="008073C9"/>
    <w:rsid w:val="008074C7"/>
    <w:rsid w:val="008101F6"/>
    <w:rsid w:val="0081122C"/>
    <w:rsid w:val="0081148F"/>
    <w:rsid w:val="00811A9F"/>
    <w:rsid w:val="00812095"/>
    <w:rsid w:val="00812314"/>
    <w:rsid w:val="0081277B"/>
    <w:rsid w:val="00813021"/>
    <w:rsid w:val="0081315C"/>
    <w:rsid w:val="008135A9"/>
    <w:rsid w:val="00813626"/>
    <w:rsid w:val="00813E0C"/>
    <w:rsid w:val="008145A9"/>
    <w:rsid w:val="00814B7C"/>
    <w:rsid w:val="008156BE"/>
    <w:rsid w:val="00815D76"/>
    <w:rsid w:val="00816304"/>
    <w:rsid w:val="008163B3"/>
    <w:rsid w:val="008163CB"/>
    <w:rsid w:val="00816893"/>
    <w:rsid w:val="00817193"/>
    <w:rsid w:val="0081729A"/>
    <w:rsid w:val="00817317"/>
    <w:rsid w:val="0082038E"/>
    <w:rsid w:val="00820561"/>
    <w:rsid w:val="008221D0"/>
    <w:rsid w:val="008225A1"/>
    <w:rsid w:val="008229CB"/>
    <w:rsid w:val="00822A9F"/>
    <w:rsid w:val="00822C5A"/>
    <w:rsid w:val="00822F99"/>
    <w:rsid w:val="00825718"/>
    <w:rsid w:val="008305D4"/>
    <w:rsid w:val="0083068D"/>
    <w:rsid w:val="00831EDB"/>
    <w:rsid w:val="008322D2"/>
    <w:rsid w:val="008322D8"/>
    <w:rsid w:val="008334A4"/>
    <w:rsid w:val="00834147"/>
    <w:rsid w:val="0083462E"/>
    <w:rsid w:val="00834AD0"/>
    <w:rsid w:val="0083714D"/>
    <w:rsid w:val="00837C5C"/>
    <w:rsid w:val="008401D4"/>
    <w:rsid w:val="00840BC5"/>
    <w:rsid w:val="008417B2"/>
    <w:rsid w:val="008419F7"/>
    <w:rsid w:val="00842147"/>
    <w:rsid w:val="0084232F"/>
    <w:rsid w:val="0084233D"/>
    <w:rsid w:val="008427C5"/>
    <w:rsid w:val="00844344"/>
    <w:rsid w:val="00844387"/>
    <w:rsid w:val="0084467F"/>
    <w:rsid w:val="00845132"/>
    <w:rsid w:val="00845781"/>
    <w:rsid w:val="00846921"/>
    <w:rsid w:val="00846940"/>
    <w:rsid w:val="008476A0"/>
    <w:rsid w:val="00847A7D"/>
    <w:rsid w:val="00847C68"/>
    <w:rsid w:val="00850E4D"/>
    <w:rsid w:val="008512AB"/>
    <w:rsid w:val="00852B2B"/>
    <w:rsid w:val="00852E83"/>
    <w:rsid w:val="008532BD"/>
    <w:rsid w:val="00853DDC"/>
    <w:rsid w:val="00854A65"/>
    <w:rsid w:val="00854D5F"/>
    <w:rsid w:val="00856667"/>
    <w:rsid w:val="00856A9E"/>
    <w:rsid w:val="008570B4"/>
    <w:rsid w:val="00857C61"/>
    <w:rsid w:val="008605D5"/>
    <w:rsid w:val="008607F8"/>
    <w:rsid w:val="00860EB6"/>
    <w:rsid w:val="008620B2"/>
    <w:rsid w:val="00862482"/>
    <w:rsid w:val="008627D6"/>
    <w:rsid w:val="00863461"/>
    <w:rsid w:val="008638C8"/>
    <w:rsid w:val="00863A13"/>
    <w:rsid w:val="008648CC"/>
    <w:rsid w:val="00864BCA"/>
    <w:rsid w:val="00864BEA"/>
    <w:rsid w:val="00864FF6"/>
    <w:rsid w:val="00865247"/>
    <w:rsid w:val="0086650F"/>
    <w:rsid w:val="00866A98"/>
    <w:rsid w:val="00866BB7"/>
    <w:rsid w:val="008679A1"/>
    <w:rsid w:val="00867D6C"/>
    <w:rsid w:val="00870407"/>
    <w:rsid w:val="00870E59"/>
    <w:rsid w:val="008718AE"/>
    <w:rsid w:val="008731B9"/>
    <w:rsid w:val="008738D7"/>
    <w:rsid w:val="00873ECC"/>
    <w:rsid w:val="00873FA6"/>
    <w:rsid w:val="00874D95"/>
    <w:rsid w:val="00874E45"/>
    <w:rsid w:val="0087559A"/>
    <w:rsid w:val="00875CC7"/>
    <w:rsid w:val="00876428"/>
    <w:rsid w:val="00876EC8"/>
    <w:rsid w:val="00877A7B"/>
    <w:rsid w:val="00877A9E"/>
    <w:rsid w:val="00877BC4"/>
    <w:rsid w:val="00877D86"/>
    <w:rsid w:val="00880449"/>
    <w:rsid w:val="00880B06"/>
    <w:rsid w:val="00880C3B"/>
    <w:rsid w:val="00881922"/>
    <w:rsid w:val="00881B56"/>
    <w:rsid w:val="00881C4B"/>
    <w:rsid w:val="008824CE"/>
    <w:rsid w:val="00882E7F"/>
    <w:rsid w:val="00883079"/>
    <w:rsid w:val="00883300"/>
    <w:rsid w:val="008834D8"/>
    <w:rsid w:val="008837F9"/>
    <w:rsid w:val="00883904"/>
    <w:rsid w:val="00883A51"/>
    <w:rsid w:val="00883CB2"/>
    <w:rsid w:val="00883D60"/>
    <w:rsid w:val="00883ECB"/>
    <w:rsid w:val="00884C85"/>
    <w:rsid w:val="00884E9A"/>
    <w:rsid w:val="0088601B"/>
    <w:rsid w:val="0088650A"/>
    <w:rsid w:val="00886571"/>
    <w:rsid w:val="00887710"/>
    <w:rsid w:val="008877F1"/>
    <w:rsid w:val="00890222"/>
    <w:rsid w:val="008914FB"/>
    <w:rsid w:val="00891F62"/>
    <w:rsid w:val="00892244"/>
    <w:rsid w:val="008926BD"/>
    <w:rsid w:val="0089332F"/>
    <w:rsid w:val="00893DC1"/>
    <w:rsid w:val="00893EB3"/>
    <w:rsid w:val="00894657"/>
    <w:rsid w:val="008948C0"/>
    <w:rsid w:val="00895E6B"/>
    <w:rsid w:val="0089602C"/>
    <w:rsid w:val="008973A4"/>
    <w:rsid w:val="008974B4"/>
    <w:rsid w:val="00897B3F"/>
    <w:rsid w:val="00897C06"/>
    <w:rsid w:val="008A4347"/>
    <w:rsid w:val="008A4689"/>
    <w:rsid w:val="008A49AD"/>
    <w:rsid w:val="008A4A1A"/>
    <w:rsid w:val="008A4EF3"/>
    <w:rsid w:val="008A5313"/>
    <w:rsid w:val="008A5DF1"/>
    <w:rsid w:val="008A66A6"/>
    <w:rsid w:val="008A67E0"/>
    <w:rsid w:val="008A68A3"/>
    <w:rsid w:val="008B033C"/>
    <w:rsid w:val="008B048B"/>
    <w:rsid w:val="008B0AE3"/>
    <w:rsid w:val="008B1139"/>
    <w:rsid w:val="008B2806"/>
    <w:rsid w:val="008B2C6C"/>
    <w:rsid w:val="008B3073"/>
    <w:rsid w:val="008B35F0"/>
    <w:rsid w:val="008B3A9E"/>
    <w:rsid w:val="008B3D12"/>
    <w:rsid w:val="008B4579"/>
    <w:rsid w:val="008B49C9"/>
    <w:rsid w:val="008B549B"/>
    <w:rsid w:val="008B5CDE"/>
    <w:rsid w:val="008B5FA3"/>
    <w:rsid w:val="008B629A"/>
    <w:rsid w:val="008B7C07"/>
    <w:rsid w:val="008C035A"/>
    <w:rsid w:val="008C04A9"/>
    <w:rsid w:val="008C053F"/>
    <w:rsid w:val="008C239D"/>
    <w:rsid w:val="008C24C5"/>
    <w:rsid w:val="008C257C"/>
    <w:rsid w:val="008C2637"/>
    <w:rsid w:val="008C263E"/>
    <w:rsid w:val="008C27C0"/>
    <w:rsid w:val="008C2931"/>
    <w:rsid w:val="008C369D"/>
    <w:rsid w:val="008C3E46"/>
    <w:rsid w:val="008C49D6"/>
    <w:rsid w:val="008C4AEB"/>
    <w:rsid w:val="008C6546"/>
    <w:rsid w:val="008C7496"/>
    <w:rsid w:val="008D0B2A"/>
    <w:rsid w:val="008D0CD0"/>
    <w:rsid w:val="008D1029"/>
    <w:rsid w:val="008D1DD3"/>
    <w:rsid w:val="008D2171"/>
    <w:rsid w:val="008D2850"/>
    <w:rsid w:val="008D376A"/>
    <w:rsid w:val="008D3D6B"/>
    <w:rsid w:val="008D4998"/>
    <w:rsid w:val="008D5221"/>
    <w:rsid w:val="008D674C"/>
    <w:rsid w:val="008E2789"/>
    <w:rsid w:val="008E315D"/>
    <w:rsid w:val="008E31A2"/>
    <w:rsid w:val="008E333E"/>
    <w:rsid w:val="008E3615"/>
    <w:rsid w:val="008E423B"/>
    <w:rsid w:val="008E44C9"/>
    <w:rsid w:val="008E4E9C"/>
    <w:rsid w:val="008E4F78"/>
    <w:rsid w:val="008E51E1"/>
    <w:rsid w:val="008E56F9"/>
    <w:rsid w:val="008E594F"/>
    <w:rsid w:val="008E5AA6"/>
    <w:rsid w:val="008E5DB4"/>
    <w:rsid w:val="008E5F67"/>
    <w:rsid w:val="008E67EE"/>
    <w:rsid w:val="008E758B"/>
    <w:rsid w:val="008F0719"/>
    <w:rsid w:val="008F1661"/>
    <w:rsid w:val="008F1BCE"/>
    <w:rsid w:val="008F213B"/>
    <w:rsid w:val="008F29F1"/>
    <w:rsid w:val="008F31F8"/>
    <w:rsid w:val="008F3306"/>
    <w:rsid w:val="008F459A"/>
    <w:rsid w:val="008F46E3"/>
    <w:rsid w:val="008F49FA"/>
    <w:rsid w:val="008F4E83"/>
    <w:rsid w:val="008F5F53"/>
    <w:rsid w:val="008F6189"/>
    <w:rsid w:val="008F62AA"/>
    <w:rsid w:val="008F63D0"/>
    <w:rsid w:val="008F6C93"/>
    <w:rsid w:val="00900451"/>
    <w:rsid w:val="0090112E"/>
    <w:rsid w:val="00901433"/>
    <w:rsid w:val="00901CEF"/>
    <w:rsid w:val="00901E76"/>
    <w:rsid w:val="009021D7"/>
    <w:rsid w:val="009029BE"/>
    <w:rsid w:val="00903932"/>
    <w:rsid w:val="0090398B"/>
    <w:rsid w:val="00903BBB"/>
    <w:rsid w:val="00903D9B"/>
    <w:rsid w:val="0090404E"/>
    <w:rsid w:val="00904172"/>
    <w:rsid w:val="0090656E"/>
    <w:rsid w:val="00906EAA"/>
    <w:rsid w:val="009079FA"/>
    <w:rsid w:val="009079FE"/>
    <w:rsid w:val="00907C94"/>
    <w:rsid w:val="0091008B"/>
    <w:rsid w:val="009107CC"/>
    <w:rsid w:val="009108F6"/>
    <w:rsid w:val="00910C60"/>
    <w:rsid w:val="0091269A"/>
    <w:rsid w:val="00912DA2"/>
    <w:rsid w:val="00913A7A"/>
    <w:rsid w:val="009147D4"/>
    <w:rsid w:val="00914E97"/>
    <w:rsid w:val="00916A8F"/>
    <w:rsid w:val="00916C76"/>
    <w:rsid w:val="00917C5F"/>
    <w:rsid w:val="00917D8F"/>
    <w:rsid w:val="00917E1E"/>
    <w:rsid w:val="00920403"/>
    <w:rsid w:val="00920BF3"/>
    <w:rsid w:val="00920DBE"/>
    <w:rsid w:val="0092118C"/>
    <w:rsid w:val="00922084"/>
    <w:rsid w:val="0092322C"/>
    <w:rsid w:val="009237F2"/>
    <w:rsid w:val="00923C0C"/>
    <w:rsid w:val="009247EB"/>
    <w:rsid w:val="00925871"/>
    <w:rsid w:val="009262FB"/>
    <w:rsid w:val="0092700F"/>
    <w:rsid w:val="009277C9"/>
    <w:rsid w:val="00927ED6"/>
    <w:rsid w:val="00930604"/>
    <w:rsid w:val="0093086C"/>
    <w:rsid w:val="00933AA5"/>
    <w:rsid w:val="00933AC6"/>
    <w:rsid w:val="00934020"/>
    <w:rsid w:val="00934426"/>
    <w:rsid w:val="00934C8B"/>
    <w:rsid w:val="00934D40"/>
    <w:rsid w:val="00934F35"/>
    <w:rsid w:val="00937142"/>
    <w:rsid w:val="00937F58"/>
    <w:rsid w:val="009417F5"/>
    <w:rsid w:val="00941C27"/>
    <w:rsid w:val="00941E44"/>
    <w:rsid w:val="009424B2"/>
    <w:rsid w:val="00943A7F"/>
    <w:rsid w:val="00943CAC"/>
    <w:rsid w:val="00943EA3"/>
    <w:rsid w:val="009448B6"/>
    <w:rsid w:val="0094608C"/>
    <w:rsid w:val="0094616A"/>
    <w:rsid w:val="0094659F"/>
    <w:rsid w:val="00946982"/>
    <w:rsid w:val="00946A16"/>
    <w:rsid w:val="00947872"/>
    <w:rsid w:val="00947A88"/>
    <w:rsid w:val="00950112"/>
    <w:rsid w:val="0095023A"/>
    <w:rsid w:val="00951175"/>
    <w:rsid w:val="00951A6F"/>
    <w:rsid w:val="00951ACC"/>
    <w:rsid w:val="00951E5A"/>
    <w:rsid w:val="00952755"/>
    <w:rsid w:val="00952894"/>
    <w:rsid w:val="00952912"/>
    <w:rsid w:val="00954090"/>
    <w:rsid w:val="0095416C"/>
    <w:rsid w:val="0095444A"/>
    <w:rsid w:val="009545CE"/>
    <w:rsid w:val="00954AAF"/>
    <w:rsid w:val="00954C40"/>
    <w:rsid w:val="0095606E"/>
    <w:rsid w:val="00956098"/>
    <w:rsid w:val="0096072D"/>
    <w:rsid w:val="009611B4"/>
    <w:rsid w:val="00962628"/>
    <w:rsid w:val="00962AA1"/>
    <w:rsid w:val="00962C5C"/>
    <w:rsid w:val="009630AA"/>
    <w:rsid w:val="00964C81"/>
    <w:rsid w:val="00966021"/>
    <w:rsid w:val="0096647D"/>
    <w:rsid w:val="00966590"/>
    <w:rsid w:val="00966EB5"/>
    <w:rsid w:val="0096766C"/>
    <w:rsid w:val="0097098E"/>
    <w:rsid w:val="009727B5"/>
    <w:rsid w:val="00972F02"/>
    <w:rsid w:val="009733FC"/>
    <w:rsid w:val="009736E4"/>
    <w:rsid w:val="009739C9"/>
    <w:rsid w:val="00973E9F"/>
    <w:rsid w:val="00974D35"/>
    <w:rsid w:val="00976F7C"/>
    <w:rsid w:val="00977582"/>
    <w:rsid w:val="00977DF2"/>
    <w:rsid w:val="00980809"/>
    <w:rsid w:val="00980CAA"/>
    <w:rsid w:val="00980E8F"/>
    <w:rsid w:val="009811CB"/>
    <w:rsid w:val="009824FE"/>
    <w:rsid w:val="009827FE"/>
    <w:rsid w:val="009828D6"/>
    <w:rsid w:val="00982FBC"/>
    <w:rsid w:val="009838A1"/>
    <w:rsid w:val="0098643D"/>
    <w:rsid w:val="0098674A"/>
    <w:rsid w:val="00987034"/>
    <w:rsid w:val="009912FF"/>
    <w:rsid w:val="009917BB"/>
    <w:rsid w:val="00993B0D"/>
    <w:rsid w:val="00994BAD"/>
    <w:rsid w:val="0099576F"/>
    <w:rsid w:val="009962D2"/>
    <w:rsid w:val="009969D8"/>
    <w:rsid w:val="00996BEB"/>
    <w:rsid w:val="00996D5A"/>
    <w:rsid w:val="00997B4D"/>
    <w:rsid w:val="009A0267"/>
    <w:rsid w:val="009A07D6"/>
    <w:rsid w:val="009A1335"/>
    <w:rsid w:val="009A13F4"/>
    <w:rsid w:val="009A199B"/>
    <w:rsid w:val="009A2AF7"/>
    <w:rsid w:val="009A2DF8"/>
    <w:rsid w:val="009A2FC5"/>
    <w:rsid w:val="009A3105"/>
    <w:rsid w:val="009A347A"/>
    <w:rsid w:val="009A3CFA"/>
    <w:rsid w:val="009A440E"/>
    <w:rsid w:val="009A497A"/>
    <w:rsid w:val="009A4C6B"/>
    <w:rsid w:val="009A4FDC"/>
    <w:rsid w:val="009A5E2F"/>
    <w:rsid w:val="009A5F3C"/>
    <w:rsid w:val="009A6B1B"/>
    <w:rsid w:val="009A6BFB"/>
    <w:rsid w:val="009A6C61"/>
    <w:rsid w:val="009A71B1"/>
    <w:rsid w:val="009B0A5B"/>
    <w:rsid w:val="009B1468"/>
    <w:rsid w:val="009B14F0"/>
    <w:rsid w:val="009B2993"/>
    <w:rsid w:val="009B42F6"/>
    <w:rsid w:val="009B4B0B"/>
    <w:rsid w:val="009B6FAF"/>
    <w:rsid w:val="009B6FDC"/>
    <w:rsid w:val="009C0705"/>
    <w:rsid w:val="009C142B"/>
    <w:rsid w:val="009C1C7E"/>
    <w:rsid w:val="009C2F95"/>
    <w:rsid w:val="009C374A"/>
    <w:rsid w:val="009C3A28"/>
    <w:rsid w:val="009C43AC"/>
    <w:rsid w:val="009C505A"/>
    <w:rsid w:val="009C50F0"/>
    <w:rsid w:val="009C52B2"/>
    <w:rsid w:val="009C693A"/>
    <w:rsid w:val="009C6B5D"/>
    <w:rsid w:val="009D1767"/>
    <w:rsid w:val="009D17F8"/>
    <w:rsid w:val="009D1933"/>
    <w:rsid w:val="009D1BF5"/>
    <w:rsid w:val="009D251E"/>
    <w:rsid w:val="009D253D"/>
    <w:rsid w:val="009D2AB0"/>
    <w:rsid w:val="009D2CDE"/>
    <w:rsid w:val="009D34B5"/>
    <w:rsid w:val="009D3FBC"/>
    <w:rsid w:val="009D5168"/>
    <w:rsid w:val="009D53FB"/>
    <w:rsid w:val="009D69BB"/>
    <w:rsid w:val="009E0350"/>
    <w:rsid w:val="009E1BD6"/>
    <w:rsid w:val="009E25C4"/>
    <w:rsid w:val="009E3DA9"/>
    <w:rsid w:val="009E40F4"/>
    <w:rsid w:val="009E419A"/>
    <w:rsid w:val="009E42A0"/>
    <w:rsid w:val="009E5249"/>
    <w:rsid w:val="009E546E"/>
    <w:rsid w:val="009E5B21"/>
    <w:rsid w:val="009E5CAE"/>
    <w:rsid w:val="009E69E0"/>
    <w:rsid w:val="009E7929"/>
    <w:rsid w:val="009E7A7A"/>
    <w:rsid w:val="009E7C84"/>
    <w:rsid w:val="009F0585"/>
    <w:rsid w:val="009F14EA"/>
    <w:rsid w:val="009F2CC2"/>
    <w:rsid w:val="009F41FF"/>
    <w:rsid w:val="009F42D1"/>
    <w:rsid w:val="009F5211"/>
    <w:rsid w:val="009F54AB"/>
    <w:rsid w:val="009F70A9"/>
    <w:rsid w:val="009F73ED"/>
    <w:rsid w:val="009F7CF8"/>
    <w:rsid w:val="00A0053E"/>
    <w:rsid w:val="00A0085B"/>
    <w:rsid w:val="00A0121F"/>
    <w:rsid w:val="00A014F1"/>
    <w:rsid w:val="00A02A92"/>
    <w:rsid w:val="00A02B43"/>
    <w:rsid w:val="00A02ED2"/>
    <w:rsid w:val="00A040A6"/>
    <w:rsid w:val="00A04563"/>
    <w:rsid w:val="00A047AA"/>
    <w:rsid w:val="00A05027"/>
    <w:rsid w:val="00A05AD5"/>
    <w:rsid w:val="00A0710F"/>
    <w:rsid w:val="00A074ED"/>
    <w:rsid w:val="00A07E4F"/>
    <w:rsid w:val="00A10425"/>
    <w:rsid w:val="00A10755"/>
    <w:rsid w:val="00A10796"/>
    <w:rsid w:val="00A11727"/>
    <w:rsid w:val="00A11CB3"/>
    <w:rsid w:val="00A1242E"/>
    <w:rsid w:val="00A1327F"/>
    <w:rsid w:val="00A13843"/>
    <w:rsid w:val="00A13D81"/>
    <w:rsid w:val="00A13F05"/>
    <w:rsid w:val="00A159AD"/>
    <w:rsid w:val="00A15B99"/>
    <w:rsid w:val="00A15E8B"/>
    <w:rsid w:val="00A16718"/>
    <w:rsid w:val="00A176BC"/>
    <w:rsid w:val="00A20285"/>
    <w:rsid w:val="00A20A93"/>
    <w:rsid w:val="00A217D4"/>
    <w:rsid w:val="00A21938"/>
    <w:rsid w:val="00A23785"/>
    <w:rsid w:val="00A23B9C"/>
    <w:rsid w:val="00A24EBA"/>
    <w:rsid w:val="00A278FE"/>
    <w:rsid w:val="00A300A9"/>
    <w:rsid w:val="00A30234"/>
    <w:rsid w:val="00A3180B"/>
    <w:rsid w:val="00A32956"/>
    <w:rsid w:val="00A32EAE"/>
    <w:rsid w:val="00A34650"/>
    <w:rsid w:val="00A34DAF"/>
    <w:rsid w:val="00A35139"/>
    <w:rsid w:val="00A35B10"/>
    <w:rsid w:val="00A35CA7"/>
    <w:rsid w:val="00A36BAB"/>
    <w:rsid w:val="00A36CA5"/>
    <w:rsid w:val="00A36D6E"/>
    <w:rsid w:val="00A37A0F"/>
    <w:rsid w:val="00A40CF3"/>
    <w:rsid w:val="00A40DCA"/>
    <w:rsid w:val="00A41A3E"/>
    <w:rsid w:val="00A42344"/>
    <w:rsid w:val="00A43DB7"/>
    <w:rsid w:val="00A44308"/>
    <w:rsid w:val="00A44C2E"/>
    <w:rsid w:val="00A44CDE"/>
    <w:rsid w:val="00A459E2"/>
    <w:rsid w:val="00A46F8B"/>
    <w:rsid w:val="00A477E9"/>
    <w:rsid w:val="00A47C0C"/>
    <w:rsid w:val="00A511C4"/>
    <w:rsid w:val="00A51264"/>
    <w:rsid w:val="00A51644"/>
    <w:rsid w:val="00A53917"/>
    <w:rsid w:val="00A53AFA"/>
    <w:rsid w:val="00A5404D"/>
    <w:rsid w:val="00A555CC"/>
    <w:rsid w:val="00A55676"/>
    <w:rsid w:val="00A55845"/>
    <w:rsid w:val="00A55908"/>
    <w:rsid w:val="00A605C4"/>
    <w:rsid w:val="00A60CB6"/>
    <w:rsid w:val="00A611F7"/>
    <w:rsid w:val="00A62B50"/>
    <w:rsid w:val="00A63286"/>
    <w:rsid w:val="00A63E11"/>
    <w:rsid w:val="00A64644"/>
    <w:rsid w:val="00A656D4"/>
    <w:rsid w:val="00A65862"/>
    <w:rsid w:val="00A6633C"/>
    <w:rsid w:val="00A663B0"/>
    <w:rsid w:val="00A66E8C"/>
    <w:rsid w:val="00A674ED"/>
    <w:rsid w:val="00A67684"/>
    <w:rsid w:val="00A70218"/>
    <w:rsid w:val="00A70346"/>
    <w:rsid w:val="00A719F9"/>
    <w:rsid w:val="00A71FCC"/>
    <w:rsid w:val="00A7208B"/>
    <w:rsid w:val="00A72BF5"/>
    <w:rsid w:val="00A7347F"/>
    <w:rsid w:val="00A738F5"/>
    <w:rsid w:val="00A739BC"/>
    <w:rsid w:val="00A73A54"/>
    <w:rsid w:val="00A74A4B"/>
    <w:rsid w:val="00A74CFB"/>
    <w:rsid w:val="00A760A9"/>
    <w:rsid w:val="00A7619B"/>
    <w:rsid w:val="00A767E0"/>
    <w:rsid w:val="00A768DC"/>
    <w:rsid w:val="00A76E57"/>
    <w:rsid w:val="00A779B2"/>
    <w:rsid w:val="00A80073"/>
    <w:rsid w:val="00A80356"/>
    <w:rsid w:val="00A807BD"/>
    <w:rsid w:val="00A82291"/>
    <w:rsid w:val="00A827EC"/>
    <w:rsid w:val="00A82B73"/>
    <w:rsid w:val="00A82CDA"/>
    <w:rsid w:val="00A84591"/>
    <w:rsid w:val="00A853C4"/>
    <w:rsid w:val="00A85E8F"/>
    <w:rsid w:val="00A86385"/>
    <w:rsid w:val="00A87245"/>
    <w:rsid w:val="00A87805"/>
    <w:rsid w:val="00A8791D"/>
    <w:rsid w:val="00A87F41"/>
    <w:rsid w:val="00A90006"/>
    <w:rsid w:val="00A90A3E"/>
    <w:rsid w:val="00A910DB"/>
    <w:rsid w:val="00A9150F"/>
    <w:rsid w:val="00A916F3"/>
    <w:rsid w:val="00A91AD6"/>
    <w:rsid w:val="00A91E60"/>
    <w:rsid w:val="00A92CF6"/>
    <w:rsid w:val="00A92D4B"/>
    <w:rsid w:val="00A93C20"/>
    <w:rsid w:val="00A946DF"/>
    <w:rsid w:val="00A96352"/>
    <w:rsid w:val="00A966E7"/>
    <w:rsid w:val="00A96AC4"/>
    <w:rsid w:val="00A97915"/>
    <w:rsid w:val="00A97B3F"/>
    <w:rsid w:val="00AA0425"/>
    <w:rsid w:val="00AA1492"/>
    <w:rsid w:val="00AA1946"/>
    <w:rsid w:val="00AA1F50"/>
    <w:rsid w:val="00AA2311"/>
    <w:rsid w:val="00AA2BA0"/>
    <w:rsid w:val="00AA305F"/>
    <w:rsid w:val="00AA3177"/>
    <w:rsid w:val="00AB0585"/>
    <w:rsid w:val="00AB11CC"/>
    <w:rsid w:val="00AB1820"/>
    <w:rsid w:val="00AB278C"/>
    <w:rsid w:val="00AB2E38"/>
    <w:rsid w:val="00AB2E44"/>
    <w:rsid w:val="00AB3CC1"/>
    <w:rsid w:val="00AB4395"/>
    <w:rsid w:val="00AB49FF"/>
    <w:rsid w:val="00AB4C55"/>
    <w:rsid w:val="00AB58D9"/>
    <w:rsid w:val="00AB6215"/>
    <w:rsid w:val="00AB7F58"/>
    <w:rsid w:val="00AC03D1"/>
    <w:rsid w:val="00AC08DB"/>
    <w:rsid w:val="00AC10C1"/>
    <w:rsid w:val="00AC126F"/>
    <w:rsid w:val="00AC189A"/>
    <w:rsid w:val="00AC1A1B"/>
    <w:rsid w:val="00AC1D76"/>
    <w:rsid w:val="00AC2A58"/>
    <w:rsid w:val="00AC2E43"/>
    <w:rsid w:val="00AC2FD2"/>
    <w:rsid w:val="00AC4073"/>
    <w:rsid w:val="00AC414D"/>
    <w:rsid w:val="00AC49E1"/>
    <w:rsid w:val="00AC582E"/>
    <w:rsid w:val="00AC5BB0"/>
    <w:rsid w:val="00AC7066"/>
    <w:rsid w:val="00AC76F2"/>
    <w:rsid w:val="00AC7B92"/>
    <w:rsid w:val="00AD08CE"/>
    <w:rsid w:val="00AD1B83"/>
    <w:rsid w:val="00AD2987"/>
    <w:rsid w:val="00AD29D3"/>
    <w:rsid w:val="00AD2C2F"/>
    <w:rsid w:val="00AD313F"/>
    <w:rsid w:val="00AD376C"/>
    <w:rsid w:val="00AD54A9"/>
    <w:rsid w:val="00AD5B8A"/>
    <w:rsid w:val="00AD60B8"/>
    <w:rsid w:val="00AD621C"/>
    <w:rsid w:val="00AD6B08"/>
    <w:rsid w:val="00AD7347"/>
    <w:rsid w:val="00AD79B0"/>
    <w:rsid w:val="00AE0075"/>
    <w:rsid w:val="00AE1546"/>
    <w:rsid w:val="00AE1B98"/>
    <w:rsid w:val="00AE429E"/>
    <w:rsid w:val="00AE464C"/>
    <w:rsid w:val="00AE565F"/>
    <w:rsid w:val="00AE6B12"/>
    <w:rsid w:val="00AF026B"/>
    <w:rsid w:val="00AF0C48"/>
    <w:rsid w:val="00AF1997"/>
    <w:rsid w:val="00AF20C1"/>
    <w:rsid w:val="00AF228B"/>
    <w:rsid w:val="00AF6125"/>
    <w:rsid w:val="00AF612F"/>
    <w:rsid w:val="00AF6908"/>
    <w:rsid w:val="00AF6CA5"/>
    <w:rsid w:val="00AF6E10"/>
    <w:rsid w:val="00AF7DB6"/>
    <w:rsid w:val="00AF7DCD"/>
    <w:rsid w:val="00B009BA"/>
    <w:rsid w:val="00B00A09"/>
    <w:rsid w:val="00B00B19"/>
    <w:rsid w:val="00B024E8"/>
    <w:rsid w:val="00B03A1F"/>
    <w:rsid w:val="00B07400"/>
    <w:rsid w:val="00B0789D"/>
    <w:rsid w:val="00B07C13"/>
    <w:rsid w:val="00B10A77"/>
    <w:rsid w:val="00B11346"/>
    <w:rsid w:val="00B11909"/>
    <w:rsid w:val="00B1203B"/>
    <w:rsid w:val="00B124C2"/>
    <w:rsid w:val="00B12564"/>
    <w:rsid w:val="00B13B5C"/>
    <w:rsid w:val="00B13C5B"/>
    <w:rsid w:val="00B13DF0"/>
    <w:rsid w:val="00B140F4"/>
    <w:rsid w:val="00B143DF"/>
    <w:rsid w:val="00B14AEE"/>
    <w:rsid w:val="00B153F0"/>
    <w:rsid w:val="00B15CDD"/>
    <w:rsid w:val="00B16358"/>
    <w:rsid w:val="00B16B4A"/>
    <w:rsid w:val="00B177E3"/>
    <w:rsid w:val="00B202B1"/>
    <w:rsid w:val="00B20346"/>
    <w:rsid w:val="00B20436"/>
    <w:rsid w:val="00B2074C"/>
    <w:rsid w:val="00B21336"/>
    <w:rsid w:val="00B221E6"/>
    <w:rsid w:val="00B23A67"/>
    <w:rsid w:val="00B247BD"/>
    <w:rsid w:val="00B24BB5"/>
    <w:rsid w:val="00B24F04"/>
    <w:rsid w:val="00B25E2A"/>
    <w:rsid w:val="00B260F1"/>
    <w:rsid w:val="00B26C17"/>
    <w:rsid w:val="00B27239"/>
    <w:rsid w:val="00B27988"/>
    <w:rsid w:val="00B27E38"/>
    <w:rsid w:val="00B310CB"/>
    <w:rsid w:val="00B31524"/>
    <w:rsid w:val="00B31B2C"/>
    <w:rsid w:val="00B33B45"/>
    <w:rsid w:val="00B33C8C"/>
    <w:rsid w:val="00B344D5"/>
    <w:rsid w:val="00B35895"/>
    <w:rsid w:val="00B365B8"/>
    <w:rsid w:val="00B36F98"/>
    <w:rsid w:val="00B37090"/>
    <w:rsid w:val="00B378E9"/>
    <w:rsid w:val="00B4072E"/>
    <w:rsid w:val="00B41142"/>
    <w:rsid w:val="00B42C5E"/>
    <w:rsid w:val="00B435A0"/>
    <w:rsid w:val="00B43FC3"/>
    <w:rsid w:val="00B44225"/>
    <w:rsid w:val="00B452D0"/>
    <w:rsid w:val="00B456C2"/>
    <w:rsid w:val="00B458AC"/>
    <w:rsid w:val="00B45EE2"/>
    <w:rsid w:val="00B47978"/>
    <w:rsid w:val="00B47A45"/>
    <w:rsid w:val="00B50417"/>
    <w:rsid w:val="00B50D91"/>
    <w:rsid w:val="00B51265"/>
    <w:rsid w:val="00B51C0E"/>
    <w:rsid w:val="00B520E6"/>
    <w:rsid w:val="00B52270"/>
    <w:rsid w:val="00B52434"/>
    <w:rsid w:val="00B52527"/>
    <w:rsid w:val="00B52597"/>
    <w:rsid w:val="00B52965"/>
    <w:rsid w:val="00B52C1F"/>
    <w:rsid w:val="00B539AC"/>
    <w:rsid w:val="00B53AC3"/>
    <w:rsid w:val="00B53F19"/>
    <w:rsid w:val="00B54520"/>
    <w:rsid w:val="00B54820"/>
    <w:rsid w:val="00B5639A"/>
    <w:rsid w:val="00B56A8D"/>
    <w:rsid w:val="00B56E66"/>
    <w:rsid w:val="00B57277"/>
    <w:rsid w:val="00B574A9"/>
    <w:rsid w:val="00B57AE9"/>
    <w:rsid w:val="00B57F12"/>
    <w:rsid w:val="00B60E2F"/>
    <w:rsid w:val="00B61207"/>
    <w:rsid w:val="00B61370"/>
    <w:rsid w:val="00B61B01"/>
    <w:rsid w:val="00B62543"/>
    <w:rsid w:val="00B62679"/>
    <w:rsid w:val="00B628E9"/>
    <w:rsid w:val="00B6292E"/>
    <w:rsid w:val="00B62DF3"/>
    <w:rsid w:val="00B6325A"/>
    <w:rsid w:val="00B636CD"/>
    <w:rsid w:val="00B63B34"/>
    <w:rsid w:val="00B64C0D"/>
    <w:rsid w:val="00B656CA"/>
    <w:rsid w:val="00B65D36"/>
    <w:rsid w:val="00B6791F"/>
    <w:rsid w:val="00B70012"/>
    <w:rsid w:val="00B70AB7"/>
    <w:rsid w:val="00B70E88"/>
    <w:rsid w:val="00B71050"/>
    <w:rsid w:val="00B7149F"/>
    <w:rsid w:val="00B7207C"/>
    <w:rsid w:val="00B729D9"/>
    <w:rsid w:val="00B731B1"/>
    <w:rsid w:val="00B73927"/>
    <w:rsid w:val="00B74127"/>
    <w:rsid w:val="00B74221"/>
    <w:rsid w:val="00B748E1"/>
    <w:rsid w:val="00B7535E"/>
    <w:rsid w:val="00B7693C"/>
    <w:rsid w:val="00B76F42"/>
    <w:rsid w:val="00B779BB"/>
    <w:rsid w:val="00B77C31"/>
    <w:rsid w:val="00B80B5F"/>
    <w:rsid w:val="00B8107B"/>
    <w:rsid w:val="00B8117A"/>
    <w:rsid w:val="00B811D4"/>
    <w:rsid w:val="00B82A85"/>
    <w:rsid w:val="00B82D2C"/>
    <w:rsid w:val="00B8402A"/>
    <w:rsid w:val="00B84050"/>
    <w:rsid w:val="00B8459F"/>
    <w:rsid w:val="00B857C9"/>
    <w:rsid w:val="00B86208"/>
    <w:rsid w:val="00B86AB0"/>
    <w:rsid w:val="00B90A5F"/>
    <w:rsid w:val="00B91493"/>
    <w:rsid w:val="00B91765"/>
    <w:rsid w:val="00B91D70"/>
    <w:rsid w:val="00B91D7D"/>
    <w:rsid w:val="00B93748"/>
    <w:rsid w:val="00B93D68"/>
    <w:rsid w:val="00B957C5"/>
    <w:rsid w:val="00B96274"/>
    <w:rsid w:val="00B966FA"/>
    <w:rsid w:val="00B96BB7"/>
    <w:rsid w:val="00B972D7"/>
    <w:rsid w:val="00B972EF"/>
    <w:rsid w:val="00BA053C"/>
    <w:rsid w:val="00BA0581"/>
    <w:rsid w:val="00BA07A6"/>
    <w:rsid w:val="00BA08DB"/>
    <w:rsid w:val="00BA0E23"/>
    <w:rsid w:val="00BA123B"/>
    <w:rsid w:val="00BA15B6"/>
    <w:rsid w:val="00BA1C15"/>
    <w:rsid w:val="00BA3780"/>
    <w:rsid w:val="00BA62F4"/>
    <w:rsid w:val="00BA7551"/>
    <w:rsid w:val="00BA79A9"/>
    <w:rsid w:val="00BB11FF"/>
    <w:rsid w:val="00BB1448"/>
    <w:rsid w:val="00BB1A8C"/>
    <w:rsid w:val="00BB1D00"/>
    <w:rsid w:val="00BB1D9A"/>
    <w:rsid w:val="00BB2440"/>
    <w:rsid w:val="00BB279D"/>
    <w:rsid w:val="00BB2BA0"/>
    <w:rsid w:val="00BB2C1E"/>
    <w:rsid w:val="00BB329E"/>
    <w:rsid w:val="00BB38EF"/>
    <w:rsid w:val="00BB3A8C"/>
    <w:rsid w:val="00BB3BC4"/>
    <w:rsid w:val="00BB3E26"/>
    <w:rsid w:val="00BB4063"/>
    <w:rsid w:val="00BB4E0B"/>
    <w:rsid w:val="00BB683D"/>
    <w:rsid w:val="00BB7AED"/>
    <w:rsid w:val="00BC12C1"/>
    <w:rsid w:val="00BC1F07"/>
    <w:rsid w:val="00BC2ED7"/>
    <w:rsid w:val="00BC2F7C"/>
    <w:rsid w:val="00BC3032"/>
    <w:rsid w:val="00BC30D6"/>
    <w:rsid w:val="00BC3493"/>
    <w:rsid w:val="00BC368E"/>
    <w:rsid w:val="00BC479D"/>
    <w:rsid w:val="00BC4D07"/>
    <w:rsid w:val="00BC5425"/>
    <w:rsid w:val="00BC645B"/>
    <w:rsid w:val="00BC6F65"/>
    <w:rsid w:val="00BC7782"/>
    <w:rsid w:val="00BC7B4D"/>
    <w:rsid w:val="00BC7E28"/>
    <w:rsid w:val="00BC7F0B"/>
    <w:rsid w:val="00BD0C81"/>
    <w:rsid w:val="00BD12C0"/>
    <w:rsid w:val="00BD1F2A"/>
    <w:rsid w:val="00BD218A"/>
    <w:rsid w:val="00BD2B4A"/>
    <w:rsid w:val="00BD535F"/>
    <w:rsid w:val="00BD5D55"/>
    <w:rsid w:val="00BD6A86"/>
    <w:rsid w:val="00BE1008"/>
    <w:rsid w:val="00BE2551"/>
    <w:rsid w:val="00BE3A02"/>
    <w:rsid w:val="00BE4DEB"/>
    <w:rsid w:val="00BE4F51"/>
    <w:rsid w:val="00BE4F61"/>
    <w:rsid w:val="00BE6475"/>
    <w:rsid w:val="00BE6700"/>
    <w:rsid w:val="00BE78B4"/>
    <w:rsid w:val="00BE7B51"/>
    <w:rsid w:val="00BF018C"/>
    <w:rsid w:val="00BF119E"/>
    <w:rsid w:val="00BF141C"/>
    <w:rsid w:val="00BF1FA8"/>
    <w:rsid w:val="00BF28DA"/>
    <w:rsid w:val="00BF2CF9"/>
    <w:rsid w:val="00BF2FED"/>
    <w:rsid w:val="00BF3470"/>
    <w:rsid w:val="00BF3804"/>
    <w:rsid w:val="00BF433F"/>
    <w:rsid w:val="00BF4A0E"/>
    <w:rsid w:val="00BF6BE5"/>
    <w:rsid w:val="00BF70D7"/>
    <w:rsid w:val="00BF7872"/>
    <w:rsid w:val="00C0013B"/>
    <w:rsid w:val="00C01A86"/>
    <w:rsid w:val="00C01DA4"/>
    <w:rsid w:val="00C024E2"/>
    <w:rsid w:val="00C02F73"/>
    <w:rsid w:val="00C03571"/>
    <w:rsid w:val="00C04B5A"/>
    <w:rsid w:val="00C04E69"/>
    <w:rsid w:val="00C05278"/>
    <w:rsid w:val="00C06856"/>
    <w:rsid w:val="00C068F9"/>
    <w:rsid w:val="00C06C67"/>
    <w:rsid w:val="00C07864"/>
    <w:rsid w:val="00C07CC2"/>
    <w:rsid w:val="00C106C8"/>
    <w:rsid w:val="00C108C3"/>
    <w:rsid w:val="00C10A6C"/>
    <w:rsid w:val="00C11946"/>
    <w:rsid w:val="00C11F37"/>
    <w:rsid w:val="00C1412A"/>
    <w:rsid w:val="00C14A96"/>
    <w:rsid w:val="00C1597E"/>
    <w:rsid w:val="00C1611C"/>
    <w:rsid w:val="00C1639A"/>
    <w:rsid w:val="00C1761E"/>
    <w:rsid w:val="00C17A5E"/>
    <w:rsid w:val="00C17C1B"/>
    <w:rsid w:val="00C20717"/>
    <w:rsid w:val="00C2097A"/>
    <w:rsid w:val="00C21A41"/>
    <w:rsid w:val="00C23646"/>
    <w:rsid w:val="00C23794"/>
    <w:rsid w:val="00C238B5"/>
    <w:rsid w:val="00C24537"/>
    <w:rsid w:val="00C25611"/>
    <w:rsid w:val="00C261CC"/>
    <w:rsid w:val="00C265D8"/>
    <w:rsid w:val="00C269B8"/>
    <w:rsid w:val="00C275D1"/>
    <w:rsid w:val="00C277D7"/>
    <w:rsid w:val="00C300AE"/>
    <w:rsid w:val="00C301F1"/>
    <w:rsid w:val="00C30C19"/>
    <w:rsid w:val="00C30DD8"/>
    <w:rsid w:val="00C3122C"/>
    <w:rsid w:val="00C33766"/>
    <w:rsid w:val="00C33B19"/>
    <w:rsid w:val="00C33F5D"/>
    <w:rsid w:val="00C3468B"/>
    <w:rsid w:val="00C3480B"/>
    <w:rsid w:val="00C351DA"/>
    <w:rsid w:val="00C36CED"/>
    <w:rsid w:val="00C36FCE"/>
    <w:rsid w:val="00C413BB"/>
    <w:rsid w:val="00C41D55"/>
    <w:rsid w:val="00C4227E"/>
    <w:rsid w:val="00C42D8F"/>
    <w:rsid w:val="00C4321A"/>
    <w:rsid w:val="00C43D87"/>
    <w:rsid w:val="00C43FA5"/>
    <w:rsid w:val="00C4450E"/>
    <w:rsid w:val="00C44BDD"/>
    <w:rsid w:val="00C450E9"/>
    <w:rsid w:val="00C4606F"/>
    <w:rsid w:val="00C465E2"/>
    <w:rsid w:val="00C46B23"/>
    <w:rsid w:val="00C46C32"/>
    <w:rsid w:val="00C4724E"/>
    <w:rsid w:val="00C47DEA"/>
    <w:rsid w:val="00C47E6A"/>
    <w:rsid w:val="00C501D3"/>
    <w:rsid w:val="00C504F7"/>
    <w:rsid w:val="00C50F2A"/>
    <w:rsid w:val="00C5116A"/>
    <w:rsid w:val="00C522DA"/>
    <w:rsid w:val="00C5381B"/>
    <w:rsid w:val="00C54C5E"/>
    <w:rsid w:val="00C55273"/>
    <w:rsid w:val="00C5554C"/>
    <w:rsid w:val="00C558EF"/>
    <w:rsid w:val="00C56EC1"/>
    <w:rsid w:val="00C5746D"/>
    <w:rsid w:val="00C574D5"/>
    <w:rsid w:val="00C5751E"/>
    <w:rsid w:val="00C61DB9"/>
    <w:rsid w:val="00C61FBF"/>
    <w:rsid w:val="00C62337"/>
    <w:rsid w:val="00C62447"/>
    <w:rsid w:val="00C62A47"/>
    <w:rsid w:val="00C62D93"/>
    <w:rsid w:val="00C63590"/>
    <w:rsid w:val="00C654D2"/>
    <w:rsid w:val="00C65AB0"/>
    <w:rsid w:val="00C71415"/>
    <w:rsid w:val="00C71C9F"/>
    <w:rsid w:val="00C72239"/>
    <w:rsid w:val="00C72781"/>
    <w:rsid w:val="00C72D7D"/>
    <w:rsid w:val="00C72FFD"/>
    <w:rsid w:val="00C732C9"/>
    <w:rsid w:val="00C734F5"/>
    <w:rsid w:val="00C73DA2"/>
    <w:rsid w:val="00C74FE0"/>
    <w:rsid w:val="00C74FED"/>
    <w:rsid w:val="00C766BC"/>
    <w:rsid w:val="00C76C4B"/>
    <w:rsid w:val="00C7798B"/>
    <w:rsid w:val="00C81402"/>
    <w:rsid w:val="00C81499"/>
    <w:rsid w:val="00C81B49"/>
    <w:rsid w:val="00C82538"/>
    <w:rsid w:val="00C828E7"/>
    <w:rsid w:val="00C82E89"/>
    <w:rsid w:val="00C8361F"/>
    <w:rsid w:val="00C838C0"/>
    <w:rsid w:val="00C83BA8"/>
    <w:rsid w:val="00C83BE4"/>
    <w:rsid w:val="00C84263"/>
    <w:rsid w:val="00C863FD"/>
    <w:rsid w:val="00C86DEB"/>
    <w:rsid w:val="00C875B7"/>
    <w:rsid w:val="00C87616"/>
    <w:rsid w:val="00C87642"/>
    <w:rsid w:val="00C9070C"/>
    <w:rsid w:val="00C90AC4"/>
    <w:rsid w:val="00C90C41"/>
    <w:rsid w:val="00C90E41"/>
    <w:rsid w:val="00C91590"/>
    <w:rsid w:val="00C93538"/>
    <w:rsid w:val="00C93BC3"/>
    <w:rsid w:val="00C93C08"/>
    <w:rsid w:val="00C93C67"/>
    <w:rsid w:val="00C94791"/>
    <w:rsid w:val="00C95245"/>
    <w:rsid w:val="00C960B5"/>
    <w:rsid w:val="00C961BF"/>
    <w:rsid w:val="00C9732B"/>
    <w:rsid w:val="00C9760A"/>
    <w:rsid w:val="00C977B3"/>
    <w:rsid w:val="00C9792C"/>
    <w:rsid w:val="00C979E1"/>
    <w:rsid w:val="00CA02A5"/>
    <w:rsid w:val="00CA17D2"/>
    <w:rsid w:val="00CA1ECB"/>
    <w:rsid w:val="00CA1F11"/>
    <w:rsid w:val="00CA28FB"/>
    <w:rsid w:val="00CA2C97"/>
    <w:rsid w:val="00CA3260"/>
    <w:rsid w:val="00CA4245"/>
    <w:rsid w:val="00CA4F57"/>
    <w:rsid w:val="00CA5004"/>
    <w:rsid w:val="00CA5C1B"/>
    <w:rsid w:val="00CA5C3A"/>
    <w:rsid w:val="00CA5E95"/>
    <w:rsid w:val="00CA6531"/>
    <w:rsid w:val="00CA6EF8"/>
    <w:rsid w:val="00CA7463"/>
    <w:rsid w:val="00CB1485"/>
    <w:rsid w:val="00CB34D4"/>
    <w:rsid w:val="00CB39D0"/>
    <w:rsid w:val="00CB4562"/>
    <w:rsid w:val="00CB56E8"/>
    <w:rsid w:val="00CB7805"/>
    <w:rsid w:val="00CC0A20"/>
    <w:rsid w:val="00CC2916"/>
    <w:rsid w:val="00CC3577"/>
    <w:rsid w:val="00CC3DBA"/>
    <w:rsid w:val="00CC519C"/>
    <w:rsid w:val="00CC58FD"/>
    <w:rsid w:val="00CC59CA"/>
    <w:rsid w:val="00CC5D3E"/>
    <w:rsid w:val="00CC6A68"/>
    <w:rsid w:val="00CD0BE0"/>
    <w:rsid w:val="00CD1EA3"/>
    <w:rsid w:val="00CD2179"/>
    <w:rsid w:val="00CD25FB"/>
    <w:rsid w:val="00CD271D"/>
    <w:rsid w:val="00CD2E92"/>
    <w:rsid w:val="00CD378C"/>
    <w:rsid w:val="00CD462A"/>
    <w:rsid w:val="00CD4CA2"/>
    <w:rsid w:val="00CD5162"/>
    <w:rsid w:val="00CD5232"/>
    <w:rsid w:val="00CD5631"/>
    <w:rsid w:val="00CD57C8"/>
    <w:rsid w:val="00CD6BFC"/>
    <w:rsid w:val="00CE03C0"/>
    <w:rsid w:val="00CE0614"/>
    <w:rsid w:val="00CE15B5"/>
    <w:rsid w:val="00CE1719"/>
    <w:rsid w:val="00CE23EC"/>
    <w:rsid w:val="00CE30DD"/>
    <w:rsid w:val="00CE3936"/>
    <w:rsid w:val="00CE402C"/>
    <w:rsid w:val="00CE4A2F"/>
    <w:rsid w:val="00CE6750"/>
    <w:rsid w:val="00CE6910"/>
    <w:rsid w:val="00CE75C4"/>
    <w:rsid w:val="00CE7AF4"/>
    <w:rsid w:val="00CF061B"/>
    <w:rsid w:val="00CF1EA6"/>
    <w:rsid w:val="00CF2E43"/>
    <w:rsid w:val="00CF3697"/>
    <w:rsid w:val="00CF3A81"/>
    <w:rsid w:val="00CF3F61"/>
    <w:rsid w:val="00CF4698"/>
    <w:rsid w:val="00CF4FA2"/>
    <w:rsid w:val="00CF52CF"/>
    <w:rsid w:val="00CF55DA"/>
    <w:rsid w:val="00CF678B"/>
    <w:rsid w:val="00CF6B73"/>
    <w:rsid w:val="00CF7751"/>
    <w:rsid w:val="00D00D35"/>
    <w:rsid w:val="00D01492"/>
    <w:rsid w:val="00D01AD2"/>
    <w:rsid w:val="00D01B28"/>
    <w:rsid w:val="00D022B0"/>
    <w:rsid w:val="00D04072"/>
    <w:rsid w:val="00D04204"/>
    <w:rsid w:val="00D04633"/>
    <w:rsid w:val="00D046A4"/>
    <w:rsid w:val="00D0501F"/>
    <w:rsid w:val="00D058EE"/>
    <w:rsid w:val="00D07266"/>
    <w:rsid w:val="00D072FF"/>
    <w:rsid w:val="00D073EB"/>
    <w:rsid w:val="00D108C5"/>
    <w:rsid w:val="00D11120"/>
    <w:rsid w:val="00D11F4A"/>
    <w:rsid w:val="00D126C3"/>
    <w:rsid w:val="00D130D4"/>
    <w:rsid w:val="00D1580A"/>
    <w:rsid w:val="00D15E0F"/>
    <w:rsid w:val="00D1677F"/>
    <w:rsid w:val="00D16F70"/>
    <w:rsid w:val="00D17241"/>
    <w:rsid w:val="00D1781E"/>
    <w:rsid w:val="00D20448"/>
    <w:rsid w:val="00D20C5B"/>
    <w:rsid w:val="00D21452"/>
    <w:rsid w:val="00D21D1B"/>
    <w:rsid w:val="00D21DF6"/>
    <w:rsid w:val="00D21E41"/>
    <w:rsid w:val="00D2250D"/>
    <w:rsid w:val="00D22596"/>
    <w:rsid w:val="00D23609"/>
    <w:rsid w:val="00D24126"/>
    <w:rsid w:val="00D24656"/>
    <w:rsid w:val="00D25063"/>
    <w:rsid w:val="00D25409"/>
    <w:rsid w:val="00D25608"/>
    <w:rsid w:val="00D257D9"/>
    <w:rsid w:val="00D25B91"/>
    <w:rsid w:val="00D264F7"/>
    <w:rsid w:val="00D30357"/>
    <w:rsid w:val="00D30F41"/>
    <w:rsid w:val="00D319FB"/>
    <w:rsid w:val="00D31FCB"/>
    <w:rsid w:val="00D32456"/>
    <w:rsid w:val="00D324C1"/>
    <w:rsid w:val="00D32897"/>
    <w:rsid w:val="00D329F8"/>
    <w:rsid w:val="00D32D1E"/>
    <w:rsid w:val="00D33257"/>
    <w:rsid w:val="00D340CE"/>
    <w:rsid w:val="00D35E34"/>
    <w:rsid w:val="00D3648C"/>
    <w:rsid w:val="00D403B9"/>
    <w:rsid w:val="00D40579"/>
    <w:rsid w:val="00D40831"/>
    <w:rsid w:val="00D40FDD"/>
    <w:rsid w:val="00D424D4"/>
    <w:rsid w:val="00D42EC8"/>
    <w:rsid w:val="00D43411"/>
    <w:rsid w:val="00D457DC"/>
    <w:rsid w:val="00D4623E"/>
    <w:rsid w:val="00D46468"/>
    <w:rsid w:val="00D46953"/>
    <w:rsid w:val="00D46AB7"/>
    <w:rsid w:val="00D4735F"/>
    <w:rsid w:val="00D47657"/>
    <w:rsid w:val="00D47B26"/>
    <w:rsid w:val="00D510EA"/>
    <w:rsid w:val="00D511A7"/>
    <w:rsid w:val="00D51BCC"/>
    <w:rsid w:val="00D51DBA"/>
    <w:rsid w:val="00D52A94"/>
    <w:rsid w:val="00D5481F"/>
    <w:rsid w:val="00D5655D"/>
    <w:rsid w:val="00D566EE"/>
    <w:rsid w:val="00D56752"/>
    <w:rsid w:val="00D568DB"/>
    <w:rsid w:val="00D57A5D"/>
    <w:rsid w:val="00D57C2B"/>
    <w:rsid w:val="00D6036D"/>
    <w:rsid w:val="00D6060D"/>
    <w:rsid w:val="00D6088B"/>
    <w:rsid w:val="00D60FE1"/>
    <w:rsid w:val="00D61C04"/>
    <w:rsid w:val="00D61F29"/>
    <w:rsid w:val="00D623C2"/>
    <w:rsid w:val="00D6249A"/>
    <w:rsid w:val="00D6322C"/>
    <w:rsid w:val="00D63755"/>
    <w:rsid w:val="00D63CC7"/>
    <w:rsid w:val="00D665D1"/>
    <w:rsid w:val="00D665D9"/>
    <w:rsid w:val="00D67782"/>
    <w:rsid w:val="00D67BCF"/>
    <w:rsid w:val="00D67C59"/>
    <w:rsid w:val="00D70405"/>
    <w:rsid w:val="00D70EAB"/>
    <w:rsid w:val="00D7229D"/>
    <w:rsid w:val="00D7303A"/>
    <w:rsid w:val="00D73417"/>
    <w:rsid w:val="00D73A48"/>
    <w:rsid w:val="00D73F68"/>
    <w:rsid w:val="00D7464D"/>
    <w:rsid w:val="00D749A9"/>
    <w:rsid w:val="00D75391"/>
    <w:rsid w:val="00D75E91"/>
    <w:rsid w:val="00D76988"/>
    <w:rsid w:val="00D76FF4"/>
    <w:rsid w:val="00D7740B"/>
    <w:rsid w:val="00D774A7"/>
    <w:rsid w:val="00D7771E"/>
    <w:rsid w:val="00D80399"/>
    <w:rsid w:val="00D80CB4"/>
    <w:rsid w:val="00D82838"/>
    <w:rsid w:val="00D82C66"/>
    <w:rsid w:val="00D82FEC"/>
    <w:rsid w:val="00D8367A"/>
    <w:rsid w:val="00D839D1"/>
    <w:rsid w:val="00D84268"/>
    <w:rsid w:val="00D84B56"/>
    <w:rsid w:val="00D852BB"/>
    <w:rsid w:val="00D85563"/>
    <w:rsid w:val="00D855F2"/>
    <w:rsid w:val="00D85704"/>
    <w:rsid w:val="00D863B7"/>
    <w:rsid w:val="00D87D7D"/>
    <w:rsid w:val="00D90CB4"/>
    <w:rsid w:val="00D90E61"/>
    <w:rsid w:val="00D90EDE"/>
    <w:rsid w:val="00D9169B"/>
    <w:rsid w:val="00D91A3B"/>
    <w:rsid w:val="00D91DFB"/>
    <w:rsid w:val="00D926E8"/>
    <w:rsid w:val="00D92E71"/>
    <w:rsid w:val="00D93A06"/>
    <w:rsid w:val="00D93CF5"/>
    <w:rsid w:val="00D94DF5"/>
    <w:rsid w:val="00D95BA4"/>
    <w:rsid w:val="00D96CEE"/>
    <w:rsid w:val="00D97AEB"/>
    <w:rsid w:val="00DA0041"/>
    <w:rsid w:val="00DA0049"/>
    <w:rsid w:val="00DA0904"/>
    <w:rsid w:val="00DA1306"/>
    <w:rsid w:val="00DA13CC"/>
    <w:rsid w:val="00DA20E7"/>
    <w:rsid w:val="00DA41AA"/>
    <w:rsid w:val="00DA5176"/>
    <w:rsid w:val="00DA5BD5"/>
    <w:rsid w:val="00DA6352"/>
    <w:rsid w:val="00DA7620"/>
    <w:rsid w:val="00DA7D86"/>
    <w:rsid w:val="00DB04A1"/>
    <w:rsid w:val="00DB1088"/>
    <w:rsid w:val="00DB11E8"/>
    <w:rsid w:val="00DB16CC"/>
    <w:rsid w:val="00DB1AD2"/>
    <w:rsid w:val="00DB2589"/>
    <w:rsid w:val="00DB330C"/>
    <w:rsid w:val="00DB3764"/>
    <w:rsid w:val="00DB39B4"/>
    <w:rsid w:val="00DB5183"/>
    <w:rsid w:val="00DB5262"/>
    <w:rsid w:val="00DB5974"/>
    <w:rsid w:val="00DB5C55"/>
    <w:rsid w:val="00DB7684"/>
    <w:rsid w:val="00DB791E"/>
    <w:rsid w:val="00DC0610"/>
    <w:rsid w:val="00DC1211"/>
    <w:rsid w:val="00DC3042"/>
    <w:rsid w:val="00DC405F"/>
    <w:rsid w:val="00DC6652"/>
    <w:rsid w:val="00DC76AD"/>
    <w:rsid w:val="00DC79F1"/>
    <w:rsid w:val="00DC7D9F"/>
    <w:rsid w:val="00DD00C0"/>
    <w:rsid w:val="00DD0346"/>
    <w:rsid w:val="00DD05BC"/>
    <w:rsid w:val="00DD08C2"/>
    <w:rsid w:val="00DD0EB9"/>
    <w:rsid w:val="00DD1309"/>
    <w:rsid w:val="00DD2DF0"/>
    <w:rsid w:val="00DD3F85"/>
    <w:rsid w:val="00DD5A53"/>
    <w:rsid w:val="00DD5F13"/>
    <w:rsid w:val="00DD6F43"/>
    <w:rsid w:val="00DD715E"/>
    <w:rsid w:val="00DD725A"/>
    <w:rsid w:val="00DD75E9"/>
    <w:rsid w:val="00DD770D"/>
    <w:rsid w:val="00DE03D6"/>
    <w:rsid w:val="00DE0ACA"/>
    <w:rsid w:val="00DE17D1"/>
    <w:rsid w:val="00DE1CA2"/>
    <w:rsid w:val="00DE286F"/>
    <w:rsid w:val="00DE3A8B"/>
    <w:rsid w:val="00DF0BBD"/>
    <w:rsid w:val="00DF0EB9"/>
    <w:rsid w:val="00DF1636"/>
    <w:rsid w:val="00DF22CD"/>
    <w:rsid w:val="00DF3D17"/>
    <w:rsid w:val="00DF43BB"/>
    <w:rsid w:val="00DF4767"/>
    <w:rsid w:val="00DF68CD"/>
    <w:rsid w:val="00DF6F1C"/>
    <w:rsid w:val="00DF7E68"/>
    <w:rsid w:val="00E016E9"/>
    <w:rsid w:val="00E02C51"/>
    <w:rsid w:val="00E03353"/>
    <w:rsid w:val="00E040A6"/>
    <w:rsid w:val="00E04A66"/>
    <w:rsid w:val="00E04B62"/>
    <w:rsid w:val="00E04F0C"/>
    <w:rsid w:val="00E059D2"/>
    <w:rsid w:val="00E05A06"/>
    <w:rsid w:val="00E05AC6"/>
    <w:rsid w:val="00E0601D"/>
    <w:rsid w:val="00E06964"/>
    <w:rsid w:val="00E069FC"/>
    <w:rsid w:val="00E06B41"/>
    <w:rsid w:val="00E06E53"/>
    <w:rsid w:val="00E06FEA"/>
    <w:rsid w:val="00E0777C"/>
    <w:rsid w:val="00E105EA"/>
    <w:rsid w:val="00E10652"/>
    <w:rsid w:val="00E1097A"/>
    <w:rsid w:val="00E11487"/>
    <w:rsid w:val="00E11550"/>
    <w:rsid w:val="00E120BE"/>
    <w:rsid w:val="00E123DE"/>
    <w:rsid w:val="00E12D92"/>
    <w:rsid w:val="00E13021"/>
    <w:rsid w:val="00E1359A"/>
    <w:rsid w:val="00E13658"/>
    <w:rsid w:val="00E13B25"/>
    <w:rsid w:val="00E13D6B"/>
    <w:rsid w:val="00E14FE7"/>
    <w:rsid w:val="00E15170"/>
    <w:rsid w:val="00E15A5C"/>
    <w:rsid w:val="00E16140"/>
    <w:rsid w:val="00E1617E"/>
    <w:rsid w:val="00E1635F"/>
    <w:rsid w:val="00E166A1"/>
    <w:rsid w:val="00E16E2E"/>
    <w:rsid w:val="00E1779C"/>
    <w:rsid w:val="00E178CF"/>
    <w:rsid w:val="00E2088C"/>
    <w:rsid w:val="00E20931"/>
    <w:rsid w:val="00E209ED"/>
    <w:rsid w:val="00E20AED"/>
    <w:rsid w:val="00E21032"/>
    <w:rsid w:val="00E211B5"/>
    <w:rsid w:val="00E22A5C"/>
    <w:rsid w:val="00E235C9"/>
    <w:rsid w:val="00E23DEB"/>
    <w:rsid w:val="00E24A70"/>
    <w:rsid w:val="00E25293"/>
    <w:rsid w:val="00E25A66"/>
    <w:rsid w:val="00E26380"/>
    <w:rsid w:val="00E267DF"/>
    <w:rsid w:val="00E27347"/>
    <w:rsid w:val="00E27CFB"/>
    <w:rsid w:val="00E3047A"/>
    <w:rsid w:val="00E30868"/>
    <w:rsid w:val="00E31718"/>
    <w:rsid w:val="00E31D4A"/>
    <w:rsid w:val="00E335CF"/>
    <w:rsid w:val="00E34356"/>
    <w:rsid w:val="00E34829"/>
    <w:rsid w:val="00E34F46"/>
    <w:rsid w:val="00E35159"/>
    <w:rsid w:val="00E35CB6"/>
    <w:rsid w:val="00E3722B"/>
    <w:rsid w:val="00E37BF7"/>
    <w:rsid w:val="00E40C8E"/>
    <w:rsid w:val="00E410A6"/>
    <w:rsid w:val="00E41BA6"/>
    <w:rsid w:val="00E42D70"/>
    <w:rsid w:val="00E42EFF"/>
    <w:rsid w:val="00E43161"/>
    <w:rsid w:val="00E43349"/>
    <w:rsid w:val="00E44BCA"/>
    <w:rsid w:val="00E44FCE"/>
    <w:rsid w:val="00E4507C"/>
    <w:rsid w:val="00E45396"/>
    <w:rsid w:val="00E45B9D"/>
    <w:rsid w:val="00E45D73"/>
    <w:rsid w:val="00E45E55"/>
    <w:rsid w:val="00E45EB8"/>
    <w:rsid w:val="00E46651"/>
    <w:rsid w:val="00E46AD4"/>
    <w:rsid w:val="00E46F2B"/>
    <w:rsid w:val="00E47085"/>
    <w:rsid w:val="00E50232"/>
    <w:rsid w:val="00E51475"/>
    <w:rsid w:val="00E5194D"/>
    <w:rsid w:val="00E51DD2"/>
    <w:rsid w:val="00E52B67"/>
    <w:rsid w:val="00E52BC3"/>
    <w:rsid w:val="00E53330"/>
    <w:rsid w:val="00E53779"/>
    <w:rsid w:val="00E53BDC"/>
    <w:rsid w:val="00E5450D"/>
    <w:rsid w:val="00E54D92"/>
    <w:rsid w:val="00E55770"/>
    <w:rsid w:val="00E55CDA"/>
    <w:rsid w:val="00E56C3F"/>
    <w:rsid w:val="00E570DD"/>
    <w:rsid w:val="00E60074"/>
    <w:rsid w:val="00E603A5"/>
    <w:rsid w:val="00E609CA"/>
    <w:rsid w:val="00E60B41"/>
    <w:rsid w:val="00E618E3"/>
    <w:rsid w:val="00E629B7"/>
    <w:rsid w:val="00E632DC"/>
    <w:rsid w:val="00E63CC4"/>
    <w:rsid w:val="00E64E35"/>
    <w:rsid w:val="00E6536D"/>
    <w:rsid w:val="00E65F65"/>
    <w:rsid w:val="00E6740B"/>
    <w:rsid w:val="00E700A1"/>
    <w:rsid w:val="00E73866"/>
    <w:rsid w:val="00E74F09"/>
    <w:rsid w:val="00E751A6"/>
    <w:rsid w:val="00E75F8C"/>
    <w:rsid w:val="00E765DC"/>
    <w:rsid w:val="00E7662B"/>
    <w:rsid w:val="00E76733"/>
    <w:rsid w:val="00E76FEA"/>
    <w:rsid w:val="00E77081"/>
    <w:rsid w:val="00E77830"/>
    <w:rsid w:val="00E807CC"/>
    <w:rsid w:val="00E81614"/>
    <w:rsid w:val="00E81B2A"/>
    <w:rsid w:val="00E81B34"/>
    <w:rsid w:val="00E82A7C"/>
    <w:rsid w:val="00E8371B"/>
    <w:rsid w:val="00E83E46"/>
    <w:rsid w:val="00E84399"/>
    <w:rsid w:val="00E84834"/>
    <w:rsid w:val="00E84928"/>
    <w:rsid w:val="00E84993"/>
    <w:rsid w:val="00E85375"/>
    <w:rsid w:val="00E854CA"/>
    <w:rsid w:val="00E858AB"/>
    <w:rsid w:val="00E85BEC"/>
    <w:rsid w:val="00E861CA"/>
    <w:rsid w:val="00E8629D"/>
    <w:rsid w:val="00E86395"/>
    <w:rsid w:val="00E8761A"/>
    <w:rsid w:val="00E87E43"/>
    <w:rsid w:val="00E903E8"/>
    <w:rsid w:val="00E90F7E"/>
    <w:rsid w:val="00E91684"/>
    <w:rsid w:val="00E91A62"/>
    <w:rsid w:val="00E94DCE"/>
    <w:rsid w:val="00E954F1"/>
    <w:rsid w:val="00E95CFF"/>
    <w:rsid w:val="00E96141"/>
    <w:rsid w:val="00E9636D"/>
    <w:rsid w:val="00E96C12"/>
    <w:rsid w:val="00E96C99"/>
    <w:rsid w:val="00E96D5E"/>
    <w:rsid w:val="00E96E5F"/>
    <w:rsid w:val="00E97149"/>
    <w:rsid w:val="00E97721"/>
    <w:rsid w:val="00EA048C"/>
    <w:rsid w:val="00EA26E4"/>
    <w:rsid w:val="00EA2F39"/>
    <w:rsid w:val="00EA34C7"/>
    <w:rsid w:val="00EA36B9"/>
    <w:rsid w:val="00EA36C6"/>
    <w:rsid w:val="00EA4A79"/>
    <w:rsid w:val="00EA5421"/>
    <w:rsid w:val="00EA5661"/>
    <w:rsid w:val="00EA63B7"/>
    <w:rsid w:val="00EA6CE7"/>
    <w:rsid w:val="00EA75CA"/>
    <w:rsid w:val="00EB0745"/>
    <w:rsid w:val="00EB0B2E"/>
    <w:rsid w:val="00EB128C"/>
    <w:rsid w:val="00EB15F2"/>
    <w:rsid w:val="00EB2747"/>
    <w:rsid w:val="00EB29D9"/>
    <w:rsid w:val="00EB3B28"/>
    <w:rsid w:val="00EB41E8"/>
    <w:rsid w:val="00EB4CED"/>
    <w:rsid w:val="00EB4D2B"/>
    <w:rsid w:val="00EB568B"/>
    <w:rsid w:val="00EB5E0C"/>
    <w:rsid w:val="00EB7C85"/>
    <w:rsid w:val="00EC015C"/>
    <w:rsid w:val="00EC0954"/>
    <w:rsid w:val="00EC1C95"/>
    <w:rsid w:val="00EC2553"/>
    <w:rsid w:val="00EC25C6"/>
    <w:rsid w:val="00EC4726"/>
    <w:rsid w:val="00EC5081"/>
    <w:rsid w:val="00EC5F6E"/>
    <w:rsid w:val="00EC65B5"/>
    <w:rsid w:val="00EC6DA3"/>
    <w:rsid w:val="00ED05FD"/>
    <w:rsid w:val="00ED10B1"/>
    <w:rsid w:val="00ED137F"/>
    <w:rsid w:val="00ED16FA"/>
    <w:rsid w:val="00ED2762"/>
    <w:rsid w:val="00ED2F46"/>
    <w:rsid w:val="00ED3993"/>
    <w:rsid w:val="00ED453F"/>
    <w:rsid w:val="00ED47A7"/>
    <w:rsid w:val="00ED4BE5"/>
    <w:rsid w:val="00ED55FA"/>
    <w:rsid w:val="00ED5DB8"/>
    <w:rsid w:val="00ED6141"/>
    <w:rsid w:val="00ED6615"/>
    <w:rsid w:val="00ED73B5"/>
    <w:rsid w:val="00ED76EB"/>
    <w:rsid w:val="00ED7AEA"/>
    <w:rsid w:val="00EE1814"/>
    <w:rsid w:val="00EE203B"/>
    <w:rsid w:val="00EE36B0"/>
    <w:rsid w:val="00EE380B"/>
    <w:rsid w:val="00EE3B5D"/>
    <w:rsid w:val="00EE3C07"/>
    <w:rsid w:val="00EE3EDC"/>
    <w:rsid w:val="00EE3EF2"/>
    <w:rsid w:val="00EE5416"/>
    <w:rsid w:val="00EE66EE"/>
    <w:rsid w:val="00EE7303"/>
    <w:rsid w:val="00EE78AA"/>
    <w:rsid w:val="00EF1457"/>
    <w:rsid w:val="00EF199F"/>
    <w:rsid w:val="00EF19BF"/>
    <w:rsid w:val="00EF2C33"/>
    <w:rsid w:val="00EF43FA"/>
    <w:rsid w:val="00EF6004"/>
    <w:rsid w:val="00EF6925"/>
    <w:rsid w:val="00EF6F71"/>
    <w:rsid w:val="00EF748E"/>
    <w:rsid w:val="00EF7AC9"/>
    <w:rsid w:val="00F005F5"/>
    <w:rsid w:val="00F01941"/>
    <w:rsid w:val="00F01C7D"/>
    <w:rsid w:val="00F0317A"/>
    <w:rsid w:val="00F03524"/>
    <w:rsid w:val="00F03B37"/>
    <w:rsid w:val="00F03D28"/>
    <w:rsid w:val="00F03FFB"/>
    <w:rsid w:val="00F05093"/>
    <w:rsid w:val="00F05306"/>
    <w:rsid w:val="00F070DC"/>
    <w:rsid w:val="00F0789B"/>
    <w:rsid w:val="00F10044"/>
    <w:rsid w:val="00F10604"/>
    <w:rsid w:val="00F10D62"/>
    <w:rsid w:val="00F11876"/>
    <w:rsid w:val="00F119A5"/>
    <w:rsid w:val="00F11D31"/>
    <w:rsid w:val="00F1268A"/>
    <w:rsid w:val="00F12B6C"/>
    <w:rsid w:val="00F1443C"/>
    <w:rsid w:val="00F14630"/>
    <w:rsid w:val="00F14BC6"/>
    <w:rsid w:val="00F14E1B"/>
    <w:rsid w:val="00F16D70"/>
    <w:rsid w:val="00F17120"/>
    <w:rsid w:val="00F17678"/>
    <w:rsid w:val="00F2052A"/>
    <w:rsid w:val="00F206AD"/>
    <w:rsid w:val="00F20B91"/>
    <w:rsid w:val="00F213F4"/>
    <w:rsid w:val="00F218FB"/>
    <w:rsid w:val="00F21C88"/>
    <w:rsid w:val="00F220C9"/>
    <w:rsid w:val="00F221C2"/>
    <w:rsid w:val="00F23B12"/>
    <w:rsid w:val="00F24E55"/>
    <w:rsid w:val="00F253A2"/>
    <w:rsid w:val="00F25E6A"/>
    <w:rsid w:val="00F25F01"/>
    <w:rsid w:val="00F25F1B"/>
    <w:rsid w:val="00F261AA"/>
    <w:rsid w:val="00F2639D"/>
    <w:rsid w:val="00F26619"/>
    <w:rsid w:val="00F30343"/>
    <w:rsid w:val="00F31F68"/>
    <w:rsid w:val="00F32551"/>
    <w:rsid w:val="00F3316E"/>
    <w:rsid w:val="00F341A1"/>
    <w:rsid w:val="00F35211"/>
    <w:rsid w:val="00F35D77"/>
    <w:rsid w:val="00F35F6C"/>
    <w:rsid w:val="00F36375"/>
    <w:rsid w:val="00F36847"/>
    <w:rsid w:val="00F36EFF"/>
    <w:rsid w:val="00F371B5"/>
    <w:rsid w:val="00F37AC0"/>
    <w:rsid w:val="00F37B11"/>
    <w:rsid w:val="00F400DE"/>
    <w:rsid w:val="00F406A5"/>
    <w:rsid w:val="00F408FA"/>
    <w:rsid w:val="00F42C0E"/>
    <w:rsid w:val="00F43525"/>
    <w:rsid w:val="00F4355C"/>
    <w:rsid w:val="00F44518"/>
    <w:rsid w:val="00F44586"/>
    <w:rsid w:val="00F44F87"/>
    <w:rsid w:val="00F50561"/>
    <w:rsid w:val="00F50707"/>
    <w:rsid w:val="00F51493"/>
    <w:rsid w:val="00F51686"/>
    <w:rsid w:val="00F51693"/>
    <w:rsid w:val="00F516A0"/>
    <w:rsid w:val="00F51D05"/>
    <w:rsid w:val="00F521FF"/>
    <w:rsid w:val="00F52F2E"/>
    <w:rsid w:val="00F538B3"/>
    <w:rsid w:val="00F54172"/>
    <w:rsid w:val="00F546CB"/>
    <w:rsid w:val="00F5470E"/>
    <w:rsid w:val="00F54875"/>
    <w:rsid w:val="00F54951"/>
    <w:rsid w:val="00F54ACF"/>
    <w:rsid w:val="00F54CAA"/>
    <w:rsid w:val="00F573D6"/>
    <w:rsid w:val="00F57807"/>
    <w:rsid w:val="00F57A32"/>
    <w:rsid w:val="00F57D74"/>
    <w:rsid w:val="00F6087D"/>
    <w:rsid w:val="00F61083"/>
    <w:rsid w:val="00F6117C"/>
    <w:rsid w:val="00F613F1"/>
    <w:rsid w:val="00F61467"/>
    <w:rsid w:val="00F619AF"/>
    <w:rsid w:val="00F622B5"/>
    <w:rsid w:val="00F62FA9"/>
    <w:rsid w:val="00F64AD2"/>
    <w:rsid w:val="00F64BD3"/>
    <w:rsid w:val="00F64DA0"/>
    <w:rsid w:val="00F658CA"/>
    <w:rsid w:val="00F65E4E"/>
    <w:rsid w:val="00F660BD"/>
    <w:rsid w:val="00F660EB"/>
    <w:rsid w:val="00F662D3"/>
    <w:rsid w:val="00F667CF"/>
    <w:rsid w:val="00F676AE"/>
    <w:rsid w:val="00F67E46"/>
    <w:rsid w:val="00F70C15"/>
    <w:rsid w:val="00F71310"/>
    <w:rsid w:val="00F718E4"/>
    <w:rsid w:val="00F71CA2"/>
    <w:rsid w:val="00F73028"/>
    <w:rsid w:val="00F736C4"/>
    <w:rsid w:val="00F73A47"/>
    <w:rsid w:val="00F73F5F"/>
    <w:rsid w:val="00F75285"/>
    <w:rsid w:val="00F75A9A"/>
    <w:rsid w:val="00F75D7D"/>
    <w:rsid w:val="00F75E7D"/>
    <w:rsid w:val="00F76FC3"/>
    <w:rsid w:val="00F7753A"/>
    <w:rsid w:val="00F80367"/>
    <w:rsid w:val="00F81A7A"/>
    <w:rsid w:val="00F81BBE"/>
    <w:rsid w:val="00F822B9"/>
    <w:rsid w:val="00F822FF"/>
    <w:rsid w:val="00F82611"/>
    <w:rsid w:val="00F83A49"/>
    <w:rsid w:val="00F83DAB"/>
    <w:rsid w:val="00F846CB"/>
    <w:rsid w:val="00F84CEF"/>
    <w:rsid w:val="00F851F7"/>
    <w:rsid w:val="00F85E87"/>
    <w:rsid w:val="00F86288"/>
    <w:rsid w:val="00F862D0"/>
    <w:rsid w:val="00F8790E"/>
    <w:rsid w:val="00F90AE2"/>
    <w:rsid w:val="00F91296"/>
    <w:rsid w:val="00F9172E"/>
    <w:rsid w:val="00F92CF5"/>
    <w:rsid w:val="00F9345E"/>
    <w:rsid w:val="00F93590"/>
    <w:rsid w:val="00F935B4"/>
    <w:rsid w:val="00F93891"/>
    <w:rsid w:val="00F93CB5"/>
    <w:rsid w:val="00F94399"/>
    <w:rsid w:val="00F94611"/>
    <w:rsid w:val="00F94A81"/>
    <w:rsid w:val="00F94C4D"/>
    <w:rsid w:val="00F96410"/>
    <w:rsid w:val="00F965C1"/>
    <w:rsid w:val="00F966BD"/>
    <w:rsid w:val="00F96CCB"/>
    <w:rsid w:val="00F97D57"/>
    <w:rsid w:val="00FA0A45"/>
    <w:rsid w:val="00FA33B3"/>
    <w:rsid w:val="00FA33BE"/>
    <w:rsid w:val="00FA38EC"/>
    <w:rsid w:val="00FA3C60"/>
    <w:rsid w:val="00FA3CC1"/>
    <w:rsid w:val="00FA3E48"/>
    <w:rsid w:val="00FA48E8"/>
    <w:rsid w:val="00FA5542"/>
    <w:rsid w:val="00FA5764"/>
    <w:rsid w:val="00FA63EF"/>
    <w:rsid w:val="00FA79D9"/>
    <w:rsid w:val="00FB1772"/>
    <w:rsid w:val="00FB1FAD"/>
    <w:rsid w:val="00FB2D58"/>
    <w:rsid w:val="00FB370A"/>
    <w:rsid w:val="00FB4812"/>
    <w:rsid w:val="00FB4F4F"/>
    <w:rsid w:val="00FB5042"/>
    <w:rsid w:val="00FB5A4F"/>
    <w:rsid w:val="00FB73B9"/>
    <w:rsid w:val="00FB7536"/>
    <w:rsid w:val="00FB7A30"/>
    <w:rsid w:val="00FB7BA1"/>
    <w:rsid w:val="00FC0C87"/>
    <w:rsid w:val="00FC12A5"/>
    <w:rsid w:val="00FC1A14"/>
    <w:rsid w:val="00FC2188"/>
    <w:rsid w:val="00FC231C"/>
    <w:rsid w:val="00FC2548"/>
    <w:rsid w:val="00FC27B3"/>
    <w:rsid w:val="00FC2BB7"/>
    <w:rsid w:val="00FC4CF7"/>
    <w:rsid w:val="00FC55A7"/>
    <w:rsid w:val="00FC5629"/>
    <w:rsid w:val="00FC5A88"/>
    <w:rsid w:val="00FC5FA4"/>
    <w:rsid w:val="00FC6305"/>
    <w:rsid w:val="00FC6F83"/>
    <w:rsid w:val="00FC7E5C"/>
    <w:rsid w:val="00FD049F"/>
    <w:rsid w:val="00FD235D"/>
    <w:rsid w:val="00FD2480"/>
    <w:rsid w:val="00FD24CC"/>
    <w:rsid w:val="00FD2849"/>
    <w:rsid w:val="00FD2DBE"/>
    <w:rsid w:val="00FD319F"/>
    <w:rsid w:val="00FD38BC"/>
    <w:rsid w:val="00FD3905"/>
    <w:rsid w:val="00FD3DE4"/>
    <w:rsid w:val="00FD437C"/>
    <w:rsid w:val="00FD5D86"/>
    <w:rsid w:val="00FD6BCE"/>
    <w:rsid w:val="00FD78FB"/>
    <w:rsid w:val="00FD7ED5"/>
    <w:rsid w:val="00FE0139"/>
    <w:rsid w:val="00FE09BE"/>
    <w:rsid w:val="00FE0D3F"/>
    <w:rsid w:val="00FE0F8B"/>
    <w:rsid w:val="00FE153C"/>
    <w:rsid w:val="00FE1DCE"/>
    <w:rsid w:val="00FE23D7"/>
    <w:rsid w:val="00FE5689"/>
    <w:rsid w:val="00FE5B20"/>
    <w:rsid w:val="00FE6E31"/>
    <w:rsid w:val="00FE6F3A"/>
    <w:rsid w:val="00FE7149"/>
    <w:rsid w:val="00FE7E4C"/>
    <w:rsid w:val="00FF0EC2"/>
    <w:rsid w:val="00FF117F"/>
    <w:rsid w:val="00FF1895"/>
    <w:rsid w:val="00FF2DA4"/>
    <w:rsid w:val="00FF2E02"/>
    <w:rsid w:val="00FF3004"/>
    <w:rsid w:val="00FF30B4"/>
    <w:rsid w:val="00FF3326"/>
    <w:rsid w:val="00FF3F8B"/>
    <w:rsid w:val="00FF47C8"/>
    <w:rsid w:val="00FF47CB"/>
    <w:rsid w:val="00FF4BAD"/>
    <w:rsid w:val="00FF4C07"/>
    <w:rsid w:val="00FF5139"/>
    <w:rsid w:val="00FF5CCC"/>
    <w:rsid w:val="00FF5DB6"/>
    <w:rsid w:val="00FF69FD"/>
    <w:rsid w:val="00FF6B7B"/>
    <w:rsid w:val="00FF6E8A"/>
    <w:rsid w:val="00FF7161"/>
    <w:rsid w:val="00FF76C3"/>
    <w:rsid w:val="00FF77E3"/>
    <w:rsid w:val="00FF797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842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annotation text" w:uiPriority="9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Normal (Web)" w:uiPriority="99"/>
    <w:lsdException w:name="HTML Cite" w:uiPriority="99"/>
    <w:lsdException w:name="HTML Preformatted"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18BC"/>
    <w:pPr>
      <w:spacing w:line="360" w:lineRule="auto"/>
      <w:jc w:val="both"/>
    </w:pPr>
    <w:rPr>
      <w:rFonts w:ascii="Arial" w:hAnsi="Arial" w:cs="Arial"/>
      <w:sz w:val="22"/>
      <w:szCs w:val="24"/>
      <w:lang w:eastAsia="en-US"/>
    </w:rPr>
  </w:style>
  <w:style w:type="paragraph" w:styleId="Ttulo1">
    <w:name w:val="heading 1"/>
    <w:basedOn w:val="Normal"/>
    <w:next w:val="Textoindependiente"/>
    <w:link w:val="Ttulo1Car"/>
    <w:uiPriority w:val="9"/>
    <w:qFormat/>
    <w:rsid w:val="003E6FCB"/>
    <w:pPr>
      <w:keepNext/>
      <w:keepLines/>
      <w:pageBreakBefore/>
      <w:spacing w:line="480" w:lineRule="auto"/>
      <w:jc w:val="left"/>
      <w:outlineLvl w:val="0"/>
    </w:pPr>
    <w:rPr>
      <w:b/>
      <w:color w:val="800000"/>
      <w:sz w:val="28"/>
    </w:rPr>
  </w:style>
  <w:style w:type="paragraph" w:styleId="Ttulo2">
    <w:name w:val="heading 2"/>
    <w:basedOn w:val="Normal"/>
    <w:next w:val="Textoindependiente"/>
    <w:qFormat/>
    <w:rsid w:val="003E6FCB"/>
    <w:pPr>
      <w:keepNext/>
      <w:keepLines/>
      <w:spacing w:line="480" w:lineRule="auto"/>
      <w:jc w:val="left"/>
      <w:outlineLvl w:val="1"/>
    </w:pPr>
    <w:rPr>
      <w:rFonts w:eastAsia="Calibri"/>
      <w:b/>
      <w:color w:val="800000"/>
      <w:szCs w:val="22"/>
    </w:rPr>
  </w:style>
  <w:style w:type="paragraph" w:styleId="Ttulo3">
    <w:name w:val="heading 3"/>
    <w:basedOn w:val="Normal"/>
    <w:next w:val="Normal"/>
    <w:link w:val="Ttulo3Car"/>
    <w:semiHidden/>
    <w:unhideWhenUsed/>
    <w:qFormat/>
    <w:rsid w:val="0061038E"/>
    <w:pPr>
      <w:keepNext/>
      <w:keepLines/>
      <w:spacing w:before="200"/>
      <w:outlineLvl w:val="2"/>
    </w:pPr>
    <w:rPr>
      <w:rFonts w:asciiTheme="majorHAnsi" w:eastAsiaTheme="majorEastAsia" w:hAnsiTheme="majorHAnsi" w:cstheme="majorBidi"/>
      <w:b/>
      <w:bCs/>
      <w:color w:val="4F81BD" w:themeColor="accent1"/>
    </w:rPr>
  </w:style>
  <w:style w:type="paragraph" w:styleId="Ttulo9">
    <w:name w:val="heading 9"/>
    <w:basedOn w:val="Normal"/>
    <w:next w:val="Normal"/>
    <w:qFormat/>
    <w:rsid w:val="00005DC8"/>
    <w:pPr>
      <w:keepNext/>
      <w:keepLines/>
      <w:pageBreakBefore/>
      <w:spacing w:line="480" w:lineRule="auto"/>
      <w:jc w:val="center"/>
      <w:outlineLvl w:val="8"/>
    </w:pPr>
    <w:rPr>
      <w:caps/>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005DC8"/>
    <w:pPr>
      <w:tabs>
        <w:tab w:val="center" w:pos="4320"/>
        <w:tab w:val="right" w:pos="8640"/>
      </w:tabs>
      <w:spacing w:after="240"/>
    </w:pPr>
  </w:style>
  <w:style w:type="character" w:styleId="Nmerodepgina">
    <w:name w:val="page number"/>
    <w:basedOn w:val="Fuentedeprrafopredeter"/>
    <w:rsid w:val="00005DC8"/>
  </w:style>
  <w:style w:type="paragraph" w:styleId="Piedepgina">
    <w:name w:val="footer"/>
    <w:basedOn w:val="Normal"/>
    <w:link w:val="PiedepginaCar"/>
    <w:uiPriority w:val="99"/>
    <w:rsid w:val="00005DC8"/>
    <w:pPr>
      <w:tabs>
        <w:tab w:val="center" w:pos="4320"/>
        <w:tab w:val="right" w:pos="8640"/>
      </w:tabs>
    </w:pPr>
  </w:style>
  <w:style w:type="paragraph" w:styleId="Textoindependiente">
    <w:name w:val="Body Text"/>
    <w:basedOn w:val="Normal"/>
    <w:link w:val="TextoindependienteCar"/>
    <w:rsid w:val="00005DC8"/>
    <w:pPr>
      <w:suppressAutoHyphens/>
      <w:spacing w:line="480" w:lineRule="auto"/>
      <w:ind w:firstLine="720"/>
    </w:pPr>
  </w:style>
  <w:style w:type="paragraph" w:styleId="Ttulo">
    <w:name w:val="Title"/>
    <w:basedOn w:val="Normal"/>
    <w:link w:val="TtuloCar"/>
    <w:uiPriority w:val="10"/>
    <w:qFormat/>
    <w:rsid w:val="00005DC8"/>
    <w:pPr>
      <w:spacing w:line="480" w:lineRule="auto"/>
      <w:jc w:val="center"/>
    </w:pPr>
    <w:rPr>
      <w:bCs/>
      <w:kern w:val="28"/>
      <w:szCs w:val="32"/>
    </w:rPr>
  </w:style>
  <w:style w:type="paragraph" w:styleId="TDC1">
    <w:name w:val="toc 1"/>
    <w:basedOn w:val="Normal"/>
    <w:next w:val="Normal"/>
    <w:autoRedefine/>
    <w:uiPriority w:val="39"/>
    <w:qFormat/>
    <w:rsid w:val="006361D1"/>
    <w:pPr>
      <w:tabs>
        <w:tab w:val="right" w:leader="dot" w:pos="10880"/>
      </w:tabs>
      <w:spacing w:after="240"/>
    </w:pPr>
    <w:rPr>
      <w:caps/>
    </w:rPr>
  </w:style>
  <w:style w:type="character" w:styleId="Hipervnculo">
    <w:name w:val="Hyperlink"/>
    <w:uiPriority w:val="99"/>
    <w:rsid w:val="00005DC8"/>
    <w:rPr>
      <w:color w:val="0000FF"/>
      <w:u w:val="single"/>
    </w:rPr>
  </w:style>
  <w:style w:type="paragraph" w:customStyle="1" w:styleId="AbstractText">
    <w:name w:val="Abstract Text"/>
    <w:basedOn w:val="Normal"/>
    <w:rsid w:val="00005DC8"/>
    <w:pPr>
      <w:spacing w:line="480" w:lineRule="auto"/>
    </w:pPr>
  </w:style>
  <w:style w:type="character" w:styleId="Nmerodelnea">
    <w:name w:val="line number"/>
    <w:basedOn w:val="Fuentedeprrafopredeter"/>
    <w:rsid w:val="002D798B"/>
  </w:style>
  <w:style w:type="paragraph" w:styleId="NormalWeb">
    <w:name w:val="Normal (Web)"/>
    <w:basedOn w:val="Normal"/>
    <w:uiPriority w:val="99"/>
    <w:unhideWhenUsed/>
    <w:rsid w:val="006967CE"/>
    <w:pPr>
      <w:spacing w:before="100" w:beforeAutospacing="1" w:after="100" w:afterAutospacing="1"/>
    </w:pPr>
    <w:rPr>
      <w:lang w:eastAsia="es-ES"/>
    </w:rPr>
  </w:style>
  <w:style w:type="paragraph" w:styleId="Textocomentario">
    <w:name w:val="annotation text"/>
    <w:basedOn w:val="Normal"/>
    <w:link w:val="TextocomentarioCar"/>
    <w:uiPriority w:val="99"/>
    <w:rsid w:val="00ED137F"/>
    <w:rPr>
      <w:sz w:val="20"/>
      <w:szCs w:val="20"/>
    </w:rPr>
  </w:style>
  <w:style w:type="character" w:customStyle="1" w:styleId="TextocomentarioCar">
    <w:name w:val="Texto comentario Car"/>
    <w:link w:val="Textocomentario"/>
    <w:uiPriority w:val="99"/>
    <w:rsid w:val="00ED137F"/>
    <w:rPr>
      <w:rFonts w:ascii="Arial" w:hAnsi="Arial"/>
      <w:lang w:val="en-US" w:eastAsia="en-US"/>
    </w:rPr>
  </w:style>
  <w:style w:type="paragraph" w:styleId="Prrafodelista">
    <w:name w:val="List Paragraph"/>
    <w:basedOn w:val="Normal"/>
    <w:link w:val="PrrafodelistaCar"/>
    <w:uiPriority w:val="34"/>
    <w:qFormat/>
    <w:rsid w:val="007B6D01"/>
    <w:pPr>
      <w:numPr>
        <w:numId w:val="35"/>
      </w:numPr>
      <w:spacing w:after="200"/>
      <w:contextualSpacing/>
    </w:pPr>
    <w:rPr>
      <w:rFonts w:eastAsia="Calibri"/>
      <w:szCs w:val="22"/>
    </w:rPr>
  </w:style>
  <w:style w:type="character" w:styleId="Refdecomentario">
    <w:name w:val="annotation reference"/>
    <w:rsid w:val="004021CF"/>
    <w:rPr>
      <w:sz w:val="16"/>
      <w:szCs w:val="16"/>
    </w:rPr>
  </w:style>
  <w:style w:type="paragraph" w:styleId="Asuntodelcomentario">
    <w:name w:val="annotation subject"/>
    <w:basedOn w:val="Textocomentario"/>
    <w:next w:val="Textocomentario"/>
    <w:link w:val="AsuntodelcomentarioCar"/>
    <w:rsid w:val="004021CF"/>
    <w:pPr>
      <w:jc w:val="left"/>
    </w:pPr>
    <w:rPr>
      <w:rFonts w:ascii="Times New Roman" w:hAnsi="Times New Roman"/>
      <w:b/>
      <w:bCs/>
    </w:rPr>
  </w:style>
  <w:style w:type="character" w:customStyle="1" w:styleId="AsuntodelcomentarioCar">
    <w:name w:val="Asunto del comentario Car"/>
    <w:link w:val="Asuntodelcomentario"/>
    <w:rsid w:val="004021CF"/>
    <w:rPr>
      <w:rFonts w:ascii="Arial" w:hAnsi="Arial"/>
      <w:b/>
      <w:bCs/>
      <w:lang w:val="en-US" w:eastAsia="en-US"/>
    </w:rPr>
  </w:style>
  <w:style w:type="paragraph" w:styleId="Textodeglobo">
    <w:name w:val="Balloon Text"/>
    <w:basedOn w:val="Normal"/>
    <w:link w:val="TextodegloboCar"/>
    <w:rsid w:val="004021CF"/>
    <w:rPr>
      <w:rFonts w:ascii="Tahoma" w:hAnsi="Tahoma" w:cs="Tahoma"/>
      <w:sz w:val="16"/>
      <w:szCs w:val="16"/>
    </w:rPr>
  </w:style>
  <w:style w:type="character" w:customStyle="1" w:styleId="TextodegloboCar">
    <w:name w:val="Texto de globo Car"/>
    <w:link w:val="Textodeglobo"/>
    <w:rsid w:val="004021CF"/>
    <w:rPr>
      <w:rFonts w:ascii="Tahoma" w:hAnsi="Tahoma" w:cs="Tahoma"/>
      <w:sz w:val="16"/>
      <w:szCs w:val="16"/>
      <w:lang w:val="en-US" w:eastAsia="en-US"/>
    </w:rPr>
  </w:style>
  <w:style w:type="character" w:customStyle="1" w:styleId="Ttulo1Car">
    <w:name w:val="Título 1 Car"/>
    <w:link w:val="Ttulo1"/>
    <w:uiPriority w:val="9"/>
    <w:rsid w:val="003E6FCB"/>
    <w:rPr>
      <w:rFonts w:ascii="Arial" w:hAnsi="Arial" w:cs="Arial"/>
      <w:b/>
      <w:color w:val="800000"/>
      <w:sz w:val="28"/>
      <w:szCs w:val="24"/>
      <w:lang w:eastAsia="en-US"/>
    </w:rPr>
  </w:style>
  <w:style w:type="paragraph" w:styleId="Bibliografa">
    <w:name w:val="Bibliography"/>
    <w:basedOn w:val="Normal"/>
    <w:next w:val="Normal"/>
    <w:uiPriority w:val="37"/>
    <w:unhideWhenUsed/>
    <w:rsid w:val="00A62B50"/>
  </w:style>
  <w:style w:type="paragraph" w:styleId="Sinespaciado">
    <w:name w:val="No Spacing"/>
    <w:link w:val="SinespaciadoCar"/>
    <w:uiPriority w:val="1"/>
    <w:qFormat/>
    <w:rsid w:val="001628A0"/>
    <w:rPr>
      <w:rFonts w:asciiTheme="minorHAnsi" w:eastAsiaTheme="minorEastAsia" w:hAnsiTheme="minorHAnsi" w:cstheme="minorBidi"/>
      <w:sz w:val="22"/>
      <w:szCs w:val="22"/>
      <w:lang w:val="en-US" w:eastAsia="ja-JP"/>
    </w:rPr>
  </w:style>
  <w:style w:type="character" w:customStyle="1" w:styleId="SinespaciadoCar">
    <w:name w:val="Sin espaciado Car"/>
    <w:basedOn w:val="Fuentedeprrafopredeter"/>
    <w:link w:val="Sinespaciado"/>
    <w:uiPriority w:val="1"/>
    <w:rsid w:val="001628A0"/>
    <w:rPr>
      <w:rFonts w:asciiTheme="minorHAnsi" w:eastAsiaTheme="minorEastAsia" w:hAnsiTheme="minorHAnsi" w:cstheme="minorBidi"/>
      <w:sz w:val="22"/>
      <w:szCs w:val="22"/>
      <w:lang w:val="en-US" w:eastAsia="ja-JP"/>
    </w:rPr>
  </w:style>
  <w:style w:type="character" w:customStyle="1" w:styleId="TtuloCar">
    <w:name w:val="Título Car"/>
    <w:basedOn w:val="Fuentedeprrafopredeter"/>
    <w:link w:val="Ttulo"/>
    <w:uiPriority w:val="10"/>
    <w:rsid w:val="00E04A66"/>
    <w:rPr>
      <w:rFonts w:cs="Arial"/>
      <w:bCs/>
      <w:kern w:val="28"/>
      <w:sz w:val="24"/>
      <w:szCs w:val="32"/>
      <w:lang w:val="en-US" w:eastAsia="en-US"/>
    </w:rPr>
  </w:style>
  <w:style w:type="paragraph" w:styleId="Subttulo">
    <w:name w:val="Subtitle"/>
    <w:basedOn w:val="Normal"/>
    <w:next w:val="Normal"/>
    <w:link w:val="SubttuloCar"/>
    <w:uiPriority w:val="11"/>
    <w:qFormat/>
    <w:rsid w:val="00E04A66"/>
    <w:pPr>
      <w:numPr>
        <w:ilvl w:val="1"/>
      </w:numPr>
      <w:spacing w:after="200" w:line="276" w:lineRule="auto"/>
    </w:pPr>
    <w:rPr>
      <w:rFonts w:asciiTheme="majorHAnsi" w:eastAsiaTheme="majorEastAsia" w:hAnsiTheme="majorHAnsi" w:cstheme="majorBidi"/>
      <w:i/>
      <w:iCs/>
      <w:color w:val="4F81BD" w:themeColor="accent1"/>
      <w:spacing w:val="15"/>
      <w:lang w:eastAsia="ja-JP"/>
    </w:rPr>
  </w:style>
  <w:style w:type="character" w:customStyle="1" w:styleId="SubttuloCar">
    <w:name w:val="Subtítulo Car"/>
    <w:basedOn w:val="Fuentedeprrafopredeter"/>
    <w:link w:val="Subttulo"/>
    <w:uiPriority w:val="11"/>
    <w:rsid w:val="00E04A66"/>
    <w:rPr>
      <w:rFonts w:asciiTheme="majorHAnsi" w:eastAsiaTheme="majorEastAsia" w:hAnsiTheme="majorHAnsi" w:cstheme="majorBidi"/>
      <w:i/>
      <w:iCs/>
      <w:color w:val="4F81BD" w:themeColor="accent1"/>
      <w:spacing w:val="15"/>
      <w:sz w:val="24"/>
      <w:szCs w:val="24"/>
      <w:lang w:val="en-US" w:eastAsia="ja-JP"/>
    </w:rPr>
  </w:style>
  <w:style w:type="paragraph" w:customStyle="1" w:styleId="Default">
    <w:name w:val="Default"/>
    <w:rsid w:val="00110A4B"/>
    <w:pPr>
      <w:autoSpaceDE w:val="0"/>
      <w:autoSpaceDN w:val="0"/>
      <w:adjustRightInd w:val="0"/>
    </w:pPr>
    <w:rPr>
      <w:rFonts w:ascii="Calibri" w:hAnsi="Calibri" w:cs="Calibri"/>
      <w:color w:val="000000"/>
      <w:sz w:val="24"/>
      <w:szCs w:val="24"/>
    </w:rPr>
  </w:style>
  <w:style w:type="character" w:customStyle="1" w:styleId="EncabezadoCar">
    <w:name w:val="Encabezado Car"/>
    <w:basedOn w:val="Fuentedeprrafopredeter"/>
    <w:link w:val="Encabezado"/>
    <w:rsid w:val="00C4321A"/>
    <w:rPr>
      <w:sz w:val="24"/>
      <w:szCs w:val="24"/>
      <w:lang w:val="en-US" w:eastAsia="en-US"/>
    </w:rPr>
  </w:style>
  <w:style w:type="paragraph" w:customStyle="1" w:styleId="titulo1">
    <w:name w:val="titulo 1"/>
    <w:basedOn w:val="Normal"/>
    <w:link w:val="titulo1Char"/>
    <w:qFormat/>
    <w:rsid w:val="002D5758"/>
    <w:pPr>
      <w:outlineLvl w:val="0"/>
    </w:pPr>
    <w:rPr>
      <w:b/>
      <w:color w:val="800000"/>
      <w:sz w:val="28"/>
    </w:rPr>
  </w:style>
  <w:style w:type="paragraph" w:customStyle="1" w:styleId="titulo2">
    <w:name w:val="titulo 2"/>
    <w:basedOn w:val="Prrafodelista"/>
    <w:link w:val="titulo2Char"/>
    <w:qFormat/>
    <w:rsid w:val="00195C00"/>
    <w:pPr>
      <w:numPr>
        <w:ilvl w:val="1"/>
        <w:numId w:val="16"/>
      </w:numPr>
      <w:spacing w:before="200"/>
      <w:outlineLvl w:val="2"/>
    </w:pPr>
    <w:rPr>
      <w:b/>
    </w:rPr>
  </w:style>
  <w:style w:type="character" w:customStyle="1" w:styleId="titulo1Char">
    <w:name w:val="titulo 1 Char"/>
    <w:basedOn w:val="Fuentedeprrafopredeter"/>
    <w:link w:val="titulo1"/>
    <w:rsid w:val="002D5758"/>
    <w:rPr>
      <w:rFonts w:ascii="Arial" w:hAnsi="Arial" w:cs="Arial"/>
      <w:b/>
      <w:color w:val="800000"/>
      <w:sz w:val="28"/>
      <w:szCs w:val="24"/>
      <w:lang w:eastAsia="en-US"/>
    </w:rPr>
  </w:style>
  <w:style w:type="paragraph" w:customStyle="1" w:styleId="titulo3">
    <w:name w:val="titulo 3"/>
    <w:basedOn w:val="Prrafodelista"/>
    <w:link w:val="titulo3Char"/>
    <w:qFormat/>
    <w:rsid w:val="00F14E1B"/>
    <w:pPr>
      <w:numPr>
        <w:ilvl w:val="2"/>
        <w:numId w:val="16"/>
      </w:numPr>
      <w:tabs>
        <w:tab w:val="left" w:pos="993"/>
      </w:tabs>
      <w:spacing w:before="160" w:after="160"/>
      <w:outlineLvl w:val="3"/>
    </w:pPr>
    <w:rPr>
      <w:b/>
    </w:rPr>
  </w:style>
  <w:style w:type="character" w:customStyle="1" w:styleId="PrrafodelistaCar">
    <w:name w:val="Párrafo de lista Car"/>
    <w:basedOn w:val="Fuentedeprrafopredeter"/>
    <w:link w:val="Prrafodelista"/>
    <w:uiPriority w:val="34"/>
    <w:rsid w:val="007B6D01"/>
    <w:rPr>
      <w:rFonts w:ascii="Arial" w:eastAsia="Calibri" w:hAnsi="Arial" w:cs="Arial"/>
      <w:sz w:val="22"/>
      <w:szCs w:val="22"/>
      <w:lang w:eastAsia="en-US"/>
    </w:rPr>
  </w:style>
  <w:style w:type="character" w:customStyle="1" w:styleId="titulo2Char">
    <w:name w:val="titulo 2 Char"/>
    <w:basedOn w:val="PrrafodelistaCar"/>
    <w:link w:val="titulo2"/>
    <w:rsid w:val="00195C00"/>
    <w:rPr>
      <w:rFonts w:ascii="Arial" w:eastAsia="Calibri" w:hAnsi="Arial" w:cs="Arial"/>
      <w:b/>
      <w:sz w:val="22"/>
      <w:szCs w:val="22"/>
      <w:lang w:eastAsia="en-US"/>
    </w:rPr>
  </w:style>
  <w:style w:type="paragraph" w:customStyle="1" w:styleId="tablasyfiguras">
    <w:name w:val="tablas y figuras"/>
    <w:basedOn w:val="Normal"/>
    <w:link w:val="tablasyfigurasChar"/>
    <w:qFormat/>
    <w:rsid w:val="005818BC"/>
    <w:pPr>
      <w:jc w:val="center"/>
    </w:pPr>
    <w:rPr>
      <w:b/>
      <w:sz w:val="20"/>
      <w:szCs w:val="22"/>
    </w:rPr>
  </w:style>
  <w:style w:type="character" w:customStyle="1" w:styleId="titulo3Char">
    <w:name w:val="titulo 3 Char"/>
    <w:basedOn w:val="PrrafodelistaCar"/>
    <w:link w:val="titulo3"/>
    <w:rsid w:val="00F14E1B"/>
    <w:rPr>
      <w:rFonts w:ascii="Arial" w:eastAsia="Calibri" w:hAnsi="Arial" w:cs="Arial"/>
      <w:b/>
      <w:sz w:val="22"/>
      <w:szCs w:val="22"/>
      <w:lang w:eastAsia="en-US"/>
    </w:rPr>
  </w:style>
  <w:style w:type="character" w:customStyle="1" w:styleId="PiedepginaCar">
    <w:name w:val="Pie de página Car"/>
    <w:basedOn w:val="Fuentedeprrafopredeter"/>
    <w:link w:val="Piedepgina"/>
    <w:uiPriority w:val="99"/>
    <w:rsid w:val="003113B1"/>
    <w:rPr>
      <w:rFonts w:ascii="Arial" w:hAnsi="Arial" w:cs="Arial"/>
      <w:sz w:val="22"/>
      <w:szCs w:val="24"/>
      <w:lang w:eastAsia="en-US"/>
    </w:rPr>
  </w:style>
  <w:style w:type="character" w:customStyle="1" w:styleId="tablasyfigurasChar">
    <w:name w:val="tablas y figuras Char"/>
    <w:basedOn w:val="Fuentedeprrafopredeter"/>
    <w:link w:val="tablasyfiguras"/>
    <w:rsid w:val="005818BC"/>
    <w:rPr>
      <w:rFonts w:ascii="Arial" w:hAnsi="Arial" w:cs="Arial"/>
      <w:b/>
      <w:szCs w:val="22"/>
      <w:lang w:eastAsia="en-US"/>
    </w:rPr>
  </w:style>
  <w:style w:type="paragraph" w:customStyle="1" w:styleId="introducciones">
    <w:name w:val="introducciones"/>
    <w:basedOn w:val="Normal"/>
    <w:link w:val="introduccionesChar"/>
    <w:qFormat/>
    <w:rsid w:val="00B310CB"/>
    <w:rPr>
      <w:b/>
      <w:color w:val="800000"/>
    </w:rPr>
  </w:style>
  <w:style w:type="character" w:customStyle="1" w:styleId="st">
    <w:name w:val="st"/>
    <w:basedOn w:val="Fuentedeprrafopredeter"/>
    <w:rsid w:val="00B310CB"/>
  </w:style>
  <w:style w:type="character" w:customStyle="1" w:styleId="introduccionesChar">
    <w:name w:val="introducciones Char"/>
    <w:basedOn w:val="Fuentedeprrafopredeter"/>
    <w:link w:val="introducciones"/>
    <w:rsid w:val="00B310CB"/>
    <w:rPr>
      <w:rFonts w:ascii="Arial" w:hAnsi="Arial" w:cs="Arial"/>
      <w:b/>
      <w:color w:val="800000"/>
      <w:sz w:val="22"/>
      <w:szCs w:val="24"/>
      <w:lang w:eastAsia="en-US"/>
    </w:rPr>
  </w:style>
  <w:style w:type="character" w:styleId="nfasis">
    <w:name w:val="Emphasis"/>
    <w:basedOn w:val="Fuentedeprrafopredeter"/>
    <w:uiPriority w:val="20"/>
    <w:qFormat/>
    <w:rsid w:val="00B310CB"/>
    <w:rPr>
      <w:i/>
      <w:iCs/>
    </w:rPr>
  </w:style>
  <w:style w:type="paragraph" w:customStyle="1" w:styleId="miriela">
    <w:name w:val="miriela"/>
    <w:basedOn w:val="Prrafodelista"/>
    <w:link w:val="mirielaCar"/>
    <w:qFormat/>
    <w:rsid w:val="00B310CB"/>
    <w:pPr>
      <w:numPr>
        <w:ilvl w:val="1"/>
        <w:numId w:val="1"/>
      </w:numPr>
      <w:spacing w:after="160"/>
    </w:pPr>
    <w:rPr>
      <w:rFonts w:eastAsiaTheme="minorHAnsi"/>
    </w:rPr>
  </w:style>
  <w:style w:type="paragraph" w:styleId="Epgrafe">
    <w:name w:val="caption"/>
    <w:basedOn w:val="Normal"/>
    <w:next w:val="Normal"/>
    <w:unhideWhenUsed/>
    <w:qFormat/>
    <w:rsid w:val="00DE17D1"/>
    <w:pPr>
      <w:spacing w:before="160" w:after="200"/>
      <w:jc w:val="center"/>
    </w:pPr>
    <w:rPr>
      <w:b/>
      <w:bCs/>
      <w:sz w:val="18"/>
      <w:szCs w:val="18"/>
    </w:rPr>
  </w:style>
  <w:style w:type="table" w:styleId="Tablaconcuadrcula">
    <w:name w:val="Table Grid"/>
    <w:basedOn w:val="Tablanormal"/>
    <w:uiPriority w:val="39"/>
    <w:rsid w:val="0083462E"/>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irielaCar">
    <w:name w:val="miriela Car"/>
    <w:basedOn w:val="PrrafodelistaCar"/>
    <w:link w:val="miriela"/>
    <w:rsid w:val="0083462E"/>
    <w:rPr>
      <w:rFonts w:ascii="Arial" w:eastAsiaTheme="minorHAnsi" w:hAnsi="Arial" w:cs="Arial"/>
      <w:sz w:val="22"/>
      <w:szCs w:val="22"/>
      <w:lang w:eastAsia="en-US"/>
    </w:rPr>
  </w:style>
  <w:style w:type="paragraph" w:customStyle="1" w:styleId="sub-punto">
    <w:name w:val="sub-punto"/>
    <w:basedOn w:val="Prrafodelista"/>
    <w:link w:val="sub-puntoChar"/>
    <w:qFormat/>
    <w:rsid w:val="00E45EB8"/>
    <w:pPr>
      <w:numPr>
        <w:numId w:val="12"/>
      </w:numPr>
      <w:spacing w:before="120" w:after="160"/>
      <w:ind w:left="714" w:hanging="357"/>
      <w:jc w:val="left"/>
    </w:pPr>
    <w:rPr>
      <w:b/>
      <w:u w:val="single"/>
    </w:rPr>
  </w:style>
  <w:style w:type="character" w:customStyle="1" w:styleId="fn">
    <w:name w:val="fn"/>
    <w:basedOn w:val="Fuentedeprrafopredeter"/>
    <w:rsid w:val="00AB58D9"/>
  </w:style>
  <w:style w:type="character" w:customStyle="1" w:styleId="sub-puntoChar">
    <w:name w:val="sub-punto Char"/>
    <w:basedOn w:val="PrrafodelistaCar"/>
    <w:link w:val="sub-punto"/>
    <w:rsid w:val="00E45EB8"/>
    <w:rPr>
      <w:rFonts w:ascii="Arial" w:eastAsia="Calibri" w:hAnsi="Arial" w:cs="Arial"/>
      <w:b/>
      <w:sz w:val="22"/>
      <w:szCs w:val="22"/>
      <w:u w:val="single"/>
      <w:lang w:eastAsia="en-US"/>
    </w:rPr>
  </w:style>
  <w:style w:type="character" w:styleId="CitaHTML">
    <w:name w:val="HTML Cite"/>
    <w:basedOn w:val="Fuentedeprrafopredeter"/>
    <w:uiPriority w:val="99"/>
    <w:unhideWhenUsed/>
    <w:rsid w:val="00B45EE2"/>
    <w:rPr>
      <w:i/>
      <w:iCs/>
    </w:rPr>
  </w:style>
  <w:style w:type="paragraph" w:styleId="Textonotaalfinal">
    <w:name w:val="endnote text"/>
    <w:basedOn w:val="Normal"/>
    <w:link w:val="TextonotaalfinalCar"/>
    <w:rsid w:val="00711626"/>
    <w:pPr>
      <w:spacing w:line="240" w:lineRule="auto"/>
    </w:pPr>
    <w:rPr>
      <w:sz w:val="20"/>
      <w:szCs w:val="20"/>
    </w:rPr>
  </w:style>
  <w:style w:type="character" w:customStyle="1" w:styleId="TextonotaalfinalCar">
    <w:name w:val="Texto nota al final Car"/>
    <w:basedOn w:val="Fuentedeprrafopredeter"/>
    <w:link w:val="Textonotaalfinal"/>
    <w:rsid w:val="00711626"/>
    <w:rPr>
      <w:rFonts w:ascii="Arial" w:hAnsi="Arial" w:cs="Arial"/>
      <w:lang w:eastAsia="en-US"/>
    </w:rPr>
  </w:style>
  <w:style w:type="character" w:styleId="Refdenotaalfinal">
    <w:name w:val="endnote reference"/>
    <w:basedOn w:val="Fuentedeprrafopredeter"/>
    <w:rsid w:val="00711626"/>
    <w:rPr>
      <w:vertAlign w:val="superscript"/>
    </w:rPr>
  </w:style>
  <w:style w:type="paragraph" w:styleId="Textonotapie">
    <w:name w:val="footnote text"/>
    <w:basedOn w:val="Normal"/>
    <w:link w:val="TextonotapieCar"/>
    <w:rsid w:val="004F514D"/>
    <w:pPr>
      <w:spacing w:line="240" w:lineRule="auto"/>
    </w:pPr>
    <w:rPr>
      <w:sz w:val="20"/>
      <w:szCs w:val="20"/>
    </w:rPr>
  </w:style>
  <w:style w:type="character" w:customStyle="1" w:styleId="TextonotapieCar">
    <w:name w:val="Texto nota pie Car"/>
    <w:basedOn w:val="Fuentedeprrafopredeter"/>
    <w:link w:val="Textonotapie"/>
    <w:rsid w:val="004F514D"/>
    <w:rPr>
      <w:rFonts w:ascii="Arial" w:hAnsi="Arial" w:cs="Arial"/>
      <w:lang w:eastAsia="en-US"/>
    </w:rPr>
  </w:style>
  <w:style w:type="character" w:styleId="Refdenotaalpie">
    <w:name w:val="footnote reference"/>
    <w:basedOn w:val="Fuentedeprrafopredeter"/>
    <w:rsid w:val="004F514D"/>
    <w:rPr>
      <w:vertAlign w:val="superscript"/>
    </w:rPr>
  </w:style>
  <w:style w:type="paragraph" w:customStyle="1" w:styleId="introdyconcl">
    <w:name w:val="introd y concl"/>
    <w:basedOn w:val="sub-punto"/>
    <w:link w:val="introdyconclChar"/>
    <w:qFormat/>
    <w:rsid w:val="00812095"/>
    <w:pPr>
      <w:numPr>
        <w:numId w:val="0"/>
      </w:numPr>
      <w:outlineLvl w:val="1"/>
    </w:pPr>
    <w:rPr>
      <w:u w:val="none"/>
    </w:rPr>
  </w:style>
  <w:style w:type="paragraph" w:styleId="Tabladeilustraciones">
    <w:name w:val="table of figures"/>
    <w:basedOn w:val="Normal"/>
    <w:next w:val="Normal"/>
    <w:uiPriority w:val="99"/>
    <w:rsid w:val="00EE66EE"/>
  </w:style>
  <w:style w:type="character" w:customStyle="1" w:styleId="introdyconclChar">
    <w:name w:val="introd y concl Char"/>
    <w:basedOn w:val="sub-puntoChar"/>
    <w:link w:val="introdyconcl"/>
    <w:rsid w:val="00812095"/>
    <w:rPr>
      <w:rFonts w:ascii="Arial" w:eastAsia="Calibri" w:hAnsi="Arial" w:cs="Arial"/>
      <w:b/>
      <w:color w:val="800000"/>
      <w:sz w:val="22"/>
      <w:szCs w:val="22"/>
      <w:u w:val="single"/>
      <w:lang w:eastAsia="en-US"/>
    </w:rPr>
  </w:style>
  <w:style w:type="character" w:customStyle="1" w:styleId="Ttulo3Car">
    <w:name w:val="Título 3 Car"/>
    <w:basedOn w:val="Fuentedeprrafopredeter"/>
    <w:link w:val="Ttulo3"/>
    <w:semiHidden/>
    <w:rsid w:val="0061038E"/>
    <w:rPr>
      <w:rFonts w:asciiTheme="majorHAnsi" w:eastAsiaTheme="majorEastAsia" w:hAnsiTheme="majorHAnsi" w:cstheme="majorBidi"/>
      <w:b/>
      <w:bCs/>
      <w:color w:val="4F81BD" w:themeColor="accent1"/>
      <w:sz w:val="22"/>
      <w:szCs w:val="24"/>
      <w:lang w:eastAsia="en-US"/>
    </w:rPr>
  </w:style>
  <w:style w:type="paragraph" w:styleId="TtulodeTDC">
    <w:name w:val="TOC Heading"/>
    <w:basedOn w:val="Ttulo1"/>
    <w:next w:val="Normal"/>
    <w:uiPriority w:val="39"/>
    <w:unhideWhenUsed/>
    <w:qFormat/>
    <w:rsid w:val="0061038E"/>
    <w:pPr>
      <w:pageBreakBefore w:val="0"/>
      <w:spacing w:before="480" w:line="276" w:lineRule="auto"/>
      <w:outlineLvl w:val="9"/>
    </w:pPr>
    <w:rPr>
      <w:rFonts w:asciiTheme="majorHAnsi" w:eastAsiaTheme="majorEastAsia" w:hAnsiTheme="majorHAnsi" w:cstheme="majorBidi"/>
      <w:bCs/>
      <w:color w:val="365F91" w:themeColor="accent1" w:themeShade="BF"/>
      <w:szCs w:val="28"/>
      <w:lang w:val="en-US" w:eastAsia="ja-JP"/>
    </w:rPr>
  </w:style>
  <w:style w:type="paragraph" w:styleId="TDC2">
    <w:name w:val="toc 2"/>
    <w:basedOn w:val="Normal"/>
    <w:next w:val="Normal"/>
    <w:autoRedefine/>
    <w:uiPriority w:val="39"/>
    <w:qFormat/>
    <w:rsid w:val="0061038E"/>
    <w:pPr>
      <w:spacing w:after="100"/>
      <w:ind w:left="220"/>
    </w:pPr>
  </w:style>
  <w:style w:type="paragraph" w:styleId="TDC3">
    <w:name w:val="toc 3"/>
    <w:basedOn w:val="Normal"/>
    <w:next w:val="Normal"/>
    <w:autoRedefine/>
    <w:uiPriority w:val="39"/>
    <w:qFormat/>
    <w:rsid w:val="0061038E"/>
    <w:pPr>
      <w:spacing w:after="100"/>
      <w:ind w:left="440"/>
    </w:pPr>
  </w:style>
  <w:style w:type="paragraph" w:styleId="TDC4">
    <w:name w:val="toc 4"/>
    <w:basedOn w:val="Normal"/>
    <w:next w:val="Normal"/>
    <w:autoRedefine/>
    <w:uiPriority w:val="39"/>
    <w:rsid w:val="00812095"/>
    <w:pPr>
      <w:spacing w:after="100"/>
      <w:ind w:left="660"/>
    </w:pPr>
  </w:style>
  <w:style w:type="numbering" w:customStyle="1" w:styleId="cap2">
    <w:name w:val="cap 2"/>
    <w:uiPriority w:val="99"/>
    <w:rsid w:val="00F8790E"/>
    <w:pPr>
      <w:numPr>
        <w:numId w:val="17"/>
      </w:numPr>
    </w:pPr>
  </w:style>
  <w:style w:type="character" w:customStyle="1" w:styleId="A3">
    <w:name w:val="A3"/>
    <w:uiPriority w:val="99"/>
    <w:rsid w:val="006B4E6E"/>
    <w:rPr>
      <w:rFonts w:cs="Myriad Pro Cond"/>
      <w:color w:val="000000"/>
      <w:sz w:val="22"/>
      <w:szCs w:val="22"/>
    </w:rPr>
  </w:style>
  <w:style w:type="character" w:customStyle="1" w:styleId="body">
    <w:name w:val="body"/>
    <w:basedOn w:val="Fuentedeprrafopredeter"/>
    <w:rsid w:val="008F46E3"/>
  </w:style>
  <w:style w:type="paragraph" w:styleId="Revisin">
    <w:name w:val="Revision"/>
    <w:hidden/>
    <w:uiPriority w:val="99"/>
    <w:semiHidden/>
    <w:rsid w:val="00103B79"/>
    <w:rPr>
      <w:rFonts w:ascii="Arial" w:hAnsi="Arial" w:cs="Arial"/>
      <w:sz w:val="22"/>
      <w:szCs w:val="24"/>
      <w:lang w:eastAsia="en-US"/>
    </w:rPr>
  </w:style>
  <w:style w:type="character" w:customStyle="1" w:styleId="hps">
    <w:name w:val="hps"/>
    <w:basedOn w:val="Fuentedeprrafopredeter"/>
    <w:rsid w:val="009B2993"/>
  </w:style>
  <w:style w:type="character" w:customStyle="1" w:styleId="atn">
    <w:name w:val="atn"/>
    <w:basedOn w:val="Fuentedeprrafopredeter"/>
    <w:rsid w:val="009B2993"/>
  </w:style>
  <w:style w:type="character" w:styleId="Hipervnculovisitado">
    <w:name w:val="FollowedHyperlink"/>
    <w:basedOn w:val="Fuentedeprrafopredeter"/>
    <w:semiHidden/>
    <w:unhideWhenUsed/>
    <w:rsid w:val="008718AE"/>
    <w:rPr>
      <w:color w:val="800080" w:themeColor="followedHyperlink"/>
      <w:u w:val="single"/>
    </w:rPr>
  </w:style>
  <w:style w:type="character" w:styleId="Textodelmarcadordeposicin">
    <w:name w:val="Placeholder Text"/>
    <w:basedOn w:val="Fuentedeprrafopredeter"/>
    <w:uiPriority w:val="99"/>
    <w:semiHidden/>
    <w:rsid w:val="008B1139"/>
    <w:rPr>
      <w:color w:val="808080"/>
    </w:rPr>
  </w:style>
  <w:style w:type="character" w:customStyle="1" w:styleId="longtext">
    <w:name w:val="long_text"/>
    <w:basedOn w:val="Fuentedeprrafopredeter"/>
    <w:rsid w:val="006A1230"/>
  </w:style>
  <w:style w:type="paragraph" w:styleId="HTMLconformatoprevio">
    <w:name w:val="HTML Preformatted"/>
    <w:basedOn w:val="Normal"/>
    <w:link w:val="HTMLconformatoprevioCar"/>
    <w:uiPriority w:val="99"/>
    <w:semiHidden/>
    <w:unhideWhenUsed/>
    <w:rsid w:val="00CE69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E6910"/>
    <w:rPr>
      <w:rFonts w:ascii="Courier New" w:hAnsi="Courier New" w:cs="Courier New"/>
    </w:rPr>
  </w:style>
  <w:style w:type="character" w:customStyle="1" w:styleId="TextoindependienteCar">
    <w:name w:val="Texto independiente Car"/>
    <w:basedOn w:val="Fuentedeprrafopredeter"/>
    <w:link w:val="Textoindependiente"/>
    <w:rsid w:val="0081277B"/>
    <w:rPr>
      <w:rFonts w:ascii="Arial" w:hAnsi="Arial" w:cs="Arial"/>
      <w:sz w:val="22"/>
      <w:szCs w:val="24"/>
      <w:lang w:eastAsia="en-US"/>
    </w:rPr>
  </w:style>
  <w:style w:type="paragraph" w:customStyle="1" w:styleId="algoritmo">
    <w:name w:val="algoritmo"/>
    <w:basedOn w:val="Prrafodelista"/>
    <w:link w:val="algoritmoChar"/>
    <w:qFormat/>
    <w:rsid w:val="00C76C4B"/>
    <w:pPr>
      <w:numPr>
        <w:numId w:val="28"/>
      </w:numPr>
      <w:spacing w:before="160" w:after="120"/>
      <w:ind w:left="709" w:hanging="283"/>
    </w:pPr>
    <w:rPr>
      <w:b/>
    </w:rPr>
  </w:style>
  <w:style w:type="character" w:customStyle="1" w:styleId="algoritmoChar">
    <w:name w:val="algoritmo Char"/>
    <w:basedOn w:val="PrrafodelistaCar"/>
    <w:link w:val="algoritmo"/>
    <w:rsid w:val="00C76C4B"/>
    <w:rPr>
      <w:rFonts w:ascii="Arial" w:eastAsia="Calibri" w:hAnsi="Arial" w:cs="Arial"/>
      <w:b/>
      <w:sz w:val="22"/>
      <w:szCs w:val="22"/>
      <w:lang w:eastAsia="en-US"/>
    </w:rPr>
  </w:style>
  <w:style w:type="character" w:customStyle="1" w:styleId="body-text1">
    <w:name w:val="body-text1"/>
    <w:basedOn w:val="Fuentedeprrafopredeter"/>
    <w:rsid w:val="00335D62"/>
    <w:rPr>
      <w:rFonts w:ascii="Verdana" w:hAnsi="Verdana" w:hint="default"/>
      <w:b w:val="0"/>
      <w:bCs w:val="0"/>
      <w:i w:val="0"/>
      <w:iCs w:val="0"/>
      <w:color w:val="081C55"/>
      <w:sz w:val="17"/>
      <w:szCs w:val="17"/>
    </w:rPr>
  </w:style>
  <w:style w:type="character" w:customStyle="1" w:styleId="sentence">
    <w:name w:val="sentence"/>
    <w:basedOn w:val="Fuentedeprrafopredeter"/>
    <w:rsid w:val="00047F2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annotation text" w:uiPriority="9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Normal (Web)" w:uiPriority="99"/>
    <w:lsdException w:name="HTML Cite" w:uiPriority="99"/>
    <w:lsdException w:name="HTML Preformatted"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18BC"/>
    <w:pPr>
      <w:spacing w:line="360" w:lineRule="auto"/>
      <w:jc w:val="both"/>
    </w:pPr>
    <w:rPr>
      <w:rFonts w:ascii="Arial" w:hAnsi="Arial" w:cs="Arial"/>
      <w:sz w:val="22"/>
      <w:szCs w:val="24"/>
      <w:lang w:eastAsia="en-US"/>
    </w:rPr>
  </w:style>
  <w:style w:type="paragraph" w:styleId="Ttulo1">
    <w:name w:val="heading 1"/>
    <w:basedOn w:val="Normal"/>
    <w:next w:val="Textoindependiente"/>
    <w:link w:val="Ttulo1Car"/>
    <w:uiPriority w:val="9"/>
    <w:qFormat/>
    <w:rsid w:val="003E6FCB"/>
    <w:pPr>
      <w:keepNext/>
      <w:keepLines/>
      <w:pageBreakBefore/>
      <w:spacing w:line="480" w:lineRule="auto"/>
      <w:jc w:val="left"/>
      <w:outlineLvl w:val="0"/>
    </w:pPr>
    <w:rPr>
      <w:b/>
      <w:color w:val="800000"/>
      <w:sz w:val="28"/>
    </w:rPr>
  </w:style>
  <w:style w:type="paragraph" w:styleId="Ttulo2">
    <w:name w:val="heading 2"/>
    <w:basedOn w:val="Normal"/>
    <w:next w:val="Textoindependiente"/>
    <w:qFormat/>
    <w:rsid w:val="003E6FCB"/>
    <w:pPr>
      <w:keepNext/>
      <w:keepLines/>
      <w:spacing w:line="480" w:lineRule="auto"/>
      <w:jc w:val="left"/>
      <w:outlineLvl w:val="1"/>
    </w:pPr>
    <w:rPr>
      <w:rFonts w:eastAsia="Calibri"/>
      <w:b/>
      <w:color w:val="800000"/>
      <w:szCs w:val="22"/>
    </w:rPr>
  </w:style>
  <w:style w:type="paragraph" w:styleId="Ttulo3">
    <w:name w:val="heading 3"/>
    <w:basedOn w:val="Normal"/>
    <w:next w:val="Normal"/>
    <w:link w:val="Ttulo3Car"/>
    <w:semiHidden/>
    <w:unhideWhenUsed/>
    <w:qFormat/>
    <w:rsid w:val="0061038E"/>
    <w:pPr>
      <w:keepNext/>
      <w:keepLines/>
      <w:spacing w:before="200"/>
      <w:outlineLvl w:val="2"/>
    </w:pPr>
    <w:rPr>
      <w:rFonts w:asciiTheme="majorHAnsi" w:eastAsiaTheme="majorEastAsia" w:hAnsiTheme="majorHAnsi" w:cstheme="majorBidi"/>
      <w:b/>
      <w:bCs/>
      <w:color w:val="4F81BD" w:themeColor="accent1"/>
    </w:rPr>
  </w:style>
  <w:style w:type="paragraph" w:styleId="Ttulo9">
    <w:name w:val="heading 9"/>
    <w:basedOn w:val="Normal"/>
    <w:next w:val="Normal"/>
    <w:qFormat/>
    <w:rsid w:val="00005DC8"/>
    <w:pPr>
      <w:keepNext/>
      <w:keepLines/>
      <w:pageBreakBefore/>
      <w:spacing w:line="480" w:lineRule="auto"/>
      <w:jc w:val="center"/>
      <w:outlineLvl w:val="8"/>
    </w:pPr>
    <w:rPr>
      <w:caps/>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005DC8"/>
    <w:pPr>
      <w:tabs>
        <w:tab w:val="center" w:pos="4320"/>
        <w:tab w:val="right" w:pos="8640"/>
      </w:tabs>
      <w:spacing w:after="240"/>
    </w:pPr>
  </w:style>
  <w:style w:type="character" w:styleId="Nmerodepgina">
    <w:name w:val="page number"/>
    <w:basedOn w:val="Fuentedeprrafopredeter"/>
    <w:rsid w:val="00005DC8"/>
  </w:style>
  <w:style w:type="paragraph" w:styleId="Piedepgina">
    <w:name w:val="footer"/>
    <w:basedOn w:val="Normal"/>
    <w:link w:val="PiedepginaCar"/>
    <w:uiPriority w:val="99"/>
    <w:rsid w:val="00005DC8"/>
    <w:pPr>
      <w:tabs>
        <w:tab w:val="center" w:pos="4320"/>
        <w:tab w:val="right" w:pos="8640"/>
      </w:tabs>
    </w:pPr>
  </w:style>
  <w:style w:type="paragraph" w:styleId="Textoindependiente">
    <w:name w:val="Body Text"/>
    <w:basedOn w:val="Normal"/>
    <w:link w:val="TextoindependienteCar"/>
    <w:rsid w:val="00005DC8"/>
    <w:pPr>
      <w:suppressAutoHyphens/>
      <w:spacing w:line="480" w:lineRule="auto"/>
      <w:ind w:firstLine="720"/>
    </w:pPr>
  </w:style>
  <w:style w:type="paragraph" w:styleId="Ttulo">
    <w:name w:val="Title"/>
    <w:basedOn w:val="Normal"/>
    <w:link w:val="TtuloCar"/>
    <w:uiPriority w:val="10"/>
    <w:qFormat/>
    <w:rsid w:val="00005DC8"/>
    <w:pPr>
      <w:spacing w:line="480" w:lineRule="auto"/>
      <w:jc w:val="center"/>
    </w:pPr>
    <w:rPr>
      <w:bCs/>
      <w:kern w:val="28"/>
      <w:szCs w:val="32"/>
    </w:rPr>
  </w:style>
  <w:style w:type="paragraph" w:styleId="TDC1">
    <w:name w:val="toc 1"/>
    <w:basedOn w:val="Normal"/>
    <w:next w:val="Normal"/>
    <w:autoRedefine/>
    <w:uiPriority w:val="39"/>
    <w:qFormat/>
    <w:rsid w:val="006361D1"/>
    <w:pPr>
      <w:tabs>
        <w:tab w:val="right" w:leader="dot" w:pos="10880"/>
      </w:tabs>
      <w:spacing w:after="240"/>
    </w:pPr>
    <w:rPr>
      <w:caps/>
    </w:rPr>
  </w:style>
  <w:style w:type="character" w:styleId="Hipervnculo">
    <w:name w:val="Hyperlink"/>
    <w:uiPriority w:val="99"/>
    <w:rsid w:val="00005DC8"/>
    <w:rPr>
      <w:color w:val="0000FF"/>
      <w:u w:val="single"/>
    </w:rPr>
  </w:style>
  <w:style w:type="paragraph" w:customStyle="1" w:styleId="AbstractText">
    <w:name w:val="Abstract Text"/>
    <w:basedOn w:val="Normal"/>
    <w:rsid w:val="00005DC8"/>
    <w:pPr>
      <w:spacing w:line="480" w:lineRule="auto"/>
    </w:pPr>
  </w:style>
  <w:style w:type="character" w:styleId="Nmerodelnea">
    <w:name w:val="line number"/>
    <w:basedOn w:val="Fuentedeprrafopredeter"/>
    <w:rsid w:val="002D798B"/>
  </w:style>
  <w:style w:type="paragraph" w:styleId="NormalWeb">
    <w:name w:val="Normal (Web)"/>
    <w:basedOn w:val="Normal"/>
    <w:uiPriority w:val="99"/>
    <w:unhideWhenUsed/>
    <w:rsid w:val="006967CE"/>
    <w:pPr>
      <w:spacing w:before="100" w:beforeAutospacing="1" w:after="100" w:afterAutospacing="1"/>
    </w:pPr>
    <w:rPr>
      <w:lang w:eastAsia="es-ES"/>
    </w:rPr>
  </w:style>
  <w:style w:type="paragraph" w:styleId="Textocomentario">
    <w:name w:val="annotation text"/>
    <w:basedOn w:val="Normal"/>
    <w:link w:val="TextocomentarioCar"/>
    <w:uiPriority w:val="99"/>
    <w:rsid w:val="00ED137F"/>
    <w:rPr>
      <w:sz w:val="20"/>
      <w:szCs w:val="20"/>
    </w:rPr>
  </w:style>
  <w:style w:type="character" w:customStyle="1" w:styleId="TextocomentarioCar">
    <w:name w:val="Texto comentario Car"/>
    <w:link w:val="Textocomentario"/>
    <w:uiPriority w:val="99"/>
    <w:rsid w:val="00ED137F"/>
    <w:rPr>
      <w:rFonts w:ascii="Arial" w:hAnsi="Arial"/>
      <w:lang w:val="en-US" w:eastAsia="en-US"/>
    </w:rPr>
  </w:style>
  <w:style w:type="paragraph" w:styleId="Prrafodelista">
    <w:name w:val="List Paragraph"/>
    <w:basedOn w:val="Normal"/>
    <w:link w:val="PrrafodelistaCar"/>
    <w:uiPriority w:val="34"/>
    <w:qFormat/>
    <w:rsid w:val="007B6D01"/>
    <w:pPr>
      <w:numPr>
        <w:numId w:val="35"/>
      </w:numPr>
      <w:spacing w:after="200"/>
      <w:contextualSpacing/>
    </w:pPr>
    <w:rPr>
      <w:rFonts w:eastAsia="Calibri"/>
      <w:szCs w:val="22"/>
    </w:rPr>
  </w:style>
  <w:style w:type="character" w:styleId="Refdecomentario">
    <w:name w:val="annotation reference"/>
    <w:rsid w:val="004021CF"/>
    <w:rPr>
      <w:sz w:val="16"/>
      <w:szCs w:val="16"/>
    </w:rPr>
  </w:style>
  <w:style w:type="paragraph" w:styleId="Asuntodelcomentario">
    <w:name w:val="annotation subject"/>
    <w:basedOn w:val="Textocomentario"/>
    <w:next w:val="Textocomentario"/>
    <w:link w:val="AsuntodelcomentarioCar"/>
    <w:rsid w:val="004021CF"/>
    <w:pPr>
      <w:jc w:val="left"/>
    </w:pPr>
    <w:rPr>
      <w:rFonts w:ascii="Times New Roman" w:hAnsi="Times New Roman"/>
      <w:b/>
      <w:bCs/>
    </w:rPr>
  </w:style>
  <w:style w:type="character" w:customStyle="1" w:styleId="AsuntodelcomentarioCar">
    <w:name w:val="Asunto del comentario Car"/>
    <w:link w:val="Asuntodelcomentario"/>
    <w:rsid w:val="004021CF"/>
    <w:rPr>
      <w:rFonts w:ascii="Arial" w:hAnsi="Arial"/>
      <w:b/>
      <w:bCs/>
      <w:lang w:val="en-US" w:eastAsia="en-US"/>
    </w:rPr>
  </w:style>
  <w:style w:type="paragraph" w:styleId="Textodeglobo">
    <w:name w:val="Balloon Text"/>
    <w:basedOn w:val="Normal"/>
    <w:link w:val="TextodegloboCar"/>
    <w:rsid w:val="004021CF"/>
    <w:rPr>
      <w:rFonts w:ascii="Tahoma" w:hAnsi="Tahoma" w:cs="Tahoma"/>
      <w:sz w:val="16"/>
      <w:szCs w:val="16"/>
    </w:rPr>
  </w:style>
  <w:style w:type="character" w:customStyle="1" w:styleId="TextodegloboCar">
    <w:name w:val="Texto de globo Car"/>
    <w:link w:val="Textodeglobo"/>
    <w:rsid w:val="004021CF"/>
    <w:rPr>
      <w:rFonts w:ascii="Tahoma" w:hAnsi="Tahoma" w:cs="Tahoma"/>
      <w:sz w:val="16"/>
      <w:szCs w:val="16"/>
      <w:lang w:val="en-US" w:eastAsia="en-US"/>
    </w:rPr>
  </w:style>
  <w:style w:type="character" w:customStyle="1" w:styleId="Ttulo1Car">
    <w:name w:val="Título 1 Car"/>
    <w:link w:val="Ttulo1"/>
    <w:uiPriority w:val="9"/>
    <w:rsid w:val="003E6FCB"/>
    <w:rPr>
      <w:rFonts w:ascii="Arial" w:hAnsi="Arial" w:cs="Arial"/>
      <w:b/>
      <w:color w:val="800000"/>
      <w:sz w:val="28"/>
      <w:szCs w:val="24"/>
      <w:lang w:eastAsia="en-US"/>
    </w:rPr>
  </w:style>
  <w:style w:type="paragraph" w:styleId="Bibliografa">
    <w:name w:val="Bibliography"/>
    <w:basedOn w:val="Normal"/>
    <w:next w:val="Normal"/>
    <w:uiPriority w:val="37"/>
    <w:unhideWhenUsed/>
    <w:rsid w:val="00A62B50"/>
  </w:style>
  <w:style w:type="paragraph" w:styleId="Sinespaciado">
    <w:name w:val="No Spacing"/>
    <w:link w:val="SinespaciadoCar"/>
    <w:uiPriority w:val="1"/>
    <w:qFormat/>
    <w:rsid w:val="001628A0"/>
    <w:rPr>
      <w:rFonts w:asciiTheme="minorHAnsi" w:eastAsiaTheme="minorEastAsia" w:hAnsiTheme="minorHAnsi" w:cstheme="minorBidi"/>
      <w:sz w:val="22"/>
      <w:szCs w:val="22"/>
      <w:lang w:val="en-US" w:eastAsia="ja-JP"/>
    </w:rPr>
  </w:style>
  <w:style w:type="character" w:customStyle="1" w:styleId="SinespaciadoCar">
    <w:name w:val="Sin espaciado Car"/>
    <w:basedOn w:val="Fuentedeprrafopredeter"/>
    <w:link w:val="Sinespaciado"/>
    <w:uiPriority w:val="1"/>
    <w:rsid w:val="001628A0"/>
    <w:rPr>
      <w:rFonts w:asciiTheme="minorHAnsi" w:eastAsiaTheme="minorEastAsia" w:hAnsiTheme="minorHAnsi" w:cstheme="minorBidi"/>
      <w:sz w:val="22"/>
      <w:szCs w:val="22"/>
      <w:lang w:val="en-US" w:eastAsia="ja-JP"/>
    </w:rPr>
  </w:style>
  <w:style w:type="character" w:customStyle="1" w:styleId="TtuloCar">
    <w:name w:val="Título Car"/>
    <w:basedOn w:val="Fuentedeprrafopredeter"/>
    <w:link w:val="Ttulo"/>
    <w:uiPriority w:val="10"/>
    <w:rsid w:val="00E04A66"/>
    <w:rPr>
      <w:rFonts w:cs="Arial"/>
      <w:bCs/>
      <w:kern w:val="28"/>
      <w:sz w:val="24"/>
      <w:szCs w:val="32"/>
      <w:lang w:val="en-US" w:eastAsia="en-US"/>
    </w:rPr>
  </w:style>
  <w:style w:type="paragraph" w:styleId="Subttulo">
    <w:name w:val="Subtitle"/>
    <w:basedOn w:val="Normal"/>
    <w:next w:val="Normal"/>
    <w:link w:val="SubttuloCar"/>
    <w:uiPriority w:val="11"/>
    <w:qFormat/>
    <w:rsid w:val="00E04A66"/>
    <w:pPr>
      <w:numPr>
        <w:ilvl w:val="1"/>
      </w:numPr>
      <w:spacing w:after="200" w:line="276" w:lineRule="auto"/>
    </w:pPr>
    <w:rPr>
      <w:rFonts w:asciiTheme="majorHAnsi" w:eastAsiaTheme="majorEastAsia" w:hAnsiTheme="majorHAnsi" w:cstheme="majorBidi"/>
      <w:i/>
      <w:iCs/>
      <w:color w:val="4F81BD" w:themeColor="accent1"/>
      <w:spacing w:val="15"/>
      <w:lang w:eastAsia="ja-JP"/>
    </w:rPr>
  </w:style>
  <w:style w:type="character" w:customStyle="1" w:styleId="SubttuloCar">
    <w:name w:val="Subtítulo Car"/>
    <w:basedOn w:val="Fuentedeprrafopredeter"/>
    <w:link w:val="Subttulo"/>
    <w:uiPriority w:val="11"/>
    <w:rsid w:val="00E04A66"/>
    <w:rPr>
      <w:rFonts w:asciiTheme="majorHAnsi" w:eastAsiaTheme="majorEastAsia" w:hAnsiTheme="majorHAnsi" w:cstheme="majorBidi"/>
      <w:i/>
      <w:iCs/>
      <w:color w:val="4F81BD" w:themeColor="accent1"/>
      <w:spacing w:val="15"/>
      <w:sz w:val="24"/>
      <w:szCs w:val="24"/>
      <w:lang w:val="en-US" w:eastAsia="ja-JP"/>
    </w:rPr>
  </w:style>
  <w:style w:type="paragraph" w:customStyle="1" w:styleId="Default">
    <w:name w:val="Default"/>
    <w:rsid w:val="00110A4B"/>
    <w:pPr>
      <w:autoSpaceDE w:val="0"/>
      <w:autoSpaceDN w:val="0"/>
      <w:adjustRightInd w:val="0"/>
    </w:pPr>
    <w:rPr>
      <w:rFonts w:ascii="Calibri" w:hAnsi="Calibri" w:cs="Calibri"/>
      <w:color w:val="000000"/>
      <w:sz w:val="24"/>
      <w:szCs w:val="24"/>
    </w:rPr>
  </w:style>
  <w:style w:type="character" w:customStyle="1" w:styleId="EncabezadoCar">
    <w:name w:val="Encabezado Car"/>
    <w:basedOn w:val="Fuentedeprrafopredeter"/>
    <w:link w:val="Encabezado"/>
    <w:rsid w:val="00C4321A"/>
    <w:rPr>
      <w:sz w:val="24"/>
      <w:szCs w:val="24"/>
      <w:lang w:val="en-US" w:eastAsia="en-US"/>
    </w:rPr>
  </w:style>
  <w:style w:type="paragraph" w:customStyle="1" w:styleId="titulo1">
    <w:name w:val="titulo 1"/>
    <w:basedOn w:val="Normal"/>
    <w:link w:val="titulo1Char"/>
    <w:qFormat/>
    <w:rsid w:val="002D5758"/>
    <w:pPr>
      <w:outlineLvl w:val="0"/>
    </w:pPr>
    <w:rPr>
      <w:b/>
      <w:color w:val="800000"/>
      <w:sz w:val="28"/>
    </w:rPr>
  </w:style>
  <w:style w:type="paragraph" w:customStyle="1" w:styleId="titulo2">
    <w:name w:val="titulo 2"/>
    <w:basedOn w:val="Prrafodelista"/>
    <w:link w:val="titulo2Char"/>
    <w:qFormat/>
    <w:rsid w:val="00195C00"/>
    <w:pPr>
      <w:numPr>
        <w:ilvl w:val="1"/>
        <w:numId w:val="16"/>
      </w:numPr>
      <w:spacing w:before="200"/>
      <w:outlineLvl w:val="2"/>
    </w:pPr>
    <w:rPr>
      <w:b/>
    </w:rPr>
  </w:style>
  <w:style w:type="character" w:customStyle="1" w:styleId="titulo1Char">
    <w:name w:val="titulo 1 Char"/>
    <w:basedOn w:val="Fuentedeprrafopredeter"/>
    <w:link w:val="titulo1"/>
    <w:rsid w:val="002D5758"/>
    <w:rPr>
      <w:rFonts w:ascii="Arial" w:hAnsi="Arial" w:cs="Arial"/>
      <w:b/>
      <w:color w:val="800000"/>
      <w:sz w:val="28"/>
      <w:szCs w:val="24"/>
      <w:lang w:eastAsia="en-US"/>
    </w:rPr>
  </w:style>
  <w:style w:type="paragraph" w:customStyle="1" w:styleId="titulo3">
    <w:name w:val="titulo 3"/>
    <w:basedOn w:val="Prrafodelista"/>
    <w:link w:val="titulo3Char"/>
    <w:qFormat/>
    <w:rsid w:val="00F14E1B"/>
    <w:pPr>
      <w:numPr>
        <w:ilvl w:val="2"/>
        <w:numId w:val="16"/>
      </w:numPr>
      <w:tabs>
        <w:tab w:val="left" w:pos="993"/>
      </w:tabs>
      <w:spacing w:before="160" w:after="160"/>
      <w:outlineLvl w:val="3"/>
    </w:pPr>
    <w:rPr>
      <w:b/>
    </w:rPr>
  </w:style>
  <w:style w:type="character" w:customStyle="1" w:styleId="PrrafodelistaCar">
    <w:name w:val="Párrafo de lista Car"/>
    <w:basedOn w:val="Fuentedeprrafopredeter"/>
    <w:link w:val="Prrafodelista"/>
    <w:uiPriority w:val="34"/>
    <w:rsid w:val="007B6D01"/>
    <w:rPr>
      <w:rFonts w:ascii="Arial" w:eastAsia="Calibri" w:hAnsi="Arial" w:cs="Arial"/>
      <w:sz w:val="22"/>
      <w:szCs w:val="22"/>
      <w:lang w:eastAsia="en-US"/>
    </w:rPr>
  </w:style>
  <w:style w:type="character" w:customStyle="1" w:styleId="titulo2Char">
    <w:name w:val="titulo 2 Char"/>
    <w:basedOn w:val="PrrafodelistaCar"/>
    <w:link w:val="titulo2"/>
    <w:rsid w:val="00195C00"/>
    <w:rPr>
      <w:rFonts w:ascii="Arial" w:eastAsia="Calibri" w:hAnsi="Arial" w:cs="Arial"/>
      <w:b/>
      <w:sz w:val="22"/>
      <w:szCs w:val="22"/>
      <w:lang w:eastAsia="en-US"/>
    </w:rPr>
  </w:style>
  <w:style w:type="paragraph" w:customStyle="1" w:styleId="tablasyfiguras">
    <w:name w:val="tablas y figuras"/>
    <w:basedOn w:val="Normal"/>
    <w:link w:val="tablasyfigurasChar"/>
    <w:qFormat/>
    <w:rsid w:val="005818BC"/>
    <w:pPr>
      <w:jc w:val="center"/>
    </w:pPr>
    <w:rPr>
      <w:b/>
      <w:sz w:val="20"/>
      <w:szCs w:val="22"/>
    </w:rPr>
  </w:style>
  <w:style w:type="character" w:customStyle="1" w:styleId="titulo3Char">
    <w:name w:val="titulo 3 Char"/>
    <w:basedOn w:val="PrrafodelistaCar"/>
    <w:link w:val="titulo3"/>
    <w:rsid w:val="00F14E1B"/>
    <w:rPr>
      <w:rFonts w:ascii="Arial" w:eastAsia="Calibri" w:hAnsi="Arial" w:cs="Arial"/>
      <w:b/>
      <w:sz w:val="22"/>
      <w:szCs w:val="22"/>
      <w:lang w:eastAsia="en-US"/>
    </w:rPr>
  </w:style>
  <w:style w:type="character" w:customStyle="1" w:styleId="PiedepginaCar">
    <w:name w:val="Pie de página Car"/>
    <w:basedOn w:val="Fuentedeprrafopredeter"/>
    <w:link w:val="Piedepgina"/>
    <w:uiPriority w:val="99"/>
    <w:rsid w:val="003113B1"/>
    <w:rPr>
      <w:rFonts w:ascii="Arial" w:hAnsi="Arial" w:cs="Arial"/>
      <w:sz w:val="22"/>
      <w:szCs w:val="24"/>
      <w:lang w:eastAsia="en-US"/>
    </w:rPr>
  </w:style>
  <w:style w:type="character" w:customStyle="1" w:styleId="tablasyfigurasChar">
    <w:name w:val="tablas y figuras Char"/>
    <w:basedOn w:val="Fuentedeprrafopredeter"/>
    <w:link w:val="tablasyfiguras"/>
    <w:rsid w:val="005818BC"/>
    <w:rPr>
      <w:rFonts w:ascii="Arial" w:hAnsi="Arial" w:cs="Arial"/>
      <w:b/>
      <w:szCs w:val="22"/>
      <w:lang w:eastAsia="en-US"/>
    </w:rPr>
  </w:style>
  <w:style w:type="paragraph" w:customStyle="1" w:styleId="introducciones">
    <w:name w:val="introducciones"/>
    <w:basedOn w:val="Normal"/>
    <w:link w:val="introduccionesChar"/>
    <w:qFormat/>
    <w:rsid w:val="00B310CB"/>
    <w:rPr>
      <w:b/>
      <w:color w:val="800000"/>
    </w:rPr>
  </w:style>
  <w:style w:type="character" w:customStyle="1" w:styleId="st">
    <w:name w:val="st"/>
    <w:basedOn w:val="Fuentedeprrafopredeter"/>
    <w:rsid w:val="00B310CB"/>
  </w:style>
  <w:style w:type="character" w:customStyle="1" w:styleId="introduccionesChar">
    <w:name w:val="introducciones Char"/>
    <w:basedOn w:val="Fuentedeprrafopredeter"/>
    <w:link w:val="introducciones"/>
    <w:rsid w:val="00B310CB"/>
    <w:rPr>
      <w:rFonts w:ascii="Arial" w:hAnsi="Arial" w:cs="Arial"/>
      <w:b/>
      <w:color w:val="800000"/>
      <w:sz w:val="22"/>
      <w:szCs w:val="24"/>
      <w:lang w:eastAsia="en-US"/>
    </w:rPr>
  </w:style>
  <w:style w:type="character" w:styleId="nfasis">
    <w:name w:val="Emphasis"/>
    <w:basedOn w:val="Fuentedeprrafopredeter"/>
    <w:uiPriority w:val="20"/>
    <w:qFormat/>
    <w:rsid w:val="00B310CB"/>
    <w:rPr>
      <w:i/>
      <w:iCs/>
    </w:rPr>
  </w:style>
  <w:style w:type="paragraph" w:customStyle="1" w:styleId="miriela">
    <w:name w:val="miriela"/>
    <w:basedOn w:val="Prrafodelista"/>
    <w:link w:val="mirielaCar"/>
    <w:qFormat/>
    <w:rsid w:val="00B310CB"/>
    <w:pPr>
      <w:numPr>
        <w:ilvl w:val="1"/>
        <w:numId w:val="1"/>
      </w:numPr>
      <w:spacing w:after="160"/>
    </w:pPr>
    <w:rPr>
      <w:rFonts w:eastAsiaTheme="minorHAnsi"/>
    </w:rPr>
  </w:style>
  <w:style w:type="paragraph" w:styleId="Epgrafe">
    <w:name w:val="caption"/>
    <w:basedOn w:val="Normal"/>
    <w:next w:val="Normal"/>
    <w:unhideWhenUsed/>
    <w:qFormat/>
    <w:rsid w:val="00DE17D1"/>
    <w:pPr>
      <w:spacing w:before="160" w:after="200"/>
      <w:jc w:val="center"/>
    </w:pPr>
    <w:rPr>
      <w:b/>
      <w:bCs/>
      <w:sz w:val="18"/>
      <w:szCs w:val="18"/>
    </w:rPr>
  </w:style>
  <w:style w:type="table" w:styleId="Tablaconcuadrcula">
    <w:name w:val="Table Grid"/>
    <w:basedOn w:val="Tablanormal"/>
    <w:uiPriority w:val="39"/>
    <w:rsid w:val="0083462E"/>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irielaCar">
    <w:name w:val="miriela Car"/>
    <w:basedOn w:val="PrrafodelistaCar"/>
    <w:link w:val="miriela"/>
    <w:rsid w:val="0083462E"/>
    <w:rPr>
      <w:rFonts w:ascii="Arial" w:eastAsiaTheme="minorHAnsi" w:hAnsi="Arial" w:cs="Arial"/>
      <w:sz w:val="22"/>
      <w:szCs w:val="22"/>
      <w:lang w:eastAsia="en-US"/>
    </w:rPr>
  </w:style>
  <w:style w:type="paragraph" w:customStyle="1" w:styleId="sub-punto">
    <w:name w:val="sub-punto"/>
    <w:basedOn w:val="Prrafodelista"/>
    <w:link w:val="sub-puntoChar"/>
    <w:qFormat/>
    <w:rsid w:val="00E45EB8"/>
    <w:pPr>
      <w:numPr>
        <w:numId w:val="12"/>
      </w:numPr>
      <w:spacing w:before="120" w:after="160"/>
      <w:ind w:left="714" w:hanging="357"/>
      <w:jc w:val="left"/>
    </w:pPr>
    <w:rPr>
      <w:b/>
      <w:u w:val="single"/>
    </w:rPr>
  </w:style>
  <w:style w:type="character" w:customStyle="1" w:styleId="fn">
    <w:name w:val="fn"/>
    <w:basedOn w:val="Fuentedeprrafopredeter"/>
    <w:rsid w:val="00AB58D9"/>
  </w:style>
  <w:style w:type="character" w:customStyle="1" w:styleId="sub-puntoChar">
    <w:name w:val="sub-punto Char"/>
    <w:basedOn w:val="PrrafodelistaCar"/>
    <w:link w:val="sub-punto"/>
    <w:rsid w:val="00E45EB8"/>
    <w:rPr>
      <w:rFonts w:ascii="Arial" w:eastAsia="Calibri" w:hAnsi="Arial" w:cs="Arial"/>
      <w:b/>
      <w:sz w:val="22"/>
      <w:szCs w:val="22"/>
      <w:u w:val="single"/>
      <w:lang w:eastAsia="en-US"/>
    </w:rPr>
  </w:style>
  <w:style w:type="character" w:styleId="CitaHTML">
    <w:name w:val="HTML Cite"/>
    <w:basedOn w:val="Fuentedeprrafopredeter"/>
    <w:uiPriority w:val="99"/>
    <w:unhideWhenUsed/>
    <w:rsid w:val="00B45EE2"/>
    <w:rPr>
      <w:i/>
      <w:iCs/>
    </w:rPr>
  </w:style>
  <w:style w:type="paragraph" w:styleId="Textonotaalfinal">
    <w:name w:val="endnote text"/>
    <w:basedOn w:val="Normal"/>
    <w:link w:val="TextonotaalfinalCar"/>
    <w:rsid w:val="00711626"/>
    <w:pPr>
      <w:spacing w:line="240" w:lineRule="auto"/>
    </w:pPr>
    <w:rPr>
      <w:sz w:val="20"/>
      <w:szCs w:val="20"/>
    </w:rPr>
  </w:style>
  <w:style w:type="character" w:customStyle="1" w:styleId="TextonotaalfinalCar">
    <w:name w:val="Texto nota al final Car"/>
    <w:basedOn w:val="Fuentedeprrafopredeter"/>
    <w:link w:val="Textonotaalfinal"/>
    <w:rsid w:val="00711626"/>
    <w:rPr>
      <w:rFonts w:ascii="Arial" w:hAnsi="Arial" w:cs="Arial"/>
      <w:lang w:eastAsia="en-US"/>
    </w:rPr>
  </w:style>
  <w:style w:type="character" w:styleId="Refdenotaalfinal">
    <w:name w:val="endnote reference"/>
    <w:basedOn w:val="Fuentedeprrafopredeter"/>
    <w:rsid w:val="00711626"/>
    <w:rPr>
      <w:vertAlign w:val="superscript"/>
    </w:rPr>
  </w:style>
  <w:style w:type="paragraph" w:styleId="Textonotapie">
    <w:name w:val="footnote text"/>
    <w:basedOn w:val="Normal"/>
    <w:link w:val="TextonotapieCar"/>
    <w:rsid w:val="004F514D"/>
    <w:pPr>
      <w:spacing w:line="240" w:lineRule="auto"/>
    </w:pPr>
    <w:rPr>
      <w:sz w:val="20"/>
      <w:szCs w:val="20"/>
    </w:rPr>
  </w:style>
  <w:style w:type="character" w:customStyle="1" w:styleId="TextonotapieCar">
    <w:name w:val="Texto nota pie Car"/>
    <w:basedOn w:val="Fuentedeprrafopredeter"/>
    <w:link w:val="Textonotapie"/>
    <w:rsid w:val="004F514D"/>
    <w:rPr>
      <w:rFonts w:ascii="Arial" w:hAnsi="Arial" w:cs="Arial"/>
      <w:lang w:eastAsia="en-US"/>
    </w:rPr>
  </w:style>
  <w:style w:type="character" w:styleId="Refdenotaalpie">
    <w:name w:val="footnote reference"/>
    <w:basedOn w:val="Fuentedeprrafopredeter"/>
    <w:rsid w:val="004F514D"/>
    <w:rPr>
      <w:vertAlign w:val="superscript"/>
    </w:rPr>
  </w:style>
  <w:style w:type="paragraph" w:customStyle="1" w:styleId="introdyconcl">
    <w:name w:val="introd y concl"/>
    <w:basedOn w:val="sub-punto"/>
    <w:link w:val="introdyconclChar"/>
    <w:qFormat/>
    <w:rsid w:val="00812095"/>
    <w:pPr>
      <w:numPr>
        <w:numId w:val="0"/>
      </w:numPr>
      <w:outlineLvl w:val="1"/>
    </w:pPr>
    <w:rPr>
      <w:u w:val="none"/>
    </w:rPr>
  </w:style>
  <w:style w:type="paragraph" w:styleId="Tabladeilustraciones">
    <w:name w:val="table of figures"/>
    <w:basedOn w:val="Normal"/>
    <w:next w:val="Normal"/>
    <w:uiPriority w:val="99"/>
    <w:rsid w:val="00EE66EE"/>
  </w:style>
  <w:style w:type="character" w:customStyle="1" w:styleId="introdyconclChar">
    <w:name w:val="introd y concl Char"/>
    <w:basedOn w:val="sub-puntoChar"/>
    <w:link w:val="introdyconcl"/>
    <w:rsid w:val="00812095"/>
    <w:rPr>
      <w:rFonts w:ascii="Arial" w:eastAsia="Calibri" w:hAnsi="Arial" w:cs="Arial"/>
      <w:b/>
      <w:color w:val="800000"/>
      <w:sz w:val="22"/>
      <w:szCs w:val="22"/>
      <w:u w:val="single"/>
      <w:lang w:eastAsia="en-US"/>
    </w:rPr>
  </w:style>
  <w:style w:type="character" w:customStyle="1" w:styleId="Ttulo3Car">
    <w:name w:val="Título 3 Car"/>
    <w:basedOn w:val="Fuentedeprrafopredeter"/>
    <w:link w:val="Ttulo3"/>
    <w:semiHidden/>
    <w:rsid w:val="0061038E"/>
    <w:rPr>
      <w:rFonts w:asciiTheme="majorHAnsi" w:eastAsiaTheme="majorEastAsia" w:hAnsiTheme="majorHAnsi" w:cstheme="majorBidi"/>
      <w:b/>
      <w:bCs/>
      <w:color w:val="4F81BD" w:themeColor="accent1"/>
      <w:sz w:val="22"/>
      <w:szCs w:val="24"/>
      <w:lang w:eastAsia="en-US"/>
    </w:rPr>
  </w:style>
  <w:style w:type="paragraph" w:styleId="TtulodeTDC">
    <w:name w:val="TOC Heading"/>
    <w:basedOn w:val="Ttulo1"/>
    <w:next w:val="Normal"/>
    <w:uiPriority w:val="39"/>
    <w:unhideWhenUsed/>
    <w:qFormat/>
    <w:rsid w:val="0061038E"/>
    <w:pPr>
      <w:pageBreakBefore w:val="0"/>
      <w:spacing w:before="480" w:line="276" w:lineRule="auto"/>
      <w:outlineLvl w:val="9"/>
    </w:pPr>
    <w:rPr>
      <w:rFonts w:asciiTheme="majorHAnsi" w:eastAsiaTheme="majorEastAsia" w:hAnsiTheme="majorHAnsi" w:cstheme="majorBidi"/>
      <w:bCs/>
      <w:color w:val="365F91" w:themeColor="accent1" w:themeShade="BF"/>
      <w:szCs w:val="28"/>
      <w:lang w:val="en-US" w:eastAsia="ja-JP"/>
    </w:rPr>
  </w:style>
  <w:style w:type="paragraph" w:styleId="TDC2">
    <w:name w:val="toc 2"/>
    <w:basedOn w:val="Normal"/>
    <w:next w:val="Normal"/>
    <w:autoRedefine/>
    <w:uiPriority w:val="39"/>
    <w:qFormat/>
    <w:rsid w:val="0061038E"/>
    <w:pPr>
      <w:spacing w:after="100"/>
      <w:ind w:left="220"/>
    </w:pPr>
  </w:style>
  <w:style w:type="paragraph" w:styleId="TDC3">
    <w:name w:val="toc 3"/>
    <w:basedOn w:val="Normal"/>
    <w:next w:val="Normal"/>
    <w:autoRedefine/>
    <w:uiPriority w:val="39"/>
    <w:qFormat/>
    <w:rsid w:val="0061038E"/>
    <w:pPr>
      <w:spacing w:after="100"/>
      <w:ind w:left="440"/>
    </w:pPr>
  </w:style>
  <w:style w:type="paragraph" w:styleId="TDC4">
    <w:name w:val="toc 4"/>
    <w:basedOn w:val="Normal"/>
    <w:next w:val="Normal"/>
    <w:autoRedefine/>
    <w:uiPriority w:val="39"/>
    <w:rsid w:val="00812095"/>
    <w:pPr>
      <w:spacing w:after="100"/>
      <w:ind w:left="660"/>
    </w:pPr>
  </w:style>
  <w:style w:type="numbering" w:customStyle="1" w:styleId="cap2">
    <w:name w:val="cap 2"/>
    <w:uiPriority w:val="99"/>
    <w:rsid w:val="00F8790E"/>
    <w:pPr>
      <w:numPr>
        <w:numId w:val="17"/>
      </w:numPr>
    </w:pPr>
  </w:style>
  <w:style w:type="character" w:customStyle="1" w:styleId="A3">
    <w:name w:val="A3"/>
    <w:uiPriority w:val="99"/>
    <w:rsid w:val="006B4E6E"/>
    <w:rPr>
      <w:rFonts w:cs="Myriad Pro Cond"/>
      <w:color w:val="000000"/>
      <w:sz w:val="22"/>
      <w:szCs w:val="22"/>
    </w:rPr>
  </w:style>
  <w:style w:type="character" w:customStyle="1" w:styleId="body">
    <w:name w:val="body"/>
    <w:basedOn w:val="Fuentedeprrafopredeter"/>
    <w:rsid w:val="008F46E3"/>
  </w:style>
  <w:style w:type="paragraph" w:styleId="Revisin">
    <w:name w:val="Revision"/>
    <w:hidden/>
    <w:uiPriority w:val="99"/>
    <w:semiHidden/>
    <w:rsid w:val="00103B79"/>
    <w:rPr>
      <w:rFonts w:ascii="Arial" w:hAnsi="Arial" w:cs="Arial"/>
      <w:sz w:val="22"/>
      <w:szCs w:val="24"/>
      <w:lang w:eastAsia="en-US"/>
    </w:rPr>
  </w:style>
  <w:style w:type="character" w:customStyle="1" w:styleId="hps">
    <w:name w:val="hps"/>
    <w:basedOn w:val="Fuentedeprrafopredeter"/>
    <w:rsid w:val="009B2993"/>
  </w:style>
  <w:style w:type="character" w:customStyle="1" w:styleId="atn">
    <w:name w:val="atn"/>
    <w:basedOn w:val="Fuentedeprrafopredeter"/>
    <w:rsid w:val="009B2993"/>
  </w:style>
  <w:style w:type="character" w:styleId="Hipervnculovisitado">
    <w:name w:val="FollowedHyperlink"/>
    <w:basedOn w:val="Fuentedeprrafopredeter"/>
    <w:semiHidden/>
    <w:unhideWhenUsed/>
    <w:rsid w:val="008718AE"/>
    <w:rPr>
      <w:color w:val="800080" w:themeColor="followedHyperlink"/>
      <w:u w:val="single"/>
    </w:rPr>
  </w:style>
  <w:style w:type="character" w:styleId="Textodelmarcadordeposicin">
    <w:name w:val="Placeholder Text"/>
    <w:basedOn w:val="Fuentedeprrafopredeter"/>
    <w:uiPriority w:val="99"/>
    <w:semiHidden/>
    <w:rsid w:val="008B1139"/>
    <w:rPr>
      <w:color w:val="808080"/>
    </w:rPr>
  </w:style>
  <w:style w:type="character" w:customStyle="1" w:styleId="longtext">
    <w:name w:val="long_text"/>
    <w:basedOn w:val="Fuentedeprrafopredeter"/>
    <w:rsid w:val="006A1230"/>
  </w:style>
  <w:style w:type="paragraph" w:styleId="HTMLconformatoprevio">
    <w:name w:val="HTML Preformatted"/>
    <w:basedOn w:val="Normal"/>
    <w:link w:val="HTMLconformatoprevioCar"/>
    <w:uiPriority w:val="99"/>
    <w:semiHidden/>
    <w:unhideWhenUsed/>
    <w:rsid w:val="00CE69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E6910"/>
    <w:rPr>
      <w:rFonts w:ascii="Courier New" w:hAnsi="Courier New" w:cs="Courier New"/>
    </w:rPr>
  </w:style>
  <w:style w:type="character" w:customStyle="1" w:styleId="TextoindependienteCar">
    <w:name w:val="Texto independiente Car"/>
    <w:basedOn w:val="Fuentedeprrafopredeter"/>
    <w:link w:val="Textoindependiente"/>
    <w:rsid w:val="0081277B"/>
    <w:rPr>
      <w:rFonts w:ascii="Arial" w:hAnsi="Arial" w:cs="Arial"/>
      <w:sz w:val="22"/>
      <w:szCs w:val="24"/>
      <w:lang w:eastAsia="en-US"/>
    </w:rPr>
  </w:style>
  <w:style w:type="paragraph" w:customStyle="1" w:styleId="algoritmo">
    <w:name w:val="algoritmo"/>
    <w:basedOn w:val="Prrafodelista"/>
    <w:link w:val="algoritmoChar"/>
    <w:qFormat/>
    <w:rsid w:val="00C76C4B"/>
    <w:pPr>
      <w:numPr>
        <w:numId w:val="28"/>
      </w:numPr>
      <w:spacing w:before="160" w:after="120"/>
      <w:ind w:left="709" w:hanging="283"/>
    </w:pPr>
    <w:rPr>
      <w:b/>
    </w:rPr>
  </w:style>
  <w:style w:type="character" w:customStyle="1" w:styleId="algoritmoChar">
    <w:name w:val="algoritmo Char"/>
    <w:basedOn w:val="PrrafodelistaCar"/>
    <w:link w:val="algoritmo"/>
    <w:rsid w:val="00C76C4B"/>
    <w:rPr>
      <w:rFonts w:ascii="Arial" w:eastAsia="Calibri" w:hAnsi="Arial" w:cs="Arial"/>
      <w:b/>
      <w:sz w:val="22"/>
      <w:szCs w:val="22"/>
      <w:lang w:eastAsia="en-US"/>
    </w:rPr>
  </w:style>
  <w:style w:type="character" w:customStyle="1" w:styleId="body-text1">
    <w:name w:val="body-text1"/>
    <w:basedOn w:val="Fuentedeprrafopredeter"/>
    <w:rsid w:val="00335D62"/>
    <w:rPr>
      <w:rFonts w:ascii="Verdana" w:hAnsi="Verdana" w:hint="default"/>
      <w:b w:val="0"/>
      <w:bCs w:val="0"/>
      <w:i w:val="0"/>
      <w:iCs w:val="0"/>
      <w:color w:val="081C55"/>
      <w:sz w:val="17"/>
      <w:szCs w:val="17"/>
    </w:rPr>
  </w:style>
  <w:style w:type="character" w:customStyle="1" w:styleId="sentence">
    <w:name w:val="sentence"/>
    <w:basedOn w:val="Fuentedeprrafopredeter"/>
    <w:rsid w:val="00047F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1797">
      <w:bodyDiv w:val="1"/>
      <w:marLeft w:val="0"/>
      <w:marRight w:val="0"/>
      <w:marTop w:val="0"/>
      <w:marBottom w:val="0"/>
      <w:divBdr>
        <w:top w:val="none" w:sz="0" w:space="0" w:color="auto"/>
        <w:left w:val="none" w:sz="0" w:space="0" w:color="auto"/>
        <w:bottom w:val="none" w:sz="0" w:space="0" w:color="auto"/>
        <w:right w:val="none" w:sz="0" w:space="0" w:color="auto"/>
      </w:divBdr>
    </w:div>
    <w:div w:id="6832487">
      <w:bodyDiv w:val="1"/>
      <w:marLeft w:val="0"/>
      <w:marRight w:val="0"/>
      <w:marTop w:val="0"/>
      <w:marBottom w:val="0"/>
      <w:divBdr>
        <w:top w:val="none" w:sz="0" w:space="0" w:color="auto"/>
        <w:left w:val="none" w:sz="0" w:space="0" w:color="auto"/>
        <w:bottom w:val="none" w:sz="0" w:space="0" w:color="auto"/>
        <w:right w:val="none" w:sz="0" w:space="0" w:color="auto"/>
      </w:divBdr>
    </w:div>
    <w:div w:id="9839937">
      <w:bodyDiv w:val="1"/>
      <w:marLeft w:val="0"/>
      <w:marRight w:val="0"/>
      <w:marTop w:val="0"/>
      <w:marBottom w:val="0"/>
      <w:divBdr>
        <w:top w:val="none" w:sz="0" w:space="0" w:color="auto"/>
        <w:left w:val="none" w:sz="0" w:space="0" w:color="auto"/>
        <w:bottom w:val="none" w:sz="0" w:space="0" w:color="auto"/>
        <w:right w:val="none" w:sz="0" w:space="0" w:color="auto"/>
      </w:divBdr>
    </w:div>
    <w:div w:id="17589249">
      <w:bodyDiv w:val="1"/>
      <w:marLeft w:val="0"/>
      <w:marRight w:val="0"/>
      <w:marTop w:val="0"/>
      <w:marBottom w:val="0"/>
      <w:divBdr>
        <w:top w:val="none" w:sz="0" w:space="0" w:color="auto"/>
        <w:left w:val="none" w:sz="0" w:space="0" w:color="auto"/>
        <w:bottom w:val="none" w:sz="0" w:space="0" w:color="auto"/>
        <w:right w:val="none" w:sz="0" w:space="0" w:color="auto"/>
      </w:divBdr>
    </w:div>
    <w:div w:id="19094585">
      <w:bodyDiv w:val="1"/>
      <w:marLeft w:val="0"/>
      <w:marRight w:val="0"/>
      <w:marTop w:val="0"/>
      <w:marBottom w:val="0"/>
      <w:divBdr>
        <w:top w:val="none" w:sz="0" w:space="0" w:color="auto"/>
        <w:left w:val="none" w:sz="0" w:space="0" w:color="auto"/>
        <w:bottom w:val="none" w:sz="0" w:space="0" w:color="auto"/>
        <w:right w:val="none" w:sz="0" w:space="0" w:color="auto"/>
      </w:divBdr>
    </w:div>
    <w:div w:id="24870166">
      <w:bodyDiv w:val="1"/>
      <w:marLeft w:val="0"/>
      <w:marRight w:val="0"/>
      <w:marTop w:val="0"/>
      <w:marBottom w:val="0"/>
      <w:divBdr>
        <w:top w:val="none" w:sz="0" w:space="0" w:color="auto"/>
        <w:left w:val="none" w:sz="0" w:space="0" w:color="auto"/>
        <w:bottom w:val="none" w:sz="0" w:space="0" w:color="auto"/>
        <w:right w:val="none" w:sz="0" w:space="0" w:color="auto"/>
      </w:divBdr>
    </w:div>
    <w:div w:id="28343076">
      <w:bodyDiv w:val="1"/>
      <w:marLeft w:val="0"/>
      <w:marRight w:val="0"/>
      <w:marTop w:val="0"/>
      <w:marBottom w:val="0"/>
      <w:divBdr>
        <w:top w:val="none" w:sz="0" w:space="0" w:color="auto"/>
        <w:left w:val="none" w:sz="0" w:space="0" w:color="auto"/>
        <w:bottom w:val="none" w:sz="0" w:space="0" w:color="auto"/>
        <w:right w:val="none" w:sz="0" w:space="0" w:color="auto"/>
      </w:divBdr>
    </w:div>
    <w:div w:id="32116412">
      <w:bodyDiv w:val="1"/>
      <w:marLeft w:val="0"/>
      <w:marRight w:val="0"/>
      <w:marTop w:val="0"/>
      <w:marBottom w:val="0"/>
      <w:divBdr>
        <w:top w:val="none" w:sz="0" w:space="0" w:color="auto"/>
        <w:left w:val="none" w:sz="0" w:space="0" w:color="auto"/>
        <w:bottom w:val="none" w:sz="0" w:space="0" w:color="auto"/>
        <w:right w:val="none" w:sz="0" w:space="0" w:color="auto"/>
      </w:divBdr>
    </w:div>
    <w:div w:id="32511255">
      <w:bodyDiv w:val="1"/>
      <w:marLeft w:val="0"/>
      <w:marRight w:val="0"/>
      <w:marTop w:val="0"/>
      <w:marBottom w:val="0"/>
      <w:divBdr>
        <w:top w:val="none" w:sz="0" w:space="0" w:color="auto"/>
        <w:left w:val="none" w:sz="0" w:space="0" w:color="auto"/>
        <w:bottom w:val="none" w:sz="0" w:space="0" w:color="auto"/>
        <w:right w:val="none" w:sz="0" w:space="0" w:color="auto"/>
      </w:divBdr>
    </w:div>
    <w:div w:id="35354533">
      <w:bodyDiv w:val="1"/>
      <w:marLeft w:val="0"/>
      <w:marRight w:val="0"/>
      <w:marTop w:val="0"/>
      <w:marBottom w:val="0"/>
      <w:divBdr>
        <w:top w:val="none" w:sz="0" w:space="0" w:color="auto"/>
        <w:left w:val="none" w:sz="0" w:space="0" w:color="auto"/>
        <w:bottom w:val="none" w:sz="0" w:space="0" w:color="auto"/>
        <w:right w:val="none" w:sz="0" w:space="0" w:color="auto"/>
      </w:divBdr>
    </w:div>
    <w:div w:id="36709678">
      <w:bodyDiv w:val="1"/>
      <w:marLeft w:val="0"/>
      <w:marRight w:val="0"/>
      <w:marTop w:val="0"/>
      <w:marBottom w:val="0"/>
      <w:divBdr>
        <w:top w:val="none" w:sz="0" w:space="0" w:color="auto"/>
        <w:left w:val="none" w:sz="0" w:space="0" w:color="auto"/>
        <w:bottom w:val="none" w:sz="0" w:space="0" w:color="auto"/>
        <w:right w:val="none" w:sz="0" w:space="0" w:color="auto"/>
      </w:divBdr>
    </w:div>
    <w:div w:id="37052757">
      <w:bodyDiv w:val="1"/>
      <w:marLeft w:val="0"/>
      <w:marRight w:val="0"/>
      <w:marTop w:val="0"/>
      <w:marBottom w:val="0"/>
      <w:divBdr>
        <w:top w:val="none" w:sz="0" w:space="0" w:color="auto"/>
        <w:left w:val="none" w:sz="0" w:space="0" w:color="auto"/>
        <w:bottom w:val="none" w:sz="0" w:space="0" w:color="auto"/>
        <w:right w:val="none" w:sz="0" w:space="0" w:color="auto"/>
      </w:divBdr>
    </w:div>
    <w:div w:id="39211757">
      <w:bodyDiv w:val="1"/>
      <w:marLeft w:val="0"/>
      <w:marRight w:val="0"/>
      <w:marTop w:val="0"/>
      <w:marBottom w:val="0"/>
      <w:divBdr>
        <w:top w:val="none" w:sz="0" w:space="0" w:color="auto"/>
        <w:left w:val="none" w:sz="0" w:space="0" w:color="auto"/>
        <w:bottom w:val="none" w:sz="0" w:space="0" w:color="auto"/>
        <w:right w:val="none" w:sz="0" w:space="0" w:color="auto"/>
      </w:divBdr>
    </w:div>
    <w:div w:id="41028768">
      <w:bodyDiv w:val="1"/>
      <w:marLeft w:val="0"/>
      <w:marRight w:val="0"/>
      <w:marTop w:val="0"/>
      <w:marBottom w:val="0"/>
      <w:divBdr>
        <w:top w:val="none" w:sz="0" w:space="0" w:color="auto"/>
        <w:left w:val="none" w:sz="0" w:space="0" w:color="auto"/>
        <w:bottom w:val="none" w:sz="0" w:space="0" w:color="auto"/>
        <w:right w:val="none" w:sz="0" w:space="0" w:color="auto"/>
      </w:divBdr>
    </w:div>
    <w:div w:id="44566961">
      <w:bodyDiv w:val="1"/>
      <w:marLeft w:val="0"/>
      <w:marRight w:val="0"/>
      <w:marTop w:val="0"/>
      <w:marBottom w:val="0"/>
      <w:divBdr>
        <w:top w:val="none" w:sz="0" w:space="0" w:color="auto"/>
        <w:left w:val="none" w:sz="0" w:space="0" w:color="auto"/>
        <w:bottom w:val="none" w:sz="0" w:space="0" w:color="auto"/>
        <w:right w:val="none" w:sz="0" w:space="0" w:color="auto"/>
      </w:divBdr>
    </w:div>
    <w:div w:id="45642796">
      <w:bodyDiv w:val="1"/>
      <w:marLeft w:val="0"/>
      <w:marRight w:val="0"/>
      <w:marTop w:val="0"/>
      <w:marBottom w:val="0"/>
      <w:divBdr>
        <w:top w:val="none" w:sz="0" w:space="0" w:color="auto"/>
        <w:left w:val="none" w:sz="0" w:space="0" w:color="auto"/>
        <w:bottom w:val="none" w:sz="0" w:space="0" w:color="auto"/>
        <w:right w:val="none" w:sz="0" w:space="0" w:color="auto"/>
      </w:divBdr>
    </w:div>
    <w:div w:id="47263175">
      <w:bodyDiv w:val="1"/>
      <w:marLeft w:val="0"/>
      <w:marRight w:val="0"/>
      <w:marTop w:val="0"/>
      <w:marBottom w:val="0"/>
      <w:divBdr>
        <w:top w:val="none" w:sz="0" w:space="0" w:color="auto"/>
        <w:left w:val="none" w:sz="0" w:space="0" w:color="auto"/>
        <w:bottom w:val="none" w:sz="0" w:space="0" w:color="auto"/>
        <w:right w:val="none" w:sz="0" w:space="0" w:color="auto"/>
      </w:divBdr>
    </w:div>
    <w:div w:id="51739378">
      <w:bodyDiv w:val="1"/>
      <w:marLeft w:val="0"/>
      <w:marRight w:val="0"/>
      <w:marTop w:val="0"/>
      <w:marBottom w:val="0"/>
      <w:divBdr>
        <w:top w:val="none" w:sz="0" w:space="0" w:color="auto"/>
        <w:left w:val="none" w:sz="0" w:space="0" w:color="auto"/>
        <w:bottom w:val="none" w:sz="0" w:space="0" w:color="auto"/>
        <w:right w:val="none" w:sz="0" w:space="0" w:color="auto"/>
      </w:divBdr>
    </w:div>
    <w:div w:id="53088489">
      <w:bodyDiv w:val="1"/>
      <w:marLeft w:val="0"/>
      <w:marRight w:val="0"/>
      <w:marTop w:val="0"/>
      <w:marBottom w:val="0"/>
      <w:divBdr>
        <w:top w:val="none" w:sz="0" w:space="0" w:color="auto"/>
        <w:left w:val="none" w:sz="0" w:space="0" w:color="auto"/>
        <w:bottom w:val="none" w:sz="0" w:space="0" w:color="auto"/>
        <w:right w:val="none" w:sz="0" w:space="0" w:color="auto"/>
      </w:divBdr>
    </w:div>
    <w:div w:id="53161261">
      <w:bodyDiv w:val="1"/>
      <w:marLeft w:val="0"/>
      <w:marRight w:val="0"/>
      <w:marTop w:val="0"/>
      <w:marBottom w:val="0"/>
      <w:divBdr>
        <w:top w:val="none" w:sz="0" w:space="0" w:color="auto"/>
        <w:left w:val="none" w:sz="0" w:space="0" w:color="auto"/>
        <w:bottom w:val="none" w:sz="0" w:space="0" w:color="auto"/>
        <w:right w:val="none" w:sz="0" w:space="0" w:color="auto"/>
      </w:divBdr>
    </w:div>
    <w:div w:id="53819359">
      <w:bodyDiv w:val="1"/>
      <w:marLeft w:val="0"/>
      <w:marRight w:val="0"/>
      <w:marTop w:val="0"/>
      <w:marBottom w:val="0"/>
      <w:divBdr>
        <w:top w:val="none" w:sz="0" w:space="0" w:color="auto"/>
        <w:left w:val="none" w:sz="0" w:space="0" w:color="auto"/>
        <w:bottom w:val="none" w:sz="0" w:space="0" w:color="auto"/>
        <w:right w:val="none" w:sz="0" w:space="0" w:color="auto"/>
      </w:divBdr>
    </w:div>
    <w:div w:id="54285321">
      <w:bodyDiv w:val="1"/>
      <w:marLeft w:val="0"/>
      <w:marRight w:val="0"/>
      <w:marTop w:val="0"/>
      <w:marBottom w:val="0"/>
      <w:divBdr>
        <w:top w:val="none" w:sz="0" w:space="0" w:color="auto"/>
        <w:left w:val="none" w:sz="0" w:space="0" w:color="auto"/>
        <w:bottom w:val="none" w:sz="0" w:space="0" w:color="auto"/>
        <w:right w:val="none" w:sz="0" w:space="0" w:color="auto"/>
      </w:divBdr>
    </w:div>
    <w:div w:id="56780203">
      <w:bodyDiv w:val="1"/>
      <w:marLeft w:val="0"/>
      <w:marRight w:val="0"/>
      <w:marTop w:val="0"/>
      <w:marBottom w:val="0"/>
      <w:divBdr>
        <w:top w:val="none" w:sz="0" w:space="0" w:color="auto"/>
        <w:left w:val="none" w:sz="0" w:space="0" w:color="auto"/>
        <w:bottom w:val="none" w:sz="0" w:space="0" w:color="auto"/>
        <w:right w:val="none" w:sz="0" w:space="0" w:color="auto"/>
      </w:divBdr>
    </w:div>
    <w:div w:id="59330504">
      <w:bodyDiv w:val="1"/>
      <w:marLeft w:val="0"/>
      <w:marRight w:val="0"/>
      <w:marTop w:val="0"/>
      <w:marBottom w:val="0"/>
      <w:divBdr>
        <w:top w:val="none" w:sz="0" w:space="0" w:color="auto"/>
        <w:left w:val="none" w:sz="0" w:space="0" w:color="auto"/>
        <w:bottom w:val="none" w:sz="0" w:space="0" w:color="auto"/>
        <w:right w:val="none" w:sz="0" w:space="0" w:color="auto"/>
      </w:divBdr>
    </w:div>
    <w:div w:id="65155860">
      <w:bodyDiv w:val="1"/>
      <w:marLeft w:val="0"/>
      <w:marRight w:val="0"/>
      <w:marTop w:val="0"/>
      <w:marBottom w:val="0"/>
      <w:divBdr>
        <w:top w:val="none" w:sz="0" w:space="0" w:color="auto"/>
        <w:left w:val="none" w:sz="0" w:space="0" w:color="auto"/>
        <w:bottom w:val="none" w:sz="0" w:space="0" w:color="auto"/>
        <w:right w:val="none" w:sz="0" w:space="0" w:color="auto"/>
      </w:divBdr>
    </w:div>
    <w:div w:id="68894093">
      <w:bodyDiv w:val="1"/>
      <w:marLeft w:val="0"/>
      <w:marRight w:val="0"/>
      <w:marTop w:val="0"/>
      <w:marBottom w:val="0"/>
      <w:divBdr>
        <w:top w:val="none" w:sz="0" w:space="0" w:color="auto"/>
        <w:left w:val="none" w:sz="0" w:space="0" w:color="auto"/>
        <w:bottom w:val="none" w:sz="0" w:space="0" w:color="auto"/>
        <w:right w:val="none" w:sz="0" w:space="0" w:color="auto"/>
      </w:divBdr>
    </w:div>
    <w:div w:id="71852110">
      <w:bodyDiv w:val="1"/>
      <w:marLeft w:val="0"/>
      <w:marRight w:val="0"/>
      <w:marTop w:val="0"/>
      <w:marBottom w:val="0"/>
      <w:divBdr>
        <w:top w:val="none" w:sz="0" w:space="0" w:color="auto"/>
        <w:left w:val="none" w:sz="0" w:space="0" w:color="auto"/>
        <w:bottom w:val="none" w:sz="0" w:space="0" w:color="auto"/>
        <w:right w:val="none" w:sz="0" w:space="0" w:color="auto"/>
      </w:divBdr>
    </w:div>
    <w:div w:id="83036192">
      <w:bodyDiv w:val="1"/>
      <w:marLeft w:val="0"/>
      <w:marRight w:val="0"/>
      <w:marTop w:val="0"/>
      <w:marBottom w:val="0"/>
      <w:divBdr>
        <w:top w:val="none" w:sz="0" w:space="0" w:color="auto"/>
        <w:left w:val="none" w:sz="0" w:space="0" w:color="auto"/>
        <w:bottom w:val="none" w:sz="0" w:space="0" w:color="auto"/>
        <w:right w:val="none" w:sz="0" w:space="0" w:color="auto"/>
      </w:divBdr>
    </w:div>
    <w:div w:id="83263043">
      <w:bodyDiv w:val="1"/>
      <w:marLeft w:val="0"/>
      <w:marRight w:val="0"/>
      <w:marTop w:val="0"/>
      <w:marBottom w:val="0"/>
      <w:divBdr>
        <w:top w:val="none" w:sz="0" w:space="0" w:color="auto"/>
        <w:left w:val="none" w:sz="0" w:space="0" w:color="auto"/>
        <w:bottom w:val="none" w:sz="0" w:space="0" w:color="auto"/>
        <w:right w:val="none" w:sz="0" w:space="0" w:color="auto"/>
      </w:divBdr>
    </w:div>
    <w:div w:id="87193456">
      <w:bodyDiv w:val="1"/>
      <w:marLeft w:val="0"/>
      <w:marRight w:val="0"/>
      <w:marTop w:val="0"/>
      <w:marBottom w:val="0"/>
      <w:divBdr>
        <w:top w:val="none" w:sz="0" w:space="0" w:color="auto"/>
        <w:left w:val="none" w:sz="0" w:space="0" w:color="auto"/>
        <w:bottom w:val="none" w:sz="0" w:space="0" w:color="auto"/>
        <w:right w:val="none" w:sz="0" w:space="0" w:color="auto"/>
      </w:divBdr>
    </w:div>
    <w:div w:id="93521568">
      <w:bodyDiv w:val="1"/>
      <w:marLeft w:val="0"/>
      <w:marRight w:val="0"/>
      <w:marTop w:val="0"/>
      <w:marBottom w:val="0"/>
      <w:divBdr>
        <w:top w:val="none" w:sz="0" w:space="0" w:color="auto"/>
        <w:left w:val="none" w:sz="0" w:space="0" w:color="auto"/>
        <w:bottom w:val="none" w:sz="0" w:space="0" w:color="auto"/>
        <w:right w:val="none" w:sz="0" w:space="0" w:color="auto"/>
      </w:divBdr>
    </w:div>
    <w:div w:id="96027315">
      <w:bodyDiv w:val="1"/>
      <w:marLeft w:val="0"/>
      <w:marRight w:val="0"/>
      <w:marTop w:val="0"/>
      <w:marBottom w:val="0"/>
      <w:divBdr>
        <w:top w:val="none" w:sz="0" w:space="0" w:color="auto"/>
        <w:left w:val="none" w:sz="0" w:space="0" w:color="auto"/>
        <w:bottom w:val="none" w:sz="0" w:space="0" w:color="auto"/>
        <w:right w:val="none" w:sz="0" w:space="0" w:color="auto"/>
      </w:divBdr>
    </w:div>
    <w:div w:id="97414948">
      <w:bodyDiv w:val="1"/>
      <w:marLeft w:val="0"/>
      <w:marRight w:val="0"/>
      <w:marTop w:val="0"/>
      <w:marBottom w:val="0"/>
      <w:divBdr>
        <w:top w:val="none" w:sz="0" w:space="0" w:color="auto"/>
        <w:left w:val="none" w:sz="0" w:space="0" w:color="auto"/>
        <w:bottom w:val="none" w:sz="0" w:space="0" w:color="auto"/>
        <w:right w:val="none" w:sz="0" w:space="0" w:color="auto"/>
      </w:divBdr>
    </w:div>
    <w:div w:id="106316590">
      <w:bodyDiv w:val="1"/>
      <w:marLeft w:val="0"/>
      <w:marRight w:val="0"/>
      <w:marTop w:val="0"/>
      <w:marBottom w:val="0"/>
      <w:divBdr>
        <w:top w:val="none" w:sz="0" w:space="0" w:color="auto"/>
        <w:left w:val="none" w:sz="0" w:space="0" w:color="auto"/>
        <w:bottom w:val="none" w:sz="0" w:space="0" w:color="auto"/>
        <w:right w:val="none" w:sz="0" w:space="0" w:color="auto"/>
      </w:divBdr>
    </w:div>
    <w:div w:id="110125903">
      <w:bodyDiv w:val="1"/>
      <w:marLeft w:val="0"/>
      <w:marRight w:val="0"/>
      <w:marTop w:val="0"/>
      <w:marBottom w:val="0"/>
      <w:divBdr>
        <w:top w:val="none" w:sz="0" w:space="0" w:color="auto"/>
        <w:left w:val="none" w:sz="0" w:space="0" w:color="auto"/>
        <w:bottom w:val="none" w:sz="0" w:space="0" w:color="auto"/>
        <w:right w:val="none" w:sz="0" w:space="0" w:color="auto"/>
      </w:divBdr>
    </w:div>
    <w:div w:id="110635122">
      <w:bodyDiv w:val="1"/>
      <w:marLeft w:val="0"/>
      <w:marRight w:val="0"/>
      <w:marTop w:val="0"/>
      <w:marBottom w:val="0"/>
      <w:divBdr>
        <w:top w:val="none" w:sz="0" w:space="0" w:color="auto"/>
        <w:left w:val="none" w:sz="0" w:space="0" w:color="auto"/>
        <w:bottom w:val="none" w:sz="0" w:space="0" w:color="auto"/>
        <w:right w:val="none" w:sz="0" w:space="0" w:color="auto"/>
      </w:divBdr>
    </w:div>
    <w:div w:id="111478026">
      <w:bodyDiv w:val="1"/>
      <w:marLeft w:val="0"/>
      <w:marRight w:val="0"/>
      <w:marTop w:val="0"/>
      <w:marBottom w:val="0"/>
      <w:divBdr>
        <w:top w:val="none" w:sz="0" w:space="0" w:color="auto"/>
        <w:left w:val="none" w:sz="0" w:space="0" w:color="auto"/>
        <w:bottom w:val="none" w:sz="0" w:space="0" w:color="auto"/>
        <w:right w:val="none" w:sz="0" w:space="0" w:color="auto"/>
      </w:divBdr>
    </w:div>
    <w:div w:id="111561701">
      <w:bodyDiv w:val="1"/>
      <w:marLeft w:val="0"/>
      <w:marRight w:val="0"/>
      <w:marTop w:val="0"/>
      <w:marBottom w:val="0"/>
      <w:divBdr>
        <w:top w:val="none" w:sz="0" w:space="0" w:color="auto"/>
        <w:left w:val="none" w:sz="0" w:space="0" w:color="auto"/>
        <w:bottom w:val="none" w:sz="0" w:space="0" w:color="auto"/>
        <w:right w:val="none" w:sz="0" w:space="0" w:color="auto"/>
      </w:divBdr>
    </w:div>
    <w:div w:id="114100429">
      <w:bodyDiv w:val="1"/>
      <w:marLeft w:val="0"/>
      <w:marRight w:val="0"/>
      <w:marTop w:val="0"/>
      <w:marBottom w:val="0"/>
      <w:divBdr>
        <w:top w:val="none" w:sz="0" w:space="0" w:color="auto"/>
        <w:left w:val="none" w:sz="0" w:space="0" w:color="auto"/>
        <w:bottom w:val="none" w:sz="0" w:space="0" w:color="auto"/>
        <w:right w:val="none" w:sz="0" w:space="0" w:color="auto"/>
      </w:divBdr>
    </w:div>
    <w:div w:id="114714339">
      <w:bodyDiv w:val="1"/>
      <w:marLeft w:val="0"/>
      <w:marRight w:val="0"/>
      <w:marTop w:val="0"/>
      <w:marBottom w:val="0"/>
      <w:divBdr>
        <w:top w:val="none" w:sz="0" w:space="0" w:color="auto"/>
        <w:left w:val="none" w:sz="0" w:space="0" w:color="auto"/>
        <w:bottom w:val="none" w:sz="0" w:space="0" w:color="auto"/>
        <w:right w:val="none" w:sz="0" w:space="0" w:color="auto"/>
      </w:divBdr>
    </w:div>
    <w:div w:id="115872192">
      <w:bodyDiv w:val="1"/>
      <w:marLeft w:val="0"/>
      <w:marRight w:val="0"/>
      <w:marTop w:val="0"/>
      <w:marBottom w:val="0"/>
      <w:divBdr>
        <w:top w:val="none" w:sz="0" w:space="0" w:color="auto"/>
        <w:left w:val="none" w:sz="0" w:space="0" w:color="auto"/>
        <w:bottom w:val="none" w:sz="0" w:space="0" w:color="auto"/>
        <w:right w:val="none" w:sz="0" w:space="0" w:color="auto"/>
      </w:divBdr>
    </w:div>
    <w:div w:id="122038899">
      <w:bodyDiv w:val="1"/>
      <w:marLeft w:val="0"/>
      <w:marRight w:val="0"/>
      <w:marTop w:val="0"/>
      <w:marBottom w:val="0"/>
      <w:divBdr>
        <w:top w:val="none" w:sz="0" w:space="0" w:color="auto"/>
        <w:left w:val="none" w:sz="0" w:space="0" w:color="auto"/>
        <w:bottom w:val="none" w:sz="0" w:space="0" w:color="auto"/>
        <w:right w:val="none" w:sz="0" w:space="0" w:color="auto"/>
      </w:divBdr>
    </w:div>
    <w:div w:id="123429313">
      <w:bodyDiv w:val="1"/>
      <w:marLeft w:val="0"/>
      <w:marRight w:val="0"/>
      <w:marTop w:val="0"/>
      <w:marBottom w:val="0"/>
      <w:divBdr>
        <w:top w:val="none" w:sz="0" w:space="0" w:color="auto"/>
        <w:left w:val="none" w:sz="0" w:space="0" w:color="auto"/>
        <w:bottom w:val="none" w:sz="0" w:space="0" w:color="auto"/>
        <w:right w:val="none" w:sz="0" w:space="0" w:color="auto"/>
      </w:divBdr>
    </w:div>
    <w:div w:id="124086947">
      <w:bodyDiv w:val="1"/>
      <w:marLeft w:val="0"/>
      <w:marRight w:val="0"/>
      <w:marTop w:val="0"/>
      <w:marBottom w:val="0"/>
      <w:divBdr>
        <w:top w:val="none" w:sz="0" w:space="0" w:color="auto"/>
        <w:left w:val="none" w:sz="0" w:space="0" w:color="auto"/>
        <w:bottom w:val="none" w:sz="0" w:space="0" w:color="auto"/>
        <w:right w:val="none" w:sz="0" w:space="0" w:color="auto"/>
      </w:divBdr>
    </w:div>
    <w:div w:id="126703367">
      <w:bodyDiv w:val="1"/>
      <w:marLeft w:val="0"/>
      <w:marRight w:val="0"/>
      <w:marTop w:val="0"/>
      <w:marBottom w:val="0"/>
      <w:divBdr>
        <w:top w:val="none" w:sz="0" w:space="0" w:color="auto"/>
        <w:left w:val="none" w:sz="0" w:space="0" w:color="auto"/>
        <w:bottom w:val="none" w:sz="0" w:space="0" w:color="auto"/>
        <w:right w:val="none" w:sz="0" w:space="0" w:color="auto"/>
      </w:divBdr>
    </w:div>
    <w:div w:id="127207339">
      <w:bodyDiv w:val="1"/>
      <w:marLeft w:val="0"/>
      <w:marRight w:val="0"/>
      <w:marTop w:val="0"/>
      <w:marBottom w:val="0"/>
      <w:divBdr>
        <w:top w:val="none" w:sz="0" w:space="0" w:color="auto"/>
        <w:left w:val="none" w:sz="0" w:space="0" w:color="auto"/>
        <w:bottom w:val="none" w:sz="0" w:space="0" w:color="auto"/>
        <w:right w:val="none" w:sz="0" w:space="0" w:color="auto"/>
      </w:divBdr>
    </w:div>
    <w:div w:id="130171762">
      <w:bodyDiv w:val="1"/>
      <w:marLeft w:val="0"/>
      <w:marRight w:val="0"/>
      <w:marTop w:val="0"/>
      <w:marBottom w:val="0"/>
      <w:divBdr>
        <w:top w:val="none" w:sz="0" w:space="0" w:color="auto"/>
        <w:left w:val="none" w:sz="0" w:space="0" w:color="auto"/>
        <w:bottom w:val="none" w:sz="0" w:space="0" w:color="auto"/>
        <w:right w:val="none" w:sz="0" w:space="0" w:color="auto"/>
      </w:divBdr>
    </w:div>
    <w:div w:id="130443873">
      <w:bodyDiv w:val="1"/>
      <w:marLeft w:val="0"/>
      <w:marRight w:val="0"/>
      <w:marTop w:val="0"/>
      <w:marBottom w:val="0"/>
      <w:divBdr>
        <w:top w:val="none" w:sz="0" w:space="0" w:color="auto"/>
        <w:left w:val="none" w:sz="0" w:space="0" w:color="auto"/>
        <w:bottom w:val="none" w:sz="0" w:space="0" w:color="auto"/>
        <w:right w:val="none" w:sz="0" w:space="0" w:color="auto"/>
      </w:divBdr>
      <w:divsChild>
        <w:div w:id="278489659">
          <w:marLeft w:val="0"/>
          <w:marRight w:val="0"/>
          <w:marTop w:val="0"/>
          <w:marBottom w:val="0"/>
          <w:divBdr>
            <w:top w:val="none" w:sz="0" w:space="0" w:color="auto"/>
            <w:left w:val="none" w:sz="0" w:space="0" w:color="auto"/>
            <w:bottom w:val="none" w:sz="0" w:space="0" w:color="auto"/>
            <w:right w:val="none" w:sz="0" w:space="0" w:color="auto"/>
          </w:divBdr>
          <w:divsChild>
            <w:div w:id="196965341">
              <w:marLeft w:val="0"/>
              <w:marRight w:val="0"/>
              <w:marTop w:val="0"/>
              <w:marBottom w:val="0"/>
              <w:divBdr>
                <w:top w:val="none" w:sz="0" w:space="0" w:color="auto"/>
                <w:left w:val="none" w:sz="0" w:space="0" w:color="auto"/>
                <w:bottom w:val="none" w:sz="0" w:space="0" w:color="auto"/>
                <w:right w:val="none" w:sz="0" w:space="0" w:color="auto"/>
              </w:divBdr>
              <w:divsChild>
                <w:div w:id="1283926626">
                  <w:marLeft w:val="0"/>
                  <w:marRight w:val="0"/>
                  <w:marTop w:val="0"/>
                  <w:marBottom w:val="0"/>
                  <w:divBdr>
                    <w:top w:val="none" w:sz="0" w:space="0" w:color="auto"/>
                    <w:left w:val="none" w:sz="0" w:space="0" w:color="auto"/>
                    <w:bottom w:val="none" w:sz="0" w:space="0" w:color="auto"/>
                    <w:right w:val="none" w:sz="0" w:space="0" w:color="auto"/>
                  </w:divBdr>
                  <w:divsChild>
                    <w:div w:id="234048256">
                      <w:marLeft w:val="0"/>
                      <w:marRight w:val="0"/>
                      <w:marTop w:val="0"/>
                      <w:marBottom w:val="0"/>
                      <w:divBdr>
                        <w:top w:val="none" w:sz="0" w:space="0" w:color="auto"/>
                        <w:left w:val="none" w:sz="0" w:space="0" w:color="auto"/>
                        <w:bottom w:val="none" w:sz="0" w:space="0" w:color="auto"/>
                        <w:right w:val="none" w:sz="0" w:space="0" w:color="auto"/>
                      </w:divBdr>
                      <w:divsChild>
                        <w:div w:id="780420872">
                          <w:marLeft w:val="0"/>
                          <w:marRight w:val="0"/>
                          <w:marTop w:val="0"/>
                          <w:marBottom w:val="0"/>
                          <w:divBdr>
                            <w:top w:val="none" w:sz="0" w:space="0" w:color="auto"/>
                            <w:left w:val="none" w:sz="0" w:space="0" w:color="auto"/>
                            <w:bottom w:val="none" w:sz="0" w:space="0" w:color="auto"/>
                            <w:right w:val="none" w:sz="0" w:space="0" w:color="auto"/>
                          </w:divBdr>
                          <w:divsChild>
                            <w:div w:id="1077627703">
                              <w:marLeft w:val="0"/>
                              <w:marRight w:val="0"/>
                              <w:marTop w:val="0"/>
                              <w:marBottom w:val="0"/>
                              <w:divBdr>
                                <w:top w:val="none" w:sz="0" w:space="0" w:color="auto"/>
                                <w:left w:val="none" w:sz="0" w:space="0" w:color="auto"/>
                                <w:bottom w:val="none" w:sz="0" w:space="0" w:color="auto"/>
                                <w:right w:val="none" w:sz="0" w:space="0" w:color="auto"/>
                              </w:divBdr>
                              <w:divsChild>
                                <w:div w:id="140792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9947172">
              <w:marLeft w:val="0"/>
              <w:marRight w:val="0"/>
              <w:marTop w:val="0"/>
              <w:marBottom w:val="0"/>
              <w:divBdr>
                <w:top w:val="none" w:sz="0" w:space="0" w:color="auto"/>
                <w:left w:val="none" w:sz="0" w:space="0" w:color="auto"/>
                <w:bottom w:val="none" w:sz="0" w:space="0" w:color="auto"/>
                <w:right w:val="none" w:sz="0" w:space="0" w:color="auto"/>
              </w:divBdr>
              <w:divsChild>
                <w:div w:id="1042751013">
                  <w:marLeft w:val="0"/>
                  <w:marRight w:val="0"/>
                  <w:marTop w:val="0"/>
                  <w:marBottom w:val="0"/>
                  <w:divBdr>
                    <w:top w:val="none" w:sz="0" w:space="0" w:color="auto"/>
                    <w:left w:val="none" w:sz="0" w:space="0" w:color="auto"/>
                    <w:bottom w:val="none" w:sz="0" w:space="0" w:color="auto"/>
                    <w:right w:val="none" w:sz="0" w:space="0" w:color="auto"/>
                  </w:divBdr>
                  <w:divsChild>
                    <w:div w:id="45496209">
                      <w:marLeft w:val="0"/>
                      <w:marRight w:val="0"/>
                      <w:marTop w:val="0"/>
                      <w:marBottom w:val="0"/>
                      <w:divBdr>
                        <w:top w:val="none" w:sz="0" w:space="0" w:color="auto"/>
                        <w:left w:val="none" w:sz="0" w:space="0" w:color="auto"/>
                        <w:bottom w:val="none" w:sz="0" w:space="0" w:color="auto"/>
                        <w:right w:val="none" w:sz="0" w:space="0" w:color="auto"/>
                      </w:divBdr>
                      <w:divsChild>
                        <w:div w:id="34566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53694">
      <w:bodyDiv w:val="1"/>
      <w:marLeft w:val="0"/>
      <w:marRight w:val="0"/>
      <w:marTop w:val="0"/>
      <w:marBottom w:val="0"/>
      <w:divBdr>
        <w:top w:val="none" w:sz="0" w:space="0" w:color="auto"/>
        <w:left w:val="none" w:sz="0" w:space="0" w:color="auto"/>
        <w:bottom w:val="none" w:sz="0" w:space="0" w:color="auto"/>
        <w:right w:val="none" w:sz="0" w:space="0" w:color="auto"/>
      </w:divBdr>
    </w:div>
    <w:div w:id="145097616">
      <w:bodyDiv w:val="1"/>
      <w:marLeft w:val="0"/>
      <w:marRight w:val="0"/>
      <w:marTop w:val="0"/>
      <w:marBottom w:val="0"/>
      <w:divBdr>
        <w:top w:val="none" w:sz="0" w:space="0" w:color="auto"/>
        <w:left w:val="none" w:sz="0" w:space="0" w:color="auto"/>
        <w:bottom w:val="none" w:sz="0" w:space="0" w:color="auto"/>
        <w:right w:val="none" w:sz="0" w:space="0" w:color="auto"/>
      </w:divBdr>
    </w:div>
    <w:div w:id="145174008">
      <w:bodyDiv w:val="1"/>
      <w:marLeft w:val="0"/>
      <w:marRight w:val="0"/>
      <w:marTop w:val="0"/>
      <w:marBottom w:val="0"/>
      <w:divBdr>
        <w:top w:val="none" w:sz="0" w:space="0" w:color="auto"/>
        <w:left w:val="none" w:sz="0" w:space="0" w:color="auto"/>
        <w:bottom w:val="none" w:sz="0" w:space="0" w:color="auto"/>
        <w:right w:val="none" w:sz="0" w:space="0" w:color="auto"/>
      </w:divBdr>
    </w:div>
    <w:div w:id="151990304">
      <w:bodyDiv w:val="1"/>
      <w:marLeft w:val="0"/>
      <w:marRight w:val="0"/>
      <w:marTop w:val="0"/>
      <w:marBottom w:val="0"/>
      <w:divBdr>
        <w:top w:val="none" w:sz="0" w:space="0" w:color="auto"/>
        <w:left w:val="none" w:sz="0" w:space="0" w:color="auto"/>
        <w:bottom w:val="none" w:sz="0" w:space="0" w:color="auto"/>
        <w:right w:val="none" w:sz="0" w:space="0" w:color="auto"/>
      </w:divBdr>
    </w:div>
    <w:div w:id="152332888">
      <w:bodyDiv w:val="1"/>
      <w:marLeft w:val="0"/>
      <w:marRight w:val="0"/>
      <w:marTop w:val="0"/>
      <w:marBottom w:val="0"/>
      <w:divBdr>
        <w:top w:val="none" w:sz="0" w:space="0" w:color="auto"/>
        <w:left w:val="none" w:sz="0" w:space="0" w:color="auto"/>
        <w:bottom w:val="none" w:sz="0" w:space="0" w:color="auto"/>
        <w:right w:val="none" w:sz="0" w:space="0" w:color="auto"/>
      </w:divBdr>
    </w:div>
    <w:div w:id="153033712">
      <w:bodyDiv w:val="1"/>
      <w:marLeft w:val="0"/>
      <w:marRight w:val="0"/>
      <w:marTop w:val="0"/>
      <w:marBottom w:val="0"/>
      <w:divBdr>
        <w:top w:val="none" w:sz="0" w:space="0" w:color="auto"/>
        <w:left w:val="none" w:sz="0" w:space="0" w:color="auto"/>
        <w:bottom w:val="none" w:sz="0" w:space="0" w:color="auto"/>
        <w:right w:val="none" w:sz="0" w:space="0" w:color="auto"/>
      </w:divBdr>
    </w:div>
    <w:div w:id="153495002">
      <w:bodyDiv w:val="1"/>
      <w:marLeft w:val="0"/>
      <w:marRight w:val="0"/>
      <w:marTop w:val="0"/>
      <w:marBottom w:val="0"/>
      <w:divBdr>
        <w:top w:val="none" w:sz="0" w:space="0" w:color="auto"/>
        <w:left w:val="none" w:sz="0" w:space="0" w:color="auto"/>
        <w:bottom w:val="none" w:sz="0" w:space="0" w:color="auto"/>
        <w:right w:val="none" w:sz="0" w:space="0" w:color="auto"/>
      </w:divBdr>
    </w:div>
    <w:div w:id="163402740">
      <w:bodyDiv w:val="1"/>
      <w:marLeft w:val="0"/>
      <w:marRight w:val="0"/>
      <w:marTop w:val="0"/>
      <w:marBottom w:val="0"/>
      <w:divBdr>
        <w:top w:val="none" w:sz="0" w:space="0" w:color="auto"/>
        <w:left w:val="none" w:sz="0" w:space="0" w:color="auto"/>
        <w:bottom w:val="none" w:sz="0" w:space="0" w:color="auto"/>
        <w:right w:val="none" w:sz="0" w:space="0" w:color="auto"/>
      </w:divBdr>
    </w:div>
    <w:div w:id="167210688">
      <w:bodyDiv w:val="1"/>
      <w:marLeft w:val="0"/>
      <w:marRight w:val="0"/>
      <w:marTop w:val="0"/>
      <w:marBottom w:val="0"/>
      <w:divBdr>
        <w:top w:val="none" w:sz="0" w:space="0" w:color="auto"/>
        <w:left w:val="none" w:sz="0" w:space="0" w:color="auto"/>
        <w:bottom w:val="none" w:sz="0" w:space="0" w:color="auto"/>
        <w:right w:val="none" w:sz="0" w:space="0" w:color="auto"/>
      </w:divBdr>
      <w:divsChild>
        <w:div w:id="437146099">
          <w:marLeft w:val="1166"/>
          <w:marRight w:val="0"/>
          <w:marTop w:val="108"/>
          <w:marBottom w:val="108"/>
          <w:divBdr>
            <w:top w:val="none" w:sz="0" w:space="0" w:color="auto"/>
            <w:left w:val="none" w:sz="0" w:space="0" w:color="auto"/>
            <w:bottom w:val="none" w:sz="0" w:space="0" w:color="auto"/>
            <w:right w:val="none" w:sz="0" w:space="0" w:color="auto"/>
          </w:divBdr>
        </w:div>
      </w:divsChild>
    </w:div>
    <w:div w:id="167912063">
      <w:bodyDiv w:val="1"/>
      <w:marLeft w:val="0"/>
      <w:marRight w:val="0"/>
      <w:marTop w:val="0"/>
      <w:marBottom w:val="0"/>
      <w:divBdr>
        <w:top w:val="none" w:sz="0" w:space="0" w:color="auto"/>
        <w:left w:val="none" w:sz="0" w:space="0" w:color="auto"/>
        <w:bottom w:val="none" w:sz="0" w:space="0" w:color="auto"/>
        <w:right w:val="none" w:sz="0" w:space="0" w:color="auto"/>
      </w:divBdr>
    </w:div>
    <w:div w:id="168373241">
      <w:bodyDiv w:val="1"/>
      <w:marLeft w:val="0"/>
      <w:marRight w:val="0"/>
      <w:marTop w:val="0"/>
      <w:marBottom w:val="0"/>
      <w:divBdr>
        <w:top w:val="none" w:sz="0" w:space="0" w:color="auto"/>
        <w:left w:val="none" w:sz="0" w:space="0" w:color="auto"/>
        <w:bottom w:val="none" w:sz="0" w:space="0" w:color="auto"/>
        <w:right w:val="none" w:sz="0" w:space="0" w:color="auto"/>
      </w:divBdr>
    </w:div>
    <w:div w:id="169948780">
      <w:bodyDiv w:val="1"/>
      <w:marLeft w:val="0"/>
      <w:marRight w:val="0"/>
      <w:marTop w:val="0"/>
      <w:marBottom w:val="0"/>
      <w:divBdr>
        <w:top w:val="none" w:sz="0" w:space="0" w:color="auto"/>
        <w:left w:val="none" w:sz="0" w:space="0" w:color="auto"/>
        <w:bottom w:val="none" w:sz="0" w:space="0" w:color="auto"/>
        <w:right w:val="none" w:sz="0" w:space="0" w:color="auto"/>
      </w:divBdr>
    </w:div>
    <w:div w:id="171922869">
      <w:bodyDiv w:val="1"/>
      <w:marLeft w:val="0"/>
      <w:marRight w:val="0"/>
      <w:marTop w:val="0"/>
      <w:marBottom w:val="0"/>
      <w:divBdr>
        <w:top w:val="none" w:sz="0" w:space="0" w:color="auto"/>
        <w:left w:val="none" w:sz="0" w:space="0" w:color="auto"/>
        <w:bottom w:val="none" w:sz="0" w:space="0" w:color="auto"/>
        <w:right w:val="none" w:sz="0" w:space="0" w:color="auto"/>
      </w:divBdr>
    </w:div>
    <w:div w:id="178200798">
      <w:bodyDiv w:val="1"/>
      <w:marLeft w:val="0"/>
      <w:marRight w:val="0"/>
      <w:marTop w:val="0"/>
      <w:marBottom w:val="0"/>
      <w:divBdr>
        <w:top w:val="none" w:sz="0" w:space="0" w:color="auto"/>
        <w:left w:val="none" w:sz="0" w:space="0" w:color="auto"/>
        <w:bottom w:val="none" w:sz="0" w:space="0" w:color="auto"/>
        <w:right w:val="none" w:sz="0" w:space="0" w:color="auto"/>
      </w:divBdr>
    </w:div>
    <w:div w:id="181011993">
      <w:bodyDiv w:val="1"/>
      <w:marLeft w:val="0"/>
      <w:marRight w:val="0"/>
      <w:marTop w:val="0"/>
      <w:marBottom w:val="0"/>
      <w:divBdr>
        <w:top w:val="none" w:sz="0" w:space="0" w:color="auto"/>
        <w:left w:val="none" w:sz="0" w:space="0" w:color="auto"/>
        <w:bottom w:val="none" w:sz="0" w:space="0" w:color="auto"/>
        <w:right w:val="none" w:sz="0" w:space="0" w:color="auto"/>
      </w:divBdr>
    </w:div>
    <w:div w:id="191846385">
      <w:bodyDiv w:val="1"/>
      <w:marLeft w:val="0"/>
      <w:marRight w:val="0"/>
      <w:marTop w:val="0"/>
      <w:marBottom w:val="0"/>
      <w:divBdr>
        <w:top w:val="none" w:sz="0" w:space="0" w:color="auto"/>
        <w:left w:val="none" w:sz="0" w:space="0" w:color="auto"/>
        <w:bottom w:val="none" w:sz="0" w:space="0" w:color="auto"/>
        <w:right w:val="none" w:sz="0" w:space="0" w:color="auto"/>
      </w:divBdr>
    </w:div>
    <w:div w:id="200096604">
      <w:bodyDiv w:val="1"/>
      <w:marLeft w:val="0"/>
      <w:marRight w:val="0"/>
      <w:marTop w:val="0"/>
      <w:marBottom w:val="0"/>
      <w:divBdr>
        <w:top w:val="none" w:sz="0" w:space="0" w:color="auto"/>
        <w:left w:val="none" w:sz="0" w:space="0" w:color="auto"/>
        <w:bottom w:val="none" w:sz="0" w:space="0" w:color="auto"/>
        <w:right w:val="none" w:sz="0" w:space="0" w:color="auto"/>
      </w:divBdr>
    </w:div>
    <w:div w:id="201140599">
      <w:bodyDiv w:val="1"/>
      <w:marLeft w:val="0"/>
      <w:marRight w:val="0"/>
      <w:marTop w:val="0"/>
      <w:marBottom w:val="0"/>
      <w:divBdr>
        <w:top w:val="none" w:sz="0" w:space="0" w:color="auto"/>
        <w:left w:val="none" w:sz="0" w:space="0" w:color="auto"/>
        <w:bottom w:val="none" w:sz="0" w:space="0" w:color="auto"/>
        <w:right w:val="none" w:sz="0" w:space="0" w:color="auto"/>
      </w:divBdr>
    </w:div>
    <w:div w:id="201745523">
      <w:bodyDiv w:val="1"/>
      <w:marLeft w:val="0"/>
      <w:marRight w:val="0"/>
      <w:marTop w:val="0"/>
      <w:marBottom w:val="0"/>
      <w:divBdr>
        <w:top w:val="none" w:sz="0" w:space="0" w:color="auto"/>
        <w:left w:val="none" w:sz="0" w:space="0" w:color="auto"/>
        <w:bottom w:val="none" w:sz="0" w:space="0" w:color="auto"/>
        <w:right w:val="none" w:sz="0" w:space="0" w:color="auto"/>
      </w:divBdr>
    </w:div>
    <w:div w:id="203251782">
      <w:bodyDiv w:val="1"/>
      <w:marLeft w:val="0"/>
      <w:marRight w:val="0"/>
      <w:marTop w:val="0"/>
      <w:marBottom w:val="0"/>
      <w:divBdr>
        <w:top w:val="none" w:sz="0" w:space="0" w:color="auto"/>
        <w:left w:val="none" w:sz="0" w:space="0" w:color="auto"/>
        <w:bottom w:val="none" w:sz="0" w:space="0" w:color="auto"/>
        <w:right w:val="none" w:sz="0" w:space="0" w:color="auto"/>
      </w:divBdr>
    </w:div>
    <w:div w:id="207113892">
      <w:bodyDiv w:val="1"/>
      <w:marLeft w:val="0"/>
      <w:marRight w:val="0"/>
      <w:marTop w:val="0"/>
      <w:marBottom w:val="0"/>
      <w:divBdr>
        <w:top w:val="none" w:sz="0" w:space="0" w:color="auto"/>
        <w:left w:val="none" w:sz="0" w:space="0" w:color="auto"/>
        <w:bottom w:val="none" w:sz="0" w:space="0" w:color="auto"/>
        <w:right w:val="none" w:sz="0" w:space="0" w:color="auto"/>
      </w:divBdr>
    </w:div>
    <w:div w:id="209729423">
      <w:bodyDiv w:val="1"/>
      <w:marLeft w:val="0"/>
      <w:marRight w:val="0"/>
      <w:marTop w:val="0"/>
      <w:marBottom w:val="0"/>
      <w:divBdr>
        <w:top w:val="none" w:sz="0" w:space="0" w:color="auto"/>
        <w:left w:val="none" w:sz="0" w:space="0" w:color="auto"/>
        <w:bottom w:val="none" w:sz="0" w:space="0" w:color="auto"/>
        <w:right w:val="none" w:sz="0" w:space="0" w:color="auto"/>
      </w:divBdr>
    </w:div>
    <w:div w:id="210464696">
      <w:bodyDiv w:val="1"/>
      <w:marLeft w:val="0"/>
      <w:marRight w:val="0"/>
      <w:marTop w:val="0"/>
      <w:marBottom w:val="0"/>
      <w:divBdr>
        <w:top w:val="none" w:sz="0" w:space="0" w:color="auto"/>
        <w:left w:val="none" w:sz="0" w:space="0" w:color="auto"/>
        <w:bottom w:val="none" w:sz="0" w:space="0" w:color="auto"/>
        <w:right w:val="none" w:sz="0" w:space="0" w:color="auto"/>
      </w:divBdr>
    </w:div>
    <w:div w:id="214896509">
      <w:bodyDiv w:val="1"/>
      <w:marLeft w:val="0"/>
      <w:marRight w:val="0"/>
      <w:marTop w:val="0"/>
      <w:marBottom w:val="0"/>
      <w:divBdr>
        <w:top w:val="none" w:sz="0" w:space="0" w:color="auto"/>
        <w:left w:val="none" w:sz="0" w:space="0" w:color="auto"/>
        <w:bottom w:val="none" w:sz="0" w:space="0" w:color="auto"/>
        <w:right w:val="none" w:sz="0" w:space="0" w:color="auto"/>
      </w:divBdr>
    </w:div>
    <w:div w:id="219292738">
      <w:bodyDiv w:val="1"/>
      <w:marLeft w:val="0"/>
      <w:marRight w:val="0"/>
      <w:marTop w:val="0"/>
      <w:marBottom w:val="0"/>
      <w:divBdr>
        <w:top w:val="none" w:sz="0" w:space="0" w:color="auto"/>
        <w:left w:val="none" w:sz="0" w:space="0" w:color="auto"/>
        <w:bottom w:val="none" w:sz="0" w:space="0" w:color="auto"/>
        <w:right w:val="none" w:sz="0" w:space="0" w:color="auto"/>
      </w:divBdr>
      <w:divsChild>
        <w:div w:id="144206212">
          <w:marLeft w:val="0"/>
          <w:marRight w:val="0"/>
          <w:marTop w:val="0"/>
          <w:marBottom w:val="0"/>
          <w:divBdr>
            <w:top w:val="none" w:sz="0" w:space="0" w:color="auto"/>
            <w:left w:val="none" w:sz="0" w:space="0" w:color="auto"/>
            <w:bottom w:val="none" w:sz="0" w:space="0" w:color="auto"/>
            <w:right w:val="none" w:sz="0" w:space="0" w:color="auto"/>
          </w:divBdr>
        </w:div>
        <w:div w:id="687636475">
          <w:marLeft w:val="0"/>
          <w:marRight w:val="0"/>
          <w:marTop w:val="0"/>
          <w:marBottom w:val="0"/>
          <w:divBdr>
            <w:top w:val="none" w:sz="0" w:space="0" w:color="auto"/>
            <w:left w:val="none" w:sz="0" w:space="0" w:color="auto"/>
            <w:bottom w:val="none" w:sz="0" w:space="0" w:color="auto"/>
            <w:right w:val="none" w:sz="0" w:space="0" w:color="auto"/>
          </w:divBdr>
        </w:div>
        <w:div w:id="1094207209">
          <w:marLeft w:val="0"/>
          <w:marRight w:val="0"/>
          <w:marTop w:val="0"/>
          <w:marBottom w:val="0"/>
          <w:divBdr>
            <w:top w:val="none" w:sz="0" w:space="0" w:color="auto"/>
            <w:left w:val="none" w:sz="0" w:space="0" w:color="auto"/>
            <w:bottom w:val="none" w:sz="0" w:space="0" w:color="auto"/>
            <w:right w:val="none" w:sz="0" w:space="0" w:color="auto"/>
          </w:divBdr>
        </w:div>
        <w:div w:id="1181819648">
          <w:marLeft w:val="0"/>
          <w:marRight w:val="0"/>
          <w:marTop w:val="0"/>
          <w:marBottom w:val="0"/>
          <w:divBdr>
            <w:top w:val="none" w:sz="0" w:space="0" w:color="auto"/>
            <w:left w:val="none" w:sz="0" w:space="0" w:color="auto"/>
            <w:bottom w:val="none" w:sz="0" w:space="0" w:color="auto"/>
            <w:right w:val="none" w:sz="0" w:space="0" w:color="auto"/>
          </w:divBdr>
        </w:div>
        <w:div w:id="1533763688">
          <w:marLeft w:val="0"/>
          <w:marRight w:val="0"/>
          <w:marTop w:val="0"/>
          <w:marBottom w:val="0"/>
          <w:divBdr>
            <w:top w:val="none" w:sz="0" w:space="0" w:color="auto"/>
            <w:left w:val="none" w:sz="0" w:space="0" w:color="auto"/>
            <w:bottom w:val="none" w:sz="0" w:space="0" w:color="auto"/>
            <w:right w:val="none" w:sz="0" w:space="0" w:color="auto"/>
          </w:divBdr>
        </w:div>
        <w:div w:id="1782728155">
          <w:marLeft w:val="0"/>
          <w:marRight w:val="0"/>
          <w:marTop w:val="0"/>
          <w:marBottom w:val="0"/>
          <w:divBdr>
            <w:top w:val="none" w:sz="0" w:space="0" w:color="auto"/>
            <w:left w:val="none" w:sz="0" w:space="0" w:color="auto"/>
            <w:bottom w:val="none" w:sz="0" w:space="0" w:color="auto"/>
            <w:right w:val="none" w:sz="0" w:space="0" w:color="auto"/>
          </w:divBdr>
        </w:div>
        <w:div w:id="2003392850">
          <w:marLeft w:val="0"/>
          <w:marRight w:val="0"/>
          <w:marTop w:val="0"/>
          <w:marBottom w:val="0"/>
          <w:divBdr>
            <w:top w:val="none" w:sz="0" w:space="0" w:color="auto"/>
            <w:left w:val="none" w:sz="0" w:space="0" w:color="auto"/>
            <w:bottom w:val="none" w:sz="0" w:space="0" w:color="auto"/>
            <w:right w:val="none" w:sz="0" w:space="0" w:color="auto"/>
          </w:divBdr>
        </w:div>
      </w:divsChild>
    </w:div>
    <w:div w:id="220140730">
      <w:bodyDiv w:val="1"/>
      <w:marLeft w:val="0"/>
      <w:marRight w:val="0"/>
      <w:marTop w:val="0"/>
      <w:marBottom w:val="0"/>
      <w:divBdr>
        <w:top w:val="none" w:sz="0" w:space="0" w:color="auto"/>
        <w:left w:val="none" w:sz="0" w:space="0" w:color="auto"/>
        <w:bottom w:val="none" w:sz="0" w:space="0" w:color="auto"/>
        <w:right w:val="none" w:sz="0" w:space="0" w:color="auto"/>
      </w:divBdr>
    </w:div>
    <w:div w:id="223025737">
      <w:bodyDiv w:val="1"/>
      <w:marLeft w:val="0"/>
      <w:marRight w:val="0"/>
      <w:marTop w:val="0"/>
      <w:marBottom w:val="0"/>
      <w:divBdr>
        <w:top w:val="none" w:sz="0" w:space="0" w:color="auto"/>
        <w:left w:val="none" w:sz="0" w:space="0" w:color="auto"/>
        <w:bottom w:val="none" w:sz="0" w:space="0" w:color="auto"/>
        <w:right w:val="none" w:sz="0" w:space="0" w:color="auto"/>
      </w:divBdr>
    </w:div>
    <w:div w:id="228079262">
      <w:bodyDiv w:val="1"/>
      <w:marLeft w:val="0"/>
      <w:marRight w:val="0"/>
      <w:marTop w:val="0"/>
      <w:marBottom w:val="0"/>
      <w:divBdr>
        <w:top w:val="none" w:sz="0" w:space="0" w:color="auto"/>
        <w:left w:val="none" w:sz="0" w:space="0" w:color="auto"/>
        <w:bottom w:val="none" w:sz="0" w:space="0" w:color="auto"/>
        <w:right w:val="none" w:sz="0" w:space="0" w:color="auto"/>
      </w:divBdr>
    </w:div>
    <w:div w:id="232206292">
      <w:bodyDiv w:val="1"/>
      <w:marLeft w:val="0"/>
      <w:marRight w:val="0"/>
      <w:marTop w:val="0"/>
      <w:marBottom w:val="0"/>
      <w:divBdr>
        <w:top w:val="none" w:sz="0" w:space="0" w:color="auto"/>
        <w:left w:val="none" w:sz="0" w:space="0" w:color="auto"/>
        <w:bottom w:val="none" w:sz="0" w:space="0" w:color="auto"/>
        <w:right w:val="none" w:sz="0" w:space="0" w:color="auto"/>
      </w:divBdr>
    </w:div>
    <w:div w:id="239605178">
      <w:bodyDiv w:val="1"/>
      <w:marLeft w:val="0"/>
      <w:marRight w:val="0"/>
      <w:marTop w:val="0"/>
      <w:marBottom w:val="0"/>
      <w:divBdr>
        <w:top w:val="none" w:sz="0" w:space="0" w:color="auto"/>
        <w:left w:val="none" w:sz="0" w:space="0" w:color="auto"/>
        <w:bottom w:val="none" w:sz="0" w:space="0" w:color="auto"/>
        <w:right w:val="none" w:sz="0" w:space="0" w:color="auto"/>
      </w:divBdr>
    </w:div>
    <w:div w:id="241061398">
      <w:bodyDiv w:val="1"/>
      <w:marLeft w:val="0"/>
      <w:marRight w:val="0"/>
      <w:marTop w:val="0"/>
      <w:marBottom w:val="0"/>
      <w:divBdr>
        <w:top w:val="none" w:sz="0" w:space="0" w:color="auto"/>
        <w:left w:val="none" w:sz="0" w:space="0" w:color="auto"/>
        <w:bottom w:val="none" w:sz="0" w:space="0" w:color="auto"/>
        <w:right w:val="none" w:sz="0" w:space="0" w:color="auto"/>
      </w:divBdr>
    </w:div>
    <w:div w:id="241069667">
      <w:bodyDiv w:val="1"/>
      <w:marLeft w:val="0"/>
      <w:marRight w:val="0"/>
      <w:marTop w:val="0"/>
      <w:marBottom w:val="0"/>
      <w:divBdr>
        <w:top w:val="none" w:sz="0" w:space="0" w:color="auto"/>
        <w:left w:val="none" w:sz="0" w:space="0" w:color="auto"/>
        <w:bottom w:val="none" w:sz="0" w:space="0" w:color="auto"/>
        <w:right w:val="none" w:sz="0" w:space="0" w:color="auto"/>
      </w:divBdr>
    </w:div>
    <w:div w:id="241836566">
      <w:bodyDiv w:val="1"/>
      <w:marLeft w:val="0"/>
      <w:marRight w:val="0"/>
      <w:marTop w:val="0"/>
      <w:marBottom w:val="0"/>
      <w:divBdr>
        <w:top w:val="none" w:sz="0" w:space="0" w:color="auto"/>
        <w:left w:val="none" w:sz="0" w:space="0" w:color="auto"/>
        <w:bottom w:val="none" w:sz="0" w:space="0" w:color="auto"/>
        <w:right w:val="none" w:sz="0" w:space="0" w:color="auto"/>
      </w:divBdr>
    </w:div>
    <w:div w:id="243733909">
      <w:bodyDiv w:val="1"/>
      <w:marLeft w:val="0"/>
      <w:marRight w:val="0"/>
      <w:marTop w:val="0"/>
      <w:marBottom w:val="0"/>
      <w:divBdr>
        <w:top w:val="none" w:sz="0" w:space="0" w:color="auto"/>
        <w:left w:val="none" w:sz="0" w:space="0" w:color="auto"/>
        <w:bottom w:val="none" w:sz="0" w:space="0" w:color="auto"/>
        <w:right w:val="none" w:sz="0" w:space="0" w:color="auto"/>
      </w:divBdr>
    </w:div>
    <w:div w:id="244850959">
      <w:bodyDiv w:val="1"/>
      <w:marLeft w:val="0"/>
      <w:marRight w:val="0"/>
      <w:marTop w:val="0"/>
      <w:marBottom w:val="0"/>
      <w:divBdr>
        <w:top w:val="none" w:sz="0" w:space="0" w:color="auto"/>
        <w:left w:val="none" w:sz="0" w:space="0" w:color="auto"/>
        <w:bottom w:val="none" w:sz="0" w:space="0" w:color="auto"/>
        <w:right w:val="none" w:sz="0" w:space="0" w:color="auto"/>
      </w:divBdr>
    </w:div>
    <w:div w:id="247232098">
      <w:bodyDiv w:val="1"/>
      <w:marLeft w:val="0"/>
      <w:marRight w:val="0"/>
      <w:marTop w:val="0"/>
      <w:marBottom w:val="0"/>
      <w:divBdr>
        <w:top w:val="none" w:sz="0" w:space="0" w:color="auto"/>
        <w:left w:val="none" w:sz="0" w:space="0" w:color="auto"/>
        <w:bottom w:val="none" w:sz="0" w:space="0" w:color="auto"/>
        <w:right w:val="none" w:sz="0" w:space="0" w:color="auto"/>
      </w:divBdr>
    </w:div>
    <w:div w:id="253167054">
      <w:bodyDiv w:val="1"/>
      <w:marLeft w:val="0"/>
      <w:marRight w:val="0"/>
      <w:marTop w:val="0"/>
      <w:marBottom w:val="0"/>
      <w:divBdr>
        <w:top w:val="none" w:sz="0" w:space="0" w:color="auto"/>
        <w:left w:val="none" w:sz="0" w:space="0" w:color="auto"/>
        <w:bottom w:val="none" w:sz="0" w:space="0" w:color="auto"/>
        <w:right w:val="none" w:sz="0" w:space="0" w:color="auto"/>
      </w:divBdr>
    </w:div>
    <w:div w:id="258298783">
      <w:bodyDiv w:val="1"/>
      <w:marLeft w:val="0"/>
      <w:marRight w:val="0"/>
      <w:marTop w:val="0"/>
      <w:marBottom w:val="0"/>
      <w:divBdr>
        <w:top w:val="none" w:sz="0" w:space="0" w:color="auto"/>
        <w:left w:val="none" w:sz="0" w:space="0" w:color="auto"/>
        <w:bottom w:val="none" w:sz="0" w:space="0" w:color="auto"/>
        <w:right w:val="none" w:sz="0" w:space="0" w:color="auto"/>
      </w:divBdr>
    </w:div>
    <w:div w:id="258871711">
      <w:bodyDiv w:val="1"/>
      <w:marLeft w:val="0"/>
      <w:marRight w:val="0"/>
      <w:marTop w:val="0"/>
      <w:marBottom w:val="0"/>
      <w:divBdr>
        <w:top w:val="none" w:sz="0" w:space="0" w:color="auto"/>
        <w:left w:val="none" w:sz="0" w:space="0" w:color="auto"/>
        <w:bottom w:val="none" w:sz="0" w:space="0" w:color="auto"/>
        <w:right w:val="none" w:sz="0" w:space="0" w:color="auto"/>
      </w:divBdr>
    </w:div>
    <w:div w:id="265578350">
      <w:bodyDiv w:val="1"/>
      <w:marLeft w:val="0"/>
      <w:marRight w:val="0"/>
      <w:marTop w:val="0"/>
      <w:marBottom w:val="0"/>
      <w:divBdr>
        <w:top w:val="none" w:sz="0" w:space="0" w:color="auto"/>
        <w:left w:val="none" w:sz="0" w:space="0" w:color="auto"/>
        <w:bottom w:val="none" w:sz="0" w:space="0" w:color="auto"/>
        <w:right w:val="none" w:sz="0" w:space="0" w:color="auto"/>
      </w:divBdr>
    </w:div>
    <w:div w:id="266928741">
      <w:bodyDiv w:val="1"/>
      <w:marLeft w:val="0"/>
      <w:marRight w:val="0"/>
      <w:marTop w:val="0"/>
      <w:marBottom w:val="0"/>
      <w:divBdr>
        <w:top w:val="none" w:sz="0" w:space="0" w:color="auto"/>
        <w:left w:val="none" w:sz="0" w:space="0" w:color="auto"/>
        <w:bottom w:val="none" w:sz="0" w:space="0" w:color="auto"/>
        <w:right w:val="none" w:sz="0" w:space="0" w:color="auto"/>
      </w:divBdr>
    </w:div>
    <w:div w:id="267087158">
      <w:bodyDiv w:val="1"/>
      <w:marLeft w:val="0"/>
      <w:marRight w:val="0"/>
      <w:marTop w:val="0"/>
      <w:marBottom w:val="0"/>
      <w:divBdr>
        <w:top w:val="none" w:sz="0" w:space="0" w:color="auto"/>
        <w:left w:val="none" w:sz="0" w:space="0" w:color="auto"/>
        <w:bottom w:val="none" w:sz="0" w:space="0" w:color="auto"/>
        <w:right w:val="none" w:sz="0" w:space="0" w:color="auto"/>
      </w:divBdr>
    </w:div>
    <w:div w:id="267781108">
      <w:bodyDiv w:val="1"/>
      <w:marLeft w:val="0"/>
      <w:marRight w:val="0"/>
      <w:marTop w:val="0"/>
      <w:marBottom w:val="0"/>
      <w:divBdr>
        <w:top w:val="none" w:sz="0" w:space="0" w:color="auto"/>
        <w:left w:val="none" w:sz="0" w:space="0" w:color="auto"/>
        <w:bottom w:val="none" w:sz="0" w:space="0" w:color="auto"/>
        <w:right w:val="none" w:sz="0" w:space="0" w:color="auto"/>
      </w:divBdr>
    </w:div>
    <w:div w:id="268390681">
      <w:bodyDiv w:val="1"/>
      <w:marLeft w:val="0"/>
      <w:marRight w:val="0"/>
      <w:marTop w:val="0"/>
      <w:marBottom w:val="0"/>
      <w:divBdr>
        <w:top w:val="none" w:sz="0" w:space="0" w:color="auto"/>
        <w:left w:val="none" w:sz="0" w:space="0" w:color="auto"/>
        <w:bottom w:val="none" w:sz="0" w:space="0" w:color="auto"/>
        <w:right w:val="none" w:sz="0" w:space="0" w:color="auto"/>
      </w:divBdr>
    </w:div>
    <w:div w:id="272909430">
      <w:bodyDiv w:val="1"/>
      <w:marLeft w:val="0"/>
      <w:marRight w:val="0"/>
      <w:marTop w:val="0"/>
      <w:marBottom w:val="0"/>
      <w:divBdr>
        <w:top w:val="none" w:sz="0" w:space="0" w:color="auto"/>
        <w:left w:val="none" w:sz="0" w:space="0" w:color="auto"/>
        <w:bottom w:val="none" w:sz="0" w:space="0" w:color="auto"/>
        <w:right w:val="none" w:sz="0" w:space="0" w:color="auto"/>
      </w:divBdr>
    </w:div>
    <w:div w:id="275524390">
      <w:bodyDiv w:val="1"/>
      <w:marLeft w:val="0"/>
      <w:marRight w:val="0"/>
      <w:marTop w:val="0"/>
      <w:marBottom w:val="0"/>
      <w:divBdr>
        <w:top w:val="none" w:sz="0" w:space="0" w:color="auto"/>
        <w:left w:val="none" w:sz="0" w:space="0" w:color="auto"/>
        <w:bottom w:val="none" w:sz="0" w:space="0" w:color="auto"/>
        <w:right w:val="none" w:sz="0" w:space="0" w:color="auto"/>
      </w:divBdr>
    </w:div>
    <w:div w:id="275984305">
      <w:bodyDiv w:val="1"/>
      <w:marLeft w:val="0"/>
      <w:marRight w:val="0"/>
      <w:marTop w:val="0"/>
      <w:marBottom w:val="0"/>
      <w:divBdr>
        <w:top w:val="none" w:sz="0" w:space="0" w:color="auto"/>
        <w:left w:val="none" w:sz="0" w:space="0" w:color="auto"/>
        <w:bottom w:val="none" w:sz="0" w:space="0" w:color="auto"/>
        <w:right w:val="none" w:sz="0" w:space="0" w:color="auto"/>
      </w:divBdr>
    </w:div>
    <w:div w:id="276639812">
      <w:bodyDiv w:val="1"/>
      <w:marLeft w:val="0"/>
      <w:marRight w:val="0"/>
      <w:marTop w:val="0"/>
      <w:marBottom w:val="0"/>
      <w:divBdr>
        <w:top w:val="none" w:sz="0" w:space="0" w:color="auto"/>
        <w:left w:val="none" w:sz="0" w:space="0" w:color="auto"/>
        <w:bottom w:val="none" w:sz="0" w:space="0" w:color="auto"/>
        <w:right w:val="none" w:sz="0" w:space="0" w:color="auto"/>
      </w:divBdr>
    </w:div>
    <w:div w:id="281034514">
      <w:bodyDiv w:val="1"/>
      <w:marLeft w:val="0"/>
      <w:marRight w:val="0"/>
      <w:marTop w:val="0"/>
      <w:marBottom w:val="0"/>
      <w:divBdr>
        <w:top w:val="none" w:sz="0" w:space="0" w:color="auto"/>
        <w:left w:val="none" w:sz="0" w:space="0" w:color="auto"/>
        <w:bottom w:val="none" w:sz="0" w:space="0" w:color="auto"/>
        <w:right w:val="none" w:sz="0" w:space="0" w:color="auto"/>
      </w:divBdr>
    </w:div>
    <w:div w:id="283195926">
      <w:bodyDiv w:val="1"/>
      <w:marLeft w:val="0"/>
      <w:marRight w:val="0"/>
      <w:marTop w:val="0"/>
      <w:marBottom w:val="0"/>
      <w:divBdr>
        <w:top w:val="none" w:sz="0" w:space="0" w:color="auto"/>
        <w:left w:val="none" w:sz="0" w:space="0" w:color="auto"/>
        <w:bottom w:val="none" w:sz="0" w:space="0" w:color="auto"/>
        <w:right w:val="none" w:sz="0" w:space="0" w:color="auto"/>
      </w:divBdr>
    </w:div>
    <w:div w:id="287052718">
      <w:bodyDiv w:val="1"/>
      <w:marLeft w:val="0"/>
      <w:marRight w:val="0"/>
      <w:marTop w:val="0"/>
      <w:marBottom w:val="0"/>
      <w:divBdr>
        <w:top w:val="none" w:sz="0" w:space="0" w:color="auto"/>
        <w:left w:val="none" w:sz="0" w:space="0" w:color="auto"/>
        <w:bottom w:val="none" w:sz="0" w:space="0" w:color="auto"/>
        <w:right w:val="none" w:sz="0" w:space="0" w:color="auto"/>
      </w:divBdr>
    </w:div>
    <w:div w:id="296879462">
      <w:bodyDiv w:val="1"/>
      <w:marLeft w:val="0"/>
      <w:marRight w:val="0"/>
      <w:marTop w:val="0"/>
      <w:marBottom w:val="0"/>
      <w:divBdr>
        <w:top w:val="none" w:sz="0" w:space="0" w:color="auto"/>
        <w:left w:val="none" w:sz="0" w:space="0" w:color="auto"/>
        <w:bottom w:val="none" w:sz="0" w:space="0" w:color="auto"/>
        <w:right w:val="none" w:sz="0" w:space="0" w:color="auto"/>
      </w:divBdr>
    </w:div>
    <w:div w:id="300498545">
      <w:bodyDiv w:val="1"/>
      <w:marLeft w:val="0"/>
      <w:marRight w:val="0"/>
      <w:marTop w:val="0"/>
      <w:marBottom w:val="0"/>
      <w:divBdr>
        <w:top w:val="none" w:sz="0" w:space="0" w:color="auto"/>
        <w:left w:val="none" w:sz="0" w:space="0" w:color="auto"/>
        <w:bottom w:val="none" w:sz="0" w:space="0" w:color="auto"/>
        <w:right w:val="none" w:sz="0" w:space="0" w:color="auto"/>
      </w:divBdr>
    </w:div>
    <w:div w:id="304089494">
      <w:bodyDiv w:val="1"/>
      <w:marLeft w:val="0"/>
      <w:marRight w:val="0"/>
      <w:marTop w:val="0"/>
      <w:marBottom w:val="0"/>
      <w:divBdr>
        <w:top w:val="none" w:sz="0" w:space="0" w:color="auto"/>
        <w:left w:val="none" w:sz="0" w:space="0" w:color="auto"/>
        <w:bottom w:val="none" w:sz="0" w:space="0" w:color="auto"/>
        <w:right w:val="none" w:sz="0" w:space="0" w:color="auto"/>
      </w:divBdr>
    </w:div>
    <w:div w:id="306936887">
      <w:bodyDiv w:val="1"/>
      <w:marLeft w:val="0"/>
      <w:marRight w:val="0"/>
      <w:marTop w:val="0"/>
      <w:marBottom w:val="0"/>
      <w:divBdr>
        <w:top w:val="none" w:sz="0" w:space="0" w:color="auto"/>
        <w:left w:val="none" w:sz="0" w:space="0" w:color="auto"/>
        <w:bottom w:val="none" w:sz="0" w:space="0" w:color="auto"/>
        <w:right w:val="none" w:sz="0" w:space="0" w:color="auto"/>
      </w:divBdr>
    </w:div>
    <w:div w:id="315648463">
      <w:bodyDiv w:val="1"/>
      <w:marLeft w:val="0"/>
      <w:marRight w:val="0"/>
      <w:marTop w:val="0"/>
      <w:marBottom w:val="0"/>
      <w:divBdr>
        <w:top w:val="none" w:sz="0" w:space="0" w:color="auto"/>
        <w:left w:val="none" w:sz="0" w:space="0" w:color="auto"/>
        <w:bottom w:val="none" w:sz="0" w:space="0" w:color="auto"/>
        <w:right w:val="none" w:sz="0" w:space="0" w:color="auto"/>
      </w:divBdr>
    </w:div>
    <w:div w:id="315842981">
      <w:bodyDiv w:val="1"/>
      <w:marLeft w:val="0"/>
      <w:marRight w:val="0"/>
      <w:marTop w:val="0"/>
      <w:marBottom w:val="0"/>
      <w:divBdr>
        <w:top w:val="none" w:sz="0" w:space="0" w:color="auto"/>
        <w:left w:val="none" w:sz="0" w:space="0" w:color="auto"/>
        <w:bottom w:val="none" w:sz="0" w:space="0" w:color="auto"/>
        <w:right w:val="none" w:sz="0" w:space="0" w:color="auto"/>
      </w:divBdr>
    </w:div>
    <w:div w:id="318965480">
      <w:bodyDiv w:val="1"/>
      <w:marLeft w:val="0"/>
      <w:marRight w:val="0"/>
      <w:marTop w:val="0"/>
      <w:marBottom w:val="0"/>
      <w:divBdr>
        <w:top w:val="none" w:sz="0" w:space="0" w:color="auto"/>
        <w:left w:val="none" w:sz="0" w:space="0" w:color="auto"/>
        <w:bottom w:val="none" w:sz="0" w:space="0" w:color="auto"/>
        <w:right w:val="none" w:sz="0" w:space="0" w:color="auto"/>
      </w:divBdr>
    </w:div>
    <w:div w:id="322854714">
      <w:bodyDiv w:val="1"/>
      <w:marLeft w:val="0"/>
      <w:marRight w:val="0"/>
      <w:marTop w:val="0"/>
      <w:marBottom w:val="0"/>
      <w:divBdr>
        <w:top w:val="none" w:sz="0" w:space="0" w:color="auto"/>
        <w:left w:val="none" w:sz="0" w:space="0" w:color="auto"/>
        <w:bottom w:val="none" w:sz="0" w:space="0" w:color="auto"/>
        <w:right w:val="none" w:sz="0" w:space="0" w:color="auto"/>
      </w:divBdr>
    </w:div>
    <w:div w:id="324672698">
      <w:bodyDiv w:val="1"/>
      <w:marLeft w:val="0"/>
      <w:marRight w:val="0"/>
      <w:marTop w:val="0"/>
      <w:marBottom w:val="0"/>
      <w:divBdr>
        <w:top w:val="none" w:sz="0" w:space="0" w:color="auto"/>
        <w:left w:val="none" w:sz="0" w:space="0" w:color="auto"/>
        <w:bottom w:val="none" w:sz="0" w:space="0" w:color="auto"/>
        <w:right w:val="none" w:sz="0" w:space="0" w:color="auto"/>
      </w:divBdr>
    </w:div>
    <w:div w:id="325130936">
      <w:bodyDiv w:val="1"/>
      <w:marLeft w:val="0"/>
      <w:marRight w:val="0"/>
      <w:marTop w:val="0"/>
      <w:marBottom w:val="0"/>
      <w:divBdr>
        <w:top w:val="none" w:sz="0" w:space="0" w:color="auto"/>
        <w:left w:val="none" w:sz="0" w:space="0" w:color="auto"/>
        <w:bottom w:val="none" w:sz="0" w:space="0" w:color="auto"/>
        <w:right w:val="none" w:sz="0" w:space="0" w:color="auto"/>
      </w:divBdr>
    </w:div>
    <w:div w:id="334385992">
      <w:bodyDiv w:val="1"/>
      <w:marLeft w:val="0"/>
      <w:marRight w:val="0"/>
      <w:marTop w:val="0"/>
      <w:marBottom w:val="0"/>
      <w:divBdr>
        <w:top w:val="none" w:sz="0" w:space="0" w:color="auto"/>
        <w:left w:val="none" w:sz="0" w:space="0" w:color="auto"/>
        <w:bottom w:val="none" w:sz="0" w:space="0" w:color="auto"/>
        <w:right w:val="none" w:sz="0" w:space="0" w:color="auto"/>
      </w:divBdr>
    </w:div>
    <w:div w:id="345525185">
      <w:bodyDiv w:val="1"/>
      <w:marLeft w:val="0"/>
      <w:marRight w:val="0"/>
      <w:marTop w:val="0"/>
      <w:marBottom w:val="0"/>
      <w:divBdr>
        <w:top w:val="none" w:sz="0" w:space="0" w:color="auto"/>
        <w:left w:val="none" w:sz="0" w:space="0" w:color="auto"/>
        <w:bottom w:val="none" w:sz="0" w:space="0" w:color="auto"/>
        <w:right w:val="none" w:sz="0" w:space="0" w:color="auto"/>
      </w:divBdr>
    </w:div>
    <w:div w:id="349529967">
      <w:bodyDiv w:val="1"/>
      <w:marLeft w:val="0"/>
      <w:marRight w:val="0"/>
      <w:marTop w:val="0"/>
      <w:marBottom w:val="0"/>
      <w:divBdr>
        <w:top w:val="none" w:sz="0" w:space="0" w:color="auto"/>
        <w:left w:val="none" w:sz="0" w:space="0" w:color="auto"/>
        <w:bottom w:val="none" w:sz="0" w:space="0" w:color="auto"/>
        <w:right w:val="none" w:sz="0" w:space="0" w:color="auto"/>
      </w:divBdr>
    </w:div>
    <w:div w:id="352153997">
      <w:bodyDiv w:val="1"/>
      <w:marLeft w:val="0"/>
      <w:marRight w:val="0"/>
      <w:marTop w:val="0"/>
      <w:marBottom w:val="0"/>
      <w:divBdr>
        <w:top w:val="none" w:sz="0" w:space="0" w:color="auto"/>
        <w:left w:val="none" w:sz="0" w:space="0" w:color="auto"/>
        <w:bottom w:val="none" w:sz="0" w:space="0" w:color="auto"/>
        <w:right w:val="none" w:sz="0" w:space="0" w:color="auto"/>
      </w:divBdr>
    </w:div>
    <w:div w:id="352611151">
      <w:bodyDiv w:val="1"/>
      <w:marLeft w:val="0"/>
      <w:marRight w:val="0"/>
      <w:marTop w:val="0"/>
      <w:marBottom w:val="0"/>
      <w:divBdr>
        <w:top w:val="none" w:sz="0" w:space="0" w:color="auto"/>
        <w:left w:val="none" w:sz="0" w:space="0" w:color="auto"/>
        <w:bottom w:val="none" w:sz="0" w:space="0" w:color="auto"/>
        <w:right w:val="none" w:sz="0" w:space="0" w:color="auto"/>
      </w:divBdr>
    </w:div>
    <w:div w:id="362555370">
      <w:bodyDiv w:val="1"/>
      <w:marLeft w:val="0"/>
      <w:marRight w:val="0"/>
      <w:marTop w:val="0"/>
      <w:marBottom w:val="0"/>
      <w:divBdr>
        <w:top w:val="none" w:sz="0" w:space="0" w:color="auto"/>
        <w:left w:val="none" w:sz="0" w:space="0" w:color="auto"/>
        <w:bottom w:val="none" w:sz="0" w:space="0" w:color="auto"/>
        <w:right w:val="none" w:sz="0" w:space="0" w:color="auto"/>
      </w:divBdr>
    </w:div>
    <w:div w:id="362708808">
      <w:bodyDiv w:val="1"/>
      <w:marLeft w:val="0"/>
      <w:marRight w:val="0"/>
      <w:marTop w:val="0"/>
      <w:marBottom w:val="0"/>
      <w:divBdr>
        <w:top w:val="none" w:sz="0" w:space="0" w:color="auto"/>
        <w:left w:val="none" w:sz="0" w:space="0" w:color="auto"/>
        <w:bottom w:val="none" w:sz="0" w:space="0" w:color="auto"/>
        <w:right w:val="none" w:sz="0" w:space="0" w:color="auto"/>
      </w:divBdr>
    </w:div>
    <w:div w:id="364868879">
      <w:bodyDiv w:val="1"/>
      <w:marLeft w:val="0"/>
      <w:marRight w:val="0"/>
      <w:marTop w:val="0"/>
      <w:marBottom w:val="0"/>
      <w:divBdr>
        <w:top w:val="none" w:sz="0" w:space="0" w:color="auto"/>
        <w:left w:val="none" w:sz="0" w:space="0" w:color="auto"/>
        <w:bottom w:val="none" w:sz="0" w:space="0" w:color="auto"/>
        <w:right w:val="none" w:sz="0" w:space="0" w:color="auto"/>
      </w:divBdr>
    </w:div>
    <w:div w:id="366688209">
      <w:bodyDiv w:val="1"/>
      <w:marLeft w:val="0"/>
      <w:marRight w:val="0"/>
      <w:marTop w:val="0"/>
      <w:marBottom w:val="0"/>
      <w:divBdr>
        <w:top w:val="none" w:sz="0" w:space="0" w:color="auto"/>
        <w:left w:val="none" w:sz="0" w:space="0" w:color="auto"/>
        <w:bottom w:val="none" w:sz="0" w:space="0" w:color="auto"/>
        <w:right w:val="none" w:sz="0" w:space="0" w:color="auto"/>
      </w:divBdr>
    </w:div>
    <w:div w:id="369763548">
      <w:bodyDiv w:val="1"/>
      <w:marLeft w:val="0"/>
      <w:marRight w:val="0"/>
      <w:marTop w:val="0"/>
      <w:marBottom w:val="0"/>
      <w:divBdr>
        <w:top w:val="none" w:sz="0" w:space="0" w:color="auto"/>
        <w:left w:val="none" w:sz="0" w:space="0" w:color="auto"/>
        <w:bottom w:val="none" w:sz="0" w:space="0" w:color="auto"/>
        <w:right w:val="none" w:sz="0" w:space="0" w:color="auto"/>
      </w:divBdr>
    </w:div>
    <w:div w:id="369838512">
      <w:bodyDiv w:val="1"/>
      <w:marLeft w:val="0"/>
      <w:marRight w:val="0"/>
      <w:marTop w:val="0"/>
      <w:marBottom w:val="0"/>
      <w:divBdr>
        <w:top w:val="none" w:sz="0" w:space="0" w:color="auto"/>
        <w:left w:val="none" w:sz="0" w:space="0" w:color="auto"/>
        <w:bottom w:val="none" w:sz="0" w:space="0" w:color="auto"/>
        <w:right w:val="none" w:sz="0" w:space="0" w:color="auto"/>
      </w:divBdr>
    </w:div>
    <w:div w:id="370034269">
      <w:bodyDiv w:val="1"/>
      <w:marLeft w:val="0"/>
      <w:marRight w:val="0"/>
      <w:marTop w:val="0"/>
      <w:marBottom w:val="0"/>
      <w:divBdr>
        <w:top w:val="none" w:sz="0" w:space="0" w:color="auto"/>
        <w:left w:val="none" w:sz="0" w:space="0" w:color="auto"/>
        <w:bottom w:val="none" w:sz="0" w:space="0" w:color="auto"/>
        <w:right w:val="none" w:sz="0" w:space="0" w:color="auto"/>
      </w:divBdr>
    </w:div>
    <w:div w:id="370494942">
      <w:bodyDiv w:val="1"/>
      <w:marLeft w:val="0"/>
      <w:marRight w:val="0"/>
      <w:marTop w:val="0"/>
      <w:marBottom w:val="0"/>
      <w:divBdr>
        <w:top w:val="none" w:sz="0" w:space="0" w:color="auto"/>
        <w:left w:val="none" w:sz="0" w:space="0" w:color="auto"/>
        <w:bottom w:val="none" w:sz="0" w:space="0" w:color="auto"/>
        <w:right w:val="none" w:sz="0" w:space="0" w:color="auto"/>
      </w:divBdr>
    </w:div>
    <w:div w:id="371921715">
      <w:bodyDiv w:val="1"/>
      <w:marLeft w:val="0"/>
      <w:marRight w:val="0"/>
      <w:marTop w:val="0"/>
      <w:marBottom w:val="0"/>
      <w:divBdr>
        <w:top w:val="none" w:sz="0" w:space="0" w:color="auto"/>
        <w:left w:val="none" w:sz="0" w:space="0" w:color="auto"/>
        <w:bottom w:val="none" w:sz="0" w:space="0" w:color="auto"/>
        <w:right w:val="none" w:sz="0" w:space="0" w:color="auto"/>
      </w:divBdr>
    </w:div>
    <w:div w:id="373701088">
      <w:bodyDiv w:val="1"/>
      <w:marLeft w:val="0"/>
      <w:marRight w:val="0"/>
      <w:marTop w:val="0"/>
      <w:marBottom w:val="0"/>
      <w:divBdr>
        <w:top w:val="none" w:sz="0" w:space="0" w:color="auto"/>
        <w:left w:val="none" w:sz="0" w:space="0" w:color="auto"/>
        <w:bottom w:val="none" w:sz="0" w:space="0" w:color="auto"/>
        <w:right w:val="none" w:sz="0" w:space="0" w:color="auto"/>
      </w:divBdr>
    </w:div>
    <w:div w:id="377359590">
      <w:bodyDiv w:val="1"/>
      <w:marLeft w:val="0"/>
      <w:marRight w:val="0"/>
      <w:marTop w:val="0"/>
      <w:marBottom w:val="0"/>
      <w:divBdr>
        <w:top w:val="none" w:sz="0" w:space="0" w:color="auto"/>
        <w:left w:val="none" w:sz="0" w:space="0" w:color="auto"/>
        <w:bottom w:val="none" w:sz="0" w:space="0" w:color="auto"/>
        <w:right w:val="none" w:sz="0" w:space="0" w:color="auto"/>
      </w:divBdr>
    </w:div>
    <w:div w:id="379716341">
      <w:bodyDiv w:val="1"/>
      <w:marLeft w:val="0"/>
      <w:marRight w:val="0"/>
      <w:marTop w:val="0"/>
      <w:marBottom w:val="0"/>
      <w:divBdr>
        <w:top w:val="none" w:sz="0" w:space="0" w:color="auto"/>
        <w:left w:val="none" w:sz="0" w:space="0" w:color="auto"/>
        <w:bottom w:val="none" w:sz="0" w:space="0" w:color="auto"/>
        <w:right w:val="none" w:sz="0" w:space="0" w:color="auto"/>
      </w:divBdr>
    </w:div>
    <w:div w:id="391388962">
      <w:bodyDiv w:val="1"/>
      <w:marLeft w:val="0"/>
      <w:marRight w:val="0"/>
      <w:marTop w:val="0"/>
      <w:marBottom w:val="0"/>
      <w:divBdr>
        <w:top w:val="none" w:sz="0" w:space="0" w:color="auto"/>
        <w:left w:val="none" w:sz="0" w:space="0" w:color="auto"/>
        <w:bottom w:val="none" w:sz="0" w:space="0" w:color="auto"/>
        <w:right w:val="none" w:sz="0" w:space="0" w:color="auto"/>
      </w:divBdr>
    </w:div>
    <w:div w:id="394739694">
      <w:bodyDiv w:val="1"/>
      <w:marLeft w:val="0"/>
      <w:marRight w:val="0"/>
      <w:marTop w:val="0"/>
      <w:marBottom w:val="0"/>
      <w:divBdr>
        <w:top w:val="none" w:sz="0" w:space="0" w:color="auto"/>
        <w:left w:val="none" w:sz="0" w:space="0" w:color="auto"/>
        <w:bottom w:val="none" w:sz="0" w:space="0" w:color="auto"/>
        <w:right w:val="none" w:sz="0" w:space="0" w:color="auto"/>
      </w:divBdr>
    </w:div>
    <w:div w:id="396978251">
      <w:bodyDiv w:val="1"/>
      <w:marLeft w:val="0"/>
      <w:marRight w:val="0"/>
      <w:marTop w:val="0"/>
      <w:marBottom w:val="0"/>
      <w:divBdr>
        <w:top w:val="none" w:sz="0" w:space="0" w:color="auto"/>
        <w:left w:val="none" w:sz="0" w:space="0" w:color="auto"/>
        <w:bottom w:val="none" w:sz="0" w:space="0" w:color="auto"/>
        <w:right w:val="none" w:sz="0" w:space="0" w:color="auto"/>
      </w:divBdr>
    </w:div>
    <w:div w:id="399792816">
      <w:bodyDiv w:val="1"/>
      <w:marLeft w:val="0"/>
      <w:marRight w:val="0"/>
      <w:marTop w:val="0"/>
      <w:marBottom w:val="0"/>
      <w:divBdr>
        <w:top w:val="none" w:sz="0" w:space="0" w:color="auto"/>
        <w:left w:val="none" w:sz="0" w:space="0" w:color="auto"/>
        <w:bottom w:val="none" w:sz="0" w:space="0" w:color="auto"/>
        <w:right w:val="none" w:sz="0" w:space="0" w:color="auto"/>
      </w:divBdr>
    </w:div>
    <w:div w:id="400057678">
      <w:bodyDiv w:val="1"/>
      <w:marLeft w:val="0"/>
      <w:marRight w:val="0"/>
      <w:marTop w:val="0"/>
      <w:marBottom w:val="0"/>
      <w:divBdr>
        <w:top w:val="none" w:sz="0" w:space="0" w:color="auto"/>
        <w:left w:val="none" w:sz="0" w:space="0" w:color="auto"/>
        <w:bottom w:val="none" w:sz="0" w:space="0" w:color="auto"/>
        <w:right w:val="none" w:sz="0" w:space="0" w:color="auto"/>
      </w:divBdr>
    </w:div>
    <w:div w:id="400956155">
      <w:bodyDiv w:val="1"/>
      <w:marLeft w:val="0"/>
      <w:marRight w:val="0"/>
      <w:marTop w:val="0"/>
      <w:marBottom w:val="0"/>
      <w:divBdr>
        <w:top w:val="none" w:sz="0" w:space="0" w:color="auto"/>
        <w:left w:val="none" w:sz="0" w:space="0" w:color="auto"/>
        <w:bottom w:val="none" w:sz="0" w:space="0" w:color="auto"/>
        <w:right w:val="none" w:sz="0" w:space="0" w:color="auto"/>
      </w:divBdr>
    </w:div>
    <w:div w:id="403375572">
      <w:bodyDiv w:val="1"/>
      <w:marLeft w:val="0"/>
      <w:marRight w:val="0"/>
      <w:marTop w:val="0"/>
      <w:marBottom w:val="0"/>
      <w:divBdr>
        <w:top w:val="none" w:sz="0" w:space="0" w:color="auto"/>
        <w:left w:val="none" w:sz="0" w:space="0" w:color="auto"/>
        <w:bottom w:val="none" w:sz="0" w:space="0" w:color="auto"/>
        <w:right w:val="none" w:sz="0" w:space="0" w:color="auto"/>
      </w:divBdr>
    </w:div>
    <w:div w:id="410934486">
      <w:bodyDiv w:val="1"/>
      <w:marLeft w:val="0"/>
      <w:marRight w:val="0"/>
      <w:marTop w:val="0"/>
      <w:marBottom w:val="0"/>
      <w:divBdr>
        <w:top w:val="none" w:sz="0" w:space="0" w:color="auto"/>
        <w:left w:val="none" w:sz="0" w:space="0" w:color="auto"/>
        <w:bottom w:val="none" w:sz="0" w:space="0" w:color="auto"/>
        <w:right w:val="none" w:sz="0" w:space="0" w:color="auto"/>
      </w:divBdr>
    </w:div>
    <w:div w:id="412046856">
      <w:bodyDiv w:val="1"/>
      <w:marLeft w:val="0"/>
      <w:marRight w:val="0"/>
      <w:marTop w:val="0"/>
      <w:marBottom w:val="0"/>
      <w:divBdr>
        <w:top w:val="none" w:sz="0" w:space="0" w:color="auto"/>
        <w:left w:val="none" w:sz="0" w:space="0" w:color="auto"/>
        <w:bottom w:val="none" w:sz="0" w:space="0" w:color="auto"/>
        <w:right w:val="none" w:sz="0" w:space="0" w:color="auto"/>
      </w:divBdr>
    </w:div>
    <w:div w:id="414713989">
      <w:bodyDiv w:val="1"/>
      <w:marLeft w:val="0"/>
      <w:marRight w:val="0"/>
      <w:marTop w:val="0"/>
      <w:marBottom w:val="0"/>
      <w:divBdr>
        <w:top w:val="none" w:sz="0" w:space="0" w:color="auto"/>
        <w:left w:val="none" w:sz="0" w:space="0" w:color="auto"/>
        <w:bottom w:val="none" w:sz="0" w:space="0" w:color="auto"/>
        <w:right w:val="none" w:sz="0" w:space="0" w:color="auto"/>
      </w:divBdr>
    </w:div>
    <w:div w:id="425157323">
      <w:bodyDiv w:val="1"/>
      <w:marLeft w:val="0"/>
      <w:marRight w:val="0"/>
      <w:marTop w:val="0"/>
      <w:marBottom w:val="0"/>
      <w:divBdr>
        <w:top w:val="none" w:sz="0" w:space="0" w:color="auto"/>
        <w:left w:val="none" w:sz="0" w:space="0" w:color="auto"/>
        <w:bottom w:val="none" w:sz="0" w:space="0" w:color="auto"/>
        <w:right w:val="none" w:sz="0" w:space="0" w:color="auto"/>
      </w:divBdr>
    </w:div>
    <w:div w:id="434831929">
      <w:bodyDiv w:val="1"/>
      <w:marLeft w:val="0"/>
      <w:marRight w:val="0"/>
      <w:marTop w:val="0"/>
      <w:marBottom w:val="0"/>
      <w:divBdr>
        <w:top w:val="none" w:sz="0" w:space="0" w:color="auto"/>
        <w:left w:val="none" w:sz="0" w:space="0" w:color="auto"/>
        <w:bottom w:val="none" w:sz="0" w:space="0" w:color="auto"/>
        <w:right w:val="none" w:sz="0" w:space="0" w:color="auto"/>
      </w:divBdr>
    </w:div>
    <w:div w:id="436488589">
      <w:bodyDiv w:val="1"/>
      <w:marLeft w:val="0"/>
      <w:marRight w:val="0"/>
      <w:marTop w:val="0"/>
      <w:marBottom w:val="0"/>
      <w:divBdr>
        <w:top w:val="none" w:sz="0" w:space="0" w:color="auto"/>
        <w:left w:val="none" w:sz="0" w:space="0" w:color="auto"/>
        <w:bottom w:val="none" w:sz="0" w:space="0" w:color="auto"/>
        <w:right w:val="none" w:sz="0" w:space="0" w:color="auto"/>
      </w:divBdr>
    </w:div>
    <w:div w:id="436489602">
      <w:bodyDiv w:val="1"/>
      <w:marLeft w:val="0"/>
      <w:marRight w:val="0"/>
      <w:marTop w:val="0"/>
      <w:marBottom w:val="0"/>
      <w:divBdr>
        <w:top w:val="none" w:sz="0" w:space="0" w:color="auto"/>
        <w:left w:val="none" w:sz="0" w:space="0" w:color="auto"/>
        <w:bottom w:val="none" w:sz="0" w:space="0" w:color="auto"/>
        <w:right w:val="none" w:sz="0" w:space="0" w:color="auto"/>
      </w:divBdr>
    </w:div>
    <w:div w:id="436877989">
      <w:bodyDiv w:val="1"/>
      <w:marLeft w:val="0"/>
      <w:marRight w:val="0"/>
      <w:marTop w:val="0"/>
      <w:marBottom w:val="0"/>
      <w:divBdr>
        <w:top w:val="none" w:sz="0" w:space="0" w:color="auto"/>
        <w:left w:val="none" w:sz="0" w:space="0" w:color="auto"/>
        <w:bottom w:val="none" w:sz="0" w:space="0" w:color="auto"/>
        <w:right w:val="none" w:sz="0" w:space="0" w:color="auto"/>
      </w:divBdr>
    </w:div>
    <w:div w:id="436995047">
      <w:bodyDiv w:val="1"/>
      <w:marLeft w:val="0"/>
      <w:marRight w:val="0"/>
      <w:marTop w:val="0"/>
      <w:marBottom w:val="0"/>
      <w:divBdr>
        <w:top w:val="none" w:sz="0" w:space="0" w:color="auto"/>
        <w:left w:val="none" w:sz="0" w:space="0" w:color="auto"/>
        <w:bottom w:val="none" w:sz="0" w:space="0" w:color="auto"/>
        <w:right w:val="none" w:sz="0" w:space="0" w:color="auto"/>
      </w:divBdr>
    </w:div>
    <w:div w:id="442581356">
      <w:bodyDiv w:val="1"/>
      <w:marLeft w:val="0"/>
      <w:marRight w:val="0"/>
      <w:marTop w:val="0"/>
      <w:marBottom w:val="0"/>
      <w:divBdr>
        <w:top w:val="none" w:sz="0" w:space="0" w:color="auto"/>
        <w:left w:val="none" w:sz="0" w:space="0" w:color="auto"/>
        <w:bottom w:val="none" w:sz="0" w:space="0" w:color="auto"/>
        <w:right w:val="none" w:sz="0" w:space="0" w:color="auto"/>
      </w:divBdr>
    </w:div>
    <w:div w:id="449053514">
      <w:bodyDiv w:val="1"/>
      <w:marLeft w:val="0"/>
      <w:marRight w:val="0"/>
      <w:marTop w:val="0"/>
      <w:marBottom w:val="0"/>
      <w:divBdr>
        <w:top w:val="none" w:sz="0" w:space="0" w:color="auto"/>
        <w:left w:val="none" w:sz="0" w:space="0" w:color="auto"/>
        <w:bottom w:val="none" w:sz="0" w:space="0" w:color="auto"/>
        <w:right w:val="none" w:sz="0" w:space="0" w:color="auto"/>
      </w:divBdr>
    </w:div>
    <w:div w:id="458959062">
      <w:bodyDiv w:val="1"/>
      <w:marLeft w:val="0"/>
      <w:marRight w:val="0"/>
      <w:marTop w:val="0"/>
      <w:marBottom w:val="0"/>
      <w:divBdr>
        <w:top w:val="none" w:sz="0" w:space="0" w:color="auto"/>
        <w:left w:val="none" w:sz="0" w:space="0" w:color="auto"/>
        <w:bottom w:val="none" w:sz="0" w:space="0" w:color="auto"/>
        <w:right w:val="none" w:sz="0" w:space="0" w:color="auto"/>
      </w:divBdr>
    </w:div>
    <w:div w:id="470826586">
      <w:bodyDiv w:val="1"/>
      <w:marLeft w:val="0"/>
      <w:marRight w:val="0"/>
      <w:marTop w:val="0"/>
      <w:marBottom w:val="0"/>
      <w:divBdr>
        <w:top w:val="none" w:sz="0" w:space="0" w:color="auto"/>
        <w:left w:val="none" w:sz="0" w:space="0" w:color="auto"/>
        <w:bottom w:val="none" w:sz="0" w:space="0" w:color="auto"/>
        <w:right w:val="none" w:sz="0" w:space="0" w:color="auto"/>
      </w:divBdr>
    </w:div>
    <w:div w:id="472793398">
      <w:bodyDiv w:val="1"/>
      <w:marLeft w:val="0"/>
      <w:marRight w:val="0"/>
      <w:marTop w:val="0"/>
      <w:marBottom w:val="0"/>
      <w:divBdr>
        <w:top w:val="none" w:sz="0" w:space="0" w:color="auto"/>
        <w:left w:val="none" w:sz="0" w:space="0" w:color="auto"/>
        <w:bottom w:val="none" w:sz="0" w:space="0" w:color="auto"/>
        <w:right w:val="none" w:sz="0" w:space="0" w:color="auto"/>
      </w:divBdr>
    </w:div>
    <w:div w:id="474226568">
      <w:bodyDiv w:val="1"/>
      <w:marLeft w:val="0"/>
      <w:marRight w:val="0"/>
      <w:marTop w:val="0"/>
      <w:marBottom w:val="0"/>
      <w:divBdr>
        <w:top w:val="none" w:sz="0" w:space="0" w:color="auto"/>
        <w:left w:val="none" w:sz="0" w:space="0" w:color="auto"/>
        <w:bottom w:val="none" w:sz="0" w:space="0" w:color="auto"/>
        <w:right w:val="none" w:sz="0" w:space="0" w:color="auto"/>
      </w:divBdr>
    </w:div>
    <w:div w:id="475953498">
      <w:bodyDiv w:val="1"/>
      <w:marLeft w:val="0"/>
      <w:marRight w:val="0"/>
      <w:marTop w:val="0"/>
      <w:marBottom w:val="0"/>
      <w:divBdr>
        <w:top w:val="none" w:sz="0" w:space="0" w:color="auto"/>
        <w:left w:val="none" w:sz="0" w:space="0" w:color="auto"/>
        <w:bottom w:val="none" w:sz="0" w:space="0" w:color="auto"/>
        <w:right w:val="none" w:sz="0" w:space="0" w:color="auto"/>
      </w:divBdr>
    </w:div>
    <w:div w:id="482694858">
      <w:bodyDiv w:val="1"/>
      <w:marLeft w:val="0"/>
      <w:marRight w:val="0"/>
      <w:marTop w:val="0"/>
      <w:marBottom w:val="0"/>
      <w:divBdr>
        <w:top w:val="none" w:sz="0" w:space="0" w:color="auto"/>
        <w:left w:val="none" w:sz="0" w:space="0" w:color="auto"/>
        <w:bottom w:val="none" w:sz="0" w:space="0" w:color="auto"/>
        <w:right w:val="none" w:sz="0" w:space="0" w:color="auto"/>
      </w:divBdr>
    </w:div>
    <w:div w:id="492841560">
      <w:bodyDiv w:val="1"/>
      <w:marLeft w:val="0"/>
      <w:marRight w:val="0"/>
      <w:marTop w:val="0"/>
      <w:marBottom w:val="0"/>
      <w:divBdr>
        <w:top w:val="none" w:sz="0" w:space="0" w:color="auto"/>
        <w:left w:val="none" w:sz="0" w:space="0" w:color="auto"/>
        <w:bottom w:val="none" w:sz="0" w:space="0" w:color="auto"/>
        <w:right w:val="none" w:sz="0" w:space="0" w:color="auto"/>
      </w:divBdr>
    </w:div>
    <w:div w:id="498430102">
      <w:bodyDiv w:val="1"/>
      <w:marLeft w:val="0"/>
      <w:marRight w:val="0"/>
      <w:marTop w:val="0"/>
      <w:marBottom w:val="0"/>
      <w:divBdr>
        <w:top w:val="none" w:sz="0" w:space="0" w:color="auto"/>
        <w:left w:val="none" w:sz="0" w:space="0" w:color="auto"/>
        <w:bottom w:val="none" w:sz="0" w:space="0" w:color="auto"/>
        <w:right w:val="none" w:sz="0" w:space="0" w:color="auto"/>
      </w:divBdr>
    </w:div>
    <w:div w:id="503399977">
      <w:bodyDiv w:val="1"/>
      <w:marLeft w:val="0"/>
      <w:marRight w:val="0"/>
      <w:marTop w:val="0"/>
      <w:marBottom w:val="0"/>
      <w:divBdr>
        <w:top w:val="none" w:sz="0" w:space="0" w:color="auto"/>
        <w:left w:val="none" w:sz="0" w:space="0" w:color="auto"/>
        <w:bottom w:val="none" w:sz="0" w:space="0" w:color="auto"/>
        <w:right w:val="none" w:sz="0" w:space="0" w:color="auto"/>
      </w:divBdr>
    </w:div>
    <w:div w:id="505949574">
      <w:bodyDiv w:val="1"/>
      <w:marLeft w:val="0"/>
      <w:marRight w:val="0"/>
      <w:marTop w:val="0"/>
      <w:marBottom w:val="0"/>
      <w:divBdr>
        <w:top w:val="none" w:sz="0" w:space="0" w:color="auto"/>
        <w:left w:val="none" w:sz="0" w:space="0" w:color="auto"/>
        <w:bottom w:val="none" w:sz="0" w:space="0" w:color="auto"/>
        <w:right w:val="none" w:sz="0" w:space="0" w:color="auto"/>
      </w:divBdr>
    </w:div>
    <w:div w:id="507866123">
      <w:bodyDiv w:val="1"/>
      <w:marLeft w:val="0"/>
      <w:marRight w:val="0"/>
      <w:marTop w:val="0"/>
      <w:marBottom w:val="0"/>
      <w:divBdr>
        <w:top w:val="none" w:sz="0" w:space="0" w:color="auto"/>
        <w:left w:val="none" w:sz="0" w:space="0" w:color="auto"/>
        <w:bottom w:val="none" w:sz="0" w:space="0" w:color="auto"/>
        <w:right w:val="none" w:sz="0" w:space="0" w:color="auto"/>
      </w:divBdr>
    </w:div>
    <w:div w:id="511603016">
      <w:bodyDiv w:val="1"/>
      <w:marLeft w:val="0"/>
      <w:marRight w:val="0"/>
      <w:marTop w:val="0"/>
      <w:marBottom w:val="0"/>
      <w:divBdr>
        <w:top w:val="none" w:sz="0" w:space="0" w:color="auto"/>
        <w:left w:val="none" w:sz="0" w:space="0" w:color="auto"/>
        <w:bottom w:val="none" w:sz="0" w:space="0" w:color="auto"/>
        <w:right w:val="none" w:sz="0" w:space="0" w:color="auto"/>
      </w:divBdr>
    </w:div>
    <w:div w:id="512261047">
      <w:bodyDiv w:val="1"/>
      <w:marLeft w:val="0"/>
      <w:marRight w:val="0"/>
      <w:marTop w:val="0"/>
      <w:marBottom w:val="0"/>
      <w:divBdr>
        <w:top w:val="none" w:sz="0" w:space="0" w:color="auto"/>
        <w:left w:val="none" w:sz="0" w:space="0" w:color="auto"/>
        <w:bottom w:val="none" w:sz="0" w:space="0" w:color="auto"/>
        <w:right w:val="none" w:sz="0" w:space="0" w:color="auto"/>
      </w:divBdr>
    </w:div>
    <w:div w:id="514271061">
      <w:bodyDiv w:val="1"/>
      <w:marLeft w:val="0"/>
      <w:marRight w:val="0"/>
      <w:marTop w:val="0"/>
      <w:marBottom w:val="0"/>
      <w:divBdr>
        <w:top w:val="none" w:sz="0" w:space="0" w:color="auto"/>
        <w:left w:val="none" w:sz="0" w:space="0" w:color="auto"/>
        <w:bottom w:val="none" w:sz="0" w:space="0" w:color="auto"/>
        <w:right w:val="none" w:sz="0" w:space="0" w:color="auto"/>
      </w:divBdr>
    </w:div>
    <w:div w:id="515920446">
      <w:bodyDiv w:val="1"/>
      <w:marLeft w:val="0"/>
      <w:marRight w:val="0"/>
      <w:marTop w:val="0"/>
      <w:marBottom w:val="0"/>
      <w:divBdr>
        <w:top w:val="none" w:sz="0" w:space="0" w:color="auto"/>
        <w:left w:val="none" w:sz="0" w:space="0" w:color="auto"/>
        <w:bottom w:val="none" w:sz="0" w:space="0" w:color="auto"/>
        <w:right w:val="none" w:sz="0" w:space="0" w:color="auto"/>
      </w:divBdr>
    </w:div>
    <w:div w:id="518588893">
      <w:bodyDiv w:val="1"/>
      <w:marLeft w:val="0"/>
      <w:marRight w:val="0"/>
      <w:marTop w:val="0"/>
      <w:marBottom w:val="0"/>
      <w:divBdr>
        <w:top w:val="none" w:sz="0" w:space="0" w:color="auto"/>
        <w:left w:val="none" w:sz="0" w:space="0" w:color="auto"/>
        <w:bottom w:val="none" w:sz="0" w:space="0" w:color="auto"/>
        <w:right w:val="none" w:sz="0" w:space="0" w:color="auto"/>
      </w:divBdr>
    </w:div>
    <w:div w:id="521625814">
      <w:bodyDiv w:val="1"/>
      <w:marLeft w:val="0"/>
      <w:marRight w:val="0"/>
      <w:marTop w:val="0"/>
      <w:marBottom w:val="0"/>
      <w:divBdr>
        <w:top w:val="none" w:sz="0" w:space="0" w:color="auto"/>
        <w:left w:val="none" w:sz="0" w:space="0" w:color="auto"/>
        <w:bottom w:val="none" w:sz="0" w:space="0" w:color="auto"/>
        <w:right w:val="none" w:sz="0" w:space="0" w:color="auto"/>
      </w:divBdr>
    </w:div>
    <w:div w:id="526674523">
      <w:bodyDiv w:val="1"/>
      <w:marLeft w:val="0"/>
      <w:marRight w:val="0"/>
      <w:marTop w:val="0"/>
      <w:marBottom w:val="0"/>
      <w:divBdr>
        <w:top w:val="none" w:sz="0" w:space="0" w:color="auto"/>
        <w:left w:val="none" w:sz="0" w:space="0" w:color="auto"/>
        <w:bottom w:val="none" w:sz="0" w:space="0" w:color="auto"/>
        <w:right w:val="none" w:sz="0" w:space="0" w:color="auto"/>
      </w:divBdr>
    </w:div>
    <w:div w:id="527067270">
      <w:bodyDiv w:val="1"/>
      <w:marLeft w:val="0"/>
      <w:marRight w:val="0"/>
      <w:marTop w:val="0"/>
      <w:marBottom w:val="0"/>
      <w:divBdr>
        <w:top w:val="none" w:sz="0" w:space="0" w:color="auto"/>
        <w:left w:val="none" w:sz="0" w:space="0" w:color="auto"/>
        <w:bottom w:val="none" w:sz="0" w:space="0" w:color="auto"/>
        <w:right w:val="none" w:sz="0" w:space="0" w:color="auto"/>
      </w:divBdr>
    </w:div>
    <w:div w:id="530534889">
      <w:bodyDiv w:val="1"/>
      <w:marLeft w:val="0"/>
      <w:marRight w:val="0"/>
      <w:marTop w:val="0"/>
      <w:marBottom w:val="0"/>
      <w:divBdr>
        <w:top w:val="none" w:sz="0" w:space="0" w:color="auto"/>
        <w:left w:val="none" w:sz="0" w:space="0" w:color="auto"/>
        <w:bottom w:val="none" w:sz="0" w:space="0" w:color="auto"/>
        <w:right w:val="none" w:sz="0" w:space="0" w:color="auto"/>
      </w:divBdr>
    </w:div>
    <w:div w:id="534000733">
      <w:bodyDiv w:val="1"/>
      <w:marLeft w:val="0"/>
      <w:marRight w:val="0"/>
      <w:marTop w:val="0"/>
      <w:marBottom w:val="0"/>
      <w:divBdr>
        <w:top w:val="none" w:sz="0" w:space="0" w:color="auto"/>
        <w:left w:val="none" w:sz="0" w:space="0" w:color="auto"/>
        <w:bottom w:val="none" w:sz="0" w:space="0" w:color="auto"/>
        <w:right w:val="none" w:sz="0" w:space="0" w:color="auto"/>
      </w:divBdr>
    </w:div>
    <w:div w:id="534197396">
      <w:bodyDiv w:val="1"/>
      <w:marLeft w:val="0"/>
      <w:marRight w:val="0"/>
      <w:marTop w:val="0"/>
      <w:marBottom w:val="0"/>
      <w:divBdr>
        <w:top w:val="none" w:sz="0" w:space="0" w:color="auto"/>
        <w:left w:val="none" w:sz="0" w:space="0" w:color="auto"/>
        <w:bottom w:val="none" w:sz="0" w:space="0" w:color="auto"/>
        <w:right w:val="none" w:sz="0" w:space="0" w:color="auto"/>
      </w:divBdr>
    </w:div>
    <w:div w:id="536089444">
      <w:bodyDiv w:val="1"/>
      <w:marLeft w:val="0"/>
      <w:marRight w:val="0"/>
      <w:marTop w:val="0"/>
      <w:marBottom w:val="0"/>
      <w:divBdr>
        <w:top w:val="none" w:sz="0" w:space="0" w:color="auto"/>
        <w:left w:val="none" w:sz="0" w:space="0" w:color="auto"/>
        <w:bottom w:val="none" w:sz="0" w:space="0" w:color="auto"/>
        <w:right w:val="none" w:sz="0" w:space="0" w:color="auto"/>
      </w:divBdr>
    </w:div>
    <w:div w:id="538325296">
      <w:bodyDiv w:val="1"/>
      <w:marLeft w:val="0"/>
      <w:marRight w:val="0"/>
      <w:marTop w:val="0"/>
      <w:marBottom w:val="0"/>
      <w:divBdr>
        <w:top w:val="none" w:sz="0" w:space="0" w:color="auto"/>
        <w:left w:val="none" w:sz="0" w:space="0" w:color="auto"/>
        <w:bottom w:val="none" w:sz="0" w:space="0" w:color="auto"/>
        <w:right w:val="none" w:sz="0" w:space="0" w:color="auto"/>
      </w:divBdr>
    </w:div>
    <w:div w:id="538973816">
      <w:bodyDiv w:val="1"/>
      <w:marLeft w:val="0"/>
      <w:marRight w:val="0"/>
      <w:marTop w:val="0"/>
      <w:marBottom w:val="0"/>
      <w:divBdr>
        <w:top w:val="none" w:sz="0" w:space="0" w:color="auto"/>
        <w:left w:val="none" w:sz="0" w:space="0" w:color="auto"/>
        <w:bottom w:val="none" w:sz="0" w:space="0" w:color="auto"/>
        <w:right w:val="none" w:sz="0" w:space="0" w:color="auto"/>
      </w:divBdr>
    </w:div>
    <w:div w:id="545719441">
      <w:bodyDiv w:val="1"/>
      <w:marLeft w:val="0"/>
      <w:marRight w:val="0"/>
      <w:marTop w:val="0"/>
      <w:marBottom w:val="0"/>
      <w:divBdr>
        <w:top w:val="none" w:sz="0" w:space="0" w:color="auto"/>
        <w:left w:val="none" w:sz="0" w:space="0" w:color="auto"/>
        <w:bottom w:val="none" w:sz="0" w:space="0" w:color="auto"/>
        <w:right w:val="none" w:sz="0" w:space="0" w:color="auto"/>
      </w:divBdr>
    </w:div>
    <w:div w:id="549877982">
      <w:bodyDiv w:val="1"/>
      <w:marLeft w:val="0"/>
      <w:marRight w:val="0"/>
      <w:marTop w:val="0"/>
      <w:marBottom w:val="0"/>
      <w:divBdr>
        <w:top w:val="none" w:sz="0" w:space="0" w:color="auto"/>
        <w:left w:val="none" w:sz="0" w:space="0" w:color="auto"/>
        <w:bottom w:val="none" w:sz="0" w:space="0" w:color="auto"/>
        <w:right w:val="none" w:sz="0" w:space="0" w:color="auto"/>
      </w:divBdr>
    </w:div>
    <w:div w:id="552617556">
      <w:bodyDiv w:val="1"/>
      <w:marLeft w:val="0"/>
      <w:marRight w:val="0"/>
      <w:marTop w:val="0"/>
      <w:marBottom w:val="0"/>
      <w:divBdr>
        <w:top w:val="none" w:sz="0" w:space="0" w:color="auto"/>
        <w:left w:val="none" w:sz="0" w:space="0" w:color="auto"/>
        <w:bottom w:val="none" w:sz="0" w:space="0" w:color="auto"/>
        <w:right w:val="none" w:sz="0" w:space="0" w:color="auto"/>
      </w:divBdr>
    </w:div>
    <w:div w:id="557400266">
      <w:bodyDiv w:val="1"/>
      <w:marLeft w:val="0"/>
      <w:marRight w:val="0"/>
      <w:marTop w:val="0"/>
      <w:marBottom w:val="0"/>
      <w:divBdr>
        <w:top w:val="none" w:sz="0" w:space="0" w:color="auto"/>
        <w:left w:val="none" w:sz="0" w:space="0" w:color="auto"/>
        <w:bottom w:val="none" w:sz="0" w:space="0" w:color="auto"/>
        <w:right w:val="none" w:sz="0" w:space="0" w:color="auto"/>
      </w:divBdr>
    </w:div>
    <w:div w:id="560018904">
      <w:bodyDiv w:val="1"/>
      <w:marLeft w:val="0"/>
      <w:marRight w:val="0"/>
      <w:marTop w:val="0"/>
      <w:marBottom w:val="0"/>
      <w:divBdr>
        <w:top w:val="none" w:sz="0" w:space="0" w:color="auto"/>
        <w:left w:val="none" w:sz="0" w:space="0" w:color="auto"/>
        <w:bottom w:val="none" w:sz="0" w:space="0" w:color="auto"/>
        <w:right w:val="none" w:sz="0" w:space="0" w:color="auto"/>
      </w:divBdr>
    </w:div>
    <w:div w:id="562447457">
      <w:bodyDiv w:val="1"/>
      <w:marLeft w:val="0"/>
      <w:marRight w:val="0"/>
      <w:marTop w:val="0"/>
      <w:marBottom w:val="0"/>
      <w:divBdr>
        <w:top w:val="none" w:sz="0" w:space="0" w:color="auto"/>
        <w:left w:val="none" w:sz="0" w:space="0" w:color="auto"/>
        <w:bottom w:val="none" w:sz="0" w:space="0" w:color="auto"/>
        <w:right w:val="none" w:sz="0" w:space="0" w:color="auto"/>
      </w:divBdr>
      <w:divsChild>
        <w:div w:id="2123842704">
          <w:marLeft w:val="0"/>
          <w:marRight w:val="0"/>
          <w:marTop w:val="0"/>
          <w:marBottom w:val="0"/>
          <w:divBdr>
            <w:top w:val="none" w:sz="0" w:space="0" w:color="auto"/>
            <w:left w:val="none" w:sz="0" w:space="0" w:color="auto"/>
            <w:bottom w:val="none" w:sz="0" w:space="0" w:color="auto"/>
            <w:right w:val="none" w:sz="0" w:space="0" w:color="auto"/>
          </w:divBdr>
        </w:div>
        <w:div w:id="1548755625">
          <w:marLeft w:val="0"/>
          <w:marRight w:val="0"/>
          <w:marTop w:val="0"/>
          <w:marBottom w:val="0"/>
          <w:divBdr>
            <w:top w:val="none" w:sz="0" w:space="0" w:color="auto"/>
            <w:left w:val="none" w:sz="0" w:space="0" w:color="auto"/>
            <w:bottom w:val="none" w:sz="0" w:space="0" w:color="auto"/>
            <w:right w:val="none" w:sz="0" w:space="0" w:color="auto"/>
          </w:divBdr>
        </w:div>
        <w:div w:id="835802545">
          <w:marLeft w:val="0"/>
          <w:marRight w:val="0"/>
          <w:marTop w:val="0"/>
          <w:marBottom w:val="0"/>
          <w:divBdr>
            <w:top w:val="none" w:sz="0" w:space="0" w:color="auto"/>
            <w:left w:val="none" w:sz="0" w:space="0" w:color="auto"/>
            <w:bottom w:val="none" w:sz="0" w:space="0" w:color="auto"/>
            <w:right w:val="none" w:sz="0" w:space="0" w:color="auto"/>
          </w:divBdr>
        </w:div>
        <w:div w:id="397751817">
          <w:marLeft w:val="0"/>
          <w:marRight w:val="0"/>
          <w:marTop w:val="0"/>
          <w:marBottom w:val="0"/>
          <w:divBdr>
            <w:top w:val="none" w:sz="0" w:space="0" w:color="auto"/>
            <w:left w:val="none" w:sz="0" w:space="0" w:color="auto"/>
            <w:bottom w:val="none" w:sz="0" w:space="0" w:color="auto"/>
            <w:right w:val="none" w:sz="0" w:space="0" w:color="auto"/>
          </w:divBdr>
        </w:div>
      </w:divsChild>
    </w:div>
    <w:div w:id="573247483">
      <w:bodyDiv w:val="1"/>
      <w:marLeft w:val="0"/>
      <w:marRight w:val="0"/>
      <w:marTop w:val="0"/>
      <w:marBottom w:val="0"/>
      <w:divBdr>
        <w:top w:val="none" w:sz="0" w:space="0" w:color="auto"/>
        <w:left w:val="none" w:sz="0" w:space="0" w:color="auto"/>
        <w:bottom w:val="none" w:sz="0" w:space="0" w:color="auto"/>
        <w:right w:val="none" w:sz="0" w:space="0" w:color="auto"/>
      </w:divBdr>
    </w:div>
    <w:div w:id="574509555">
      <w:bodyDiv w:val="1"/>
      <w:marLeft w:val="0"/>
      <w:marRight w:val="0"/>
      <w:marTop w:val="0"/>
      <w:marBottom w:val="0"/>
      <w:divBdr>
        <w:top w:val="none" w:sz="0" w:space="0" w:color="auto"/>
        <w:left w:val="none" w:sz="0" w:space="0" w:color="auto"/>
        <w:bottom w:val="none" w:sz="0" w:space="0" w:color="auto"/>
        <w:right w:val="none" w:sz="0" w:space="0" w:color="auto"/>
      </w:divBdr>
    </w:div>
    <w:div w:id="579605608">
      <w:bodyDiv w:val="1"/>
      <w:marLeft w:val="0"/>
      <w:marRight w:val="0"/>
      <w:marTop w:val="0"/>
      <w:marBottom w:val="0"/>
      <w:divBdr>
        <w:top w:val="none" w:sz="0" w:space="0" w:color="auto"/>
        <w:left w:val="none" w:sz="0" w:space="0" w:color="auto"/>
        <w:bottom w:val="none" w:sz="0" w:space="0" w:color="auto"/>
        <w:right w:val="none" w:sz="0" w:space="0" w:color="auto"/>
      </w:divBdr>
    </w:div>
    <w:div w:id="586423441">
      <w:bodyDiv w:val="1"/>
      <w:marLeft w:val="0"/>
      <w:marRight w:val="0"/>
      <w:marTop w:val="0"/>
      <w:marBottom w:val="0"/>
      <w:divBdr>
        <w:top w:val="none" w:sz="0" w:space="0" w:color="auto"/>
        <w:left w:val="none" w:sz="0" w:space="0" w:color="auto"/>
        <w:bottom w:val="none" w:sz="0" w:space="0" w:color="auto"/>
        <w:right w:val="none" w:sz="0" w:space="0" w:color="auto"/>
      </w:divBdr>
    </w:div>
    <w:div w:id="588466982">
      <w:bodyDiv w:val="1"/>
      <w:marLeft w:val="0"/>
      <w:marRight w:val="0"/>
      <w:marTop w:val="0"/>
      <w:marBottom w:val="0"/>
      <w:divBdr>
        <w:top w:val="none" w:sz="0" w:space="0" w:color="auto"/>
        <w:left w:val="none" w:sz="0" w:space="0" w:color="auto"/>
        <w:bottom w:val="none" w:sz="0" w:space="0" w:color="auto"/>
        <w:right w:val="none" w:sz="0" w:space="0" w:color="auto"/>
      </w:divBdr>
    </w:div>
    <w:div w:id="590891345">
      <w:bodyDiv w:val="1"/>
      <w:marLeft w:val="0"/>
      <w:marRight w:val="0"/>
      <w:marTop w:val="0"/>
      <w:marBottom w:val="0"/>
      <w:divBdr>
        <w:top w:val="none" w:sz="0" w:space="0" w:color="auto"/>
        <w:left w:val="none" w:sz="0" w:space="0" w:color="auto"/>
        <w:bottom w:val="none" w:sz="0" w:space="0" w:color="auto"/>
        <w:right w:val="none" w:sz="0" w:space="0" w:color="auto"/>
      </w:divBdr>
    </w:div>
    <w:div w:id="593590741">
      <w:bodyDiv w:val="1"/>
      <w:marLeft w:val="0"/>
      <w:marRight w:val="0"/>
      <w:marTop w:val="0"/>
      <w:marBottom w:val="0"/>
      <w:divBdr>
        <w:top w:val="none" w:sz="0" w:space="0" w:color="auto"/>
        <w:left w:val="none" w:sz="0" w:space="0" w:color="auto"/>
        <w:bottom w:val="none" w:sz="0" w:space="0" w:color="auto"/>
        <w:right w:val="none" w:sz="0" w:space="0" w:color="auto"/>
      </w:divBdr>
    </w:div>
    <w:div w:id="600841910">
      <w:bodyDiv w:val="1"/>
      <w:marLeft w:val="0"/>
      <w:marRight w:val="0"/>
      <w:marTop w:val="0"/>
      <w:marBottom w:val="0"/>
      <w:divBdr>
        <w:top w:val="none" w:sz="0" w:space="0" w:color="auto"/>
        <w:left w:val="none" w:sz="0" w:space="0" w:color="auto"/>
        <w:bottom w:val="none" w:sz="0" w:space="0" w:color="auto"/>
        <w:right w:val="none" w:sz="0" w:space="0" w:color="auto"/>
      </w:divBdr>
    </w:div>
    <w:div w:id="604308162">
      <w:bodyDiv w:val="1"/>
      <w:marLeft w:val="0"/>
      <w:marRight w:val="0"/>
      <w:marTop w:val="0"/>
      <w:marBottom w:val="0"/>
      <w:divBdr>
        <w:top w:val="none" w:sz="0" w:space="0" w:color="auto"/>
        <w:left w:val="none" w:sz="0" w:space="0" w:color="auto"/>
        <w:bottom w:val="none" w:sz="0" w:space="0" w:color="auto"/>
        <w:right w:val="none" w:sz="0" w:space="0" w:color="auto"/>
      </w:divBdr>
    </w:div>
    <w:div w:id="605624295">
      <w:bodyDiv w:val="1"/>
      <w:marLeft w:val="0"/>
      <w:marRight w:val="0"/>
      <w:marTop w:val="0"/>
      <w:marBottom w:val="0"/>
      <w:divBdr>
        <w:top w:val="none" w:sz="0" w:space="0" w:color="auto"/>
        <w:left w:val="none" w:sz="0" w:space="0" w:color="auto"/>
        <w:bottom w:val="none" w:sz="0" w:space="0" w:color="auto"/>
        <w:right w:val="none" w:sz="0" w:space="0" w:color="auto"/>
      </w:divBdr>
    </w:div>
    <w:div w:id="612247522">
      <w:bodyDiv w:val="1"/>
      <w:marLeft w:val="0"/>
      <w:marRight w:val="0"/>
      <w:marTop w:val="0"/>
      <w:marBottom w:val="0"/>
      <w:divBdr>
        <w:top w:val="none" w:sz="0" w:space="0" w:color="auto"/>
        <w:left w:val="none" w:sz="0" w:space="0" w:color="auto"/>
        <w:bottom w:val="none" w:sz="0" w:space="0" w:color="auto"/>
        <w:right w:val="none" w:sz="0" w:space="0" w:color="auto"/>
      </w:divBdr>
    </w:div>
    <w:div w:id="613248994">
      <w:bodyDiv w:val="1"/>
      <w:marLeft w:val="0"/>
      <w:marRight w:val="0"/>
      <w:marTop w:val="0"/>
      <w:marBottom w:val="0"/>
      <w:divBdr>
        <w:top w:val="none" w:sz="0" w:space="0" w:color="auto"/>
        <w:left w:val="none" w:sz="0" w:space="0" w:color="auto"/>
        <w:bottom w:val="none" w:sz="0" w:space="0" w:color="auto"/>
        <w:right w:val="none" w:sz="0" w:space="0" w:color="auto"/>
      </w:divBdr>
    </w:div>
    <w:div w:id="614602893">
      <w:bodyDiv w:val="1"/>
      <w:marLeft w:val="0"/>
      <w:marRight w:val="0"/>
      <w:marTop w:val="0"/>
      <w:marBottom w:val="0"/>
      <w:divBdr>
        <w:top w:val="none" w:sz="0" w:space="0" w:color="auto"/>
        <w:left w:val="none" w:sz="0" w:space="0" w:color="auto"/>
        <w:bottom w:val="none" w:sz="0" w:space="0" w:color="auto"/>
        <w:right w:val="none" w:sz="0" w:space="0" w:color="auto"/>
      </w:divBdr>
    </w:div>
    <w:div w:id="617416725">
      <w:bodyDiv w:val="1"/>
      <w:marLeft w:val="0"/>
      <w:marRight w:val="0"/>
      <w:marTop w:val="0"/>
      <w:marBottom w:val="0"/>
      <w:divBdr>
        <w:top w:val="none" w:sz="0" w:space="0" w:color="auto"/>
        <w:left w:val="none" w:sz="0" w:space="0" w:color="auto"/>
        <w:bottom w:val="none" w:sz="0" w:space="0" w:color="auto"/>
        <w:right w:val="none" w:sz="0" w:space="0" w:color="auto"/>
      </w:divBdr>
    </w:div>
    <w:div w:id="620647468">
      <w:bodyDiv w:val="1"/>
      <w:marLeft w:val="0"/>
      <w:marRight w:val="0"/>
      <w:marTop w:val="0"/>
      <w:marBottom w:val="0"/>
      <w:divBdr>
        <w:top w:val="none" w:sz="0" w:space="0" w:color="auto"/>
        <w:left w:val="none" w:sz="0" w:space="0" w:color="auto"/>
        <w:bottom w:val="none" w:sz="0" w:space="0" w:color="auto"/>
        <w:right w:val="none" w:sz="0" w:space="0" w:color="auto"/>
      </w:divBdr>
    </w:div>
    <w:div w:id="622925461">
      <w:bodyDiv w:val="1"/>
      <w:marLeft w:val="0"/>
      <w:marRight w:val="0"/>
      <w:marTop w:val="0"/>
      <w:marBottom w:val="0"/>
      <w:divBdr>
        <w:top w:val="none" w:sz="0" w:space="0" w:color="auto"/>
        <w:left w:val="none" w:sz="0" w:space="0" w:color="auto"/>
        <w:bottom w:val="none" w:sz="0" w:space="0" w:color="auto"/>
        <w:right w:val="none" w:sz="0" w:space="0" w:color="auto"/>
      </w:divBdr>
    </w:div>
    <w:div w:id="624582755">
      <w:bodyDiv w:val="1"/>
      <w:marLeft w:val="0"/>
      <w:marRight w:val="0"/>
      <w:marTop w:val="0"/>
      <w:marBottom w:val="0"/>
      <w:divBdr>
        <w:top w:val="none" w:sz="0" w:space="0" w:color="auto"/>
        <w:left w:val="none" w:sz="0" w:space="0" w:color="auto"/>
        <w:bottom w:val="none" w:sz="0" w:space="0" w:color="auto"/>
        <w:right w:val="none" w:sz="0" w:space="0" w:color="auto"/>
      </w:divBdr>
    </w:div>
    <w:div w:id="625089404">
      <w:bodyDiv w:val="1"/>
      <w:marLeft w:val="0"/>
      <w:marRight w:val="0"/>
      <w:marTop w:val="0"/>
      <w:marBottom w:val="0"/>
      <w:divBdr>
        <w:top w:val="none" w:sz="0" w:space="0" w:color="auto"/>
        <w:left w:val="none" w:sz="0" w:space="0" w:color="auto"/>
        <w:bottom w:val="none" w:sz="0" w:space="0" w:color="auto"/>
        <w:right w:val="none" w:sz="0" w:space="0" w:color="auto"/>
      </w:divBdr>
    </w:div>
    <w:div w:id="630866365">
      <w:bodyDiv w:val="1"/>
      <w:marLeft w:val="0"/>
      <w:marRight w:val="0"/>
      <w:marTop w:val="0"/>
      <w:marBottom w:val="0"/>
      <w:divBdr>
        <w:top w:val="none" w:sz="0" w:space="0" w:color="auto"/>
        <w:left w:val="none" w:sz="0" w:space="0" w:color="auto"/>
        <w:bottom w:val="none" w:sz="0" w:space="0" w:color="auto"/>
        <w:right w:val="none" w:sz="0" w:space="0" w:color="auto"/>
      </w:divBdr>
    </w:div>
    <w:div w:id="631247418">
      <w:bodyDiv w:val="1"/>
      <w:marLeft w:val="0"/>
      <w:marRight w:val="0"/>
      <w:marTop w:val="0"/>
      <w:marBottom w:val="0"/>
      <w:divBdr>
        <w:top w:val="none" w:sz="0" w:space="0" w:color="auto"/>
        <w:left w:val="none" w:sz="0" w:space="0" w:color="auto"/>
        <w:bottom w:val="none" w:sz="0" w:space="0" w:color="auto"/>
        <w:right w:val="none" w:sz="0" w:space="0" w:color="auto"/>
      </w:divBdr>
    </w:div>
    <w:div w:id="631402027">
      <w:bodyDiv w:val="1"/>
      <w:marLeft w:val="0"/>
      <w:marRight w:val="0"/>
      <w:marTop w:val="0"/>
      <w:marBottom w:val="0"/>
      <w:divBdr>
        <w:top w:val="none" w:sz="0" w:space="0" w:color="auto"/>
        <w:left w:val="none" w:sz="0" w:space="0" w:color="auto"/>
        <w:bottom w:val="none" w:sz="0" w:space="0" w:color="auto"/>
        <w:right w:val="none" w:sz="0" w:space="0" w:color="auto"/>
      </w:divBdr>
    </w:div>
    <w:div w:id="648092798">
      <w:bodyDiv w:val="1"/>
      <w:marLeft w:val="0"/>
      <w:marRight w:val="0"/>
      <w:marTop w:val="0"/>
      <w:marBottom w:val="0"/>
      <w:divBdr>
        <w:top w:val="none" w:sz="0" w:space="0" w:color="auto"/>
        <w:left w:val="none" w:sz="0" w:space="0" w:color="auto"/>
        <w:bottom w:val="none" w:sz="0" w:space="0" w:color="auto"/>
        <w:right w:val="none" w:sz="0" w:space="0" w:color="auto"/>
      </w:divBdr>
    </w:div>
    <w:div w:id="654451561">
      <w:bodyDiv w:val="1"/>
      <w:marLeft w:val="0"/>
      <w:marRight w:val="0"/>
      <w:marTop w:val="0"/>
      <w:marBottom w:val="0"/>
      <w:divBdr>
        <w:top w:val="none" w:sz="0" w:space="0" w:color="auto"/>
        <w:left w:val="none" w:sz="0" w:space="0" w:color="auto"/>
        <w:bottom w:val="none" w:sz="0" w:space="0" w:color="auto"/>
        <w:right w:val="none" w:sz="0" w:space="0" w:color="auto"/>
      </w:divBdr>
    </w:div>
    <w:div w:id="656953928">
      <w:bodyDiv w:val="1"/>
      <w:marLeft w:val="0"/>
      <w:marRight w:val="0"/>
      <w:marTop w:val="0"/>
      <w:marBottom w:val="0"/>
      <w:divBdr>
        <w:top w:val="none" w:sz="0" w:space="0" w:color="auto"/>
        <w:left w:val="none" w:sz="0" w:space="0" w:color="auto"/>
        <w:bottom w:val="none" w:sz="0" w:space="0" w:color="auto"/>
        <w:right w:val="none" w:sz="0" w:space="0" w:color="auto"/>
      </w:divBdr>
    </w:div>
    <w:div w:id="673149453">
      <w:bodyDiv w:val="1"/>
      <w:marLeft w:val="0"/>
      <w:marRight w:val="0"/>
      <w:marTop w:val="0"/>
      <w:marBottom w:val="0"/>
      <w:divBdr>
        <w:top w:val="none" w:sz="0" w:space="0" w:color="auto"/>
        <w:left w:val="none" w:sz="0" w:space="0" w:color="auto"/>
        <w:bottom w:val="none" w:sz="0" w:space="0" w:color="auto"/>
        <w:right w:val="none" w:sz="0" w:space="0" w:color="auto"/>
      </w:divBdr>
    </w:div>
    <w:div w:id="679891043">
      <w:bodyDiv w:val="1"/>
      <w:marLeft w:val="0"/>
      <w:marRight w:val="0"/>
      <w:marTop w:val="0"/>
      <w:marBottom w:val="0"/>
      <w:divBdr>
        <w:top w:val="none" w:sz="0" w:space="0" w:color="auto"/>
        <w:left w:val="none" w:sz="0" w:space="0" w:color="auto"/>
        <w:bottom w:val="none" w:sz="0" w:space="0" w:color="auto"/>
        <w:right w:val="none" w:sz="0" w:space="0" w:color="auto"/>
      </w:divBdr>
    </w:div>
    <w:div w:id="684555758">
      <w:bodyDiv w:val="1"/>
      <w:marLeft w:val="0"/>
      <w:marRight w:val="0"/>
      <w:marTop w:val="0"/>
      <w:marBottom w:val="0"/>
      <w:divBdr>
        <w:top w:val="none" w:sz="0" w:space="0" w:color="auto"/>
        <w:left w:val="none" w:sz="0" w:space="0" w:color="auto"/>
        <w:bottom w:val="none" w:sz="0" w:space="0" w:color="auto"/>
        <w:right w:val="none" w:sz="0" w:space="0" w:color="auto"/>
      </w:divBdr>
    </w:div>
    <w:div w:id="686441735">
      <w:bodyDiv w:val="1"/>
      <w:marLeft w:val="0"/>
      <w:marRight w:val="0"/>
      <w:marTop w:val="0"/>
      <w:marBottom w:val="0"/>
      <w:divBdr>
        <w:top w:val="none" w:sz="0" w:space="0" w:color="auto"/>
        <w:left w:val="none" w:sz="0" w:space="0" w:color="auto"/>
        <w:bottom w:val="none" w:sz="0" w:space="0" w:color="auto"/>
        <w:right w:val="none" w:sz="0" w:space="0" w:color="auto"/>
      </w:divBdr>
    </w:div>
    <w:div w:id="690495928">
      <w:bodyDiv w:val="1"/>
      <w:marLeft w:val="0"/>
      <w:marRight w:val="0"/>
      <w:marTop w:val="0"/>
      <w:marBottom w:val="0"/>
      <w:divBdr>
        <w:top w:val="none" w:sz="0" w:space="0" w:color="auto"/>
        <w:left w:val="none" w:sz="0" w:space="0" w:color="auto"/>
        <w:bottom w:val="none" w:sz="0" w:space="0" w:color="auto"/>
        <w:right w:val="none" w:sz="0" w:space="0" w:color="auto"/>
      </w:divBdr>
    </w:div>
    <w:div w:id="693384085">
      <w:bodyDiv w:val="1"/>
      <w:marLeft w:val="0"/>
      <w:marRight w:val="0"/>
      <w:marTop w:val="0"/>
      <w:marBottom w:val="0"/>
      <w:divBdr>
        <w:top w:val="none" w:sz="0" w:space="0" w:color="auto"/>
        <w:left w:val="none" w:sz="0" w:space="0" w:color="auto"/>
        <w:bottom w:val="none" w:sz="0" w:space="0" w:color="auto"/>
        <w:right w:val="none" w:sz="0" w:space="0" w:color="auto"/>
      </w:divBdr>
    </w:div>
    <w:div w:id="693731033">
      <w:bodyDiv w:val="1"/>
      <w:marLeft w:val="0"/>
      <w:marRight w:val="0"/>
      <w:marTop w:val="0"/>
      <w:marBottom w:val="0"/>
      <w:divBdr>
        <w:top w:val="none" w:sz="0" w:space="0" w:color="auto"/>
        <w:left w:val="none" w:sz="0" w:space="0" w:color="auto"/>
        <w:bottom w:val="none" w:sz="0" w:space="0" w:color="auto"/>
        <w:right w:val="none" w:sz="0" w:space="0" w:color="auto"/>
      </w:divBdr>
    </w:div>
    <w:div w:id="700520416">
      <w:bodyDiv w:val="1"/>
      <w:marLeft w:val="0"/>
      <w:marRight w:val="0"/>
      <w:marTop w:val="0"/>
      <w:marBottom w:val="0"/>
      <w:divBdr>
        <w:top w:val="none" w:sz="0" w:space="0" w:color="auto"/>
        <w:left w:val="none" w:sz="0" w:space="0" w:color="auto"/>
        <w:bottom w:val="none" w:sz="0" w:space="0" w:color="auto"/>
        <w:right w:val="none" w:sz="0" w:space="0" w:color="auto"/>
      </w:divBdr>
    </w:div>
    <w:div w:id="701250765">
      <w:bodyDiv w:val="1"/>
      <w:marLeft w:val="0"/>
      <w:marRight w:val="0"/>
      <w:marTop w:val="0"/>
      <w:marBottom w:val="0"/>
      <w:divBdr>
        <w:top w:val="none" w:sz="0" w:space="0" w:color="auto"/>
        <w:left w:val="none" w:sz="0" w:space="0" w:color="auto"/>
        <w:bottom w:val="none" w:sz="0" w:space="0" w:color="auto"/>
        <w:right w:val="none" w:sz="0" w:space="0" w:color="auto"/>
      </w:divBdr>
    </w:div>
    <w:div w:id="703210859">
      <w:bodyDiv w:val="1"/>
      <w:marLeft w:val="0"/>
      <w:marRight w:val="0"/>
      <w:marTop w:val="0"/>
      <w:marBottom w:val="0"/>
      <w:divBdr>
        <w:top w:val="none" w:sz="0" w:space="0" w:color="auto"/>
        <w:left w:val="none" w:sz="0" w:space="0" w:color="auto"/>
        <w:bottom w:val="none" w:sz="0" w:space="0" w:color="auto"/>
        <w:right w:val="none" w:sz="0" w:space="0" w:color="auto"/>
      </w:divBdr>
    </w:div>
    <w:div w:id="703676609">
      <w:bodyDiv w:val="1"/>
      <w:marLeft w:val="0"/>
      <w:marRight w:val="0"/>
      <w:marTop w:val="0"/>
      <w:marBottom w:val="0"/>
      <w:divBdr>
        <w:top w:val="none" w:sz="0" w:space="0" w:color="auto"/>
        <w:left w:val="none" w:sz="0" w:space="0" w:color="auto"/>
        <w:bottom w:val="none" w:sz="0" w:space="0" w:color="auto"/>
        <w:right w:val="none" w:sz="0" w:space="0" w:color="auto"/>
      </w:divBdr>
    </w:div>
    <w:div w:id="710763568">
      <w:bodyDiv w:val="1"/>
      <w:marLeft w:val="0"/>
      <w:marRight w:val="0"/>
      <w:marTop w:val="0"/>
      <w:marBottom w:val="0"/>
      <w:divBdr>
        <w:top w:val="none" w:sz="0" w:space="0" w:color="auto"/>
        <w:left w:val="none" w:sz="0" w:space="0" w:color="auto"/>
        <w:bottom w:val="none" w:sz="0" w:space="0" w:color="auto"/>
        <w:right w:val="none" w:sz="0" w:space="0" w:color="auto"/>
      </w:divBdr>
    </w:div>
    <w:div w:id="721488988">
      <w:bodyDiv w:val="1"/>
      <w:marLeft w:val="0"/>
      <w:marRight w:val="0"/>
      <w:marTop w:val="0"/>
      <w:marBottom w:val="0"/>
      <w:divBdr>
        <w:top w:val="none" w:sz="0" w:space="0" w:color="auto"/>
        <w:left w:val="none" w:sz="0" w:space="0" w:color="auto"/>
        <w:bottom w:val="none" w:sz="0" w:space="0" w:color="auto"/>
        <w:right w:val="none" w:sz="0" w:space="0" w:color="auto"/>
      </w:divBdr>
    </w:div>
    <w:div w:id="724522478">
      <w:bodyDiv w:val="1"/>
      <w:marLeft w:val="0"/>
      <w:marRight w:val="0"/>
      <w:marTop w:val="0"/>
      <w:marBottom w:val="0"/>
      <w:divBdr>
        <w:top w:val="none" w:sz="0" w:space="0" w:color="auto"/>
        <w:left w:val="none" w:sz="0" w:space="0" w:color="auto"/>
        <w:bottom w:val="none" w:sz="0" w:space="0" w:color="auto"/>
        <w:right w:val="none" w:sz="0" w:space="0" w:color="auto"/>
      </w:divBdr>
    </w:div>
    <w:div w:id="731077932">
      <w:bodyDiv w:val="1"/>
      <w:marLeft w:val="0"/>
      <w:marRight w:val="0"/>
      <w:marTop w:val="0"/>
      <w:marBottom w:val="0"/>
      <w:divBdr>
        <w:top w:val="none" w:sz="0" w:space="0" w:color="auto"/>
        <w:left w:val="none" w:sz="0" w:space="0" w:color="auto"/>
        <w:bottom w:val="none" w:sz="0" w:space="0" w:color="auto"/>
        <w:right w:val="none" w:sz="0" w:space="0" w:color="auto"/>
      </w:divBdr>
    </w:div>
    <w:div w:id="734083908">
      <w:bodyDiv w:val="1"/>
      <w:marLeft w:val="0"/>
      <w:marRight w:val="0"/>
      <w:marTop w:val="0"/>
      <w:marBottom w:val="0"/>
      <w:divBdr>
        <w:top w:val="none" w:sz="0" w:space="0" w:color="auto"/>
        <w:left w:val="none" w:sz="0" w:space="0" w:color="auto"/>
        <w:bottom w:val="none" w:sz="0" w:space="0" w:color="auto"/>
        <w:right w:val="none" w:sz="0" w:space="0" w:color="auto"/>
      </w:divBdr>
    </w:div>
    <w:div w:id="736633676">
      <w:bodyDiv w:val="1"/>
      <w:marLeft w:val="0"/>
      <w:marRight w:val="0"/>
      <w:marTop w:val="0"/>
      <w:marBottom w:val="0"/>
      <w:divBdr>
        <w:top w:val="none" w:sz="0" w:space="0" w:color="auto"/>
        <w:left w:val="none" w:sz="0" w:space="0" w:color="auto"/>
        <w:bottom w:val="none" w:sz="0" w:space="0" w:color="auto"/>
        <w:right w:val="none" w:sz="0" w:space="0" w:color="auto"/>
      </w:divBdr>
    </w:div>
    <w:div w:id="737895708">
      <w:bodyDiv w:val="1"/>
      <w:marLeft w:val="0"/>
      <w:marRight w:val="0"/>
      <w:marTop w:val="0"/>
      <w:marBottom w:val="0"/>
      <w:divBdr>
        <w:top w:val="none" w:sz="0" w:space="0" w:color="auto"/>
        <w:left w:val="none" w:sz="0" w:space="0" w:color="auto"/>
        <w:bottom w:val="none" w:sz="0" w:space="0" w:color="auto"/>
        <w:right w:val="none" w:sz="0" w:space="0" w:color="auto"/>
      </w:divBdr>
    </w:div>
    <w:div w:id="739403910">
      <w:bodyDiv w:val="1"/>
      <w:marLeft w:val="0"/>
      <w:marRight w:val="0"/>
      <w:marTop w:val="0"/>
      <w:marBottom w:val="0"/>
      <w:divBdr>
        <w:top w:val="none" w:sz="0" w:space="0" w:color="auto"/>
        <w:left w:val="none" w:sz="0" w:space="0" w:color="auto"/>
        <w:bottom w:val="none" w:sz="0" w:space="0" w:color="auto"/>
        <w:right w:val="none" w:sz="0" w:space="0" w:color="auto"/>
      </w:divBdr>
    </w:div>
    <w:div w:id="739407076">
      <w:bodyDiv w:val="1"/>
      <w:marLeft w:val="0"/>
      <w:marRight w:val="0"/>
      <w:marTop w:val="0"/>
      <w:marBottom w:val="0"/>
      <w:divBdr>
        <w:top w:val="none" w:sz="0" w:space="0" w:color="auto"/>
        <w:left w:val="none" w:sz="0" w:space="0" w:color="auto"/>
        <w:bottom w:val="none" w:sz="0" w:space="0" w:color="auto"/>
        <w:right w:val="none" w:sz="0" w:space="0" w:color="auto"/>
      </w:divBdr>
    </w:div>
    <w:div w:id="740297512">
      <w:bodyDiv w:val="1"/>
      <w:marLeft w:val="0"/>
      <w:marRight w:val="0"/>
      <w:marTop w:val="0"/>
      <w:marBottom w:val="0"/>
      <w:divBdr>
        <w:top w:val="none" w:sz="0" w:space="0" w:color="auto"/>
        <w:left w:val="none" w:sz="0" w:space="0" w:color="auto"/>
        <w:bottom w:val="none" w:sz="0" w:space="0" w:color="auto"/>
        <w:right w:val="none" w:sz="0" w:space="0" w:color="auto"/>
      </w:divBdr>
    </w:div>
    <w:div w:id="748624616">
      <w:bodyDiv w:val="1"/>
      <w:marLeft w:val="0"/>
      <w:marRight w:val="0"/>
      <w:marTop w:val="0"/>
      <w:marBottom w:val="0"/>
      <w:divBdr>
        <w:top w:val="none" w:sz="0" w:space="0" w:color="auto"/>
        <w:left w:val="none" w:sz="0" w:space="0" w:color="auto"/>
        <w:bottom w:val="none" w:sz="0" w:space="0" w:color="auto"/>
        <w:right w:val="none" w:sz="0" w:space="0" w:color="auto"/>
      </w:divBdr>
    </w:div>
    <w:div w:id="758212800">
      <w:bodyDiv w:val="1"/>
      <w:marLeft w:val="0"/>
      <w:marRight w:val="0"/>
      <w:marTop w:val="0"/>
      <w:marBottom w:val="0"/>
      <w:divBdr>
        <w:top w:val="none" w:sz="0" w:space="0" w:color="auto"/>
        <w:left w:val="none" w:sz="0" w:space="0" w:color="auto"/>
        <w:bottom w:val="none" w:sz="0" w:space="0" w:color="auto"/>
        <w:right w:val="none" w:sz="0" w:space="0" w:color="auto"/>
      </w:divBdr>
    </w:div>
    <w:div w:id="760178603">
      <w:bodyDiv w:val="1"/>
      <w:marLeft w:val="0"/>
      <w:marRight w:val="0"/>
      <w:marTop w:val="0"/>
      <w:marBottom w:val="0"/>
      <w:divBdr>
        <w:top w:val="none" w:sz="0" w:space="0" w:color="auto"/>
        <w:left w:val="none" w:sz="0" w:space="0" w:color="auto"/>
        <w:bottom w:val="none" w:sz="0" w:space="0" w:color="auto"/>
        <w:right w:val="none" w:sz="0" w:space="0" w:color="auto"/>
      </w:divBdr>
    </w:div>
    <w:div w:id="765998666">
      <w:bodyDiv w:val="1"/>
      <w:marLeft w:val="0"/>
      <w:marRight w:val="0"/>
      <w:marTop w:val="0"/>
      <w:marBottom w:val="0"/>
      <w:divBdr>
        <w:top w:val="none" w:sz="0" w:space="0" w:color="auto"/>
        <w:left w:val="none" w:sz="0" w:space="0" w:color="auto"/>
        <w:bottom w:val="none" w:sz="0" w:space="0" w:color="auto"/>
        <w:right w:val="none" w:sz="0" w:space="0" w:color="auto"/>
      </w:divBdr>
    </w:div>
    <w:div w:id="773742116">
      <w:bodyDiv w:val="1"/>
      <w:marLeft w:val="0"/>
      <w:marRight w:val="0"/>
      <w:marTop w:val="0"/>
      <w:marBottom w:val="0"/>
      <w:divBdr>
        <w:top w:val="none" w:sz="0" w:space="0" w:color="auto"/>
        <w:left w:val="none" w:sz="0" w:space="0" w:color="auto"/>
        <w:bottom w:val="none" w:sz="0" w:space="0" w:color="auto"/>
        <w:right w:val="none" w:sz="0" w:space="0" w:color="auto"/>
      </w:divBdr>
    </w:div>
    <w:div w:id="780220219">
      <w:bodyDiv w:val="1"/>
      <w:marLeft w:val="0"/>
      <w:marRight w:val="0"/>
      <w:marTop w:val="0"/>
      <w:marBottom w:val="0"/>
      <w:divBdr>
        <w:top w:val="none" w:sz="0" w:space="0" w:color="auto"/>
        <w:left w:val="none" w:sz="0" w:space="0" w:color="auto"/>
        <w:bottom w:val="none" w:sz="0" w:space="0" w:color="auto"/>
        <w:right w:val="none" w:sz="0" w:space="0" w:color="auto"/>
      </w:divBdr>
    </w:div>
    <w:div w:id="783958899">
      <w:bodyDiv w:val="1"/>
      <w:marLeft w:val="0"/>
      <w:marRight w:val="0"/>
      <w:marTop w:val="0"/>
      <w:marBottom w:val="0"/>
      <w:divBdr>
        <w:top w:val="none" w:sz="0" w:space="0" w:color="auto"/>
        <w:left w:val="none" w:sz="0" w:space="0" w:color="auto"/>
        <w:bottom w:val="none" w:sz="0" w:space="0" w:color="auto"/>
        <w:right w:val="none" w:sz="0" w:space="0" w:color="auto"/>
      </w:divBdr>
    </w:div>
    <w:div w:id="790167728">
      <w:bodyDiv w:val="1"/>
      <w:marLeft w:val="0"/>
      <w:marRight w:val="0"/>
      <w:marTop w:val="0"/>
      <w:marBottom w:val="0"/>
      <w:divBdr>
        <w:top w:val="none" w:sz="0" w:space="0" w:color="auto"/>
        <w:left w:val="none" w:sz="0" w:space="0" w:color="auto"/>
        <w:bottom w:val="none" w:sz="0" w:space="0" w:color="auto"/>
        <w:right w:val="none" w:sz="0" w:space="0" w:color="auto"/>
      </w:divBdr>
    </w:div>
    <w:div w:id="792283491">
      <w:bodyDiv w:val="1"/>
      <w:marLeft w:val="0"/>
      <w:marRight w:val="0"/>
      <w:marTop w:val="0"/>
      <w:marBottom w:val="0"/>
      <w:divBdr>
        <w:top w:val="none" w:sz="0" w:space="0" w:color="auto"/>
        <w:left w:val="none" w:sz="0" w:space="0" w:color="auto"/>
        <w:bottom w:val="none" w:sz="0" w:space="0" w:color="auto"/>
        <w:right w:val="none" w:sz="0" w:space="0" w:color="auto"/>
      </w:divBdr>
    </w:div>
    <w:div w:id="814614135">
      <w:bodyDiv w:val="1"/>
      <w:marLeft w:val="0"/>
      <w:marRight w:val="0"/>
      <w:marTop w:val="0"/>
      <w:marBottom w:val="0"/>
      <w:divBdr>
        <w:top w:val="none" w:sz="0" w:space="0" w:color="auto"/>
        <w:left w:val="none" w:sz="0" w:space="0" w:color="auto"/>
        <w:bottom w:val="none" w:sz="0" w:space="0" w:color="auto"/>
        <w:right w:val="none" w:sz="0" w:space="0" w:color="auto"/>
      </w:divBdr>
    </w:div>
    <w:div w:id="820731308">
      <w:bodyDiv w:val="1"/>
      <w:marLeft w:val="0"/>
      <w:marRight w:val="0"/>
      <w:marTop w:val="0"/>
      <w:marBottom w:val="0"/>
      <w:divBdr>
        <w:top w:val="none" w:sz="0" w:space="0" w:color="auto"/>
        <w:left w:val="none" w:sz="0" w:space="0" w:color="auto"/>
        <w:bottom w:val="none" w:sz="0" w:space="0" w:color="auto"/>
        <w:right w:val="none" w:sz="0" w:space="0" w:color="auto"/>
      </w:divBdr>
    </w:div>
    <w:div w:id="828330672">
      <w:bodyDiv w:val="1"/>
      <w:marLeft w:val="0"/>
      <w:marRight w:val="0"/>
      <w:marTop w:val="0"/>
      <w:marBottom w:val="0"/>
      <w:divBdr>
        <w:top w:val="none" w:sz="0" w:space="0" w:color="auto"/>
        <w:left w:val="none" w:sz="0" w:space="0" w:color="auto"/>
        <w:bottom w:val="none" w:sz="0" w:space="0" w:color="auto"/>
        <w:right w:val="none" w:sz="0" w:space="0" w:color="auto"/>
      </w:divBdr>
    </w:div>
    <w:div w:id="837843508">
      <w:bodyDiv w:val="1"/>
      <w:marLeft w:val="0"/>
      <w:marRight w:val="0"/>
      <w:marTop w:val="0"/>
      <w:marBottom w:val="0"/>
      <w:divBdr>
        <w:top w:val="none" w:sz="0" w:space="0" w:color="auto"/>
        <w:left w:val="none" w:sz="0" w:space="0" w:color="auto"/>
        <w:bottom w:val="none" w:sz="0" w:space="0" w:color="auto"/>
        <w:right w:val="none" w:sz="0" w:space="0" w:color="auto"/>
      </w:divBdr>
    </w:div>
    <w:div w:id="841436546">
      <w:bodyDiv w:val="1"/>
      <w:marLeft w:val="0"/>
      <w:marRight w:val="0"/>
      <w:marTop w:val="0"/>
      <w:marBottom w:val="0"/>
      <w:divBdr>
        <w:top w:val="none" w:sz="0" w:space="0" w:color="auto"/>
        <w:left w:val="none" w:sz="0" w:space="0" w:color="auto"/>
        <w:bottom w:val="none" w:sz="0" w:space="0" w:color="auto"/>
        <w:right w:val="none" w:sz="0" w:space="0" w:color="auto"/>
      </w:divBdr>
    </w:div>
    <w:div w:id="841580252">
      <w:bodyDiv w:val="1"/>
      <w:marLeft w:val="0"/>
      <w:marRight w:val="0"/>
      <w:marTop w:val="0"/>
      <w:marBottom w:val="0"/>
      <w:divBdr>
        <w:top w:val="none" w:sz="0" w:space="0" w:color="auto"/>
        <w:left w:val="none" w:sz="0" w:space="0" w:color="auto"/>
        <w:bottom w:val="none" w:sz="0" w:space="0" w:color="auto"/>
        <w:right w:val="none" w:sz="0" w:space="0" w:color="auto"/>
      </w:divBdr>
    </w:div>
    <w:div w:id="841772651">
      <w:bodyDiv w:val="1"/>
      <w:marLeft w:val="0"/>
      <w:marRight w:val="0"/>
      <w:marTop w:val="0"/>
      <w:marBottom w:val="0"/>
      <w:divBdr>
        <w:top w:val="none" w:sz="0" w:space="0" w:color="auto"/>
        <w:left w:val="none" w:sz="0" w:space="0" w:color="auto"/>
        <w:bottom w:val="none" w:sz="0" w:space="0" w:color="auto"/>
        <w:right w:val="none" w:sz="0" w:space="0" w:color="auto"/>
      </w:divBdr>
    </w:div>
    <w:div w:id="848639399">
      <w:bodyDiv w:val="1"/>
      <w:marLeft w:val="0"/>
      <w:marRight w:val="0"/>
      <w:marTop w:val="0"/>
      <w:marBottom w:val="0"/>
      <w:divBdr>
        <w:top w:val="none" w:sz="0" w:space="0" w:color="auto"/>
        <w:left w:val="none" w:sz="0" w:space="0" w:color="auto"/>
        <w:bottom w:val="none" w:sz="0" w:space="0" w:color="auto"/>
        <w:right w:val="none" w:sz="0" w:space="0" w:color="auto"/>
      </w:divBdr>
    </w:div>
    <w:div w:id="851072177">
      <w:bodyDiv w:val="1"/>
      <w:marLeft w:val="0"/>
      <w:marRight w:val="0"/>
      <w:marTop w:val="0"/>
      <w:marBottom w:val="0"/>
      <w:divBdr>
        <w:top w:val="none" w:sz="0" w:space="0" w:color="auto"/>
        <w:left w:val="none" w:sz="0" w:space="0" w:color="auto"/>
        <w:bottom w:val="none" w:sz="0" w:space="0" w:color="auto"/>
        <w:right w:val="none" w:sz="0" w:space="0" w:color="auto"/>
      </w:divBdr>
    </w:div>
    <w:div w:id="851535212">
      <w:bodyDiv w:val="1"/>
      <w:marLeft w:val="0"/>
      <w:marRight w:val="0"/>
      <w:marTop w:val="0"/>
      <w:marBottom w:val="0"/>
      <w:divBdr>
        <w:top w:val="none" w:sz="0" w:space="0" w:color="auto"/>
        <w:left w:val="none" w:sz="0" w:space="0" w:color="auto"/>
        <w:bottom w:val="none" w:sz="0" w:space="0" w:color="auto"/>
        <w:right w:val="none" w:sz="0" w:space="0" w:color="auto"/>
      </w:divBdr>
    </w:div>
    <w:div w:id="854618455">
      <w:bodyDiv w:val="1"/>
      <w:marLeft w:val="0"/>
      <w:marRight w:val="0"/>
      <w:marTop w:val="0"/>
      <w:marBottom w:val="0"/>
      <w:divBdr>
        <w:top w:val="none" w:sz="0" w:space="0" w:color="auto"/>
        <w:left w:val="none" w:sz="0" w:space="0" w:color="auto"/>
        <w:bottom w:val="none" w:sz="0" w:space="0" w:color="auto"/>
        <w:right w:val="none" w:sz="0" w:space="0" w:color="auto"/>
      </w:divBdr>
    </w:div>
    <w:div w:id="859665996">
      <w:bodyDiv w:val="1"/>
      <w:marLeft w:val="0"/>
      <w:marRight w:val="0"/>
      <w:marTop w:val="0"/>
      <w:marBottom w:val="0"/>
      <w:divBdr>
        <w:top w:val="none" w:sz="0" w:space="0" w:color="auto"/>
        <w:left w:val="none" w:sz="0" w:space="0" w:color="auto"/>
        <w:bottom w:val="none" w:sz="0" w:space="0" w:color="auto"/>
        <w:right w:val="none" w:sz="0" w:space="0" w:color="auto"/>
      </w:divBdr>
    </w:div>
    <w:div w:id="859784749">
      <w:bodyDiv w:val="1"/>
      <w:marLeft w:val="0"/>
      <w:marRight w:val="0"/>
      <w:marTop w:val="0"/>
      <w:marBottom w:val="0"/>
      <w:divBdr>
        <w:top w:val="none" w:sz="0" w:space="0" w:color="auto"/>
        <w:left w:val="none" w:sz="0" w:space="0" w:color="auto"/>
        <w:bottom w:val="none" w:sz="0" w:space="0" w:color="auto"/>
        <w:right w:val="none" w:sz="0" w:space="0" w:color="auto"/>
      </w:divBdr>
    </w:div>
    <w:div w:id="860357982">
      <w:bodyDiv w:val="1"/>
      <w:marLeft w:val="0"/>
      <w:marRight w:val="0"/>
      <w:marTop w:val="0"/>
      <w:marBottom w:val="0"/>
      <w:divBdr>
        <w:top w:val="none" w:sz="0" w:space="0" w:color="auto"/>
        <w:left w:val="none" w:sz="0" w:space="0" w:color="auto"/>
        <w:bottom w:val="none" w:sz="0" w:space="0" w:color="auto"/>
        <w:right w:val="none" w:sz="0" w:space="0" w:color="auto"/>
      </w:divBdr>
    </w:div>
    <w:div w:id="861092864">
      <w:bodyDiv w:val="1"/>
      <w:marLeft w:val="0"/>
      <w:marRight w:val="0"/>
      <w:marTop w:val="0"/>
      <w:marBottom w:val="0"/>
      <w:divBdr>
        <w:top w:val="none" w:sz="0" w:space="0" w:color="auto"/>
        <w:left w:val="none" w:sz="0" w:space="0" w:color="auto"/>
        <w:bottom w:val="none" w:sz="0" w:space="0" w:color="auto"/>
        <w:right w:val="none" w:sz="0" w:space="0" w:color="auto"/>
      </w:divBdr>
    </w:div>
    <w:div w:id="863861743">
      <w:bodyDiv w:val="1"/>
      <w:marLeft w:val="0"/>
      <w:marRight w:val="0"/>
      <w:marTop w:val="0"/>
      <w:marBottom w:val="0"/>
      <w:divBdr>
        <w:top w:val="none" w:sz="0" w:space="0" w:color="auto"/>
        <w:left w:val="none" w:sz="0" w:space="0" w:color="auto"/>
        <w:bottom w:val="none" w:sz="0" w:space="0" w:color="auto"/>
        <w:right w:val="none" w:sz="0" w:space="0" w:color="auto"/>
      </w:divBdr>
    </w:div>
    <w:div w:id="865288341">
      <w:bodyDiv w:val="1"/>
      <w:marLeft w:val="0"/>
      <w:marRight w:val="0"/>
      <w:marTop w:val="0"/>
      <w:marBottom w:val="0"/>
      <w:divBdr>
        <w:top w:val="none" w:sz="0" w:space="0" w:color="auto"/>
        <w:left w:val="none" w:sz="0" w:space="0" w:color="auto"/>
        <w:bottom w:val="none" w:sz="0" w:space="0" w:color="auto"/>
        <w:right w:val="none" w:sz="0" w:space="0" w:color="auto"/>
      </w:divBdr>
    </w:div>
    <w:div w:id="866794060">
      <w:bodyDiv w:val="1"/>
      <w:marLeft w:val="0"/>
      <w:marRight w:val="0"/>
      <w:marTop w:val="0"/>
      <w:marBottom w:val="0"/>
      <w:divBdr>
        <w:top w:val="none" w:sz="0" w:space="0" w:color="auto"/>
        <w:left w:val="none" w:sz="0" w:space="0" w:color="auto"/>
        <w:bottom w:val="none" w:sz="0" w:space="0" w:color="auto"/>
        <w:right w:val="none" w:sz="0" w:space="0" w:color="auto"/>
      </w:divBdr>
    </w:div>
    <w:div w:id="878008874">
      <w:bodyDiv w:val="1"/>
      <w:marLeft w:val="0"/>
      <w:marRight w:val="0"/>
      <w:marTop w:val="0"/>
      <w:marBottom w:val="0"/>
      <w:divBdr>
        <w:top w:val="none" w:sz="0" w:space="0" w:color="auto"/>
        <w:left w:val="none" w:sz="0" w:space="0" w:color="auto"/>
        <w:bottom w:val="none" w:sz="0" w:space="0" w:color="auto"/>
        <w:right w:val="none" w:sz="0" w:space="0" w:color="auto"/>
      </w:divBdr>
    </w:div>
    <w:div w:id="879702981">
      <w:bodyDiv w:val="1"/>
      <w:marLeft w:val="0"/>
      <w:marRight w:val="0"/>
      <w:marTop w:val="0"/>
      <w:marBottom w:val="0"/>
      <w:divBdr>
        <w:top w:val="none" w:sz="0" w:space="0" w:color="auto"/>
        <w:left w:val="none" w:sz="0" w:space="0" w:color="auto"/>
        <w:bottom w:val="none" w:sz="0" w:space="0" w:color="auto"/>
        <w:right w:val="none" w:sz="0" w:space="0" w:color="auto"/>
      </w:divBdr>
    </w:div>
    <w:div w:id="882055718">
      <w:bodyDiv w:val="1"/>
      <w:marLeft w:val="0"/>
      <w:marRight w:val="0"/>
      <w:marTop w:val="0"/>
      <w:marBottom w:val="0"/>
      <w:divBdr>
        <w:top w:val="none" w:sz="0" w:space="0" w:color="auto"/>
        <w:left w:val="none" w:sz="0" w:space="0" w:color="auto"/>
        <w:bottom w:val="none" w:sz="0" w:space="0" w:color="auto"/>
        <w:right w:val="none" w:sz="0" w:space="0" w:color="auto"/>
      </w:divBdr>
    </w:div>
    <w:div w:id="890044591">
      <w:bodyDiv w:val="1"/>
      <w:marLeft w:val="0"/>
      <w:marRight w:val="0"/>
      <w:marTop w:val="0"/>
      <w:marBottom w:val="0"/>
      <w:divBdr>
        <w:top w:val="none" w:sz="0" w:space="0" w:color="auto"/>
        <w:left w:val="none" w:sz="0" w:space="0" w:color="auto"/>
        <w:bottom w:val="none" w:sz="0" w:space="0" w:color="auto"/>
        <w:right w:val="none" w:sz="0" w:space="0" w:color="auto"/>
      </w:divBdr>
    </w:div>
    <w:div w:id="890505093">
      <w:bodyDiv w:val="1"/>
      <w:marLeft w:val="0"/>
      <w:marRight w:val="0"/>
      <w:marTop w:val="0"/>
      <w:marBottom w:val="0"/>
      <w:divBdr>
        <w:top w:val="none" w:sz="0" w:space="0" w:color="auto"/>
        <w:left w:val="none" w:sz="0" w:space="0" w:color="auto"/>
        <w:bottom w:val="none" w:sz="0" w:space="0" w:color="auto"/>
        <w:right w:val="none" w:sz="0" w:space="0" w:color="auto"/>
      </w:divBdr>
    </w:div>
    <w:div w:id="892929081">
      <w:bodyDiv w:val="1"/>
      <w:marLeft w:val="0"/>
      <w:marRight w:val="0"/>
      <w:marTop w:val="0"/>
      <w:marBottom w:val="0"/>
      <w:divBdr>
        <w:top w:val="none" w:sz="0" w:space="0" w:color="auto"/>
        <w:left w:val="none" w:sz="0" w:space="0" w:color="auto"/>
        <w:bottom w:val="none" w:sz="0" w:space="0" w:color="auto"/>
        <w:right w:val="none" w:sz="0" w:space="0" w:color="auto"/>
      </w:divBdr>
    </w:div>
    <w:div w:id="895749218">
      <w:bodyDiv w:val="1"/>
      <w:marLeft w:val="0"/>
      <w:marRight w:val="0"/>
      <w:marTop w:val="0"/>
      <w:marBottom w:val="0"/>
      <w:divBdr>
        <w:top w:val="none" w:sz="0" w:space="0" w:color="auto"/>
        <w:left w:val="none" w:sz="0" w:space="0" w:color="auto"/>
        <w:bottom w:val="none" w:sz="0" w:space="0" w:color="auto"/>
        <w:right w:val="none" w:sz="0" w:space="0" w:color="auto"/>
      </w:divBdr>
    </w:div>
    <w:div w:id="895773945">
      <w:bodyDiv w:val="1"/>
      <w:marLeft w:val="0"/>
      <w:marRight w:val="0"/>
      <w:marTop w:val="0"/>
      <w:marBottom w:val="0"/>
      <w:divBdr>
        <w:top w:val="none" w:sz="0" w:space="0" w:color="auto"/>
        <w:left w:val="none" w:sz="0" w:space="0" w:color="auto"/>
        <w:bottom w:val="none" w:sz="0" w:space="0" w:color="auto"/>
        <w:right w:val="none" w:sz="0" w:space="0" w:color="auto"/>
      </w:divBdr>
    </w:div>
    <w:div w:id="896746444">
      <w:bodyDiv w:val="1"/>
      <w:marLeft w:val="0"/>
      <w:marRight w:val="0"/>
      <w:marTop w:val="0"/>
      <w:marBottom w:val="0"/>
      <w:divBdr>
        <w:top w:val="none" w:sz="0" w:space="0" w:color="auto"/>
        <w:left w:val="none" w:sz="0" w:space="0" w:color="auto"/>
        <w:bottom w:val="none" w:sz="0" w:space="0" w:color="auto"/>
        <w:right w:val="none" w:sz="0" w:space="0" w:color="auto"/>
      </w:divBdr>
    </w:div>
    <w:div w:id="907151628">
      <w:bodyDiv w:val="1"/>
      <w:marLeft w:val="0"/>
      <w:marRight w:val="0"/>
      <w:marTop w:val="0"/>
      <w:marBottom w:val="0"/>
      <w:divBdr>
        <w:top w:val="none" w:sz="0" w:space="0" w:color="auto"/>
        <w:left w:val="none" w:sz="0" w:space="0" w:color="auto"/>
        <w:bottom w:val="none" w:sz="0" w:space="0" w:color="auto"/>
        <w:right w:val="none" w:sz="0" w:space="0" w:color="auto"/>
      </w:divBdr>
    </w:div>
    <w:div w:id="908416942">
      <w:bodyDiv w:val="1"/>
      <w:marLeft w:val="0"/>
      <w:marRight w:val="0"/>
      <w:marTop w:val="0"/>
      <w:marBottom w:val="0"/>
      <w:divBdr>
        <w:top w:val="none" w:sz="0" w:space="0" w:color="auto"/>
        <w:left w:val="none" w:sz="0" w:space="0" w:color="auto"/>
        <w:bottom w:val="none" w:sz="0" w:space="0" w:color="auto"/>
        <w:right w:val="none" w:sz="0" w:space="0" w:color="auto"/>
      </w:divBdr>
    </w:div>
    <w:div w:id="910851029">
      <w:bodyDiv w:val="1"/>
      <w:marLeft w:val="0"/>
      <w:marRight w:val="0"/>
      <w:marTop w:val="0"/>
      <w:marBottom w:val="0"/>
      <w:divBdr>
        <w:top w:val="none" w:sz="0" w:space="0" w:color="auto"/>
        <w:left w:val="none" w:sz="0" w:space="0" w:color="auto"/>
        <w:bottom w:val="none" w:sz="0" w:space="0" w:color="auto"/>
        <w:right w:val="none" w:sz="0" w:space="0" w:color="auto"/>
      </w:divBdr>
    </w:div>
    <w:div w:id="915629105">
      <w:bodyDiv w:val="1"/>
      <w:marLeft w:val="0"/>
      <w:marRight w:val="0"/>
      <w:marTop w:val="0"/>
      <w:marBottom w:val="0"/>
      <w:divBdr>
        <w:top w:val="none" w:sz="0" w:space="0" w:color="auto"/>
        <w:left w:val="none" w:sz="0" w:space="0" w:color="auto"/>
        <w:bottom w:val="none" w:sz="0" w:space="0" w:color="auto"/>
        <w:right w:val="none" w:sz="0" w:space="0" w:color="auto"/>
      </w:divBdr>
    </w:div>
    <w:div w:id="918053409">
      <w:bodyDiv w:val="1"/>
      <w:marLeft w:val="0"/>
      <w:marRight w:val="0"/>
      <w:marTop w:val="0"/>
      <w:marBottom w:val="0"/>
      <w:divBdr>
        <w:top w:val="none" w:sz="0" w:space="0" w:color="auto"/>
        <w:left w:val="none" w:sz="0" w:space="0" w:color="auto"/>
        <w:bottom w:val="none" w:sz="0" w:space="0" w:color="auto"/>
        <w:right w:val="none" w:sz="0" w:space="0" w:color="auto"/>
      </w:divBdr>
    </w:div>
    <w:div w:id="925654467">
      <w:bodyDiv w:val="1"/>
      <w:marLeft w:val="0"/>
      <w:marRight w:val="0"/>
      <w:marTop w:val="0"/>
      <w:marBottom w:val="0"/>
      <w:divBdr>
        <w:top w:val="none" w:sz="0" w:space="0" w:color="auto"/>
        <w:left w:val="none" w:sz="0" w:space="0" w:color="auto"/>
        <w:bottom w:val="none" w:sz="0" w:space="0" w:color="auto"/>
        <w:right w:val="none" w:sz="0" w:space="0" w:color="auto"/>
      </w:divBdr>
    </w:div>
    <w:div w:id="932127645">
      <w:bodyDiv w:val="1"/>
      <w:marLeft w:val="0"/>
      <w:marRight w:val="0"/>
      <w:marTop w:val="0"/>
      <w:marBottom w:val="0"/>
      <w:divBdr>
        <w:top w:val="none" w:sz="0" w:space="0" w:color="auto"/>
        <w:left w:val="none" w:sz="0" w:space="0" w:color="auto"/>
        <w:bottom w:val="none" w:sz="0" w:space="0" w:color="auto"/>
        <w:right w:val="none" w:sz="0" w:space="0" w:color="auto"/>
      </w:divBdr>
    </w:div>
    <w:div w:id="935018751">
      <w:bodyDiv w:val="1"/>
      <w:marLeft w:val="0"/>
      <w:marRight w:val="0"/>
      <w:marTop w:val="0"/>
      <w:marBottom w:val="0"/>
      <w:divBdr>
        <w:top w:val="none" w:sz="0" w:space="0" w:color="auto"/>
        <w:left w:val="none" w:sz="0" w:space="0" w:color="auto"/>
        <w:bottom w:val="none" w:sz="0" w:space="0" w:color="auto"/>
        <w:right w:val="none" w:sz="0" w:space="0" w:color="auto"/>
      </w:divBdr>
    </w:div>
    <w:div w:id="936909796">
      <w:bodyDiv w:val="1"/>
      <w:marLeft w:val="0"/>
      <w:marRight w:val="0"/>
      <w:marTop w:val="0"/>
      <w:marBottom w:val="0"/>
      <w:divBdr>
        <w:top w:val="none" w:sz="0" w:space="0" w:color="auto"/>
        <w:left w:val="none" w:sz="0" w:space="0" w:color="auto"/>
        <w:bottom w:val="none" w:sz="0" w:space="0" w:color="auto"/>
        <w:right w:val="none" w:sz="0" w:space="0" w:color="auto"/>
      </w:divBdr>
    </w:div>
    <w:div w:id="938953110">
      <w:bodyDiv w:val="1"/>
      <w:marLeft w:val="0"/>
      <w:marRight w:val="0"/>
      <w:marTop w:val="0"/>
      <w:marBottom w:val="0"/>
      <w:divBdr>
        <w:top w:val="none" w:sz="0" w:space="0" w:color="auto"/>
        <w:left w:val="none" w:sz="0" w:space="0" w:color="auto"/>
        <w:bottom w:val="none" w:sz="0" w:space="0" w:color="auto"/>
        <w:right w:val="none" w:sz="0" w:space="0" w:color="auto"/>
      </w:divBdr>
    </w:div>
    <w:div w:id="939215743">
      <w:bodyDiv w:val="1"/>
      <w:marLeft w:val="0"/>
      <w:marRight w:val="0"/>
      <w:marTop w:val="0"/>
      <w:marBottom w:val="0"/>
      <w:divBdr>
        <w:top w:val="none" w:sz="0" w:space="0" w:color="auto"/>
        <w:left w:val="none" w:sz="0" w:space="0" w:color="auto"/>
        <w:bottom w:val="none" w:sz="0" w:space="0" w:color="auto"/>
        <w:right w:val="none" w:sz="0" w:space="0" w:color="auto"/>
      </w:divBdr>
    </w:div>
    <w:div w:id="940601933">
      <w:bodyDiv w:val="1"/>
      <w:marLeft w:val="0"/>
      <w:marRight w:val="0"/>
      <w:marTop w:val="0"/>
      <w:marBottom w:val="0"/>
      <w:divBdr>
        <w:top w:val="none" w:sz="0" w:space="0" w:color="auto"/>
        <w:left w:val="none" w:sz="0" w:space="0" w:color="auto"/>
        <w:bottom w:val="none" w:sz="0" w:space="0" w:color="auto"/>
        <w:right w:val="none" w:sz="0" w:space="0" w:color="auto"/>
      </w:divBdr>
    </w:div>
    <w:div w:id="941036000">
      <w:bodyDiv w:val="1"/>
      <w:marLeft w:val="0"/>
      <w:marRight w:val="0"/>
      <w:marTop w:val="0"/>
      <w:marBottom w:val="0"/>
      <w:divBdr>
        <w:top w:val="none" w:sz="0" w:space="0" w:color="auto"/>
        <w:left w:val="none" w:sz="0" w:space="0" w:color="auto"/>
        <w:bottom w:val="none" w:sz="0" w:space="0" w:color="auto"/>
        <w:right w:val="none" w:sz="0" w:space="0" w:color="auto"/>
      </w:divBdr>
    </w:div>
    <w:div w:id="948389039">
      <w:bodyDiv w:val="1"/>
      <w:marLeft w:val="0"/>
      <w:marRight w:val="0"/>
      <w:marTop w:val="0"/>
      <w:marBottom w:val="0"/>
      <w:divBdr>
        <w:top w:val="none" w:sz="0" w:space="0" w:color="auto"/>
        <w:left w:val="none" w:sz="0" w:space="0" w:color="auto"/>
        <w:bottom w:val="none" w:sz="0" w:space="0" w:color="auto"/>
        <w:right w:val="none" w:sz="0" w:space="0" w:color="auto"/>
      </w:divBdr>
    </w:div>
    <w:div w:id="950016331">
      <w:bodyDiv w:val="1"/>
      <w:marLeft w:val="0"/>
      <w:marRight w:val="0"/>
      <w:marTop w:val="0"/>
      <w:marBottom w:val="0"/>
      <w:divBdr>
        <w:top w:val="none" w:sz="0" w:space="0" w:color="auto"/>
        <w:left w:val="none" w:sz="0" w:space="0" w:color="auto"/>
        <w:bottom w:val="none" w:sz="0" w:space="0" w:color="auto"/>
        <w:right w:val="none" w:sz="0" w:space="0" w:color="auto"/>
      </w:divBdr>
    </w:div>
    <w:div w:id="955910015">
      <w:bodyDiv w:val="1"/>
      <w:marLeft w:val="0"/>
      <w:marRight w:val="0"/>
      <w:marTop w:val="0"/>
      <w:marBottom w:val="0"/>
      <w:divBdr>
        <w:top w:val="none" w:sz="0" w:space="0" w:color="auto"/>
        <w:left w:val="none" w:sz="0" w:space="0" w:color="auto"/>
        <w:bottom w:val="none" w:sz="0" w:space="0" w:color="auto"/>
        <w:right w:val="none" w:sz="0" w:space="0" w:color="auto"/>
      </w:divBdr>
    </w:div>
    <w:div w:id="962736949">
      <w:bodyDiv w:val="1"/>
      <w:marLeft w:val="0"/>
      <w:marRight w:val="0"/>
      <w:marTop w:val="0"/>
      <w:marBottom w:val="0"/>
      <w:divBdr>
        <w:top w:val="none" w:sz="0" w:space="0" w:color="auto"/>
        <w:left w:val="none" w:sz="0" w:space="0" w:color="auto"/>
        <w:bottom w:val="none" w:sz="0" w:space="0" w:color="auto"/>
        <w:right w:val="none" w:sz="0" w:space="0" w:color="auto"/>
      </w:divBdr>
    </w:div>
    <w:div w:id="966472164">
      <w:bodyDiv w:val="1"/>
      <w:marLeft w:val="0"/>
      <w:marRight w:val="0"/>
      <w:marTop w:val="0"/>
      <w:marBottom w:val="0"/>
      <w:divBdr>
        <w:top w:val="none" w:sz="0" w:space="0" w:color="auto"/>
        <w:left w:val="none" w:sz="0" w:space="0" w:color="auto"/>
        <w:bottom w:val="none" w:sz="0" w:space="0" w:color="auto"/>
        <w:right w:val="none" w:sz="0" w:space="0" w:color="auto"/>
      </w:divBdr>
    </w:div>
    <w:div w:id="971403183">
      <w:bodyDiv w:val="1"/>
      <w:marLeft w:val="0"/>
      <w:marRight w:val="0"/>
      <w:marTop w:val="0"/>
      <w:marBottom w:val="0"/>
      <w:divBdr>
        <w:top w:val="none" w:sz="0" w:space="0" w:color="auto"/>
        <w:left w:val="none" w:sz="0" w:space="0" w:color="auto"/>
        <w:bottom w:val="none" w:sz="0" w:space="0" w:color="auto"/>
        <w:right w:val="none" w:sz="0" w:space="0" w:color="auto"/>
      </w:divBdr>
    </w:div>
    <w:div w:id="974870315">
      <w:bodyDiv w:val="1"/>
      <w:marLeft w:val="0"/>
      <w:marRight w:val="0"/>
      <w:marTop w:val="0"/>
      <w:marBottom w:val="0"/>
      <w:divBdr>
        <w:top w:val="none" w:sz="0" w:space="0" w:color="auto"/>
        <w:left w:val="none" w:sz="0" w:space="0" w:color="auto"/>
        <w:bottom w:val="none" w:sz="0" w:space="0" w:color="auto"/>
        <w:right w:val="none" w:sz="0" w:space="0" w:color="auto"/>
      </w:divBdr>
    </w:div>
    <w:div w:id="974918289">
      <w:bodyDiv w:val="1"/>
      <w:marLeft w:val="0"/>
      <w:marRight w:val="0"/>
      <w:marTop w:val="0"/>
      <w:marBottom w:val="0"/>
      <w:divBdr>
        <w:top w:val="none" w:sz="0" w:space="0" w:color="auto"/>
        <w:left w:val="none" w:sz="0" w:space="0" w:color="auto"/>
        <w:bottom w:val="none" w:sz="0" w:space="0" w:color="auto"/>
        <w:right w:val="none" w:sz="0" w:space="0" w:color="auto"/>
      </w:divBdr>
    </w:div>
    <w:div w:id="989483912">
      <w:bodyDiv w:val="1"/>
      <w:marLeft w:val="0"/>
      <w:marRight w:val="0"/>
      <w:marTop w:val="0"/>
      <w:marBottom w:val="0"/>
      <w:divBdr>
        <w:top w:val="none" w:sz="0" w:space="0" w:color="auto"/>
        <w:left w:val="none" w:sz="0" w:space="0" w:color="auto"/>
        <w:bottom w:val="none" w:sz="0" w:space="0" w:color="auto"/>
        <w:right w:val="none" w:sz="0" w:space="0" w:color="auto"/>
      </w:divBdr>
      <w:divsChild>
        <w:div w:id="757410841">
          <w:marLeft w:val="0"/>
          <w:marRight w:val="0"/>
          <w:marTop w:val="0"/>
          <w:marBottom w:val="0"/>
          <w:divBdr>
            <w:top w:val="none" w:sz="0" w:space="0" w:color="auto"/>
            <w:left w:val="none" w:sz="0" w:space="0" w:color="auto"/>
            <w:bottom w:val="none" w:sz="0" w:space="0" w:color="auto"/>
            <w:right w:val="none" w:sz="0" w:space="0" w:color="auto"/>
          </w:divBdr>
        </w:div>
        <w:div w:id="1268319208">
          <w:marLeft w:val="0"/>
          <w:marRight w:val="0"/>
          <w:marTop w:val="0"/>
          <w:marBottom w:val="0"/>
          <w:divBdr>
            <w:top w:val="none" w:sz="0" w:space="0" w:color="auto"/>
            <w:left w:val="none" w:sz="0" w:space="0" w:color="auto"/>
            <w:bottom w:val="none" w:sz="0" w:space="0" w:color="auto"/>
            <w:right w:val="none" w:sz="0" w:space="0" w:color="auto"/>
          </w:divBdr>
        </w:div>
        <w:div w:id="1766729889">
          <w:marLeft w:val="0"/>
          <w:marRight w:val="0"/>
          <w:marTop w:val="0"/>
          <w:marBottom w:val="0"/>
          <w:divBdr>
            <w:top w:val="none" w:sz="0" w:space="0" w:color="auto"/>
            <w:left w:val="none" w:sz="0" w:space="0" w:color="auto"/>
            <w:bottom w:val="none" w:sz="0" w:space="0" w:color="auto"/>
            <w:right w:val="none" w:sz="0" w:space="0" w:color="auto"/>
          </w:divBdr>
        </w:div>
      </w:divsChild>
    </w:div>
    <w:div w:id="992181650">
      <w:bodyDiv w:val="1"/>
      <w:marLeft w:val="0"/>
      <w:marRight w:val="0"/>
      <w:marTop w:val="0"/>
      <w:marBottom w:val="0"/>
      <w:divBdr>
        <w:top w:val="none" w:sz="0" w:space="0" w:color="auto"/>
        <w:left w:val="none" w:sz="0" w:space="0" w:color="auto"/>
        <w:bottom w:val="none" w:sz="0" w:space="0" w:color="auto"/>
        <w:right w:val="none" w:sz="0" w:space="0" w:color="auto"/>
      </w:divBdr>
    </w:div>
    <w:div w:id="993333510">
      <w:bodyDiv w:val="1"/>
      <w:marLeft w:val="0"/>
      <w:marRight w:val="0"/>
      <w:marTop w:val="0"/>
      <w:marBottom w:val="0"/>
      <w:divBdr>
        <w:top w:val="none" w:sz="0" w:space="0" w:color="auto"/>
        <w:left w:val="none" w:sz="0" w:space="0" w:color="auto"/>
        <w:bottom w:val="none" w:sz="0" w:space="0" w:color="auto"/>
        <w:right w:val="none" w:sz="0" w:space="0" w:color="auto"/>
      </w:divBdr>
    </w:div>
    <w:div w:id="995306372">
      <w:bodyDiv w:val="1"/>
      <w:marLeft w:val="0"/>
      <w:marRight w:val="0"/>
      <w:marTop w:val="0"/>
      <w:marBottom w:val="0"/>
      <w:divBdr>
        <w:top w:val="none" w:sz="0" w:space="0" w:color="auto"/>
        <w:left w:val="none" w:sz="0" w:space="0" w:color="auto"/>
        <w:bottom w:val="none" w:sz="0" w:space="0" w:color="auto"/>
        <w:right w:val="none" w:sz="0" w:space="0" w:color="auto"/>
      </w:divBdr>
    </w:div>
    <w:div w:id="1000740799">
      <w:bodyDiv w:val="1"/>
      <w:marLeft w:val="0"/>
      <w:marRight w:val="0"/>
      <w:marTop w:val="0"/>
      <w:marBottom w:val="0"/>
      <w:divBdr>
        <w:top w:val="none" w:sz="0" w:space="0" w:color="auto"/>
        <w:left w:val="none" w:sz="0" w:space="0" w:color="auto"/>
        <w:bottom w:val="none" w:sz="0" w:space="0" w:color="auto"/>
        <w:right w:val="none" w:sz="0" w:space="0" w:color="auto"/>
      </w:divBdr>
    </w:div>
    <w:div w:id="1002394540">
      <w:bodyDiv w:val="1"/>
      <w:marLeft w:val="0"/>
      <w:marRight w:val="0"/>
      <w:marTop w:val="0"/>
      <w:marBottom w:val="0"/>
      <w:divBdr>
        <w:top w:val="none" w:sz="0" w:space="0" w:color="auto"/>
        <w:left w:val="none" w:sz="0" w:space="0" w:color="auto"/>
        <w:bottom w:val="none" w:sz="0" w:space="0" w:color="auto"/>
        <w:right w:val="none" w:sz="0" w:space="0" w:color="auto"/>
      </w:divBdr>
    </w:div>
    <w:div w:id="1002585902">
      <w:bodyDiv w:val="1"/>
      <w:marLeft w:val="0"/>
      <w:marRight w:val="0"/>
      <w:marTop w:val="0"/>
      <w:marBottom w:val="0"/>
      <w:divBdr>
        <w:top w:val="none" w:sz="0" w:space="0" w:color="auto"/>
        <w:left w:val="none" w:sz="0" w:space="0" w:color="auto"/>
        <w:bottom w:val="none" w:sz="0" w:space="0" w:color="auto"/>
        <w:right w:val="none" w:sz="0" w:space="0" w:color="auto"/>
      </w:divBdr>
    </w:div>
    <w:div w:id="1003584177">
      <w:bodyDiv w:val="1"/>
      <w:marLeft w:val="0"/>
      <w:marRight w:val="0"/>
      <w:marTop w:val="0"/>
      <w:marBottom w:val="0"/>
      <w:divBdr>
        <w:top w:val="none" w:sz="0" w:space="0" w:color="auto"/>
        <w:left w:val="none" w:sz="0" w:space="0" w:color="auto"/>
        <w:bottom w:val="none" w:sz="0" w:space="0" w:color="auto"/>
        <w:right w:val="none" w:sz="0" w:space="0" w:color="auto"/>
      </w:divBdr>
    </w:div>
    <w:div w:id="1013385974">
      <w:bodyDiv w:val="1"/>
      <w:marLeft w:val="0"/>
      <w:marRight w:val="0"/>
      <w:marTop w:val="0"/>
      <w:marBottom w:val="0"/>
      <w:divBdr>
        <w:top w:val="none" w:sz="0" w:space="0" w:color="auto"/>
        <w:left w:val="none" w:sz="0" w:space="0" w:color="auto"/>
        <w:bottom w:val="none" w:sz="0" w:space="0" w:color="auto"/>
        <w:right w:val="none" w:sz="0" w:space="0" w:color="auto"/>
      </w:divBdr>
    </w:div>
    <w:div w:id="1013609614">
      <w:bodyDiv w:val="1"/>
      <w:marLeft w:val="0"/>
      <w:marRight w:val="0"/>
      <w:marTop w:val="0"/>
      <w:marBottom w:val="0"/>
      <w:divBdr>
        <w:top w:val="none" w:sz="0" w:space="0" w:color="auto"/>
        <w:left w:val="none" w:sz="0" w:space="0" w:color="auto"/>
        <w:bottom w:val="none" w:sz="0" w:space="0" w:color="auto"/>
        <w:right w:val="none" w:sz="0" w:space="0" w:color="auto"/>
      </w:divBdr>
    </w:div>
    <w:div w:id="1014114619">
      <w:bodyDiv w:val="1"/>
      <w:marLeft w:val="0"/>
      <w:marRight w:val="0"/>
      <w:marTop w:val="0"/>
      <w:marBottom w:val="0"/>
      <w:divBdr>
        <w:top w:val="none" w:sz="0" w:space="0" w:color="auto"/>
        <w:left w:val="none" w:sz="0" w:space="0" w:color="auto"/>
        <w:bottom w:val="none" w:sz="0" w:space="0" w:color="auto"/>
        <w:right w:val="none" w:sz="0" w:space="0" w:color="auto"/>
      </w:divBdr>
    </w:div>
    <w:div w:id="1015226630">
      <w:bodyDiv w:val="1"/>
      <w:marLeft w:val="0"/>
      <w:marRight w:val="0"/>
      <w:marTop w:val="0"/>
      <w:marBottom w:val="0"/>
      <w:divBdr>
        <w:top w:val="none" w:sz="0" w:space="0" w:color="auto"/>
        <w:left w:val="none" w:sz="0" w:space="0" w:color="auto"/>
        <w:bottom w:val="none" w:sz="0" w:space="0" w:color="auto"/>
        <w:right w:val="none" w:sz="0" w:space="0" w:color="auto"/>
      </w:divBdr>
    </w:div>
    <w:div w:id="1018043923">
      <w:bodyDiv w:val="1"/>
      <w:marLeft w:val="0"/>
      <w:marRight w:val="0"/>
      <w:marTop w:val="0"/>
      <w:marBottom w:val="0"/>
      <w:divBdr>
        <w:top w:val="none" w:sz="0" w:space="0" w:color="auto"/>
        <w:left w:val="none" w:sz="0" w:space="0" w:color="auto"/>
        <w:bottom w:val="none" w:sz="0" w:space="0" w:color="auto"/>
        <w:right w:val="none" w:sz="0" w:space="0" w:color="auto"/>
      </w:divBdr>
    </w:div>
    <w:div w:id="1018311743">
      <w:bodyDiv w:val="1"/>
      <w:marLeft w:val="0"/>
      <w:marRight w:val="0"/>
      <w:marTop w:val="0"/>
      <w:marBottom w:val="0"/>
      <w:divBdr>
        <w:top w:val="none" w:sz="0" w:space="0" w:color="auto"/>
        <w:left w:val="none" w:sz="0" w:space="0" w:color="auto"/>
        <w:bottom w:val="none" w:sz="0" w:space="0" w:color="auto"/>
        <w:right w:val="none" w:sz="0" w:space="0" w:color="auto"/>
      </w:divBdr>
    </w:div>
    <w:div w:id="1021588550">
      <w:bodyDiv w:val="1"/>
      <w:marLeft w:val="0"/>
      <w:marRight w:val="0"/>
      <w:marTop w:val="0"/>
      <w:marBottom w:val="0"/>
      <w:divBdr>
        <w:top w:val="none" w:sz="0" w:space="0" w:color="auto"/>
        <w:left w:val="none" w:sz="0" w:space="0" w:color="auto"/>
        <w:bottom w:val="none" w:sz="0" w:space="0" w:color="auto"/>
        <w:right w:val="none" w:sz="0" w:space="0" w:color="auto"/>
      </w:divBdr>
    </w:div>
    <w:div w:id="1024941475">
      <w:bodyDiv w:val="1"/>
      <w:marLeft w:val="0"/>
      <w:marRight w:val="0"/>
      <w:marTop w:val="0"/>
      <w:marBottom w:val="0"/>
      <w:divBdr>
        <w:top w:val="none" w:sz="0" w:space="0" w:color="auto"/>
        <w:left w:val="none" w:sz="0" w:space="0" w:color="auto"/>
        <w:bottom w:val="none" w:sz="0" w:space="0" w:color="auto"/>
        <w:right w:val="none" w:sz="0" w:space="0" w:color="auto"/>
      </w:divBdr>
    </w:div>
    <w:div w:id="1026633477">
      <w:bodyDiv w:val="1"/>
      <w:marLeft w:val="0"/>
      <w:marRight w:val="0"/>
      <w:marTop w:val="0"/>
      <w:marBottom w:val="0"/>
      <w:divBdr>
        <w:top w:val="none" w:sz="0" w:space="0" w:color="auto"/>
        <w:left w:val="none" w:sz="0" w:space="0" w:color="auto"/>
        <w:bottom w:val="none" w:sz="0" w:space="0" w:color="auto"/>
        <w:right w:val="none" w:sz="0" w:space="0" w:color="auto"/>
      </w:divBdr>
    </w:div>
    <w:div w:id="1043944911">
      <w:bodyDiv w:val="1"/>
      <w:marLeft w:val="0"/>
      <w:marRight w:val="0"/>
      <w:marTop w:val="0"/>
      <w:marBottom w:val="0"/>
      <w:divBdr>
        <w:top w:val="none" w:sz="0" w:space="0" w:color="auto"/>
        <w:left w:val="none" w:sz="0" w:space="0" w:color="auto"/>
        <w:bottom w:val="none" w:sz="0" w:space="0" w:color="auto"/>
        <w:right w:val="none" w:sz="0" w:space="0" w:color="auto"/>
      </w:divBdr>
    </w:div>
    <w:div w:id="1045637918">
      <w:bodyDiv w:val="1"/>
      <w:marLeft w:val="0"/>
      <w:marRight w:val="0"/>
      <w:marTop w:val="0"/>
      <w:marBottom w:val="0"/>
      <w:divBdr>
        <w:top w:val="none" w:sz="0" w:space="0" w:color="auto"/>
        <w:left w:val="none" w:sz="0" w:space="0" w:color="auto"/>
        <w:bottom w:val="none" w:sz="0" w:space="0" w:color="auto"/>
        <w:right w:val="none" w:sz="0" w:space="0" w:color="auto"/>
      </w:divBdr>
    </w:div>
    <w:div w:id="1050499006">
      <w:bodyDiv w:val="1"/>
      <w:marLeft w:val="0"/>
      <w:marRight w:val="0"/>
      <w:marTop w:val="0"/>
      <w:marBottom w:val="0"/>
      <w:divBdr>
        <w:top w:val="none" w:sz="0" w:space="0" w:color="auto"/>
        <w:left w:val="none" w:sz="0" w:space="0" w:color="auto"/>
        <w:bottom w:val="none" w:sz="0" w:space="0" w:color="auto"/>
        <w:right w:val="none" w:sz="0" w:space="0" w:color="auto"/>
      </w:divBdr>
    </w:div>
    <w:div w:id="1052459082">
      <w:bodyDiv w:val="1"/>
      <w:marLeft w:val="0"/>
      <w:marRight w:val="0"/>
      <w:marTop w:val="0"/>
      <w:marBottom w:val="0"/>
      <w:divBdr>
        <w:top w:val="none" w:sz="0" w:space="0" w:color="auto"/>
        <w:left w:val="none" w:sz="0" w:space="0" w:color="auto"/>
        <w:bottom w:val="none" w:sz="0" w:space="0" w:color="auto"/>
        <w:right w:val="none" w:sz="0" w:space="0" w:color="auto"/>
      </w:divBdr>
    </w:div>
    <w:div w:id="1054350141">
      <w:bodyDiv w:val="1"/>
      <w:marLeft w:val="0"/>
      <w:marRight w:val="0"/>
      <w:marTop w:val="0"/>
      <w:marBottom w:val="0"/>
      <w:divBdr>
        <w:top w:val="none" w:sz="0" w:space="0" w:color="auto"/>
        <w:left w:val="none" w:sz="0" w:space="0" w:color="auto"/>
        <w:bottom w:val="none" w:sz="0" w:space="0" w:color="auto"/>
        <w:right w:val="none" w:sz="0" w:space="0" w:color="auto"/>
      </w:divBdr>
    </w:div>
    <w:div w:id="1055740321">
      <w:bodyDiv w:val="1"/>
      <w:marLeft w:val="0"/>
      <w:marRight w:val="0"/>
      <w:marTop w:val="0"/>
      <w:marBottom w:val="0"/>
      <w:divBdr>
        <w:top w:val="none" w:sz="0" w:space="0" w:color="auto"/>
        <w:left w:val="none" w:sz="0" w:space="0" w:color="auto"/>
        <w:bottom w:val="none" w:sz="0" w:space="0" w:color="auto"/>
        <w:right w:val="none" w:sz="0" w:space="0" w:color="auto"/>
      </w:divBdr>
    </w:div>
    <w:div w:id="1055817307">
      <w:bodyDiv w:val="1"/>
      <w:marLeft w:val="0"/>
      <w:marRight w:val="0"/>
      <w:marTop w:val="0"/>
      <w:marBottom w:val="0"/>
      <w:divBdr>
        <w:top w:val="none" w:sz="0" w:space="0" w:color="auto"/>
        <w:left w:val="none" w:sz="0" w:space="0" w:color="auto"/>
        <w:bottom w:val="none" w:sz="0" w:space="0" w:color="auto"/>
        <w:right w:val="none" w:sz="0" w:space="0" w:color="auto"/>
      </w:divBdr>
    </w:div>
    <w:div w:id="1056902772">
      <w:bodyDiv w:val="1"/>
      <w:marLeft w:val="0"/>
      <w:marRight w:val="0"/>
      <w:marTop w:val="0"/>
      <w:marBottom w:val="0"/>
      <w:divBdr>
        <w:top w:val="none" w:sz="0" w:space="0" w:color="auto"/>
        <w:left w:val="none" w:sz="0" w:space="0" w:color="auto"/>
        <w:bottom w:val="none" w:sz="0" w:space="0" w:color="auto"/>
        <w:right w:val="none" w:sz="0" w:space="0" w:color="auto"/>
      </w:divBdr>
    </w:div>
    <w:div w:id="1062215069">
      <w:bodyDiv w:val="1"/>
      <w:marLeft w:val="0"/>
      <w:marRight w:val="0"/>
      <w:marTop w:val="0"/>
      <w:marBottom w:val="0"/>
      <w:divBdr>
        <w:top w:val="none" w:sz="0" w:space="0" w:color="auto"/>
        <w:left w:val="none" w:sz="0" w:space="0" w:color="auto"/>
        <w:bottom w:val="none" w:sz="0" w:space="0" w:color="auto"/>
        <w:right w:val="none" w:sz="0" w:space="0" w:color="auto"/>
      </w:divBdr>
    </w:div>
    <w:div w:id="1065487860">
      <w:bodyDiv w:val="1"/>
      <w:marLeft w:val="0"/>
      <w:marRight w:val="0"/>
      <w:marTop w:val="0"/>
      <w:marBottom w:val="0"/>
      <w:divBdr>
        <w:top w:val="none" w:sz="0" w:space="0" w:color="auto"/>
        <w:left w:val="none" w:sz="0" w:space="0" w:color="auto"/>
        <w:bottom w:val="none" w:sz="0" w:space="0" w:color="auto"/>
        <w:right w:val="none" w:sz="0" w:space="0" w:color="auto"/>
      </w:divBdr>
    </w:div>
    <w:div w:id="1065764993">
      <w:bodyDiv w:val="1"/>
      <w:marLeft w:val="0"/>
      <w:marRight w:val="0"/>
      <w:marTop w:val="0"/>
      <w:marBottom w:val="0"/>
      <w:divBdr>
        <w:top w:val="none" w:sz="0" w:space="0" w:color="auto"/>
        <w:left w:val="none" w:sz="0" w:space="0" w:color="auto"/>
        <w:bottom w:val="none" w:sz="0" w:space="0" w:color="auto"/>
        <w:right w:val="none" w:sz="0" w:space="0" w:color="auto"/>
      </w:divBdr>
    </w:div>
    <w:div w:id="1067797420">
      <w:bodyDiv w:val="1"/>
      <w:marLeft w:val="0"/>
      <w:marRight w:val="0"/>
      <w:marTop w:val="0"/>
      <w:marBottom w:val="0"/>
      <w:divBdr>
        <w:top w:val="none" w:sz="0" w:space="0" w:color="auto"/>
        <w:left w:val="none" w:sz="0" w:space="0" w:color="auto"/>
        <w:bottom w:val="none" w:sz="0" w:space="0" w:color="auto"/>
        <w:right w:val="none" w:sz="0" w:space="0" w:color="auto"/>
      </w:divBdr>
    </w:div>
    <w:div w:id="1068920830">
      <w:bodyDiv w:val="1"/>
      <w:marLeft w:val="0"/>
      <w:marRight w:val="0"/>
      <w:marTop w:val="0"/>
      <w:marBottom w:val="0"/>
      <w:divBdr>
        <w:top w:val="none" w:sz="0" w:space="0" w:color="auto"/>
        <w:left w:val="none" w:sz="0" w:space="0" w:color="auto"/>
        <w:bottom w:val="none" w:sz="0" w:space="0" w:color="auto"/>
        <w:right w:val="none" w:sz="0" w:space="0" w:color="auto"/>
      </w:divBdr>
    </w:div>
    <w:div w:id="1074274883">
      <w:bodyDiv w:val="1"/>
      <w:marLeft w:val="0"/>
      <w:marRight w:val="0"/>
      <w:marTop w:val="0"/>
      <w:marBottom w:val="0"/>
      <w:divBdr>
        <w:top w:val="none" w:sz="0" w:space="0" w:color="auto"/>
        <w:left w:val="none" w:sz="0" w:space="0" w:color="auto"/>
        <w:bottom w:val="none" w:sz="0" w:space="0" w:color="auto"/>
        <w:right w:val="none" w:sz="0" w:space="0" w:color="auto"/>
      </w:divBdr>
    </w:div>
    <w:div w:id="1074931198">
      <w:bodyDiv w:val="1"/>
      <w:marLeft w:val="0"/>
      <w:marRight w:val="0"/>
      <w:marTop w:val="0"/>
      <w:marBottom w:val="0"/>
      <w:divBdr>
        <w:top w:val="none" w:sz="0" w:space="0" w:color="auto"/>
        <w:left w:val="none" w:sz="0" w:space="0" w:color="auto"/>
        <w:bottom w:val="none" w:sz="0" w:space="0" w:color="auto"/>
        <w:right w:val="none" w:sz="0" w:space="0" w:color="auto"/>
      </w:divBdr>
    </w:div>
    <w:div w:id="1075130549">
      <w:bodyDiv w:val="1"/>
      <w:marLeft w:val="0"/>
      <w:marRight w:val="0"/>
      <w:marTop w:val="0"/>
      <w:marBottom w:val="0"/>
      <w:divBdr>
        <w:top w:val="none" w:sz="0" w:space="0" w:color="auto"/>
        <w:left w:val="none" w:sz="0" w:space="0" w:color="auto"/>
        <w:bottom w:val="none" w:sz="0" w:space="0" w:color="auto"/>
        <w:right w:val="none" w:sz="0" w:space="0" w:color="auto"/>
      </w:divBdr>
    </w:div>
    <w:div w:id="1076122830">
      <w:bodyDiv w:val="1"/>
      <w:marLeft w:val="0"/>
      <w:marRight w:val="0"/>
      <w:marTop w:val="0"/>
      <w:marBottom w:val="0"/>
      <w:divBdr>
        <w:top w:val="none" w:sz="0" w:space="0" w:color="auto"/>
        <w:left w:val="none" w:sz="0" w:space="0" w:color="auto"/>
        <w:bottom w:val="none" w:sz="0" w:space="0" w:color="auto"/>
        <w:right w:val="none" w:sz="0" w:space="0" w:color="auto"/>
      </w:divBdr>
    </w:div>
    <w:div w:id="1083769125">
      <w:bodyDiv w:val="1"/>
      <w:marLeft w:val="0"/>
      <w:marRight w:val="0"/>
      <w:marTop w:val="0"/>
      <w:marBottom w:val="0"/>
      <w:divBdr>
        <w:top w:val="none" w:sz="0" w:space="0" w:color="auto"/>
        <w:left w:val="none" w:sz="0" w:space="0" w:color="auto"/>
        <w:bottom w:val="none" w:sz="0" w:space="0" w:color="auto"/>
        <w:right w:val="none" w:sz="0" w:space="0" w:color="auto"/>
      </w:divBdr>
    </w:div>
    <w:div w:id="1097411433">
      <w:bodyDiv w:val="1"/>
      <w:marLeft w:val="0"/>
      <w:marRight w:val="0"/>
      <w:marTop w:val="0"/>
      <w:marBottom w:val="0"/>
      <w:divBdr>
        <w:top w:val="none" w:sz="0" w:space="0" w:color="auto"/>
        <w:left w:val="none" w:sz="0" w:space="0" w:color="auto"/>
        <w:bottom w:val="none" w:sz="0" w:space="0" w:color="auto"/>
        <w:right w:val="none" w:sz="0" w:space="0" w:color="auto"/>
      </w:divBdr>
    </w:div>
    <w:div w:id="1097561602">
      <w:bodyDiv w:val="1"/>
      <w:marLeft w:val="0"/>
      <w:marRight w:val="0"/>
      <w:marTop w:val="0"/>
      <w:marBottom w:val="0"/>
      <w:divBdr>
        <w:top w:val="none" w:sz="0" w:space="0" w:color="auto"/>
        <w:left w:val="none" w:sz="0" w:space="0" w:color="auto"/>
        <w:bottom w:val="none" w:sz="0" w:space="0" w:color="auto"/>
        <w:right w:val="none" w:sz="0" w:space="0" w:color="auto"/>
      </w:divBdr>
    </w:div>
    <w:div w:id="1097865957">
      <w:bodyDiv w:val="1"/>
      <w:marLeft w:val="0"/>
      <w:marRight w:val="0"/>
      <w:marTop w:val="0"/>
      <w:marBottom w:val="0"/>
      <w:divBdr>
        <w:top w:val="none" w:sz="0" w:space="0" w:color="auto"/>
        <w:left w:val="none" w:sz="0" w:space="0" w:color="auto"/>
        <w:bottom w:val="none" w:sz="0" w:space="0" w:color="auto"/>
        <w:right w:val="none" w:sz="0" w:space="0" w:color="auto"/>
      </w:divBdr>
    </w:div>
    <w:div w:id="1101951223">
      <w:bodyDiv w:val="1"/>
      <w:marLeft w:val="0"/>
      <w:marRight w:val="0"/>
      <w:marTop w:val="0"/>
      <w:marBottom w:val="0"/>
      <w:divBdr>
        <w:top w:val="none" w:sz="0" w:space="0" w:color="auto"/>
        <w:left w:val="none" w:sz="0" w:space="0" w:color="auto"/>
        <w:bottom w:val="none" w:sz="0" w:space="0" w:color="auto"/>
        <w:right w:val="none" w:sz="0" w:space="0" w:color="auto"/>
      </w:divBdr>
    </w:div>
    <w:div w:id="1102535944">
      <w:bodyDiv w:val="1"/>
      <w:marLeft w:val="0"/>
      <w:marRight w:val="0"/>
      <w:marTop w:val="0"/>
      <w:marBottom w:val="0"/>
      <w:divBdr>
        <w:top w:val="none" w:sz="0" w:space="0" w:color="auto"/>
        <w:left w:val="none" w:sz="0" w:space="0" w:color="auto"/>
        <w:bottom w:val="none" w:sz="0" w:space="0" w:color="auto"/>
        <w:right w:val="none" w:sz="0" w:space="0" w:color="auto"/>
      </w:divBdr>
    </w:div>
    <w:div w:id="1104761870">
      <w:bodyDiv w:val="1"/>
      <w:marLeft w:val="0"/>
      <w:marRight w:val="0"/>
      <w:marTop w:val="0"/>
      <w:marBottom w:val="0"/>
      <w:divBdr>
        <w:top w:val="none" w:sz="0" w:space="0" w:color="auto"/>
        <w:left w:val="none" w:sz="0" w:space="0" w:color="auto"/>
        <w:bottom w:val="none" w:sz="0" w:space="0" w:color="auto"/>
        <w:right w:val="none" w:sz="0" w:space="0" w:color="auto"/>
      </w:divBdr>
    </w:div>
    <w:div w:id="1104765675">
      <w:bodyDiv w:val="1"/>
      <w:marLeft w:val="0"/>
      <w:marRight w:val="0"/>
      <w:marTop w:val="0"/>
      <w:marBottom w:val="0"/>
      <w:divBdr>
        <w:top w:val="none" w:sz="0" w:space="0" w:color="auto"/>
        <w:left w:val="none" w:sz="0" w:space="0" w:color="auto"/>
        <w:bottom w:val="none" w:sz="0" w:space="0" w:color="auto"/>
        <w:right w:val="none" w:sz="0" w:space="0" w:color="auto"/>
      </w:divBdr>
    </w:div>
    <w:div w:id="1105461723">
      <w:bodyDiv w:val="1"/>
      <w:marLeft w:val="0"/>
      <w:marRight w:val="0"/>
      <w:marTop w:val="0"/>
      <w:marBottom w:val="0"/>
      <w:divBdr>
        <w:top w:val="none" w:sz="0" w:space="0" w:color="auto"/>
        <w:left w:val="none" w:sz="0" w:space="0" w:color="auto"/>
        <w:bottom w:val="none" w:sz="0" w:space="0" w:color="auto"/>
        <w:right w:val="none" w:sz="0" w:space="0" w:color="auto"/>
      </w:divBdr>
    </w:div>
    <w:div w:id="1106190996">
      <w:bodyDiv w:val="1"/>
      <w:marLeft w:val="0"/>
      <w:marRight w:val="0"/>
      <w:marTop w:val="0"/>
      <w:marBottom w:val="0"/>
      <w:divBdr>
        <w:top w:val="none" w:sz="0" w:space="0" w:color="auto"/>
        <w:left w:val="none" w:sz="0" w:space="0" w:color="auto"/>
        <w:bottom w:val="none" w:sz="0" w:space="0" w:color="auto"/>
        <w:right w:val="none" w:sz="0" w:space="0" w:color="auto"/>
      </w:divBdr>
    </w:div>
    <w:div w:id="1110978675">
      <w:bodyDiv w:val="1"/>
      <w:marLeft w:val="0"/>
      <w:marRight w:val="0"/>
      <w:marTop w:val="0"/>
      <w:marBottom w:val="0"/>
      <w:divBdr>
        <w:top w:val="none" w:sz="0" w:space="0" w:color="auto"/>
        <w:left w:val="none" w:sz="0" w:space="0" w:color="auto"/>
        <w:bottom w:val="none" w:sz="0" w:space="0" w:color="auto"/>
        <w:right w:val="none" w:sz="0" w:space="0" w:color="auto"/>
      </w:divBdr>
    </w:div>
    <w:div w:id="1120688494">
      <w:bodyDiv w:val="1"/>
      <w:marLeft w:val="0"/>
      <w:marRight w:val="0"/>
      <w:marTop w:val="0"/>
      <w:marBottom w:val="0"/>
      <w:divBdr>
        <w:top w:val="none" w:sz="0" w:space="0" w:color="auto"/>
        <w:left w:val="none" w:sz="0" w:space="0" w:color="auto"/>
        <w:bottom w:val="none" w:sz="0" w:space="0" w:color="auto"/>
        <w:right w:val="none" w:sz="0" w:space="0" w:color="auto"/>
      </w:divBdr>
    </w:div>
    <w:div w:id="1129859211">
      <w:bodyDiv w:val="1"/>
      <w:marLeft w:val="0"/>
      <w:marRight w:val="0"/>
      <w:marTop w:val="0"/>
      <w:marBottom w:val="0"/>
      <w:divBdr>
        <w:top w:val="none" w:sz="0" w:space="0" w:color="auto"/>
        <w:left w:val="none" w:sz="0" w:space="0" w:color="auto"/>
        <w:bottom w:val="none" w:sz="0" w:space="0" w:color="auto"/>
        <w:right w:val="none" w:sz="0" w:space="0" w:color="auto"/>
      </w:divBdr>
    </w:div>
    <w:div w:id="1145245930">
      <w:bodyDiv w:val="1"/>
      <w:marLeft w:val="0"/>
      <w:marRight w:val="0"/>
      <w:marTop w:val="0"/>
      <w:marBottom w:val="0"/>
      <w:divBdr>
        <w:top w:val="none" w:sz="0" w:space="0" w:color="auto"/>
        <w:left w:val="none" w:sz="0" w:space="0" w:color="auto"/>
        <w:bottom w:val="none" w:sz="0" w:space="0" w:color="auto"/>
        <w:right w:val="none" w:sz="0" w:space="0" w:color="auto"/>
      </w:divBdr>
    </w:div>
    <w:div w:id="1145396956">
      <w:bodyDiv w:val="1"/>
      <w:marLeft w:val="0"/>
      <w:marRight w:val="0"/>
      <w:marTop w:val="0"/>
      <w:marBottom w:val="0"/>
      <w:divBdr>
        <w:top w:val="none" w:sz="0" w:space="0" w:color="auto"/>
        <w:left w:val="none" w:sz="0" w:space="0" w:color="auto"/>
        <w:bottom w:val="none" w:sz="0" w:space="0" w:color="auto"/>
        <w:right w:val="none" w:sz="0" w:space="0" w:color="auto"/>
      </w:divBdr>
    </w:div>
    <w:div w:id="1151171309">
      <w:bodyDiv w:val="1"/>
      <w:marLeft w:val="0"/>
      <w:marRight w:val="0"/>
      <w:marTop w:val="0"/>
      <w:marBottom w:val="0"/>
      <w:divBdr>
        <w:top w:val="none" w:sz="0" w:space="0" w:color="auto"/>
        <w:left w:val="none" w:sz="0" w:space="0" w:color="auto"/>
        <w:bottom w:val="none" w:sz="0" w:space="0" w:color="auto"/>
        <w:right w:val="none" w:sz="0" w:space="0" w:color="auto"/>
      </w:divBdr>
    </w:div>
    <w:div w:id="1153838539">
      <w:bodyDiv w:val="1"/>
      <w:marLeft w:val="0"/>
      <w:marRight w:val="0"/>
      <w:marTop w:val="0"/>
      <w:marBottom w:val="0"/>
      <w:divBdr>
        <w:top w:val="none" w:sz="0" w:space="0" w:color="auto"/>
        <w:left w:val="none" w:sz="0" w:space="0" w:color="auto"/>
        <w:bottom w:val="none" w:sz="0" w:space="0" w:color="auto"/>
        <w:right w:val="none" w:sz="0" w:space="0" w:color="auto"/>
      </w:divBdr>
    </w:div>
    <w:div w:id="1155684804">
      <w:bodyDiv w:val="1"/>
      <w:marLeft w:val="0"/>
      <w:marRight w:val="0"/>
      <w:marTop w:val="0"/>
      <w:marBottom w:val="0"/>
      <w:divBdr>
        <w:top w:val="none" w:sz="0" w:space="0" w:color="auto"/>
        <w:left w:val="none" w:sz="0" w:space="0" w:color="auto"/>
        <w:bottom w:val="none" w:sz="0" w:space="0" w:color="auto"/>
        <w:right w:val="none" w:sz="0" w:space="0" w:color="auto"/>
      </w:divBdr>
    </w:div>
    <w:div w:id="1162356384">
      <w:bodyDiv w:val="1"/>
      <w:marLeft w:val="0"/>
      <w:marRight w:val="0"/>
      <w:marTop w:val="0"/>
      <w:marBottom w:val="0"/>
      <w:divBdr>
        <w:top w:val="none" w:sz="0" w:space="0" w:color="auto"/>
        <w:left w:val="none" w:sz="0" w:space="0" w:color="auto"/>
        <w:bottom w:val="none" w:sz="0" w:space="0" w:color="auto"/>
        <w:right w:val="none" w:sz="0" w:space="0" w:color="auto"/>
      </w:divBdr>
    </w:div>
    <w:div w:id="1168060908">
      <w:bodyDiv w:val="1"/>
      <w:marLeft w:val="0"/>
      <w:marRight w:val="0"/>
      <w:marTop w:val="0"/>
      <w:marBottom w:val="0"/>
      <w:divBdr>
        <w:top w:val="none" w:sz="0" w:space="0" w:color="auto"/>
        <w:left w:val="none" w:sz="0" w:space="0" w:color="auto"/>
        <w:bottom w:val="none" w:sz="0" w:space="0" w:color="auto"/>
        <w:right w:val="none" w:sz="0" w:space="0" w:color="auto"/>
      </w:divBdr>
    </w:div>
    <w:div w:id="1175726191">
      <w:bodyDiv w:val="1"/>
      <w:marLeft w:val="0"/>
      <w:marRight w:val="0"/>
      <w:marTop w:val="0"/>
      <w:marBottom w:val="0"/>
      <w:divBdr>
        <w:top w:val="none" w:sz="0" w:space="0" w:color="auto"/>
        <w:left w:val="none" w:sz="0" w:space="0" w:color="auto"/>
        <w:bottom w:val="none" w:sz="0" w:space="0" w:color="auto"/>
        <w:right w:val="none" w:sz="0" w:space="0" w:color="auto"/>
      </w:divBdr>
    </w:div>
    <w:div w:id="1177425192">
      <w:bodyDiv w:val="1"/>
      <w:marLeft w:val="0"/>
      <w:marRight w:val="0"/>
      <w:marTop w:val="0"/>
      <w:marBottom w:val="0"/>
      <w:divBdr>
        <w:top w:val="none" w:sz="0" w:space="0" w:color="auto"/>
        <w:left w:val="none" w:sz="0" w:space="0" w:color="auto"/>
        <w:bottom w:val="none" w:sz="0" w:space="0" w:color="auto"/>
        <w:right w:val="none" w:sz="0" w:space="0" w:color="auto"/>
      </w:divBdr>
    </w:div>
    <w:div w:id="1178273328">
      <w:bodyDiv w:val="1"/>
      <w:marLeft w:val="0"/>
      <w:marRight w:val="0"/>
      <w:marTop w:val="0"/>
      <w:marBottom w:val="0"/>
      <w:divBdr>
        <w:top w:val="none" w:sz="0" w:space="0" w:color="auto"/>
        <w:left w:val="none" w:sz="0" w:space="0" w:color="auto"/>
        <w:bottom w:val="none" w:sz="0" w:space="0" w:color="auto"/>
        <w:right w:val="none" w:sz="0" w:space="0" w:color="auto"/>
      </w:divBdr>
    </w:div>
    <w:div w:id="1179125033">
      <w:bodyDiv w:val="1"/>
      <w:marLeft w:val="0"/>
      <w:marRight w:val="0"/>
      <w:marTop w:val="0"/>
      <w:marBottom w:val="0"/>
      <w:divBdr>
        <w:top w:val="none" w:sz="0" w:space="0" w:color="auto"/>
        <w:left w:val="none" w:sz="0" w:space="0" w:color="auto"/>
        <w:bottom w:val="none" w:sz="0" w:space="0" w:color="auto"/>
        <w:right w:val="none" w:sz="0" w:space="0" w:color="auto"/>
      </w:divBdr>
    </w:div>
    <w:div w:id="1179274534">
      <w:bodyDiv w:val="1"/>
      <w:marLeft w:val="0"/>
      <w:marRight w:val="0"/>
      <w:marTop w:val="0"/>
      <w:marBottom w:val="0"/>
      <w:divBdr>
        <w:top w:val="none" w:sz="0" w:space="0" w:color="auto"/>
        <w:left w:val="none" w:sz="0" w:space="0" w:color="auto"/>
        <w:bottom w:val="none" w:sz="0" w:space="0" w:color="auto"/>
        <w:right w:val="none" w:sz="0" w:space="0" w:color="auto"/>
      </w:divBdr>
    </w:div>
    <w:div w:id="1188300196">
      <w:bodyDiv w:val="1"/>
      <w:marLeft w:val="0"/>
      <w:marRight w:val="0"/>
      <w:marTop w:val="0"/>
      <w:marBottom w:val="0"/>
      <w:divBdr>
        <w:top w:val="none" w:sz="0" w:space="0" w:color="auto"/>
        <w:left w:val="none" w:sz="0" w:space="0" w:color="auto"/>
        <w:bottom w:val="none" w:sz="0" w:space="0" w:color="auto"/>
        <w:right w:val="none" w:sz="0" w:space="0" w:color="auto"/>
      </w:divBdr>
    </w:div>
    <w:div w:id="1188645061">
      <w:bodyDiv w:val="1"/>
      <w:marLeft w:val="0"/>
      <w:marRight w:val="0"/>
      <w:marTop w:val="0"/>
      <w:marBottom w:val="0"/>
      <w:divBdr>
        <w:top w:val="none" w:sz="0" w:space="0" w:color="auto"/>
        <w:left w:val="none" w:sz="0" w:space="0" w:color="auto"/>
        <w:bottom w:val="none" w:sz="0" w:space="0" w:color="auto"/>
        <w:right w:val="none" w:sz="0" w:space="0" w:color="auto"/>
      </w:divBdr>
    </w:div>
    <w:div w:id="1190141473">
      <w:bodyDiv w:val="1"/>
      <w:marLeft w:val="0"/>
      <w:marRight w:val="0"/>
      <w:marTop w:val="0"/>
      <w:marBottom w:val="0"/>
      <w:divBdr>
        <w:top w:val="none" w:sz="0" w:space="0" w:color="auto"/>
        <w:left w:val="none" w:sz="0" w:space="0" w:color="auto"/>
        <w:bottom w:val="none" w:sz="0" w:space="0" w:color="auto"/>
        <w:right w:val="none" w:sz="0" w:space="0" w:color="auto"/>
      </w:divBdr>
    </w:div>
    <w:div w:id="1191454279">
      <w:bodyDiv w:val="1"/>
      <w:marLeft w:val="0"/>
      <w:marRight w:val="0"/>
      <w:marTop w:val="0"/>
      <w:marBottom w:val="0"/>
      <w:divBdr>
        <w:top w:val="none" w:sz="0" w:space="0" w:color="auto"/>
        <w:left w:val="none" w:sz="0" w:space="0" w:color="auto"/>
        <w:bottom w:val="none" w:sz="0" w:space="0" w:color="auto"/>
        <w:right w:val="none" w:sz="0" w:space="0" w:color="auto"/>
      </w:divBdr>
    </w:div>
    <w:div w:id="1194726961">
      <w:bodyDiv w:val="1"/>
      <w:marLeft w:val="0"/>
      <w:marRight w:val="0"/>
      <w:marTop w:val="0"/>
      <w:marBottom w:val="0"/>
      <w:divBdr>
        <w:top w:val="none" w:sz="0" w:space="0" w:color="auto"/>
        <w:left w:val="none" w:sz="0" w:space="0" w:color="auto"/>
        <w:bottom w:val="none" w:sz="0" w:space="0" w:color="auto"/>
        <w:right w:val="none" w:sz="0" w:space="0" w:color="auto"/>
      </w:divBdr>
    </w:div>
    <w:div w:id="1199394123">
      <w:bodyDiv w:val="1"/>
      <w:marLeft w:val="0"/>
      <w:marRight w:val="0"/>
      <w:marTop w:val="0"/>
      <w:marBottom w:val="0"/>
      <w:divBdr>
        <w:top w:val="none" w:sz="0" w:space="0" w:color="auto"/>
        <w:left w:val="none" w:sz="0" w:space="0" w:color="auto"/>
        <w:bottom w:val="none" w:sz="0" w:space="0" w:color="auto"/>
        <w:right w:val="none" w:sz="0" w:space="0" w:color="auto"/>
      </w:divBdr>
    </w:div>
    <w:div w:id="1200169188">
      <w:bodyDiv w:val="1"/>
      <w:marLeft w:val="0"/>
      <w:marRight w:val="0"/>
      <w:marTop w:val="0"/>
      <w:marBottom w:val="0"/>
      <w:divBdr>
        <w:top w:val="none" w:sz="0" w:space="0" w:color="auto"/>
        <w:left w:val="none" w:sz="0" w:space="0" w:color="auto"/>
        <w:bottom w:val="none" w:sz="0" w:space="0" w:color="auto"/>
        <w:right w:val="none" w:sz="0" w:space="0" w:color="auto"/>
      </w:divBdr>
    </w:div>
    <w:div w:id="1203445905">
      <w:bodyDiv w:val="1"/>
      <w:marLeft w:val="0"/>
      <w:marRight w:val="0"/>
      <w:marTop w:val="0"/>
      <w:marBottom w:val="0"/>
      <w:divBdr>
        <w:top w:val="none" w:sz="0" w:space="0" w:color="auto"/>
        <w:left w:val="none" w:sz="0" w:space="0" w:color="auto"/>
        <w:bottom w:val="none" w:sz="0" w:space="0" w:color="auto"/>
        <w:right w:val="none" w:sz="0" w:space="0" w:color="auto"/>
      </w:divBdr>
    </w:div>
    <w:div w:id="1205025933">
      <w:bodyDiv w:val="1"/>
      <w:marLeft w:val="0"/>
      <w:marRight w:val="0"/>
      <w:marTop w:val="0"/>
      <w:marBottom w:val="0"/>
      <w:divBdr>
        <w:top w:val="none" w:sz="0" w:space="0" w:color="auto"/>
        <w:left w:val="none" w:sz="0" w:space="0" w:color="auto"/>
        <w:bottom w:val="none" w:sz="0" w:space="0" w:color="auto"/>
        <w:right w:val="none" w:sz="0" w:space="0" w:color="auto"/>
      </w:divBdr>
    </w:div>
    <w:div w:id="1209800576">
      <w:bodyDiv w:val="1"/>
      <w:marLeft w:val="0"/>
      <w:marRight w:val="0"/>
      <w:marTop w:val="0"/>
      <w:marBottom w:val="0"/>
      <w:divBdr>
        <w:top w:val="none" w:sz="0" w:space="0" w:color="auto"/>
        <w:left w:val="none" w:sz="0" w:space="0" w:color="auto"/>
        <w:bottom w:val="none" w:sz="0" w:space="0" w:color="auto"/>
        <w:right w:val="none" w:sz="0" w:space="0" w:color="auto"/>
      </w:divBdr>
    </w:div>
    <w:div w:id="1217544812">
      <w:bodyDiv w:val="1"/>
      <w:marLeft w:val="0"/>
      <w:marRight w:val="0"/>
      <w:marTop w:val="0"/>
      <w:marBottom w:val="0"/>
      <w:divBdr>
        <w:top w:val="none" w:sz="0" w:space="0" w:color="auto"/>
        <w:left w:val="none" w:sz="0" w:space="0" w:color="auto"/>
        <w:bottom w:val="none" w:sz="0" w:space="0" w:color="auto"/>
        <w:right w:val="none" w:sz="0" w:space="0" w:color="auto"/>
      </w:divBdr>
    </w:div>
    <w:div w:id="1236625822">
      <w:bodyDiv w:val="1"/>
      <w:marLeft w:val="0"/>
      <w:marRight w:val="0"/>
      <w:marTop w:val="0"/>
      <w:marBottom w:val="0"/>
      <w:divBdr>
        <w:top w:val="none" w:sz="0" w:space="0" w:color="auto"/>
        <w:left w:val="none" w:sz="0" w:space="0" w:color="auto"/>
        <w:bottom w:val="none" w:sz="0" w:space="0" w:color="auto"/>
        <w:right w:val="none" w:sz="0" w:space="0" w:color="auto"/>
      </w:divBdr>
    </w:div>
    <w:div w:id="1237670725">
      <w:bodyDiv w:val="1"/>
      <w:marLeft w:val="0"/>
      <w:marRight w:val="0"/>
      <w:marTop w:val="0"/>
      <w:marBottom w:val="0"/>
      <w:divBdr>
        <w:top w:val="none" w:sz="0" w:space="0" w:color="auto"/>
        <w:left w:val="none" w:sz="0" w:space="0" w:color="auto"/>
        <w:bottom w:val="none" w:sz="0" w:space="0" w:color="auto"/>
        <w:right w:val="none" w:sz="0" w:space="0" w:color="auto"/>
      </w:divBdr>
      <w:divsChild>
        <w:div w:id="35084970">
          <w:marLeft w:val="0"/>
          <w:marRight w:val="0"/>
          <w:marTop w:val="0"/>
          <w:marBottom w:val="0"/>
          <w:divBdr>
            <w:top w:val="none" w:sz="0" w:space="0" w:color="auto"/>
            <w:left w:val="none" w:sz="0" w:space="0" w:color="auto"/>
            <w:bottom w:val="none" w:sz="0" w:space="0" w:color="auto"/>
            <w:right w:val="none" w:sz="0" w:space="0" w:color="auto"/>
          </w:divBdr>
        </w:div>
        <w:div w:id="411782308">
          <w:marLeft w:val="0"/>
          <w:marRight w:val="0"/>
          <w:marTop w:val="0"/>
          <w:marBottom w:val="0"/>
          <w:divBdr>
            <w:top w:val="none" w:sz="0" w:space="0" w:color="auto"/>
            <w:left w:val="none" w:sz="0" w:space="0" w:color="auto"/>
            <w:bottom w:val="none" w:sz="0" w:space="0" w:color="auto"/>
            <w:right w:val="none" w:sz="0" w:space="0" w:color="auto"/>
          </w:divBdr>
        </w:div>
        <w:div w:id="429203151">
          <w:marLeft w:val="0"/>
          <w:marRight w:val="0"/>
          <w:marTop w:val="0"/>
          <w:marBottom w:val="0"/>
          <w:divBdr>
            <w:top w:val="none" w:sz="0" w:space="0" w:color="auto"/>
            <w:left w:val="none" w:sz="0" w:space="0" w:color="auto"/>
            <w:bottom w:val="none" w:sz="0" w:space="0" w:color="auto"/>
            <w:right w:val="none" w:sz="0" w:space="0" w:color="auto"/>
          </w:divBdr>
        </w:div>
        <w:div w:id="447554003">
          <w:marLeft w:val="0"/>
          <w:marRight w:val="0"/>
          <w:marTop w:val="0"/>
          <w:marBottom w:val="0"/>
          <w:divBdr>
            <w:top w:val="none" w:sz="0" w:space="0" w:color="auto"/>
            <w:left w:val="none" w:sz="0" w:space="0" w:color="auto"/>
            <w:bottom w:val="none" w:sz="0" w:space="0" w:color="auto"/>
            <w:right w:val="none" w:sz="0" w:space="0" w:color="auto"/>
          </w:divBdr>
        </w:div>
        <w:div w:id="449134782">
          <w:marLeft w:val="0"/>
          <w:marRight w:val="0"/>
          <w:marTop w:val="0"/>
          <w:marBottom w:val="0"/>
          <w:divBdr>
            <w:top w:val="none" w:sz="0" w:space="0" w:color="auto"/>
            <w:left w:val="none" w:sz="0" w:space="0" w:color="auto"/>
            <w:bottom w:val="none" w:sz="0" w:space="0" w:color="auto"/>
            <w:right w:val="none" w:sz="0" w:space="0" w:color="auto"/>
          </w:divBdr>
        </w:div>
        <w:div w:id="450825925">
          <w:marLeft w:val="0"/>
          <w:marRight w:val="0"/>
          <w:marTop w:val="0"/>
          <w:marBottom w:val="0"/>
          <w:divBdr>
            <w:top w:val="none" w:sz="0" w:space="0" w:color="auto"/>
            <w:left w:val="none" w:sz="0" w:space="0" w:color="auto"/>
            <w:bottom w:val="none" w:sz="0" w:space="0" w:color="auto"/>
            <w:right w:val="none" w:sz="0" w:space="0" w:color="auto"/>
          </w:divBdr>
        </w:div>
        <w:div w:id="464126271">
          <w:marLeft w:val="0"/>
          <w:marRight w:val="0"/>
          <w:marTop w:val="0"/>
          <w:marBottom w:val="0"/>
          <w:divBdr>
            <w:top w:val="none" w:sz="0" w:space="0" w:color="auto"/>
            <w:left w:val="none" w:sz="0" w:space="0" w:color="auto"/>
            <w:bottom w:val="none" w:sz="0" w:space="0" w:color="auto"/>
            <w:right w:val="none" w:sz="0" w:space="0" w:color="auto"/>
          </w:divBdr>
        </w:div>
        <w:div w:id="473446000">
          <w:marLeft w:val="0"/>
          <w:marRight w:val="0"/>
          <w:marTop w:val="0"/>
          <w:marBottom w:val="0"/>
          <w:divBdr>
            <w:top w:val="none" w:sz="0" w:space="0" w:color="auto"/>
            <w:left w:val="none" w:sz="0" w:space="0" w:color="auto"/>
            <w:bottom w:val="none" w:sz="0" w:space="0" w:color="auto"/>
            <w:right w:val="none" w:sz="0" w:space="0" w:color="auto"/>
          </w:divBdr>
        </w:div>
        <w:div w:id="631791867">
          <w:marLeft w:val="0"/>
          <w:marRight w:val="0"/>
          <w:marTop w:val="0"/>
          <w:marBottom w:val="0"/>
          <w:divBdr>
            <w:top w:val="none" w:sz="0" w:space="0" w:color="auto"/>
            <w:left w:val="none" w:sz="0" w:space="0" w:color="auto"/>
            <w:bottom w:val="none" w:sz="0" w:space="0" w:color="auto"/>
            <w:right w:val="none" w:sz="0" w:space="0" w:color="auto"/>
          </w:divBdr>
        </w:div>
        <w:div w:id="846360955">
          <w:marLeft w:val="0"/>
          <w:marRight w:val="0"/>
          <w:marTop w:val="0"/>
          <w:marBottom w:val="0"/>
          <w:divBdr>
            <w:top w:val="none" w:sz="0" w:space="0" w:color="auto"/>
            <w:left w:val="none" w:sz="0" w:space="0" w:color="auto"/>
            <w:bottom w:val="none" w:sz="0" w:space="0" w:color="auto"/>
            <w:right w:val="none" w:sz="0" w:space="0" w:color="auto"/>
          </w:divBdr>
        </w:div>
        <w:div w:id="933127079">
          <w:marLeft w:val="0"/>
          <w:marRight w:val="0"/>
          <w:marTop w:val="0"/>
          <w:marBottom w:val="0"/>
          <w:divBdr>
            <w:top w:val="none" w:sz="0" w:space="0" w:color="auto"/>
            <w:left w:val="none" w:sz="0" w:space="0" w:color="auto"/>
            <w:bottom w:val="none" w:sz="0" w:space="0" w:color="auto"/>
            <w:right w:val="none" w:sz="0" w:space="0" w:color="auto"/>
          </w:divBdr>
        </w:div>
        <w:div w:id="1063790722">
          <w:marLeft w:val="0"/>
          <w:marRight w:val="0"/>
          <w:marTop w:val="0"/>
          <w:marBottom w:val="0"/>
          <w:divBdr>
            <w:top w:val="none" w:sz="0" w:space="0" w:color="auto"/>
            <w:left w:val="none" w:sz="0" w:space="0" w:color="auto"/>
            <w:bottom w:val="none" w:sz="0" w:space="0" w:color="auto"/>
            <w:right w:val="none" w:sz="0" w:space="0" w:color="auto"/>
          </w:divBdr>
        </w:div>
        <w:div w:id="1154640295">
          <w:marLeft w:val="0"/>
          <w:marRight w:val="0"/>
          <w:marTop w:val="0"/>
          <w:marBottom w:val="0"/>
          <w:divBdr>
            <w:top w:val="none" w:sz="0" w:space="0" w:color="auto"/>
            <w:left w:val="none" w:sz="0" w:space="0" w:color="auto"/>
            <w:bottom w:val="none" w:sz="0" w:space="0" w:color="auto"/>
            <w:right w:val="none" w:sz="0" w:space="0" w:color="auto"/>
          </w:divBdr>
        </w:div>
        <w:div w:id="1512454760">
          <w:marLeft w:val="0"/>
          <w:marRight w:val="0"/>
          <w:marTop w:val="0"/>
          <w:marBottom w:val="0"/>
          <w:divBdr>
            <w:top w:val="none" w:sz="0" w:space="0" w:color="auto"/>
            <w:left w:val="none" w:sz="0" w:space="0" w:color="auto"/>
            <w:bottom w:val="none" w:sz="0" w:space="0" w:color="auto"/>
            <w:right w:val="none" w:sz="0" w:space="0" w:color="auto"/>
          </w:divBdr>
        </w:div>
        <w:div w:id="1531143873">
          <w:marLeft w:val="0"/>
          <w:marRight w:val="0"/>
          <w:marTop w:val="0"/>
          <w:marBottom w:val="0"/>
          <w:divBdr>
            <w:top w:val="none" w:sz="0" w:space="0" w:color="auto"/>
            <w:left w:val="none" w:sz="0" w:space="0" w:color="auto"/>
            <w:bottom w:val="none" w:sz="0" w:space="0" w:color="auto"/>
            <w:right w:val="none" w:sz="0" w:space="0" w:color="auto"/>
          </w:divBdr>
        </w:div>
        <w:div w:id="1612710698">
          <w:marLeft w:val="0"/>
          <w:marRight w:val="0"/>
          <w:marTop w:val="0"/>
          <w:marBottom w:val="0"/>
          <w:divBdr>
            <w:top w:val="none" w:sz="0" w:space="0" w:color="auto"/>
            <w:left w:val="none" w:sz="0" w:space="0" w:color="auto"/>
            <w:bottom w:val="none" w:sz="0" w:space="0" w:color="auto"/>
            <w:right w:val="none" w:sz="0" w:space="0" w:color="auto"/>
          </w:divBdr>
        </w:div>
        <w:div w:id="1669752098">
          <w:marLeft w:val="0"/>
          <w:marRight w:val="0"/>
          <w:marTop w:val="0"/>
          <w:marBottom w:val="0"/>
          <w:divBdr>
            <w:top w:val="none" w:sz="0" w:space="0" w:color="auto"/>
            <w:left w:val="none" w:sz="0" w:space="0" w:color="auto"/>
            <w:bottom w:val="none" w:sz="0" w:space="0" w:color="auto"/>
            <w:right w:val="none" w:sz="0" w:space="0" w:color="auto"/>
          </w:divBdr>
        </w:div>
        <w:div w:id="1954902010">
          <w:marLeft w:val="0"/>
          <w:marRight w:val="0"/>
          <w:marTop w:val="0"/>
          <w:marBottom w:val="0"/>
          <w:divBdr>
            <w:top w:val="none" w:sz="0" w:space="0" w:color="auto"/>
            <w:left w:val="none" w:sz="0" w:space="0" w:color="auto"/>
            <w:bottom w:val="none" w:sz="0" w:space="0" w:color="auto"/>
            <w:right w:val="none" w:sz="0" w:space="0" w:color="auto"/>
          </w:divBdr>
        </w:div>
        <w:div w:id="2033340862">
          <w:marLeft w:val="0"/>
          <w:marRight w:val="0"/>
          <w:marTop w:val="0"/>
          <w:marBottom w:val="0"/>
          <w:divBdr>
            <w:top w:val="none" w:sz="0" w:space="0" w:color="auto"/>
            <w:left w:val="none" w:sz="0" w:space="0" w:color="auto"/>
            <w:bottom w:val="none" w:sz="0" w:space="0" w:color="auto"/>
            <w:right w:val="none" w:sz="0" w:space="0" w:color="auto"/>
          </w:divBdr>
        </w:div>
        <w:div w:id="2041055146">
          <w:marLeft w:val="0"/>
          <w:marRight w:val="0"/>
          <w:marTop w:val="0"/>
          <w:marBottom w:val="0"/>
          <w:divBdr>
            <w:top w:val="none" w:sz="0" w:space="0" w:color="auto"/>
            <w:left w:val="none" w:sz="0" w:space="0" w:color="auto"/>
            <w:bottom w:val="none" w:sz="0" w:space="0" w:color="auto"/>
            <w:right w:val="none" w:sz="0" w:space="0" w:color="auto"/>
          </w:divBdr>
        </w:div>
        <w:div w:id="2075855183">
          <w:marLeft w:val="0"/>
          <w:marRight w:val="0"/>
          <w:marTop w:val="0"/>
          <w:marBottom w:val="0"/>
          <w:divBdr>
            <w:top w:val="none" w:sz="0" w:space="0" w:color="auto"/>
            <w:left w:val="none" w:sz="0" w:space="0" w:color="auto"/>
            <w:bottom w:val="none" w:sz="0" w:space="0" w:color="auto"/>
            <w:right w:val="none" w:sz="0" w:space="0" w:color="auto"/>
          </w:divBdr>
        </w:div>
      </w:divsChild>
    </w:div>
    <w:div w:id="1241211007">
      <w:bodyDiv w:val="1"/>
      <w:marLeft w:val="0"/>
      <w:marRight w:val="0"/>
      <w:marTop w:val="0"/>
      <w:marBottom w:val="0"/>
      <w:divBdr>
        <w:top w:val="none" w:sz="0" w:space="0" w:color="auto"/>
        <w:left w:val="none" w:sz="0" w:space="0" w:color="auto"/>
        <w:bottom w:val="none" w:sz="0" w:space="0" w:color="auto"/>
        <w:right w:val="none" w:sz="0" w:space="0" w:color="auto"/>
      </w:divBdr>
    </w:div>
    <w:div w:id="1242761853">
      <w:bodyDiv w:val="1"/>
      <w:marLeft w:val="0"/>
      <w:marRight w:val="0"/>
      <w:marTop w:val="0"/>
      <w:marBottom w:val="0"/>
      <w:divBdr>
        <w:top w:val="none" w:sz="0" w:space="0" w:color="auto"/>
        <w:left w:val="none" w:sz="0" w:space="0" w:color="auto"/>
        <w:bottom w:val="none" w:sz="0" w:space="0" w:color="auto"/>
        <w:right w:val="none" w:sz="0" w:space="0" w:color="auto"/>
      </w:divBdr>
    </w:div>
    <w:div w:id="1247763330">
      <w:bodyDiv w:val="1"/>
      <w:marLeft w:val="0"/>
      <w:marRight w:val="0"/>
      <w:marTop w:val="0"/>
      <w:marBottom w:val="0"/>
      <w:divBdr>
        <w:top w:val="none" w:sz="0" w:space="0" w:color="auto"/>
        <w:left w:val="none" w:sz="0" w:space="0" w:color="auto"/>
        <w:bottom w:val="none" w:sz="0" w:space="0" w:color="auto"/>
        <w:right w:val="none" w:sz="0" w:space="0" w:color="auto"/>
      </w:divBdr>
    </w:div>
    <w:div w:id="1253196220">
      <w:bodyDiv w:val="1"/>
      <w:marLeft w:val="0"/>
      <w:marRight w:val="0"/>
      <w:marTop w:val="0"/>
      <w:marBottom w:val="0"/>
      <w:divBdr>
        <w:top w:val="none" w:sz="0" w:space="0" w:color="auto"/>
        <w:left w:val="none" w:sz="0" w:space="0" w:color="auto"/>
        <w:bottom w:val="none" w:sz="0" w:space="0" w:color="auto"/>
        <w:right w:val="none" w:sz="0" w:space="0" w:color="auto"/>
      </w:divBdr>
    </w:div>
    <w:div w:id="1253781800">
      <w:bodyDiv w:val="1"/>
      <w:marLeft w:val="0"/>
      <w:marRight w:val="0"/>
      <w:marTop w:val="0"/>
      <w:marBottom w:val="0"/>
      <w:divBdr>
        <w:top w:val="none" w:sz="0" w:space="0" w:color="auto"/>
        <w:left w:val="none" w:sz="0" w:space="0" w:color="auto"/>
        <w:bottom w:val="none" w:sz="0" w:space="0" w:color="auto"/>
        <w:right w:val="none" w:sz="0" w:space="0" w:color="auto"/>
      </w:divBdr>
    </w:div>
    <w:div w:id="1257904810">
      <w:bodyDiv w:val="1"/>
      <w:marLeft w:val="0"/>
      <w:marRight w:val="0"/>
      <w:marTop w:val="0"/>
      <w:marBottom w:val="0"/>
      <w:divBdr>
        <w:top w:val="none" w:sz="0" w:space="0" w:color="auto"/>
        <w:left w:val="none" w:sz="0" w:space="0" w:color="auto"/>
        <w:bottom w:val="none" w:sz="0" w:space="0" w:color="auto"/>
        <w:right w:val="none" w:sz="0" w:space="0" w:color="auto"/>
      </w:divBdr>
    </w:div>
    <w:div w:id="1258754831">
      <w:bodyDiv w:val="1"/>
      <w:marLeft w:val="0"/>
      <w:marRight w:val="0"/>
      <w:marTop w:val="0"/>
      <w:marBottom w:val="0"/>
      <w:divBdr>
        <w:top w:val="none" w:sz="0" w:space="0" w:color="auto"/>
        <w:left w:val="none" w:sz="0" w:space="0" w:color="auto"/>
        <w:bottom w:val="none" w:sz="0" w:space="0" w:color="auto"/>
        <w:right w:val="none" w:sz="0" w:space="0" w:color="auto"/>
      </w:divBdr>
    </w:div>
    <w:div w:id="1264923637">
      <w:bodyDiv w:val="1"/>
      <w:marLeft w:val="0"/>
      <w:marRight w:val="0"/>
      <w:marTop w:val="0"/>
      <w:marBottom w:val="0"/>
      <w:divBdr>
        <w:top w:val="none" w:sz="0" w:space="0" w:color="auto"/>
        <w:left w:val="none" w:sz="0" w:space="0" w:color="auto"/>
        <w:bottom w:val="none" w:sz="0" w:space="0" w:color="auto"/>
        <w:right w:val="none" w:sz="0" w:space="0" w:color="auto"/>
      </w:divBdr>
    </w:div>
    <w:div w:id="1270965897">
      <w:bodyDiv w:val="1"/>
      <w:marLeft w:val="0"/>
      <w:marRight w:val="0"/>
      <w:marTop w:val="0"/>
      <w:marBottom w:val="0"/>
      <w:divBdr>
        <w:top w:val="none" w:sz="0" w:space="0" w:color="auto"/>
        <w:left w:val="none" w:sz="0" w:space="0" w:color="auto"/>
        <w:bottom w:val="none" w:sz="0" w:space="0" w:color="auto"/>
        <w:right w:val="none" w:sz="0" w:space="0" w:color="auto"/>
      </w:divBdr>
    </w:div>
    <w:div w:id="1271431090">
      <w:bodyDiv w:val="1"/>
      <w:marLeft w:val="0"/>
      <w:marRight w:val="0"/>
      <w:marTop w:val="0"/>
      <w:marBottom w:val="0"/>
      <w:divBdr>
        <w:top w:val="none" w:sz="0" w:space="0" w:color="auto"/>
        <w:left w:val="none" w:sz="0" w:space="0" w:color="auto"/>
        <w:bottom w:val="none" w:sz="0" w:space="0" w:color="auto"/>
        <w:right w:val="none" w:sz="0" w:space="0" w:color="auto"/>
      </w:divBdr>
    </w:div>
    <w:div w:id="1272081787">
      <w:bodyDiv w:val="1"/>
      <w:marLeft w:val="0"/>
      <w:marRight w:val="0"/>
      <w:marTop w:val="0"/>
      <w:marBottom w:val="0"/>
      <w:divBdr>
        <w:top w:val="none" w:sz="0" w:space="0" w:color="auto"/>
        <w:left w:val="none" w:sz="0" w:space="0" w:color="auto"/>
        <w:bottom w:val="none" w:sz="0" w:space="0" w:color="auto"/>
        <w:right w:val="none" w:sz="0" w:space="0" w:color="auto"/>
      </w:divBdr>
    </w:div>
    <w:div w:id="1282110761">
      <w:bodyDiv w:val="1"/>
      <w:marLeft w:val="0"/>
      <w:marRight w:val="0"/>
      <w:marTop w:val="0"/>
      <w:marBottom w:val="0"/>
      <w:divBdr>
        <w:top w:val="none" w:sz="0" w:space="0" w:color="auto"/>
        <w:left w:val="none" w:sz="0" w:space="0" w:color="auto"/>
        <w:bottom w:val="none" w:sz="0" w:space="0" w:color="auto"/>
        <w:right w:val="none" w:sz="0" w:space="0" w:color="auto"/>
      </w:divBdr>
    </w:div>
    <w:div w:id="1284730152">
      <w:bodyDiv w:val="1"/>
      <w:marLeft w:val="0"/>
      <w:marRight w:val="0"/>
      <w:marTop w:val="0"/>
      <w:marBottom w:val="0"/>
      <w:divBdr>
        <w:top w:val="none" w:sz="0" w:space="0" w:color="auto"/>
        <w:left w:val="none" w:sz="0" w:space="0" w:color="auto"/>
        <w:bottom w:val="none" w:sz="0" w:space="0" w:color="auto"/>
        <w:right w:val="none" w:sz="0" w:space="0" w:color="auto"/>
      </w:divBdr>
    </w:div>
    <w:div w:id="1286275981">
      <w:bodyDiv w:val="1"/>
      <w:marLeft w:val="0"/>
      <w:marRight w:val="0"/>
      <w:marTop w:val="0"/>
      <w:marBottom w:val="0"/>
      <w:divBdr>
        <w:top w:val="none" w:sz="0" w:space="0" w:color="auto"/>
        <w:left w:val="none" w:sz="0" w:space="0" w:color="auto"/>
        <w:bottom w:val="none" w:sz="0" w:space="0" w:color="auto"/>
        <w:right w:val="none" w:sz="0" w:space="0" w:color="auto"/>
      </w:divBdr>
    </w:div>
    <w:div w:id="1289093407">
      <w:bodyDiv w:val="1"/>
      <w:marLeft w:val="0"/>
      <w:marRight w:val="0"/>
      <w:marTop w:val="0"/>
      <w:marBottom w:val="0"/>
      <w:divBdr>
        <w:top w:val="none" w:sz="0" w:space="0" w:color="auto"/>
        <w:left w:val="none" w:sz="0" w:space="0" w:color="auto"/>
        <w:bottom w:val="none" w:sz="0" w:space="0" w:color="auto"/>
        <w:right w:val="none" w:sz="0" w:space="0" w:color="auto"/>
      </w:divBdr>
    </w:div>
    <w:div w:id="1289891668">
      <w:bodyDiv w:val="1"/>
      <w:marLeft w:val="0"/>
      <w:marRight w:val="0"/>
      <w:marTop w:val="0"/>
      <w:marBottom w:val="0"/>
      <w:divBdr>
        <w:top w:val="none" w:sz="0" w:space="0" w:color="auto"/>
        <w:left w:val="none" w:sz="0" w:space="0" w:color="auto"/>
        <w:bottom w:val="none" w:sz="0" w:space="0" w:color="auto"/>
        <w:right w:val="none" w:sz="0" w:space="0" w:color="auto"/>
      </w:divBdr>
    </w:div>
    <w:div w:id="1289966486">
      <w:bodyDiv w:val="1"/>
      <w:marLeft w:val="0"/>
      <w:marRight w:val="0"/>
      <w:marTop w:val="0"/>
      <w:marBottom w:val="0"/>
      <w:divBdr>
        <w:top w:val="none" w:sz="0" w:space="0" w:color="auto"/>
        <w:left w:val="none" w:sz="0" w:space="0" w:color="auto"/>
        <w:bottom w:val="none" w:sz="0" w:space="0" w:color="auto"/>
        <w:right w:val="none" w:sz="0" w:space="0" w:color="auto"/>
      </w:divBdr>
    </w:div>
    <w:div w:id="1292828796">
      <w:bodyDiv w:val="1"/>
      <w:marLeft w:val="0"/>
      <w:marRight w:val="0"/>
      <w:marTop w:val="0"/>
      <w:marBottom w:val="0"/>
      <w:divBdr>
        <w:top w:val="none" w:sz="0" w:space="0" w:color="auto"/>
        <w:left w:val="none" w:sz="0" w:space="0" w:color="auto"/>
        <w:bottom w:val="none" w:sz="0" w:space="0" w:color="auto"/>
        <w:right w:val="none" w:sz="0" w:space="0" w:color="auto"/>
      </w:divBdr>
    </w:div>
    <w:div w:id="1300570465">
      <w:bodyDiv w:val="1"/>
      <w:marLeft w:val="0"/>
      <w:marRight w:val="0"/>
      <w:marTop w:val="0"/>
      <w:marBottom w:val="0"/>
      <w:divBdr>
        <w:top w:val="none" w:sz="0" w:space="0" w:color="auto"/>
        <w:left w:val="none" w:sz="0" w:space="0" w:color="auto"/>
        <w:bottom w:val="none" w:sz="0" w:space="0" w:color="auto"/>
        <w:right w:val="none" w:sz="0" w:space="0" w:color="auto"/>
      </w:divBdr>
    </w:div>
    <w:div w:id="1301880723">
      <w:bodyDiv w:val="1"/>
      <w:marLeft w:val="0"/>
      <w:marRight w:val="0"/>
      <w:marTop w:val="0"/>
      <w:marBottom w:val="0"/>
      <w:divBdr>
        <w:top w:val="none" w:sz="0" w:space="0" w:color="auto"/>
        <w:left w:val="none" w:sz="0" w:space="0" w:color="auto"/>
        <w:bottom w:val="none" w:sz="0" w:space="0" w:color="auto"/>
        <w:right w:val="none" w:sz="0" w:space="0" w:color="auto"/>
      </w:divBdr>
    </w:div>
    <w:div w:id="1309046640">
      <w:bodyDiv w:val="1"/>
      <w:marLeft w:val="0"/>
      <w:marRight w:val="0"/>
      <w:marTop w:val="0"/>
      <w:marBottom w:val="0"/>
      <w:divBdr>
        <w:top w:val="none" w:sz="0" w:space="0" w:color="auto"/>
        <w:left w:val="none" w:sz="0" w:space="0" w:color="auto"/>
        <w:bottom w:val="none" w:sz="0" w:space="0" w:color="auto"/>
        <w:right w:val="none" w:sz="0" w:space="0" w:color="auto"/>
      </w:divBdr>
    </w:div>
    <w:div w:id="1312908528">
      <w:bodyDiv w:val="1"/>
      <w:marLeft w:val="0"/>
      <w:marRight w:val="0"/>
      <w:marTop w:val="0"/>
      <w:marBottom w:val="0"/>
      <w:divBdr>
        <w:top w:val="none" w:sz="0" w:space="0" w:color="auto"/>
        <w:left w:val="none" w:sz="0" w:space="0" w:color="auto"/>
        <w:bottom w:val="none" w:sz="0" w:space="0" w:color="auto"/>
        <w:right w:val="none" w:sz="0" w:space="0" w:color="auto"/>
      </w:divBdr>
    </w:div>
    <w:div w:id="1316763911">
      <w:bodyDiv w:val="1"/>
      <w:marLeft w:val="0"/>
      <w:marRight w:val="0"/>
      <w:marTop w:val="0"/>
      <w:marBottom w:val="0"/>
      <w:divBdr>
        <w:top w:val="none" w:sz="0" w:space="0" w:color="auto"/>
        <w:left w:val="none" w:sz="0" w:space="0" w:color="auto"/>
        <w:bottom w:val="none" w:sz="0" w:space="0" w:color="auto"/>
        <w:right w:val="none" w:sz="0" w:space="0" w:color="auto"/>
      </w:divBdr>
    </w:div>
    <w:div w:id="1328557469">
      <w:bodyDiv w:val="1"/>
      <w:marLeft w:val="0"/>
      <w:marRight w:val="0"/>
      <w:marTop w:val="0"/>
      <w:marBottom w:val="0"/>
      <w:divBdr>
        <w:top w:val="none" w:sz="0" w:space="0" w:color="auto"/>
        <w:left w:val="none" w:sz="0" w:space="0" w:color="auto"/>
        <w:bottom w:val="none" w:sz="0" w:space="0" w:color="auto"/>
        <w:right w:val="none" w:sz="0" w:space="0" w:color="auto"/>
      </w:divBdr>
    </w:div>
    <w:div w:id="1334186999">
      <w:bodyDiv w:val="1"/>
      <w:marLeft w:val="0"/>
      <w:marRight w:val="0"/>
      <w:marTop w:val="0"/>
      <w:marBottom w:val="0"/>
      <w:divBdr>
        <w:top w:val="none" w:sz="0" w:space="0" w:color="auto"/>
        <w:left w:val="none" w:sz="0" w:space="0" w:color="auto"/>
        <w:bottom w:val="none" w:sz="0" w:space="0" w:color="auto"/>
        <w:right w:val="none" w:sz="0" w:space="0" w:color="auto"/>
      </w:divBdr>
    </w:div>
    <w:div w:id="1336306498">
      <w:bodyDiv w:val="1"/>
      <w:marLeft w:val="0"/>
      <w:marRight w:val="0"/>
      <w:marTop w:val="0"/>
      <w:marBottom w:val="0"/>
      <w:divBdr>
        <w:top w:val="none" w:sz="0" w:space="0" w:color="auto"/>
        <w:left w:val="none" w:sz="0" w:space="0" w:color="auto"/>
        <w:bottom w:val="none" w:sz="0" w:space="0" w:color="auto"/>
        <w:right w:val="none" w:sz="0" w:space="0" w:color="auto"/>
      </w:divBdr>
    </w:div>
    <w:div w:id="1339311064">
      <w:bodyDiv w:val="1"/>
      <w:marLeft w:val="0"/>
      <w:marRight w:val="0"/>
      <w:marTop w:val="0"/>
      <w:marBottom w:val="0"/>
      <w:divBdr>
        <w:top w:val="none" w:sz="0" w:space="0" w:color="auto"/>
        <w:left w:val="none" w:sz="0" w:space="0" w:color="auto"/>
        <w:bottom w:val="none" w:sz="0" w:space="0" w:color="auto"/>
        <w:right w:val="none" w:sz="0" w:space="0" w:color="auto"/>
      </w:divBdr>
    </w:div>
    <w:div w:id="1344890998">
      <w:bodyDiv w:val="1"/>
      <w:marLeft w:val="0"/>
      <w:marRight w:val="0"/>
      <w:marTop w:val="0"/>
      <w:marBottom w:val="0"/>
      <w:divBdr>
        <w:top w:val="none" w:sz="0" w:space="0" w:color="auto"/>
        <w:left w:val="none" w:sz="0" w:space="0" w:color="auto"/>
        <w:bottom w:val="none" w:sz="0" w:space="0" w:color="auto"/>
        <w:right w:val="none" w:sz="0" w:space="0" w:color="auto"/>
      </w:divBdr>
    </w:div>
    <w:div w:id="1351836104">
      <w:bodyDiv w:val="1"/>
      <w:marLeft w:val="0"/>
      <w:marRight w:val="0"/>
      <w:marTop w:val="0"/>
      <w:marBottom w:val="0"/>
      <w:divBdr>
        <w:top w:val="none" w:sz="0" w:space="0" w:color="auto"/>
        <w:left w:val="none" w:sz="0" w:space="0" w:color="auto"/>
        <w:bottom w:val="none" w:sz="0" w:space="0" w:color="auto"/>
        <w:right w:val="none" w:sz="0" w:space="0" w:color="auto"/>
      </w:divBdr>
    </w:div>
    <w:div w:id="1355577974">
      <w:bodyDiv w:val="1"/>
      <w:marLeft w:val="0"/>
      <w:marRight w:val="0"/>
      <w:marTop w:val="0"/>
      <w:marBottom w:val="0"/>
      <w:divBdr>
        <w:top w:val="none" w:sz="0" w:space="0" w:color="auto"/>
        <w:left w:val="none" w:sz="0" w:space="0" w:color="auto"/>
        <w:bottom w:val="none" w:sz="0" w:space="0" w:color="auto"/>
        <w:right w:val="none" w:sz="0" w:space="0" w:color="auto"/>
      </w:divBdr>
    </w:div>
    <w:div w:id="1356686652">
      <w:bodyDiv w:val="1"/>
      <w:marLeft w:val="0"/>
      <w:marRight w:val="0"/>
      <w:marTop w:val="0"/>
      <w:marBottom w:val="0"/>
      <w:divBdr>
        <w:top w:val="none" w:sz="0" w:space="0" w:color="auto"/>
        <w:left w:val="none" w:sz="0" w:space="0" w:color="auto"/>
        <w:bottom w:val="none" w:sz="0" w:space="0" w:color="auto"/>
        <w:right w:val="none" w:sz="0" w:space="0" w:color="auto"/>
      </w:divBdr>
    </w:div>
    <w:div w:id="1358890956">
      <w:bodyDiv w:val="1"/>
      <w:marLeft w:val="0"/>
      <w:marRight w:val="0"/>
      <w:marTop w:val="0"/>
      <w:marBottom w:val="0"/>
      <w:divBdr>
        <w:top w:val="none" w:sz="0" w:space="0" w:color="auto"/>
        <w:left w:val="none" w:sz="0" w:space="0" w:color="auto"/>
        <w:bottom w:val="none" w:sz="0" w:space="0" w:color="auto"/>
        <w:right w:val="none" w:sz="0" w:space="0" w:color="auto"/>
      </w:divBdr>
    </w:div>
    <w:div w:id="1365254441">
      <w:bodyDiv w:val="1"/>
      <w:marLeft w:val="0"/>
      <w:marRight w:val="0"/>
      <w:marTop w:val="0"/>
      <w:marBottom w:val="0"/>
      <w:divBdr>
        <w:top w:val="none" w:sz="0" w:space="0" w:color="auto"/>
        <w:left w:val="none" w:sz="0" w:space="0" w:color="auto"/>
        <w:bottom w:val="none" w:sz="0" w:space="0" w:color="auto"/>
        <w:right w:val="none" w:sz="0" w:space="0" w:color="auto"/>
      </w:divBdr>
    </w:div>
    <w:div w:id="1367213712">
      <w:bodyDiv w:val="1"/>
      <w:marLeft w:val="0"/>
      <w:marRight w:val="0"/>
      <w:marTop w:val="0"/>
      <w:marBottom w:val="0"/>
      <w:divBdr>
        <w:top w:val="none" w:sz="0" w:space="0" w:color="auto"/>
        <w:left w:val="none" w:sz="0" w:space="0" w:color="auto"/>
        <w:bottom w:val="none" w:sz="0" w:space="0" w:color="auto"/>
        <w:right w:val="none" w:sz="0" w:space="0" w:color="auto"/>
      </w:divBdr>
    </w:div>
    <w:div w:id="1371152537">
      <w:bodyDiv w:val="1"/>
      <w:marLeft w:val="0"/>
      <w:marRight w:val="0"/>
      <w:marTop w:val="0"/>
      <w:marBottom w:val="0"/>
      <w:divBdr>
        <w:top w:val="none" w:sz="0" w:space="0" w:color="auto"/>
        <w:left w:val="none" w:sz="0" w:space="0" w:color="auto"/>
        <w:bottom w:val="none" w:sz="0" w:space="0" w:color="auto"/>
        <w:right w:val="none" w:sz="0" w:space="0" w:color="auto"/>
      </w:divBdr>
    </w:div>
    <w:div w:id="1392265354">
      <w:bodyDiv w:val="1"/>
      <w:marLeft w:val="0"/>
      <w:marRight w:val="0"/>
      <w:marTop w:val="0"/>
      <w:marBottom w:val="0"/>
      <w:divBdr>
        <w:top w:val="none" w:sz="0" w:space="0" w:color="auto"/>
        <w:left w:val="none" w:sz="0" w:space="0" w:color="auto"/>
        <w:bottom w:val="none" w:sz="0" w:space="0" w:color="auto"/>
        <w:right w:val="none" w:sz="0" w:space="0" w:color="auto"/>
      </w:divBdr>
    </w:div>
    <w:div w:id="1402097024">
      <w:bodyDiv w:val="1"/>
      <w:marLeft w:val="0"/>
      <w:marRight w:val="0"/>
      <w:marTop w:val="0"/>
      <w:marBottom w:val="0"/>
      <w:divBdr>
        <w:top w:val="none" w:sz="0" w:space="0" w:color="auto"/>
        <w:left w:val="none" w:sz="0" w:space="0" w:color="auto"/>
        <w:bottom w:val="none" w:sz="0" w:space="0" w:color="auto"/>
        <w:right w:val="none" w:sz="0" w:space="0" w:color="auto"/>
      </w:divBdr>
    </w:div>
    <w:div w:id="1403748174">
      <w:bodyDiv w:val="1"/>
      <w:marLeft w:val="0"/>
      <w:marRight w:val="0"/>
      <w:marTop w:val="0"/>
      <w:marBottom w:val="0"/>
      <w:divBdr>
        <w:top w:val="none" w:sz="0" w:space="0" w:color="auto"/>
        <w:left w:val="none" w:sz="0" w:space="0" w:color="auto"/>
        <w:bottom w:val="none" w:sz="0" w:space="0" w:color="auto"/>
        <w:right w:val="none" w:sz="0" w:space="0" w:color="auto"/>
      </w:divBdr>
    </w:div>
    <w:div w:id="1404522593">
      <w:bodyDiv w:val="1"/>
      <w:marLeft w:val="0"/>
      <w:marRight w:val="0"/>
      <w:marTop w:val="0"/>
      <w:marBottom w:val="0"/>
      <w:divBdr>
        <w:top w:val="none" w:sz="0" w:space="0" w:color="auto"/>
        <w:left w:val="none" w:sz="0" w:space="0" w:color="auto"/>
        <w:bottom w:val="none" w:sz="0" w:space="0" w:color="auto"/>
        <w:right w:val="none" w:sz="0" w:space="0" w:color="auto"/>
      </w:divBdr>
    </w:div>
    <w:div w:id="1409108147">
      <w:bodyDiv w:val="1"/>
      <w:marLeft w:val="0"/>
      <w:marRight w:val="0"/>
      <w:marTop w:val="0"/>
      <w:marBottom w:val="0"/>
      <w:divBdr>
        <w:top w:val="none" w:sz="0" w:space="0" w:color="auto"/>
        <w:left w:val="none" w:sz="0" w:space="0" w:color="auto"/>
        <w:bottom w:val="none" w:sz="0" w:space="0" w:color="auto"/>
        <w:right w:val="none" w:sz="0" w:space="0" w:color="auto"/>
      </w:divBdr>
    </w:div>
    <w:div w:id="1410541992">
      <w:bodyDiv w:val="1"/>
      <w:marLeft w:val="0"/>
      <w:marRight w:val="0"/>
      <w:marTop w:val="0"/>
      <w:marBottom w:val="0"/>
      <w:divBdr>
        <w:top w:val="none" w:sz="0" w:space="0" w:color="auto"/>
        <w:left w:val="none" w:sz="0" w:space="0" w:color="auto"/>
        <w:bottom w:val="none" w:sz="0" w:space="0" w:color="auto"/>
        <w:right w:val="none" w:sz="0" w:space="0" w:color="auto"/>
      </w:divBdr>
    </w:div>
    <w:div w:id="1412772917">
      <w:bodyDiv w:val="1"/>
      <w:marLeft w:val="0"/>
      <w:marRight w:val="0"/>
      <w:marTop w:val="0"/>
      <w:marBottom w:val="0"/>
      <w:divBdr>
        <w:top w:val="none" w:sz="0" w:space="0" w:color="auto"/>
        <w:left w:val="none" w:sz="0" w:space="0" w:color="auto"/>
        <w:bottom w:val="none" w:sz="0" w:space="0" w:color="auto"/>
        <w:right w:val="none" w:sz="0" w:space="0" w:color="auto"/>
      </w:divBdr>
    </w:div>
    <w:div w:id="1417707055">
      <w:bodyDiv w:val="1"/>
      <w:marLeft w:val="0"/>
      <w:marRight w:val="0"/>
      <w:marTop w:val="0"/>
      <w:marBottom w:val="0"/>
      <w:divBdr>
        <w:top w:val="none" w:sz="0" w:space="0" w:color="auto"/>
        <w:left w:val="none" w:sz="0" w:space="0" w:color="auto"/>
        <w:bottom w:val="none" w:sz="0" w:space="0" w:color="auto"/>
        <w:right w:val="none" w:sz="0" w:space="0" w:color="auto"/>
      </w:divBdr>
    </w:div>
    <w:div w:id="1418937394">
      <w:bodyDiv w:val="1"/>
      <w:marLeft w:val="0"/>
      <w:marRight w:val="0"/>
      <w:marTop w:val="0"/>
      <w:marBottom w:val="0"/>
      <w:divBdr>
        <w:top w:val="none" w:sz="0" w:space="0" w:color="auto"/>
        <w:left w:val="none" w:sz="0" w:space="0" w:color="auto"/>
        <w:bottom w:val="none" w:sz="0" w:space="0" w:color="auto"/>
        <w:right w:val="none" w:sz="0" w:space="0" w:color="auto"/>
      </w:divBdr>
    </w:div>
    <w:div w:id="1428193089">
      <w:bodyDiv w:val="1"/>
      <w:marLeft w:val="0"/>
      <w:marRight w:val="0"/>
      <w:marTop w:val="0"/>
      <w:marBottom w:val="0"/>
      <w:divBdr>
        <w:top w:val="none" w:sz="0" w:space="0" w:color="auto"/>
        <w:left w:val="none" w:sz="0" w:space="0" w:color="auto"/>
        <w:bottom w:val="none" w:sz="0" w:space="0" w:color="auto"/>
        <w:right w:val="none" w:sz="0" w:space="0" w:color="auto"/>
      </w:divBdr>
    </w:div>
    <w:div w:id="1428387358">
      <w:bodyDiv w:val="1"/>
      <w:marLeft w:val="0"/>
      <w:marRight w:val="0"/>
      <w:marTop w:val="0"/>
      <w:marBottom w:val="0"/>
      <w:divBdr>
        <w:top w:val="none" w:sz="0" w:space="0" w:color="auto"/>
        <w:left w:val="none" w:sz="0" w:space="0" w:color="auto"/>
        <w:bottom w:val="none" w:sz="0" w:space="0" w:color="auto"/>
        <w:right w:val="none" w:sz="0" w:space="0" w:color="auto"/>
      </w:divBdr>
    </w:div>
    <w:div w:id="1430664715">
      <w:bodyDiv w:val="1"/>
      <w:marLeft w:val="0"/>
      <w:marRight w:val="0"/>
      <w:marTop w:val="0"/>
      <w:marBottom w:val="0"/>
      <w:divBdr>
        <w:top w:val="none" w:sz="0" w:space="0" w:color="auto"/>
        <w:left w:val="none" w:sz="0" w:space="0" w:color="auto"/>
        <w:bottom w:val="none" w:sz="0" w:space="0" w:color="auto"/>
        <w:right w:val="none" w:sz="0" w:space="0" w:color="auto"/>
      </w:divBdr>
    </w:div>
    <w:div w:id="1445929107">
      <w:bodyDiv w:val="1"/>
      <w:marLeft w:val="0"/>
      <w:marRight w:val="0"/>
      <w:marTop w:val="0"/>
      <w:marBottom w:val="0"/>
      <w:divBdr>
        <w:top w:val="none" w:sz="0" w:space="0" w:color="auto"/>
        <w:left w:val="none" w:sz="0" w:space="0" w:color="auto"/>
        <w:bottom w:val="none" w:sz="0" w:space="0" w:color="auto"/>
        <w:right w:val="none" w:sz="0" w:space="0" w:color="auto"/>
      </w:divBdr>
    </w:div>
    <w:div w:id="1446341905">
      <w:bodyDiv w:val="1"/>
      <w:marLeft w:val="0"/>
      <w:marRight w:val="0"/>
      <w:marTop w:val="0"/>
      <w:marBottom w:val="0"/>
      <w:divBdr>
        <w:top w:val="none" w:sz="0" w:space="0" w:color="auto"/>
        <w:left w:val="none" w:sz="0" w:space="0" w:color="auto"/>
        <w:bottom w:val="none" w:sz="0" w:space="0" w:color="auto"/>
        <w:right w:val="none" w:sz="0" w:space="0" w:color="auto"/>
      </w:divBdr>
    </w:div>
    <w:div w:id="1455252016">
      <w:bodyDiv w:val="1"/>
      <w:marLeft w:val="0"/>
      <w:marRight w:val="0"/>
      <w:marTop w:val="0"/>
      <w:marBottom w:val="0"/>
      <w:divBdr>
        <w:top w:val="none" w:sz="0" w:space="0" w:color="auto"/>
        <w:left w:val="none" w:sz="0" w:space="0" w:color="auto"/>
        <w:bottom w:val="none" w:sz="0" w:space="0" w:color="auto"/>
        <w:right w:val="none" w:sz="0" w:space="0" w:color="auto"/>
      </w:divBdr>
    </w:div>
    <w:div w:id="1458453753">
      <w:bodyDiv w:val="1"/>
      <w:marLeft w:val="0"/>
      <w:marRight w:val="0"/>
      <w:marTop w:val="0"/>
      <w:marBottom w:val="0"/>
      <w:divBdr>
        <w:top w:val="none" w:sz="0" w:space="0" w:color="auto"/>
        <w:left w:val="none" w:sz="0" w:space="0" w:color="auto"/>
        <w:bottom w:val="none" w:sz="0" w:space="0" w:color="auto"/>
        <w:right w:val="none" w:sz="0" w:space="0" w:color="auto"/>
      </w:divBdr>
    </w:div>
    <w:div w:id="1459837599">
      <w:bodyDiv w:val="1"/>
      <w:marLeft w:val="0"/>
      <w:marRight w:val="0"/>
      <w:marTop w:val="0"/>
      <w:marBottom w:val="0"/>
      <w:divBdr>
        <w:top w:val="none" w:sz="0" w:space="0" w:color="auto"/>
        <w:left w:val="none" w:sz="0" w:space="0" w:color="auto"/>
        <w:bottom w:val="none" w:sz="0" w:space="0" w:color="auto"/>
        <w:right w:val="none" w:sz="0" w:space="0" w:color="auto"/>
      </w:divBdr>
    </w:div>
    <w:div w:id="1463688772">
      <w:bodyDiv w:val="1"/>
      <w:marLeft w:val="0"/>
      <w:marRight w:val="0"/>
      <w:marTop w:val="0"/>
      <w:marBottom w:val="0"/>
      <w:divBdr>
        <w:top w:val="none" w:sz="0" w:space="0" w:color="auto"/>
        <w:left w:val="none" w:sz="0" w:space="0" w:color="auto"/>
        <w:bottom w:val="none" w:sz="0" w:space="0" w:color="auto"/>
        <w:right w:val="none" w:sz="0" w:space="0" w:color="auto"/>
      </w:divBdr>
    </w:div>
    <w:div w:id="1464230984">
      <w:bodyDiv w:val="1"/>
      <w:marLeft w:val="0"/>
      <w:marRight w:val="0"/>
      <w:marTop w:val="0"/>
      <w:marBottom w:val="0"/>
      <w:divBdr>
        <w:top w:val="none" w:sz="0" w:space="0" w:color="auto"/>
        <w:left w:val="none" w:sz="0" w:space="0" w:color="auto"/>
        <w:bottom w:val="none" w:sz="0" w:space="0" w:color="auto"/>
        <w:right w:val="none" w:sz="0" w:space="0" w:color="auto"/>
      </w:divBdr>
    </w:div>
    <w:div w:id="1473910589">
      <w:bodyDiv w:val="1"/>
      <w:marLeft w:val="0"/>
      <w:marRight w:val="0"/>
      <w:marTop w:val="0"/>
      <w:marBottom w:val="0"/>
      <w:divBdr>
        <w:top w:val="none" w:sz="0" w:space="0" w:color="auto"/>
        <w:left w:val="none" w:sz="0" w:space="0" w:color="auto"/>
        <w:bottom w:val="none" w:sz="0" w:space="0" w:color="auto"/>
        <w:right w:val="none" w:sz="0" w:space="0" w:color="auto"/>
      </w:divBdr>
    </w:div>
    <w:div w:id="1474980306">
      <w:bodyDiv w:val="1"/>
      <w:marLeft w:val="0"/>
      <w:marRight w:val="0"/>
      <w:marTop w:val="0"/>
      <w:marBottom w:val="0"/>
      <w:divBdr>
        <w:top w:val="none" w:sz="0" w:space="0" w:color="auto"/>
        <w:left w:val="none" w:sz="0" w:space="0" w:color="auto"/>
        <w:bottom w:val="none" w:sz="0" w:space="0" w:color="auto"/>
        <w:right w:val="none" w:sz="0" w:space="0" w:color="auto"/>
      </w:divBdr>
    </w:div>
    <w:div w:id="1476334574">
      <w:bodyDiv w:val="1"/>
      <w:marLeft w:val="0"/>
      <w:marRight w:val="0"/>
      <w:marTop w:val="0"/>
      <w:marBottom w:val="0"/>
      <w:divBdr>
        <w:top w:val="none" w:sz="0" w:space="0" w:color="auto"/>
        <w:left w:val="none" w:sz="0" w:space="0" w:color="auto"/>
        <w:bottom w:val="none" w:sz="0" w:space="0" w:color="auto"/>
        <w:right w:val="none" w:sz="0" w:space="0" w:color="auto"/>
      </w:divBdr>
    </w:div>
    <w:div w:id="1478959872">
      <w:bodyDiv w:val="1"/>
      <w:marLeft w:val="0"/>
      <w:marRight w:val="0"/>
      <w:marTop w:val="0"/>
      <w:marBottom w:val="0"/>
      <w:divBdr>
        <w:top w:val="none" w:sz="0" w:space="0" w:color="auto"/>
        <w:left w:val="none" w:sz="0" w:space="0" w:color="auto"/>
        <w:bottom w:val="none" w:sz="0" w:space="0" w:color="auto"/>
        <w:right w:val="none" w:sz="0" w:space="0" w:color="auto"/>
      </w:divBdr>
    </w:div>
    <w:div w:id="1479566715">
      <w:bodyDiv w:val="1"/>
      <w:marLeft w:val="0"/>
      <w:marRight w:val="0"/>
      <w:marTop w:val="0"/>
      <w:marBottom w:val="0"/>
      <w:divBdr>
        <w:top w:val="none" w:sz="0" w:space="0" w:color="auto"/>
        <w:left w:val="none" w:sz="0" w:space="0" w:color="auto"/>
        <w:bottom w:val="none" w:sz="0" w:space="0" w:color="auto"/>
        <w:right w:val="none" w:sz="0" w:space="0" w:color="auto"/>
      </w:divBdr>
    </w:div>
    <w:div w:id="1486969526">
      <w:bodyDiv w:val="1"/>
      <w:marLeft w:val="0"/>
      <w:marRight w:val="0"/>
      <w:marTop w:val="0"/>
      <w:marBottom w:val="0"/>
      <w:divBdr>
        <w:top w:val="none" w:sz="0" w:space="0" w:color="auto"/>
        <w:left w:val="none" w:sz="0" w:space="0" w:color="auto"/>
        <w:bottom w:val="none" w:sz="0" w:space="0" w:color="auto"/>
        <w:right w:val="none" w:sz="0" w:space="0" w:color="auto"/>
      </w:divBdr>
    </w:div>
    <w:div w:id="1487287049">
      <w:bodyDiv w:val="1"/>
      <w:marLeft w:val="0"/>
      <w:marRight w:val="0"/>
      <w:marTop w:val="0"/>
      <w:marBottom w:val="0"/>
      <w:divBdr>
        <w:top w:val="none" w:sz="0" w:space="0" w:color="auto"/>
        <w:left w:val="none" w:sz="0" w:space="0" w:color="auto"/>
        <w:bottom w:val="none" w:sz="0" w:space="0" w:color="auto"/>
        <w:right w:val="none" w:sz="0" w:space="0" w:color="auto"/>
      </w:divBdr>
    </w:div>
    <w:div w:id="1497114182">
      <w:bodyDiv w:val="1"/>
      <w:marLeft w:val="0"/>
      <w:marRight w:val="0"/>
      <w:marTop w:val="0"/>
      <w:marBottom w:val="0"/>
      <w:divBdr>
        <w:top w:val="none" w:sz="0" w:space="0" w:color="auto"/>
        <w:left w:val="none" w:sz="0" w:space="0" w:color="auto"/>
        <w:bottom w:val="none" w:sz="0" w:space="0" w:color="auto"/>
        <w:right w:val="none" w:sz="0" w:space="0" w:color="auto"/>
      </w:divBdr>
    </w:div>
    <w:div w:id="1498108710">
      <w:bodyDiv w:val="1"/>
      <w:marLeft w:val="0"/>
      <w:marRight w:val="0"/>
      <w:marTop w:val="0"/>
      <w:marBottom w:val="0"/>
      <w:divBdr>
        <w:top w:val="none" w:sz="0" w:space="0" w:color="auto"/>
        <w:left w:val="none" w:sz="0" w:space="0" w:color="auto"/>
        <w:bottom w:val="none" w:sz="0" w:space="0" w:color="auto"/>
        <w:right w:val="none" w:sz="0" w:space="0" w:color="auto"/>
      </w:divBdr>
    </w:div>
    <w:div w:id="1503162587">
      <w:bodyDiv w:val="1"/>
      <w:marLeft w:val="0"/>
      <w:marRight w:val="0"/>
      <w:marTop w:val="0"/>
      <w:marBottom w:val="0"/>
      <w:divBdr>
        <w:top w:val="none" w:sz="0" w:space="0" w:color="auto"/>
        <w:left w:val="none" w:sz="0" w:space="0" w:color="auto"/>
        <w:bottom w:val="none" w:sz="0" w:space="0" w:color="auto"/>
        <w:right w:val="none" w:sz="0" w:space="0" w:color="auto"/>
      </w:divBdr>
    </w:div>
    <w:div w:id="1506551671">
      <w:bodyDiv w:val="1"/>
      <w:marLeft w:val="0"/>
      <w:marRight w:val="0"/>
      <w:marTop w:val="0"/>
      <w:marBottom w:val="0"/>
      <w:divBdr>
        <w:top w:val="none" w:sz="0" w:space="0" w:color="auto"/>
        <w:left w:val="none" w:sz="0" w:space="0" w:color="auto"/>
        <w:bottom w:val="none" w:sz="0" w:space="0" w:color="auto"/>
        <w:right w:val="none" w:sz="0" w:space="0" w:color="auto"/>
      </w:divBdr>
    </w:div>
    <w:div w:id="1507204916">
      <w:bodyDiv w:val="1"/>
      <w:marLeft w:val="0"/>
      <w:marRight w:val="0"/>
      <w:marTop w:val="0"/>
      <w:marBottom w:val="0"/>
      <w:divBdr>
        <w:top w:val="none" w:sz="0" w:space="0" w:color="auto"/>
        <w:left w:val="none" w:sz="0" w:space="0" w:color="auto"/>
        <w:bottom w:val="none" w:sz="0" w:space="0" w:color="auto"/>
        <w:right w:val="none" w:sz="0" w:space="0" w:color="auto"/>
      </w:divBdr>
    </w:div>
    <w:div w:id="1512375873">
      <w:bodyDiv w:val="1"/>
      <w:marLeft w:val="0"/>
      <w:marRight w:val="0"/>
      <w:marTop w:val="0"/>
      <w:marBottom w:val="0"/>
      <w:divBdr>
        <w:top w:val="none" w:sz="0" w:space="0" w:color="auto"/>
        <w:left w:val="none" w:sz="0" w:space="0" w:color="auto"/>
        <w:bottom w:val="none" w:sz="0" w:space="0" w:color="auto"/>
        <w:right w:val="none" w:sz="0" w:space="0" w:color="auto"/>
      </w:divBdr>
    </w:div>
    <w:div w:id="1514223617">
      <w:bodyDiv w:val="1"/>
      <w:marLeft w:val="0"/>
      <w:marRight w:val="0"/>
      <w:marTop w:val="0"/>
      <w:marBottom w:val="0"/>
      <w:divBdr>
        <w:top w:val="none" w:sz="0" w:space="0" w:color="auto"/>
        <w:left w:val="none" w:sz="0" w:space="0" w:color="auto"/>
        <w:bottom w:val="none" w:sz="0" w:space="0" w:color="auto"/>
        <w:right w:val="none" w:sz="0" w:space="0" w:color="auto"/>
      </w:divBdr>
    </w:div>
    <w:div w:id="1515342724">
      <w:bodyDiv w:val="1"/>
      <w:marLeft w:val="0"/>
      <w:marRight w:val="0"/>
      <w:marTop w:val="0"/>
      <w:marBottom w:val="0"/>
      <w:divBdr>
        <w:top w:val="none" w:sz="0" w:space="0" w:color="auto"/>
        <w:left w:val="none" w:sz="0" w:space="0" w:color="auto"/>
        <w:bottom w:val="none" w:sz="0" w:space="0" w:color="auto"/>
        <w:right w:val="none" w:sz="0" w:space="0" w:color="auto"/>
      </w:divBdr>
    </w:div>
    <w:div w:id="1521435669">
      <w:bodyDiv w:val="1"/>
      <w:marLeft w:val="0"/>
      <w:marRight w:val="0"/>
      <w:marTop w:val="0"/>
      <w:marBottom w:val="0"/>
      <w:divBdr>
        <w:top w:val="none" w:sz="0" w:space="0" w:color="auto"/>
        <w:left w:val="none" w:sz="0" w:space="0" w:color="auto"/>
        <w:bottom w:val="none" w:sz="0" w:space="0" w:color="auto"/>
        <w:right w:val="none" w:sz="0" w:space="0" w:color="auto"/>
      </w:divBdr>
    </w:div>
    <w:div w:id="1524704095">
      <w:bodyDiv w:val="1"/>
      <w:marLeft w:val="0"/>
      <w:marRight w:val="0"/>
      <w:marTop w:val="0"/>
      <w:marBottom w:val="0"/>
      <w:divBdr>
        <w:top w:val="none" w:sz="0" w:space="0" w:color="auto"/>
        <w:left w:val="none" w:sz="0" w:space="0" w:color="auto"/>
        <w:bottom w:val="none" w:sz="0" w:space="0" w:color="auto"/>
        <w:right w:val="none" w:sz="0" w:space="0" w:color="auto"/>
      </w:divBdr>
    </w:div>
    <w:div w:id="1530099934">
      <w:bodyDiv w:val="1"/>
      <w:marLeft w:val="0"/>
      <w:marRight w:val="0"/>
      <w:marTop w:val="0"/>
      <w:marBottom w:val="0"/>
      <w:divBdr>
        <w:top w:val="none" w:sz="0" w:space="0" w:color="auto"/>
        <w:left w:val="none" w:sz="0" w:space="0" w:color="auto"/>
        <w:bottom w:val="none" w:sz="0" w:space="0" w:color="auto"/>
        <w:right w:val="none" w:sz="0" w:space="0" w:color="auto"/>
      </w:divBdr>
    </w:div>
    <w:div w:id="1532765033">
      <w:bodyDiv w:val="1"/>
      <w:marLeft w:val="0"/>
      <w:marRight w:val="0"/>
      <w:marTop w:val="0"/>
      <w:marBottom w:val="0"/>
      <w:divBdr>
        <w:top w:val="none" w:sz="0" w:space="0" w:color="auto"/>
        <w:left w:val="none" w:sz="0" w:space="0" w:color="auto"/>
        <w:bottom w:val="none" w:sz="0" w:space="0" w:color="auto"/>
        <w:right w:val="none" w:sz="0" w:space="0" w:color="auto"/>
      </w:divBdr>
    </w:div>
    <w:div w:id="1533422323">
      <w:bodyDiv w:val="1"/>
      <w:marLeft w:val="0"/>
      <w:marRight w:val="0"/>
      <w:marTop w:val="0"/>
      <w:marBottom w:val="0"/>
      <w:divBdr>
        <w:top w:val="none" w:sz="0" w:space="0" w:color="auto"/>
        <w:left w:val="none" w:sz="0" w:space="0" w:color="auto"/>
        <w:bottom w:val="none" w:sz="0" w:space="0" w:color="auto"/>
        <w:right w:val="none" w:sz="0" w:space="0" w:color="auto"/>
      </w:divBdr>
    </w:div>
    <w:div w:id="1536503571">
      <w:bodyDiv w:val="1"/>
      <w:marLeft w:val="0"/>
      <w:marRight w:val="0"/>
      <w:marTop w:val="0"/>
      <w:marBottom w:val="0"/>
      <w:divBdr>
        <w:top w:val="none" w:sz="0" w:space="0" w:color="auto"/>
        <w:left w:val="none" w:sz="0" w:space="0" w:color="auto"/>
        <w:bottom w:val="none" w:sz="0" w:space="0" w:color="auto"/>
        <w:right w:val="none" w:sz="0" w:space="0" w:color="auto"/>
      </w:divBdr>
    </w:div>
    <w:div w:id="1537354835">
      <w:bodyDiv w:val="1"/>
      <w:marLeft w:val="0"/>
      <w:marRight w:val="0"/>
      <w:marTop w:val="0"/>
      <w:marBottom w:val="0"/>
      <w:divBdr>
        <w:top w:val="none" w:sz="0" w:space="0" w:color="auto"/>
        <w:left w:val="none" w:sz="0" w:space="0" w:color="auto"/>
        <w:bottom w:val="none" w:sz="0" w:space="0" w:color="auto"/>
        <w:right w:val="none" w:sz="0" w:space="0" w:color="auto"/>
      </w:divBdr>
    </w:div>
    <w:div w:id="1542785488">
      <w:bodyDiv w:val="1"/>
      <w:marLeft w:val="0"/>
      <w:marRight w:val="0"/>
      <w:marTop w:val="0"/>
      <w:marBottom w:val="0"/>
      <w:divBdr>
        <w:top w:val="none" w:sz="0" w:space="0" w:color="auto"/>
        <w:left w:val="none" w:sz="0" w:space="0" w:color="auto"/>
        <w:bottom w:val="none" w:sz="0" w:space="0" w:color="auto"/>
        <w:right w:val="none" w:sz="0" w:space="0" w:color="auto"/>
      </w:divBdr>
    </w:div>
    <w:div w:id="1544755032">
      <w:bodyDiv w:val="1"/>
      <w:marLeft w:val="0"/>
      <w:marRight w:val="0"/>
      <w:marTop w:val="0"/>
      <w:marBottom w:val="0"/>
      <w:divBdr>
        <w:top w:val="none" w:sz="0" w:space="0" w:color="auto"/>
        <w:left w:val="none" w:sz="0" w:space="0" w:color="auto"/>
        <w:bottom w:val="none" w:sz="0" w:space="0" w:color="auto"/>
        <w:right w:val="none" w:sz="0" w:space="0" w:color="auto"/>
      </w:divBdr>
    </w:div>
    <w:div w:id="1555848148">
      <w:bodyDiv w:val="1"/>
      <w:marLeft w:val="0"/>
      <w:marRight w:val="0"/>
      <w:marTop w:val="0"/>
      <w:marBottom w:val="0"/>
      <w:divBdr>
        <w:top w:val="none" w:sz="0" w:space="0" w:color="auto"/>
        <w:left w:val="none" w:sz="0" w:space="0" w:color="auto"/>
        <w:bottom w:val="none" w:sz="0" w:space="0" w:color="auto"/>
        <w:right w:val="none" w:sz="0" w:space="0" w:color="auto"/>
      </w:divBdr>
    </w:div>
    <w:div w:id="1564365028">
      <w:bodyDiv w:val="1"/>
      <w:marLeft w:val="0"/>
      <w:marRight w:val="0"/>
      <w:marTop w:val="0"/>
      <w:marBottom w:val="0"/>
      <w:divBdr>
        <w:top w:val="none" w:sz="0" w:space="0" w:color="auto"/>
        <w:left w:val="none" w:sz="0" w:space="0" w:color="auto"/>
        <w:bottom w:val="none" w:sz="0" w:space="0" w:color="auto"/>
        <w:right w:val="none" w:sz="0" w:space="0" w:color="auto"/>
      </w:divBdr>
    </w:div>
    <w:div w:id="1565604144">
      <w:bodyDiv w:val="1"/>
      <w:marLeft w:val="0"/>
      <w:marRight w:val="0"/>
      <w:marTop w:val="0"/>
      <w:marBottom w:val="0"/>
      <w:divBdr>
        <w:top w:val="none" w:sz="0" w:space="0" w:color="auto"/>
        <w:left w:val="none" w:sz="0" w:space="0" w:color="auto"/>
        <w:bottom w:val="none" w:sz="0" w:space="0" w:color="auto"/>
        <w:right w:val="none" w:sz="0" w:space="0" w:color="auto"/>
      </w:divBdr>
      <w:divsChild>
        <w:div w:id="1117944359">
          <w:marLeft w:val="0"/>
          <w:marRight w:val="0"/>
          <w:marTop w:val="0"/>
          <w:marBottom w:val="0"/>
          <w:divBdr>
            <w:top w:val="none" w:sz="0" w:space="0" w:color="auto"/>
            <w:left w:val="none" w:sz="0" w:space="0" w:color="auto"/>
            <w:bottom w:val="none" w:sz="0" w:space="0" w:color="auto"/>
            <w:right w:val="none" w:sz="0" w:space="0" w:color="auto"/>
          </w:divBdr>
        </w:div>
        <w:div w:id="1482576847">
          <w:marLeft w:val="0"/>
          <w:marRight w:val="0"/>
          <w:marTop w:val="0"/>
          <w:marBottom w:val="0"/>
          <w:divBdr>
            <w:top w:val="none" w:sz="0" w:space="0" w:color="auto"/>
            <w:left w:val="none" w:sz="0" w:space="0" w:color="auto"/>
            <w:bottom w:val="none" w:sz="0" w:space="0" w:color="auto"/>
            <w:right w:val="none" w:sz="0" w:space="0" w:color="auto"/>
          </w:divBdr>
        </w:div>
        <w:div w:id="2133548648">
          <w:marLeft w:val="0"/>
          <w:marRight w:val="0"/>
          <w:marTop w:val="0"/>
          <w:marBottom w:val="0"/>
          <w:divBdr>
            <w:top w:val="none" w:sz="0" w:space="0" w:color="auto"/>
            <w:left w:val="none" w:sz="0" w:space="0" w:color="auto"/>
            <w:bottom w:val="none" w:sz="0" w:space="0" w:color="auto"/>
            <w:right w:val="none" w:sz="0" w:space="0" w:color="auto"/>
          </w:divBdr>
        </w:div>
      </w:divsChild>
    </w:div>
    <w:div w:id="1566378533">
      <w:bodyDiv w:val="1"/>
      <w:marLeft w:val="0"/>
      <w:marRight w:val="0"/>
      <w:marTop w:val="0"/>
      <w:marBottom w:val="0"/>
      <w:divBdr>
        <w:top w:val="none" w:sz="0" w:space="0" w:color="auto"/>
        <w:left w:val="none" w:sz="0" w:space="0" w:color="auto"/>
        <w:bottom w:val="none" w:sz="0" w:space="0" w:color="auto"/>
        <w:right w:val="none" w:sz="0" w:space="0" w:color="auto"/>
      </w:divBdr>
    </w:div>
    <w:div w:id="1568414432">
      <w:bodyDiv w:val="1"/>
      <w:marLeft w:val="0"/>
      <w:marRight w:val="0"/>
      <w:marTop w:val="0"/>
      <w:marBottom w:val="0"/>
      <w:divBdr>
        <w:top w:val="none" w:sz="0" w:space="0" w:color="auto"/>
        <w:left w:val="none" w:sz="0" w:space="0" w:color="auto"/>
        <w:bottom w:val="none" w:sz="0" w:space="0" w:color="auto"/>
        <w:right w:val="none" w:sz="0" w:space="0" w:color="auto"/>
      </w:divBdr>
    </w:div>
    <w:div w:id="1571765810">
      <w:bodyDiv w:val="1"/>
      <w:marLeft w:val="0"/>
      <w:marRight w:val="0"/>
      <w:marTop w:val="0"/>
      <w:marBottom w:val="0"/>
      <w:divBdr>
        <w:top w:val="none" w:sz="0" w:space="0" w:color="auto"/>
        <w:left w:val="none" w:sz="0" w:space="0" w:color="auto"/>
        <w:bottom w:val="none" w:sz="0" w:space="0" w:color="auto"/>
        <w:right w:val="none" w:sz="0" w:space="0" w:color="auto"/>
      </w:divBdr>
    </w:div>
    <w:div w:id="1573157499">
      <w:bodyDiv w:val="1"/>
      <w:marLeft w:val="0"/>
      <w:marRight w:val="0"/>
      <w:marTop w:val="0"/>
      <w:marBottom w:val="0"/>
      <w:divBdr>
        <w:top w:val="none" w:sz="0" w:space="0" w:color="auto"/>
        <w:left w:val="none" w:sz="0" w:space="0" w:color="auto"/>
        <w:bottom w:val="none" w:sz="0" w:space="0" w:color="auto"/>
        <w:right w:val="none" w:sz="0" w:space="0" w:color="auto"/>
      </w:divBdr>
    </w:div>
    <w:div w:id="1573855176">
      <w:bodyDiv w:val="1"/>
      <w:marLeft w:val="0"/>
      <w:marRight w:val="0"/>
      <w:marTop w:val="0"/>
      <w:marBottom w:val="0"/>
      <w:divBdr>
        <w:top w:val="none" w:sz="0" w:space="0" w:color="auto"/>
        <w:left w:val="none" w:sz="0" w:space="0" w:color="auto"/>
        <w:bottom w:val="none" w:sz="0" w:space="0" w:color="auto"/>
        <w:right w:val="none" w:sz="0" w:space="0" w:color="auto"/>
      </w:divBdr>
    </w:div>
    <w:div w:id="1575966461">
      <w:bodyDiv w:val="1"/>
      <w:marLeft w:val="0"/>
      <w:marRight w:val="0"/>
      <w:marTop w:val="0"/>
      <w:marBottom w:val="0"/>
      <w:divBdr>
        <w:top w:val="none" w:sz="0" w:space="0" w:color="auto"/>
        <w:left w:val="none" w:sz="0" w:space="0" w:color="auto"/>
        <w:bottom w:val="none" w:sz="0" w:space="0" w:color="auto"/>
        <w:right w:val="none" w:sz="0" w:space="0" w:color="auto"/>
      </w:divBdr>
    </w:div>
    <w:div w:id="1576010767">
      <w:bodyDiv w:val="1"/>
      <w:marLeft w:val="0"/>
      <w:marRight w:val="0"/>
      <w:marTop w:val="0"/>
      <w:marBottom w:val="0"/>
      <w:divBdr>
        <w:top w:val="none" w:sz="0" w:space="0" w:color="auto"/>
        <w:left w:val="none" w:sz="0" w:space="0" w:color="auto"/>
        <w:bottom w:val="none" w:sz="0" w:space="0" w:color="auto"/>
        <w:right w:val="none" w:sz="0" w:space="0" w:color="auto"/>
      </w:divBdr>
    </w:div>
    <w:div w:id="1579709802">
      <w:bodyDiv w:val="1"/>
      <w:marLeft w:val="0"/>
      <w:marRight w:val="0"/>
      <w:marTop w:val="0"/>
      <w:marBottom w:val="0"/>
      <w:divBdr>
        <w:top w:val="none" w:sz="0" w:space="0" w:color="auto"/>
        <w:left w:val="none" w:sz="0" w:space="0" w:color="auto"/>
        <w:bottom w:val="none" w:sz="0" w:space="0" w:color="auto"/>
        <w:right w:val="none" w:sz="0" w:space="0" w:color="auto"/>
      </w:divBdr>
    </w:div>
    <w:div w:id="1580019300">
      <w:bodyDiv w:val="1"/>
      <w:marLeft w:val="0"/>
      <w:marRight w:val="0"/>
      <w:marTop w:val="0"/>
      <w:marBottom w:val="0"/>
      <w:divBdr>
        <w:top w:val="none" w:sz="0" w:space="0" w:color="auto"/>
        <w:left w:val="none" w:sz="0" w:space="0" w:color="auto"/>
        <w:bottom w:val="none" w:sz="0" w:space="0" w:color="auto"/>
        <w:right w:val="none" w:sz="0" w:space="0" w:color="auto"/>
      </w:divBdr>
    </w:div>
    <w:div w:id="1606494269">
      <w:bodyDiv w:val="1"/>
      <w:marLeft w:val="0"/>
      <w:marRight w:val="0"/>
      <w:marTop w:val="0"/>
      <w:marBottom w:val="0"/>
      <w:divBdr>
        <w:top w:val="none" w:sz="0" w:space="0" w:color="auto"/>
        <w:left w:val="none" w:sz="0" w:space="0" w:color="auto"/>
        <w:bottom w:val="none" w:sz="0" w:space="0" w:color="auto"/>
        <w:right w:val="none" w:sz="0" w:space="0" w:color="auto"/>
      </w:divBdr>
    </w:div>
    <w:div w:id="1607613414">
      <w:bodyDiv w:val="1"/>
      <w:marLeft w:val="0"/>
      <w:marRight w:val="0"/>
      <w:marTop w:val="0"/>
      <w:marBottom w:val="0"/>
      <w:divBdr>
        <w:top w:val="none" w:sz="0" w:space="0" w:color="auto"/>
        <w:left w:val="none" w:sz="0" w:space="0" w:color="auto"/>
        <w:bottom w:val="none" w:sz="0" w:space="0" w:color="auto"/>
        <w:right w:val="none" w:sz="0" w:space="0" w:color="auto"/>
      </w:divBdr>
    </w:div>
    <w:div w:id="1608386500">
      <w:bodyDiv w:val="1"/>
      <w:marLeft w:val="0"/>
      <w:marRight w:val="0"/>
      <w:marTop w:val="0"/>
      <w:marBottom w:val="0"/>
      <w:divBdr>
        <w:top w:val="none" w:sz="0" w:space="0" w:color="auto"/>
        <w:left w:val="none" w:sz="0" w:space="0" w:color="auto"/>
        <w:bottom w:val="none" w:sz="0" w:space="0" w:color="auto"/>
        <w:right w:val="none" w:sz="0" w:space="0" w:color="auto"/>
      </w:divBdr>
    </w:div>
    <w:div w:id="1610115707">
      <w:bodyDiv w:val="1"/>
      <w:marLeft w:val="0"/>
      <w:marRight w:val="0"/>
      <w:marTop w:val="0"/>
      <w:marBottom w:val="0"/>
      <w:divBdr>
        <w:top w:val="none" w:sz="0" w:space="0" w:color="auto"/>
        <w:left w:val="none" w:sz="0" w:space="0" w:color="auto"/>
        <w:bottom w:val="none" w:sz="0" w:space="0" w:color="auto"/>
        <w:right w:val="none" w:sz="0" w:space="0" w:color="auto"/>
      </w:divBdr>
    </w:div>
    <w:div w:id="1614170077">
      <w:bodyDiv w:val="1"/>
      <w:marLeft w:val="0"/>
      <w:marRight w:val="0"/>
      <w:marTop w:val="0"/>
      <w:marBottom w:val="0"/>
      <w:divBdr>
        <w:top w:val="none" w:sz="0" w:space="0" w:color="auto"/>
        <w:left w:val="none" w:sz="0" w:space="0" w:color="auto"/>
        <w:bottom w:val="none" w:sz="0" w:space="0" w:color="auto"/>
        <w:right w:val="none" w:sz="0" w:space="0" w:color="auto"/>
      </w:divBdr>
    </w:div>
    <w:div w:id="1618177148">
      <w:bodyDiv w:val="1"/>
      <w:marLeft w:val="0"/>
      <w:marRight w:val="0"/>
      <w:marTop w:val="0"/>
      <w:marBottom w:val="0"/>
      <w:divBdr>
        <w:top w:val="none" w:sz="0" w:space="0" w:color="auto"/>
        <w:left w:val="none" w:sz="0" w:space="0" w:color="auto"/>
        <w:bottom w:val="none" w:sz="0" w:space="0" w:color="auto"/>
        <w:right w:val="none" w:sz="0" w:space="0" w:color="auto"/>
      </w:divBdr>
    </w:div>
    <w:div w:id="1621648162">
      <w:bodyDiv w:val="1"/>
      <w:marLeft w:val="0"/>
      <w:marRight w:val="0"/>
      <w:marTop w:val="0"/>
      <w:marBottom w:val="0"/>
      <w:divBdr>
        <w:top w:val="none" w:sz="0" w:space="0" w:color="auto"/>
        <w:left w:val="none" w:sz="0" w:space="0" w:color="auto"/>
        <w:bottom w:val="none" w:sz="0" w:space="0" w:color="auto"/>
        <w:right w:val="none" w:sz="0" w:space="0" w:color="auto"/>
      </w:divBdr>
    </w:div>
    <w:div w:id="1622540640">
      <w:bodyDiv w:val="1"/>
      <w:marLeft w:val="0"/>
      <w:marRight w:val="0"/>
      <w:marTop w:val="0"/>
      <w:marBottom w:val="0"/>
      <w:divBdr>
        <w:top w:val="none" w:sz="0" w:space="0" w:color="auto"/>
        <w:left w:val="none" w:sz="0" w:space="0" w:color="auto"/>
        <w:bottom w:val="none" w:sz="0" w:space="0" w:color="auto"/>
        <w:right w:val="none" w:sz="0" w:space="0" w:color="auto"/>
      </w:divBdr>
    </w:div>
    <w:div w:id="1622883709">
      <w:bodyDiv w:val="1"/>
      <w:marLeft w:val="0"/>
      <w:marRight w:val="0"/>
      <w:marTop w:val="0"/>
      <w:marBottom w:val="0"/>
      <w:divBdr>
        <w:top w:val="none" w:sz="0" w:space="0" w:color="auto"/>
        <w:left w:val="none" w:sz="0" w:space="0" w:color="auto"/>
        <w:bottom w:val="none" w:sz="0" w:space="0" w:color="auto"/>
        <w:right w:val="none" w:sz="0" w:space="0" w:color="auto"/>
      </w:divBdr>
    </w:div>
    <w:div w:id="1623609883">
      <w:bodyDiv w:val="1"/>
      <w:marLeft w:val="0"/>
      <w:marRight w:val="0"/>
      <w:marTop w:val="0"/>
      <w:marBottom w:val="0"/>
      <w:divBdr>
        <w:top w:val="none" w:sz="0" w:space="0" w:color="auto"/>
        <w:left w:val="none" w:sz="0" w:space="0" w:color="auto"/>
        <w:bottom w:val="none" w:sz="0" w:space="0" w:color="auto"/>
        <w:right w:val="none" w:sz="0" w:space="0" w:color="auto"/>
      </w:divBdr>
    </w:div>
    <w:div w:id="1626621145">
      <w:bodyDiv w:val="1"/>
      <w:marLeft w:val="0"/>
      <w:marRight w:val="0"/>
      <w:marTop w:val="0"/>
      <w:marBottom w:val="0"/>
      <w:divBdr>
        <w:top w:val="none" w:sz="0" w:space="0" w:color="auto"/>
        <w:left w:val="none" w:sz="0" w:space="0" w:color="auto"/>
        <w:bottom w:val="none" w:sz="0" w:space="0" w:color="auto"/>
        <w:right w:val="none" w:sz="0" w:space="0" w:color="auto"/>
      </w:divBdr>
    </w:div>
    <w:div w:id="1629125452">
      <w:bodyDiv w:val="1"/>
      <w:marLeft w:val="0"/>
      <w:marRight w:val="0"/>
      <w:marTop w:val="0"/>
      <w:marBottom w:val="0"/>
      <w:divBdr>
        <w:top w:val="none" w:sz="0" w:space="0" w:color="auto"/>
        <w:left w:val="none" w:sz="0" w:space="0" w:color="auto"/>
        <w:bottom w:val="none" w:sz="0" w:space="0" w:color="auto"/>
        <w:right w:val="none" w:sz="0" w:space="0" w:color="auto"/>
      </w:divBdr>
    </w:div>
    <w:div w:id="1629777329">
      <w:bodyDiv w:val="1"/>
      <w:marLeft w:val="0"/>
      <w:marRight w:val="0"/>
      <w:marTop w:val="0"/>
      <w:marBottom w:val="0"/>
      <w:divBdr>
        <w:top w:val="none" w:sz="0" w:space="0" w:color="auto"/>
        <w:left w:val="none" w:sz="0" w:space="0" w:color="auto"/>
        <w:bottom w:val="none" w:sz="0" w:space="0" w:color="auto"/>
        <w:right w:val="none" w:sz="0" w:space="0" w:color="auto"/>
      </w:divBdr>
    </w:div>
    <w:div w:id="1635409872">
      <w:bodyDiv w:val="1"/>
      <w:marLeft w:val="0"/>
      <w:marRight w:val="0"/>
      <w:marTop w:val="0"/>
      <w:marBottom w:val="0"/>
      <w:divBdr>
        <w:top w:val="none" w:sz="0" w:space="0" w:color="auto"/>
        <w:left w:val="none" w:sz="0" w:space="0" w:color="auto"/>
        <w:bottom w:val="none" w:sz="0" w:space="0" w:color="auto"/>
        <w:right w:val="none" w:sz="0" w:space="0" w:color="auto"/>
      </w:divBdr>
    </w:div>
    <w:div w:id="1644385791">
      <w:bodyDiv w:val="1"/>
      <w:marLeft w:val="0"/>
      <w:marRight w:val="0"/>
      <w:marTop w:val="0"/>
      <w:marBottom w:val="0"/>
      <w:divBdr>
        <w:top w:val="none" w:sz="0" w:space="0" w:color="auto"/>
        <w:left w:val="none" w:sz="0" w:space="0" w:color="auto"/>
        <w:bottom w:val="none" w:sz="0" w:space="0" w:color="auto"/>
        <w:right w:val="none" w:sz="0" w:space="0" w:color="auto"/>
      </w:divBdr>
    </w:div>
    <w:div w:id="1664427402">
      <w:bodyDiv w:val="1"/>
      <w:marLeft w:val="0"/>
      <w:marRight w:val="0"/>
      <w:marTop w:val="0"/>
      <w:marBottom w:val="0"/>
      <w:divBdr>
        <w:top w:val="none" w:sz="0" w:space="0" w:color="auto"/>
        <w:left w:val="none" w:sz="0" w:space="0" w:color="auto"/>
        <w:bottom w:val="none" w:sz="0" w:space="0" w:color="auto"/>
        <w:right w:val="none" w:sz="0" w:space="0" w:color="auto"/>
      </w:divBdr>
    </w:div>
    <w:div w:id="1673095606">
      <w:bodyDiv w:val="1"/>
      <w:marLeft w:val="0"/>
      <w:marRight w:val="0"/>
      <w:marTop w:val="0"/>
      <w:marBottom w:val="0"/>
      <w:divBdr>
        <w:top w:val="none" w:sz="0" w:space="0" w:color="auto"/>
        <w:left w:val="none" w:sz="0" w:space="0" w:color="auto"/>
        <w:bottom w:val="none" w:sz="0" w:space="0" w:color="auto"/>
        <w:right w:val="none" w:sz="0" w:space="0" w:color="auto"/>
      </w:divBdr>
    </w:div>
    <w:div w:id="1674647820">
      <w:bodyDiv w:val="1"/>
      <w:marLeft w:val="0"/>
      <w:marRight w:val="0"/>
      <w:marTop w:val="0"/>
      <w:marBottom w:val="0"/>
      <w:divBdr>
        <w:top w:val="none" w:sz="0" w:space="0" w:color="auto"/>
        <w:left w:val="none" w:sz="0" w:space="0" w:color="auto"/>
        <w:bottom w:val="none" w:sz="0" w:space="0" w:color="auto"/>
        <w:right w:val="none" w:sz="0" w:space="0" w:color="auto"/>
      </w:divBdr>
    </w:div>
    <w:div w:id="1674648859">
      <w:bodyDiv w:val="1"/>
      <w:marLeft w:val="0"/>
      <w:marRight w:val="0"/>
      <w:marTop w:val="0"/>
      <w:marBottom w:val="0"/>
      <w:divBdr>
        <w:top w:val="none" w:sz="0" w:space="0" w:color="auto"/>
        <w:left w:val="none" w:sz="0" w:space="0" w:color="auto"/>
        <w:bottom w:val="none" w:sz="0" w:space="0" w:color="auto"/>
        <w:right w:val="none" w:sz="0" w:space="0" w:color="auto"/>
      </w:divBdr>
    </w:div>
    <w:div w:id="1674722710">
      <w:bodyDiv w:val="1"/>
      <w:marLeft w:val="0"/>
      <w:marRight w:val="0"/>
      <w:marTop w:val="0"/>
      <w:marBottom w:val="0"/>
      <w:divBdr>
        <w:top w:val="none" w:sz="0" w:space="0" w:color="auto"/>
        <w:left w:val="none" w:sz="0" w:space="0" w:color="auto"/>
        <w:bottom w:val="none" w:sz="0" w:space="0" w:color="auto"/>
        <w:right w:val="none" w:sz="0" w:space="0" w:color="auto"/>
      </w:divBdr>
    </w:div>
    <w:div w:id="1675064981">
      <w:bodyDiv w:val="1"/>
      <w:marLeft w:val="0"/>
      <w:marRight w:val="0"/>
      <w:marTop w:val="0"/>
      <w:marBottom w:val="0"/>
      <w:divBdr>
        <w:top w:val="none" w:sz="0" w:space="0" w:color="auto"/>
        <w:left w:val="none" w:sz="0" w:space="0" w:color="auto"/>
        <w:bottom w:val="none" w:sz="0" w:space="0" w:color="auto"/>
        <w:right w:val="none" w:sz="0" w:space="0" w:color="auto"/>
      </w:divBdr>
    </w:div>
    <w:div w:id="1675180327">
      <w:bodyDiv w:val="1"/>
      <w:marLeft w:val="0"/>
      <w:marRight w:val="0"/>
      <w:marTop w:val="0"/>
      <w:marBottom w:val="0"/>
      <w:divBdr>
        <w:top w:val="none" w:sz="0" w:space="0" w:color="auto"/>
        <w:left w:val="none" w:sz="0" w:space="0" w:color="auto"/>
        <w:bottom w:val="none" w:sz="0" w:space="0" w:color="auto"/>
        <w:right w:val="none" w:sz="0" w:space="0" w:color="auto"/>
      </w:divBdr>
    </w:div>
    <w:div w:id="1681420883">
      <w:bodyDiv w:val="1"/>
      <w:marLeft w:val="0"/>
      <w:marRight w:val="0"/>
      <w:marTop w:val="0"/>
      <w:marBottom w:val="0"/>
      <w:divBdr>
        <w:top w:val="none" w:sz="0" w:space="0" w:color="auto"/>
        <w:left w:val="none" w:sz="0" w:space="0" w:color="auto"/>
        <w:bottom w:val="none" w:sz="0" w:space="0" w:color="auto"/>
        <w:right w:val="none" w:sz="0" w:space="0" w:color="auto"/>
      </w:divBdr>
    </w:div>
    <w:div w:id="1681617984">
      <w:bodyDiv w:val="1"/>
      <w:marLeft w:val="0"/>
      <w:marRight w:val="0"/>
      <w:marTop w:val="0"/>
      <w:marBottom w:val="0"/>
      <w:divBdr>
        <w:top w:val="none" w:sz="0" w:space="0" w:color="auto"/>
        <w:left w:val="none" w:sz="0" w:space="0" w:color="auto"/>
        <w:bottom w:val="none" w:sz="0" w:space="0" w:color="auto"/>
        <w:right w:val="none" w:sz="0" w:space="0" w:color="auto"/>
      </w:divBdr>
    </w:div>
    <w:div w:id="1682968869">
      <w:bodyDiv w:val="1"/>
      <w:marLeft w:val="0"/>
      <w:marRight w:val="0"/>
      <w:marTop w:val="0"/>
      <w:marBottom w:val="0"/>
      <w:divBdr>
        <w:top w:val="none" w:sz="0" w:space="0" w:color="auto"/>
        <w:left w:val="none" w:sz="0" w:space="0" w:color="auto"/>
        <w:bottom w:val="none" w:sz="0" w:space="0" w:color="auto"/>
        <w:right w:val="none" w:sz="0" w:space="0" w:color="auto"/>
      </w:divBdr>
    </w:div>
    <w:div w:id="1692879609">
      <w:bodyDiv w:val="1"/>
      <w:marLeft w:val="0"/>
      <w:marRight w:val="0"/>
      <w:marTop w:val="0"/>
      <w:marBottom w:val="0"/>
      <w:divBdr>
        <w:top w:val="none" w:sz="0" w:space="0" w:color="auto"/>
        <w:left w:val="none" w:sz="0" w:space="0" w:color="auto"/>
        <w:bottom w:val="none" w:sz="0" w:space="0" w:color="auto"/>
        <w:right w:val="none" w:sz="0" w:space="0" w:color="auto"/>
      </w:divBdr>
    </w:div>
    <w:div w:id="1693527118">
      <w:bodyDiv w:val="1"/>
      <w:marLeft w:val="0"/>
      <w:marRight w:val="0"/>
      <w:marTop w:val="0"/>
      <w:marBottom w:val="0"/>
      <w:divBdr>
        <w:top w:val="none" w:sz="0" w:space="0" w:color="auto"/>
        <w:left w:val="none" w:sz="0" w:space="0" w:color="auto"/>
        <w:bottom w:val="none" w:sz="0" w:space="0" w:color="auto"/>
        <w:right w:val="none" w:sz="0" w:space="0" w:color="auto"/>
      </w:divBdr>
    </w:div>
    <w:div w:id="1695964289">
      <w:bodyDiv w:val="1"/>
      <w:marLeft w:val="0"/>
      <w:marRight w:val="0"/>
      <w:marTop w:val="0"/>
      <w:marBottom w:val="0"/>
      <w:divBdr>
        <w:top w:val="none" w:sz="0" w:space="0" w:color="auto"/>
        <w:left w:val="none" w:sz="0" w:space="0" w:color="auto"/>
        <w:bottom w:val="none" w:sz="0" w:space="0" w:color="auto"/>
        <w:right w:val="none" w:sz="0" w:space="0" w:color="auto"/>
      </w:divBdr>
    </w:div>
    <w:div w:id="1696496566">
      <w:bodyDiv w:val="1"/>
      <w:marLeft w:val="0"/>
      <w:marRight w:val="0"/>
      <w:marTop w:val="0"/>
      <w:marBottom w:val="0"/>
      <w:divBdr>
        <w:top w:val="none" w:sz="0" w:space="0" w:color="auto"/>
        <w:left w:val="none" w:sz="0" w:space="0" w:color="auto"/>
        <w:bottom w:val="none" w:sz="0" w:space="0" w:color="auto"/>
        <w:right w:val="none" w:sz="0" w:space="0" w:color="auto"/>
      </w:divBdr>
    </w:div>
    <w:div w:id="1696734435">
      <w:bodyDiv w:val="1"/>
      <w:marLeft w:val="0"/>
      <w:marRight w:val="0"/>
      <w:marTop w:val="0"/>
      <w:marBottom w:val="0"/>
      <w:divBdr>
        <w:top w:val="none" w:sz="0" w:space="0" w:color="auto"/>
        <w:left w:val="none" w:sz="0" w:space="0" w:color="auto"/>
        <w:bottom w:val="none" w:sz="0" w:space="0" w:color="auto"/>
        <w:right w:val="none" w:sz="0" w:space="0" w:color="auto"/>
      </w:divBdr>
    </w:div>
    <w:div w:id="1697341178">
      <w:bodyDiv w:val="1"/>
      <w:marLeft w:val="0"/>
      <w:marRight w:val="0"/>
      <w:marTop w:val="0"/>
      <w:marBottom w:val="0"/>
      <w:divBdr>
        <w:top w:val="none" w:sz="0" w:space="0" w:color="auto"/>
        <w:left w:val="none" w:sz="0" w:space="0" w:color="auto"/>
        <w:bottom w:val="none" w:sz="0" w:space="0" w:color="auto"/>
        <w:right w:val="none" w:sz="0" w:space="0" w:color="auto"/>
      </w:divBdr>
    </w:div>
    <w:div w:id="1710104992">
      <w:bodyDiv w:val="1"/>
      <w:marLeft w:val="0"/>
      <w:marRight w:val="0"/>
      <w:marTop w:val="0"/>
      <w:marBottom w:val="0"/>
      <w:divBdr>
        <w:top w:val="none" w:sz="0" w:space="0" w:color="auto"/>
        <w:left w:val="none" w:sz="0" w:space="0" w:color="auto"/>
        <w:bottom w:val="none" w:sz="0" w:space="0" w:color="auto"/>
        <w:right w:val="none" w:sz="0" w:space="0" w:color="auto"/>
      </w:divBdr>
    </w:div>
    <w:div w:id="1714041042">
      <w:bodyDiv w:val="1"/>
      <w:marLeft w:val="0"/>
      <w:marRight w:val="0"/>
      <w:marTop w:val="0"/>
      <w:marBottom w:val="0"/>
      <w:divBdr>
        <w:top w:val="none" w:sz="0" w:space="0" w:color="auto"/>
        <w:left w:val="none" w:sz="0" w:space="0" w:color="auto"/>
        <w:bottom w:val="none" w:sz="0" w:space="0" w:color="auto"/>
        <w:right w:val="none" w:sz="0" w:space="0" w:color="auto"/>
      </w:divBdr>
    </w:div>
    <w:div w:id="1714227900">
      <w:bodyDiv w:val="1"/>
      <w:marLeft w:val="0"/>
      <w:marRight w:val="0"/>
      <w:marTop w:val="0"/>
      <w:marBottom w:val="0"/>
      <w:divBdr>
        <w:top w:val="none" w:sz="0" w:space="0" w:color="auto"/>
        <w:left w:val="none" w:sz="0" w:space="0" w:color="auto"/>
        <w:bottom w:val="none" w:sz="0" w:space="0" w:color="auto"/>
        <w:right w:val="none" w:sz="0" w:space="0" w:color="auto"/>
      </w:divBdr>
    </w:div>
    <w:div w:id="1714888555">
      <w:bodyDiv w:val="1"/>
      <w:marLeft w:val="0"/>
      <w:marRight w:val="0"/>
      <w:marTop w:val="0"/>
      <w:marBottom w:val="0"/>
      <w:divBdr>
        <w:top w:val="none" w:sz="0" w:space="0" w:color="auto"/>
        <w:left w:val="none" w:sz="0" w:space="0" w:color="auto"/>
        <w:bottom w:val="none" w:sz="0" w:space="0" w:color="auto"/>
        <w:right w:val="none" w:sz="0" w:space="0" w:color="auto"/>
      </w:divBdr>
    </w:div>
    <w:div w:id="1717973833">
      <w:bodyDiv w:val="1"/>
      <w:marLeft w:val="0"/>
      <w:marRight w:val="0"/>
      <w:marTop w:val="0"/>
      <w:marBottom w:val="0"/>
      <w:divBdr>
        <w:top w:val="none" w:sz="0" w:space="0" w:color="auto"/>
        <w:left w:val="none" w:sz="0" w:space="0" w:color="auto"/>
        <w:bottom w:val="none" w:sz="0" w:space="0" w:color="auto"/>
        <w:right w:val="none" w:sz="0" w:space="0" w:color="auto"/>
      </w:divBdr>
    </w:div>
    <w:div w:id="1720130748">
      <w:bodyDiv w:val="1"/>
      <w:marLeft w:val="0"/>
      <w:marRight w:val="0"/>
      <w:marTop w:val="0"/>
      <w:marBottom w:val="0"/>
      <w:divBdr>
        <w:top w:val="none" w:sz="0" w:space="0" w:color="auto"/>
        <w:left w:val="none" w:sz="0" w:space="0" w:color="auto"/>
        <w:bottom w:val="none" w:sz="0" w:space="0" w:color="auto"/>
        <w:right w:val="none" w:sz="0" w:space="0" w:color="auto"/>
      </w:divBdr>
    </w:div>
    <w:div w:id="1721510354">
      <w:bodyDiv w:val="1"/>
      <w:marLeft w:val="0"/>
      <w:marRight w:val="0"/>
      <w:marTop w:val="0"/>
      <w:marBottom w:val="0"/>
      <w:divBdr>
        <w:top w:val="none" w:sz="0" w:space="0" w:color="auto"/>
        <w:left w:val="none" w:sz="0" w:space="0" w:color="auto"/>
        <w:bottom w:val="none" w:sz="0" w:space="0" w:color="auto"/>
        <w:right w:val="none" w:sz="0" w:space="0" w:color="auto"/>
      </w:divBdr>
    </w:div>
    <w:div w:id="1726023893">
      <w:bodyDiv w:val="1"/>
      <w:marLeft w:val="0"/>
      <w:marRight w:val="0"/>
      <w:marTop w:val="0"/>
      <w:marBottom w:val="0"/>
      <w:divBdr>
        <w:top w:val="none" w:sz="0" w:space="0" w:color="auto"/>
        <w:left w:val="none" w:sz="0" w:space="0" w:color="auto"/>
        <w:bottom w:val="none" w:sz="0" w:space="0" w:color="auto"/>
        <w:right w:val="none" w:sz="0" w:space="0" w:color="auto"/>
      </w:divBdr>
    </w:div>
    <w:div w:id="1726905229">
      <w:bodyDiv w:val="1"/>
      <w:marLeft w:val="0"/>
      <w:marRight w:val="0"/>
      <w:marTop w:val="0"/>
      <w:marBottom w:val="0"/>
      <w:divBdr>
        <w:top w:val="none" w:sz="0" w:space="0" w:color="auto"/>
        <w:left w:val="none" w:sz="0" w:space="0" w:color="auto"/>
        <w:bottom w:val="none" w:sz="0" w:space="0" w:color="auto"/>
        <w:right w:val="none" w:sz="0" w:space="0" w:color="auto"/>
      </w:divBdr>
    </w:div>
    <w:div w:id="1728601898">
      <w:bodyDiv w:val="1"/>
      <w:marLeft w:val="0"/>
      <w:marRight w:val="0"/>
      <w:marTop w:val="0"/>
      <w:marBottom w:val="0"/>
      <w:divBdr>
        <w:top w:val="none" w:sz="0" w:space="0" w:color="auto"/>
        <w:left w:val="none" w:sz="0" w:space="0" w:color="auto"/>
        <w:bottom w:val="none" w:sz="0" w:space="0" w:color="auto"/>
        <w:right w:val="none" w:sz="0" w:space="0" w:color="auto"/>
      </w:divBdr>
    </w:div>
    <w:div w:id="1745566601">
      <w:bodyDiv w:val="1"/>
      <w:marLeft w:val="0"/>
      <w:marRight w:val="0"/>
      <w:marTop w:val="0"/>
      <w:marBottom w:val="0"/>
      <w:divBdr>
        <w:top w:val="none" w:sz="0" w:space="0" w:color="auto"/>
        <w:left w:val="none" w:sz="0" w:space="0" w:color="auto"/>
        <w:bottom w:val="none" w:sz="0" w:space="0" w:color="auto"/>
        <w:right w:val="none" w:sz="0" w:space="0" w:color="auto"/>
      </w:divBdr>
    </w:div>
    <w:div w:id="1747219772">
      <w:bodyDiv w:val="1"/>
      <w:marLeft w:val="0"/>
      <w:marRight w:val="0"/>
      <w:marTop w:val="0"/>
      <w:marBottom w:val="0"/>
      <w:divBdr>
        <w:top w:val="none" w:sz="0" w:space="0" w:color="auto"/>
        <w:left w:val="none" w:sz="0" w:space="0" w:color="auto"/>
        <w:bottom w:val="none" w:sz="0" w:space="0" w:color="auto"/>
        <w:right w:val="none" w:sz="0" w:space="0" w:color="auto"/>
      </w:divBdr>
    </w:div>
    <w:div w:id="1749764698">
      <w:bodyDiv w:val="1"/>
      <w:marLeft w:val="0"/>
      <w:marRight w:val="0"/>
      <w:marTop w:val="0"/>
      <w:marBottom w:val="0"/>
      <w:divBdr>
        <w:top w:val="none" w:sz="0" w:space="0" w:color="auto"/>
        <w:left w:val="none" w:sz="0" w:space="0" w:color="auto"/>
        <w:bottom w:val="none" w:sz="0" w:space="0" w:color="auto"/>
        <w:right w:val="none" w:sz="0" w:space="0" w:color="auto"/>
      </w:divBdr>
    </w:div>
    <w:div w:id="1749843444">
      <w:bodyDiv w:val="1"/>
      <w:marLeft w:val="0"/>
      <w:marRight w:val="0"/>
      <w:marTop w:val="0"/>
      <w:marBottom w:val="0"/>
      <w:divBdr>
        <w:top w:val="none" w:sz="0" w:space="0" w:color="auto"/>
        <w:left w:val="none" w:sz="0" w:space="0" w:color="auto"/>
        <w:bottom w:val="none" w:sz="0" w:space="0" w:color="auto"/>
        <w:right w:val="none" w:sz="0" w:space="0" w:color="auto"/>
      </w:divBdr>
      <w:divsChild>
        <w:div w:id="57410394">
          <w:marLeft w:val="0"/>
          <w:marRight w:val="0"/>
          <w:marTop w:val="0"/>
          <w:marBottom w:val="0"/>
          <w:divBdr>
            <w:top w:val="none" w:sz="0" w:space="0" w:color="auto"/>
            <w:left w:val="none" w:sz="0" w:space="0" w:color="auto"/>
            <w:bottom w:val="none" w:sz="0" w:space="0" w:color="auto"/>
            <w:right w:val="none" w:sz="0" w:space="0" w:color="auto"/>
          </w:divBdr>
        </w:div>
        <w:div w:id="273365419">
          <w:marLeft w:val="0"/>
          <w:marRight w:val="0"/>
          <w:marTop w:val="0"/>
          <w:marBottom w:val="0"/>
          <w:divBdr>
            <w:top w:val="none" w:sz="0" w:space="0" w:color="auto"/>
            <w:left w:val="none" w:sz="0" w:space="0" w:color="auto"/>
            <w:bottom w:val="none" w:sz="0" w:space="0" w:color="auto"/>
            <w:right w:val="none" w:sz="0" w:space="0" w:color="auto"/>
          </w:divBdr>
        </w:div>
        <w:div w:id="1682929275">
          <w:marLeft w:val="0"/>
          <w:marRight w:val="0"/>
          <w:marTop w:val="0"/>
          <w:marBottom w:val="0"/>
          <w:divBdr>
            <w:top w:val="none" w:sz="0" w:space="0" w:color="auto"/>
            <w:left w:val="none" w:sz="0" w:space="0" w:color="auto"/>
            <w:bottom w:val="none" w:sz="0" w:space="0" w:color="auto"/>
            <w:right w:val="none" w:sz="0" w:space="0" w:color="auto"/>
          </w:divBdr>
        </w:div>
        <w:div w:id="1752042419">
          <w:marLeft w:val="0"/>
          <w:marRight w:val="0"/>
          <w:marTop w:val="0"/>
          <w:marBottom w:val="0"/>
          <w:divBdr>
            <w:top w:val="none" w:sz="0" w:space="0" w:color="auto"/>
            <w:left w:val="none" w:sz="0" w:space="0" w:color="auto"/>
            <w:bottom w:val="none" w:sz="0" w:space="0" w:color="auto"/>
            <w:right w:val="none" w:sz="0" w:space="0" w:color="auto"/>
          </w:divBdr>
        </w:div>
      </w:divsChild>
    </w:div>
    <w:div w:id="1750687649">
      <w:bodyDiv w:val="1"/>
      <w:marLeft w:val="0"/>
      <w:marRight w:val="0"/>
      <w:marTop w:val="0"/>
      <w:marBottom w:val="0"/>
      <w:divBdr>
        <w:top w:val="none" w:sz="0" w:space="0" w:color="auto"/>
        <w:left w:val="none" w:sz="0" w:space="0" w:color="auto"/>
        <w:bottom w:val="none" w:sz="0" w:space="0" w:color="auto"/>
        <w:right w:val="none" w:sz="0" w:space="0" w:color="auto"/>
      </w:divBdr>
    </w:div>
    <w:div w:id="1766074660">
      <w:bodyDiv w:val="1"/>
      <w:marLeft w:val="0"/>
      <w:marRight w:val="0"/>
      <w:marTop w:val="0"/>
      <w:marBottom w:val="0"/>
      <w:divBdr>
        <w:top w:val="none" w:sz="0" w:space="0" w:color="auto"/>
        <w:left w:val="none" w:sz="0" w:space="0" w:color="auto"/>
        <w:bottom w:val="none" w:sz="0" w:space="0" w:color="auto"/>
        <w:right w:val="none" w:sz="0" w:space="0" w:color="auto"/>
      </w:divBdr>
    </w:div>
    <w:div w:id="1771006913">
      <w:bodyDiv w:val="1"/>
      <w:marLeft w:val="0"/>
      <w:marRight w:val="0"/>
      <w:marTop w:val="0"/>
      <w:marBottom w:val="0"/>
      <w:divBdr>
        <w:top w:val="none" w:sz="0" w:space="0" w:color="auto"/>
        <w:left w:val="none" w:sz="0" w:space="0" w:color="auto"/>
        <w:bottom w:val="none" w:sz="0" w:space="0" w:color="auto"/>
        <w:right w:val="none" w:sz="0" w:space="0" w:color="auto"/>
      </w:divBdr>
    </w:div>
    <w:div w:id="1772159644">
      <w:bodyDiv w:val="1"/>
      <w:marLeft w:val="0"/>
      <w:marRight w:val="0"/>
      <w:marTop w:val="0"/>
      <w:marBottom w:val="0"/>
      <w:divBdr>
        <w:top w:val="none" w:sz="0" w:space="0" w:color="auto"/>
        <w:left w:val="none" w:sz="0" w:space="0" w:color="auto"/>
        <w:bottom w:val="none" w:sz="0" w:space="0" w:color="auto"/>
        <w:right w:val="none" w:sz="0" w:space="0" w:color="auto"/>
      </w:divBdr>
    </w:div>
    <w:div w:id="1776822648">
      <w:bodyDiv w:val="1"/>
      <w:marLeft w:val="0"/>
      <w:marRight w:val="0"/>
      <w:marTop w:val="0"/>
      <w:marBottom w:val="0"/>
      <w:divBdr>
        <w:top w:val="none" w:sz="0" w:space="0" w:color="auto"/>
        <w:left w:val="none" w:sz="0" w:space="0" w:color="auto"/>
        <w:bottom w:val="none" w:sz="0" w:space="0" w:color="auto"/>
        <w:right w:val="none" w:sz="0" w:space="0" w:color="auto"/>
      </w:divBdr>
    </w:div>
    <w:div w:id="1779449699">
      <w:bodyDiv w:val="1"/>
      <w:marLeft w:val="0"/>
      <w:marRight w:val="0"/>
      <w:marTop w:val="0"/>
      <w:marBottom w:val="0"/>
      <w:divBdr>
        <w:top w:val="none" w:sz="0" w:space="0" w:color="auto"/>
        <w:left w:val="none" w:sz="0" w:space="0" w:color="auto"/>
        <w:bottom w:val="none" w:sz="0" w:space="0" w:color="auto"/>
        <w:right w:val="none" w:sz="0" w:space="0" w:color="auto"/>
      </w:divBdr>
    </w:div>
    <w:div w:id="1781686398">
      <w:bodyDiv w:val="1"/>
      <w:marLeft w:val="0"/>
      <w:marRight w:val="0"/>
      <w:marTop w:val="0"/>
      <w:marBottom w:val="0"/>
      <w:divBdr>
        <w:top w:val="none" w:sz="0" w:space="0" w:color="auto"/>
        <w:left w:val="none" w:sz="0" w:space="0" w:color="auto"/>
        <w:bottom w:val="none" w:sz="0" w:space="0" w:color="auto"/>
        <w:right w:val="none" w:sz="0" w:space="0" w:color="auto"/>
      </w:divBdr>
    </w:div>
    <w:div w:id="1787189751">
      <w:bodyDiv w:val="1"/>
      <w:marLeft w:val="0"/>
      <w:marRight w:val="0"/>
      <w:marTop w:val="0"/>
      <w:marBottom w:val="0"/>
      <w:divBdr>
        <w:top w:val="none" w:sz="0" w:space="0" w:color="auto"/>
        <w:left w:val="none" w:sz="0" w:space="0" w:color="auto"/>
        <w:bottom w:val="none" w:sz="0" w:space="0" w:color="auto"/>
        <w:right w:val="none" w:sz="0" w:space="0" w:color="auto"/>
      </w:divBdr>
    </w:div>
    <w:div w:id="1796018420">
      <w:bodyDiv w:val="1"/>
      <w:marLeft w:val="0"/>
      <w:marRight w:val="0"/>
      <w:marTop w:val="0"/>
      <w:marBottom w:val="0"/>
      <w:divBdr>
        <w:top w:val="none" w:sz="0" w:space="0" w:color="auto"/>
        <w:left w:val="none" w:sz="0" w:space="0" w:color="auto"/>
        <w:bottom w:val="none" w:sz="0" w:space="0" w:color="auto"/>
        <w:right w:val="none" w:sz="0" w:space="0" w:color="auto"/>
      </w:divBdr>
    </w:div>
    <w:div w:id="1797219224">
      <w:bodyDiv w:val="1"/>
      <w:marLeft w:val="0"/>
      <w:marRight w:val="0"/>
      <w:marTop w:val="0"/>
      <w:marBottom w:val="0"/>
      <w:divBdr>
        <w:top w:val="none" w:sz="0" w:space="0" w:color="auto"/>
        <w:left w:val="none" w:sz="0" w:space="0" w:color="auto"/>
        <w:bottom w:val="none" w:sz="0" w:space="0" w:color="auto"/>
        <w:right w:val="none" w:sz="0" w:space="0" w:color="auto"/>
      </w:divBdr>
    </w:div>
    <w:div w:id="1800538593">
      <w:bodyDiv w:val="1"/>
      <w:marLeft w:val="0"/>
      <w:marRight w:val="0"/>
      <w:marTop w:val="0"/>
      <w:marBottom w:val="0"/>
      <w:divBdr>
        <w:top w:val="none" w:sz="0" w:space="0" w:color="auto"/>
        <w:left w:val="none" w:sz="0" w:space="0" w:color="auto"/>
        <w:bottom w:val="none" w:sz="0" w:space="0" w:color="auto"/>
        <w:right w:val="none" w:sz="0" w:space="0" w:color="auto"/>
      </w:divBdr>
    </w:div>
    <w:div w:id="1803428446">
      <w:bodyDiv w:val="1"/>
      <w:marLeft w:val="0"/>
      <w:marRight w:val="0"/>
      <w:marTop w:val="0"/>
      <w:marBottom w:val="0"/>
      <w:divBdr>
        <w:top w:val="none" w:sz="0" w:space="0" w:color="auto"/>
        <w:left w:val="none" w:sz="0" w:space="0" w:color="auto"/>
        <w:bottom w:val="none" w:sz="0" w:space="0" w:color="auto"/>
        <w:right w:val="none" w:sz="0" w:space="0" w:color="auto"/>
      </w:divBdr>
    </w:div>
    <w:div w:id="1814637841">
      <w:bodyDiv w:val="1"/>
      <w:marLeft w:val="0"/>
      <w:marRight w:val="0"/>
      <w:marTop w:val="0"/>
      <w:marBottom w:val="0"/>
      <w:divBdr>
        <w:top w:val="none" w:sz="0" w:space="0" w:color="auto"/>
        <w:left w:val="none" w:sz="0" w:space="0" w:color="auto"/>
        <w:bottom w:val="none" w:sz="0" w:space="0" w:color="auto"/>
        <w:right w:val="none" w:sz="0" w:space="0" w:color="auto"/>
      </w:divBdr>
    </w:div>
    <w:div w:id="1828860206">
      <w:bodyDiv w:val="1"/>
      <w:marLeft w:val="0"/>
      <w:marRight w:val="0"/>
      <w:marTop w:val="0"/>
      <w:marBottom w:val="0"/>
      <w:divBdr>
        <w:top w:val="none" w:sz="0" w:space="0" w:color="auto"/>
        <w:left w:val="none" w:sz="0" w:space="0" w:color="auto"/>
        <w:bottom w:val="none" w:sz="0" w:space="0" w:color="auto"/>
        <w:right w:val="none" w:sz="0" w:space="0" w:color="auto"/>
      </w:divBdr>
    </w:div>
    <w:div w:id="1831436205">
      <w:bodyDiv w:val="1"/>
      <w:marLeft w:val="0"/>
      <w:marRight w:val="0"/>
      <w:marTop w:val="0"/>
      <w:marBottom w:val="0"/>
      <w:divBdr>
        <w:top w:val="none" w:sz="0" w:space="0" w:color="auto"/>
        <w:left w:val="none" w:sz="0" w:space="0" w:color="auto"/>
        <w:bottom w:val="none" w:sz="0" w:space="0" w:color="auto"/>
        <w:right w:val="none" w:sz="0" w:space="0" w:color="auto"/>
      </w:divBdr>
    </w:div>
    <w:div w:id="1836721876">
      <w:bodyDiv w:val="1"/>
      <w:marLeft w:val="0"/>
      <w:marRight w:val="0"/>
      <w:marTop w:val="0"/>
      <w:marBottom w:val="0"/>
      <w:divBdr>
        <w:top w:val="none" w:sz="0" w:space="0" w:color="auto"/>
        <w:left w:val="none" w:sz="0" w:space="0" w:color="auto"/>
        <w:bottom w:val="none" w:sz="0" w:space="0" w:color="auto"/>
        <w:right w:val="none" w:sz="0" w:space="0" w:color="auto"/>
      </w:divBdr>
    </w:div>
    <w:div w:id="1836797545">
      <w:bodyDiv w:val="1"/>
      <w:marLeft w:val="0"/>
      <w:marRight w:val="0"/>
      <w:marTop w:val="0"/>
      <w:marBottom w:val="0"/>
      <w:divBdr>
        <w:top w:val="none" w:sz="0" w:space="0" w:color="auto"/>
        <w:left w:val="none" w:sz="0" w:space="0" w:color="auto"/>
        <w:bottom w:val="none" w:sz="0" w:space="0" w:color="auto"/>
        <w:right w:val="none" w:sz="0" w:space="0" w:color="auto"/>
      </w:divBdr>
    </w:div>
    <w:div w:id="1851792100">
      <w:bodyDiv w:val="1"/>
      <w:marLeft w:val="0"/>
      <w:marRight w:val="0"/>
      <w:marTop w:val="0"/>
      <w:marBottom w:val="0"/>
      <w:divBdr>
        <w:top w:val="none" w:sz="0" w:space="0" w:color="auto"/>
        <w:left w:val="none" w:sz="0" w:space="0" w:color="auto"/>
        <w:bottom w:val="none" w:sz="0" w:space="0" w:color="auto"/>
        <w:right w:val="none" w:sz="0" w:space="0" w:color="auto"/>
      </w:divBdr>
    </w:div>
    <w:div w:id="1852183964">
      <w:bodyDiv w:val="1"/>
      <w:marLeft w:val="0"/>
      <w:marRight w:val="0"/>
      <w:marTop w:val="0"/>
      <w:marBottom w:val="0"/>
      <w:divBdr>
        <w:top w:val="none" w:sz="0" w:space="0" w:color="auto"/>
        <w:left w:val="none" w:sz="0" w:space="0" w:color="auto"/>
        <w:bottom w:val="none" w:sz="0" w:space="0" w:color="auto"/>
        <w:right w:val="none" w:sz="0" w:space="0" w:color="auto"/>
      </w:divBdr>
    </w:div>
    <w:div w:id="1858303714">
      <w:bodyDiv w:val="1"/>
      <w:marLeft w:val="0"/>
      <w:marRight w:val="0"/>
      <w:marTop w:val="0"/>
      <w:marBottom w:val="0"/>
      <w:divBdr>
        <w:top w:val="none" w:sz="0" w:space="0" w:color="auto"/>
        <w:left w:val="none" w:sz="0" w:space="0" w:color="auto"/>
        <w:bottom w:val="none" w:sz="0" w:space="0" w:color="auto"/>
        <w:right w:val="none" w:sz="0" w:space="0" w:color="auto"/>
      </w:divBdr>
    </w:div>
    <w:div w:id="1859149887">
      <w:bodyDiv w:val="1"/>
      <w:marLeft w:val="0"/>
      <w:marRight w:val="0"/>
      <w:marTop w:val="0"/>
      <w:marBottom w:val="0"/>
      <w:divBdr>
        <w:top w:val="none" w:sz="0" w:space="0" w:color="auto"/>
        <w:left w:val="none" w:sz="0" w:space="0" w:color="auto"/>
        <w:bottom w:val="none" w:sz="0" w:space="0" w:color="auto"/>
        <w:right w:val="none" w:sz="0" w:space="0" w:color="auto"/>
      </w:divBdr>
    </w:div>
    <w:div w:id="1864124182">
      <w:bodyDiv w:val="1"/>
      <w:marLeft w:val="0"/>
      <w:marRight w:val="0"/>
      <w:marTop w:val="0"/>
      <w:marBottom w:val="0"/>
      <w:divBdr>
        <w:top w:val="none" w:sz="0" w:space="0" w:color="auto"/>
        <w:left w:val="none" w:sz="0" w:space="0" w:color="auto"/>
        <w:bottom w:val="none" w:sz="0" w:space="0" w:color="auto"/>
        <w:right w:val="none" w:sz="0" w:space="0" w:color="auto"/>
      </w:divBdr>
    </w:div>
    <w:div w:id="1866138670">
      <w:bodyDiv w:val="1"/>
      <w:marLeft w:val="0"/>
      <w:marRight w:val="0"/>
      <w:marTop w:val="0"/>
      <w:marBottom w:val="0"/>
      <w:divBdr>
        <w:top w:val="none" w:sz="0" w:space="0" w:color="auto"/>
        <w:left w:val="none" w:sz="0" w:space="0" w:color="auto"/>
        <w:bottom w:val="none" w:sz="0" w:space="0" w:color="auto"/>
        <w:right w:val="none" w:sz="0" w:space="0" w:color="auto"/>
      </w:divBdr>
    </w:div>
    <w:div w:id="1869101256">
      <w:bodyDiv w:val="1"/>
      <w:marLeft w:val="0"/>
      <w:marRight w:val="0"/>
      <w:marTop w:val="0"/>
      <w:marBottom w:val="0"/>
      <w:divBdr>
        <w:top w:val="none" w:sz="0" w:space="0" w:color="auto"/>
        <w:left w:val="none" w:sz="0" w:space="0" w:color="auto"/>
        <w:bottom w:val="none" w:sz="0" w:space="0" w:color="auto"/>
        <w:right w:val="none" w:sz="0" w:space="0" w:color="auto"/>
      </w:divBdr>
    </w:div>
    <w:div w:id="1870023949">
      <w:bodyDiv w:val="1"/>
      <w:marLeft w:val="0"/>
      <w:marRight w:val="0"/>
      <w:marTop w:val="0"/>
      <w:marBottom w:val="0"/>
      <w:divBdr>
        <w:top w:val="none" w:sz="0" w:space="0" w:color="auto"/>
        <w:left w:val="none" w:sz="0" w:space="0" w:color="auto"/>
        <w:bottom w:val="none" w:sz="0" w:space="0" w:color="auto"/>
        <w:right w:val="none" w:sz="0" w:space="0" w:color="auto"/>
      </w:divBdr>
    </w:div>
    <w:div w:id="1871262949">
      <w:bodyDiv w:val="1"/>
      <w:marLeft w:val="0"/>
      <w:marRight w:val="0"/>
      <w:marTop w:val="0"/>
      <w:marBottom w:val="0"/>
      <w:divBdr>
        <w:top w:val="none" w:sz="0" w:space="0" w:color="auto"/>
        <w:left w:val="none" w:sz="0" w:space="0" w:color="auto"/>
        <w:bottom w:val="none" w:sz="0" w:space="0" w:color="auto"/>
        <w:right w:val="none" w:sz="0" w:space="0" w:color="auto"/>
      </w:divBdr>
    </w:div>
    <w:div w:id="1874733056">
      <w:bodyDiv w:val="1"/>
      <w:marLeft w:val="0"/>
      <w:marRight w:val="0"/>
      <w:marTop w:val="0"/>
      <w:marBottom w:val="0"/>
      <w:divBdr>
        <w:top w:val="none" w:sz="0" w:space="0" w:color="auto"/>
        <w:left w:val="none" w:sz="0" w:space="0" w:color="auto"/>
        <w:bottom w:val="none" w:sz="0" w:space="0" w:color="auto"/>
        <w:right w:val="none" w:sz="0" w:space="0" w:color="auto"/>
      </w:divBdr>
    </w:div>
    <w:div w:id="1875070074">
      <w:bodyDiv w:val="1"/>
      <w:marLeft w:val="0"/>
      <w:marRight w:val="0"/>
      <w:marTop w:val="0"/>
      <w:marBottom w:val="0"/>
      <w:divBdr>
        <w:top w:val="none" w:sz="0" w:space="0" w:color="auto"/>
        <w:left w:val="none" w:sz="0" w:space="0" w:color="auto"/>
        <w:bottom w:val="none" w:sz="0" w:space="0" w:color="auto"/>
        <w:right w:val="none" w:sz="0" w:space="0" w:color="auto"/>
      </w:divBdr>
    </w:div>
    <w:div w:id="1881043258">
      <w:bodyDiv w:val="1"/>
      <w:marLeft w:val="0"/>
      <w:marRight w:val="0"/>
      <w:marTop w:val="0"/>
      <w:marBottom w:val="0"/>
      <w:divBdr>
        <w:top w:val="none" w:sz="0" w:space="0" w:color="auto"/>
        <w:left w:val="none" w:sz="0" w:space="0" w:color="auto"/>
        <w:bottom w:val="none" w:sz="0" w:space="0" w:color="auto"/>
        <w:right w:val="none" w:sz="0" w:space="0" w:color="auto"/>
      </w:divBdr>
    </w:div>
    <w:div w:id="1884903052">
      <w:bodyDiv w:val="1"/>
      <w:marLeft w:val="0"/>
      <w:marRight w:val="0"/>
      <w:marTop w:val="0"/>
      <w:marBottom w:val="0"/>
      <w:divBdr>
        <w:top w:val="none" w:sz="0" w:space="0" w:color="auto"/>
        <w:left w:val="none" w:sz="0" w:space="0" w:color="auto"/>
        <w:bottom w:val="none" w:sz="0" w:space="0" w:color="auto"/>
        <w:right w:val="none" w:sz="0" w:space="0" w:color="auto"/>
      </w:divBdr>
    </w:div>
    <w:div w:id="1885436107">
      <w:bodyDiv w:val="1"/>
      <w:marLeft w:val="0"/>
      <w:marRight w:val="0"/>
      <w:marTop w:val="0"/>
      <w:marBottom w:val="0"/>
      <w:divBdr>
        <w:top w:val="none" w:sz="0" w:space="0" w:color="auto"/>
        <w:left w:val="none" w:sz="0" w:space="0" w:color="auto"/>
        <w:bottom w:val="none" w:sz="0" w:space="0" w:color="auto"/>
        <w:right w:val="none" w:sz="0" w:space="0" w:color="auto"/>
      </w:divBdr>
    </w:div>
    <w:div w:id="1890144082">
      <w:bodyDiv w:val="1"/>
      <w:marLeft w:val="0"/>
      <w:marRight w:val="0"/>
      <w:marTop w:val="0"/>
      <w:marBottom w:val="0"/>
      <w:divBdr>
        <w:top w:val="none" w:sz="0" w:space="0" w:color="auto"/>
        <w:left w:val="none" w:sz="0" w:space="0" w:color="auto"/>
        <w:bottom w:val="none" w:sz="0" w:space="0" w:color="auto"/>
        <w:right w:val="none" w:sz="0" w:space="0" w:color="auto"/>
      </w:divBdr>
    </w:div>
    <w:div w:id="1890343228">
      <w:bodyDiv w:val="1"/>
      <w:marLeft w:val="0"/>
      <w:marRight w:val="0"/>
      <w:marTop w:val="0"/>
      <w:marBottom w:val="0"/>
      <w:divBdr>
        <w:top w:val="none" w:sz="0" w:space="0" w:color="auto"/>
        <w:left w:val="none" w:sz="0" w:space="0" w:color="auto"/>
        <w:bottom w:val="none" w:sz="0" w:space="0" w:color="auto"/>
        <w:right w:val="none" w:sz="0" w:space="0" w:color="auto"/>
      </w:divBdr>
    </w:div>
    <w:div w:id="1893155803">
      <w:bodyDiv w:val="1"/>
      <w:marLeft w:val="0"/>
      <w:marRight w:val="0"/>
      <w:marTop w:val="0"/>
      <w:marBottom w:val="0"/>
      <w:divBdr>
        <w:top w:val="none" w:sz="0" w:space="0" w:color="auto"/>
        <w:left w:val="none" w:sz="0" w:space="0" w:color="auto"/>
        <w:bottom w:val="none" w:sz="0" w:space="0" w:color="auto"/>
        <w:right w:val="none" w:sz="0" w:space="0" w:color="auto"/>
      </w:divBdr>
    </w:div>
    <w:div w:id="1893954825">
      <w:bodyDiv w:val="1"/>
      <w:marLeft w:val="0"/>
      <w:marRight w:val="0"/>
      <w:marTop w:val="0"/>
      <w:marBottom w:val="0"/>
      <w:divBdr>
        <w:top w:val="none" w:sz="0" w:space="0" w:color="auto"/>
        <w:left w:val="none" w:sz="0" w:space="0" w:color="auto"/>
        <w:bottom w:val="none" w:sz="0" w:space="0" w:color="auto"/>
        <w:right w:val="none" w:sz="0" w:space="0" w:color="auto"/>
      </w:divBdr>
    </w:div>
    <w:div w:id="1894074062">
      <w:bodyDiv w:val="1"/>
      <w:marLeft w:val="0"/>
      <w:marRight w:val="0"/>
      <w:marTop w:val="0"/>
      <w:marBottom w:val="0"/>
      <w:divBdr>
        <w:top w:val="none" w:sz="0" w:space="0" w:color="auto"/>
        <w:left w:val="none" w:sz="0" w:space="0" w:color="auto"/>
        <w:bottom w:val="none" w:sz="0" w:space="0" w:color="auto"/>
        <w:right w:val="none" w:sz="0" w:space="0" w:color="auto"/>
      </w:divBdr>
    </w:div>
    <w:div w:id="1895309343">
      <w:bodyDiv w:val="1"/>
      <w:marLeft w:val="0"/>
      <w:marRight w:val="0"/>
      <w:marTop w:val="0"/>
      <w:marBottom w:val="0"/>
      <w:divBdr>
        <w:top w:val="none" w:sz="0" w:space="0" w:color="auto"/>
        <w:left w:val="none" w:sz="0" w:space="0" w:color="auto"/>
        <w:bottom w:val="none" w:sz="0" w:space="0" w:color="auto"/>
        <w:right w:val="none" w:sz="0" w:space="0" w:color="auto"/>
      </w:divBdr>
    </w:div>
    <w:div w:id="1899508521">
      <w:bodyDiv w:val="1"/>
      <w:marLeft w:val="0"/>
      <w:marRight w:val="0"/>
      <w:marTop w:val="0"/>
      <w:marBottom w:val="0"/>
      <w:divBdr>
        <w:top w:val="none" w:sz="0" w:space="0" w:color="auto"/>
        <w:left w:val="none" w:sz="0" w:space="0" w:color="auto"/>
        <w:bottom w:val="none" w:sz="0" w:space="0" w:color="auto"/>
        <w:right w:val="none" w:sz="0" w:space="0" w:color="auto"/>
      </w:divBdr>
    </w:div>
    <w:div w:id="1899516915">
      <w:bodyDiv w:val="1"/>
      <w:marLeft w:val="0"/>
      <w:marRight w:val="0"/>
      <w:marTop w:val="0"/>
      <w:marBottom w:val="0"/>
      <w:divBdr>
        <w:top w:val="none" w:sz="0" w:space="0" w:color="auto"/>
        <w:left w:val="none" w:sz="0" w:space="0" w:color="auto"/>
        <w:bottom w:val="none" w:sz="0" w:space="0" w:color="auto"/>
        <w:right w:val="none" w:sz="0" w:space="0" w:color="auto"/>
      </w:divBdr>
    </w:div>
    <w:div w:id="1900165849">
      <w:bodyDiv w:val="1"/>
      <w:marLeft w:val="0"/>
      <w:marRight w:val="0"/>
      <w:marTop w:val="0"/>
      <w:marBottom w:val="0"/>
      <w:divBdr>
        <w:top w:val="none" w:sz="0" w:space="0" w:color="auto"/>
        <w:left w:val="none" w:sz="0" w:space="0" w:color="auto"/>
        <w:bottom w:val="none" w:sz="0" w:space="0" w:color="auto"/>
        <w:right w:val="none" w:sz="0" w:space="0" w:color="auto"/>
      </w:divBdr>
    </w:div>
    <w:div w:id="1901670209">
      <w:bodyDiv w:val="1"/>
      <w:marLeft w:val="0"/>
      <w:marRight w:val="0"/>
      <w:marTop w:val="0"/>
      <w:marBottom w:val="0"/>
      <w:divBdr>
        <w:top w:val="none" w:sz="0" w:space="0" w:color="auto"/>
        <w:left w:val="none" w:sz="0" w:space="0" w:color="auto"/>
        <w:bottom w:val="none" w:sz="0" w:space="0" w:color="auto"/>
        <w:right w:val="none" w:sz="0" w:space="0" w:color="auto"/>
      </w:divBdr>
    </w:div>
    <w:div w:id="1902859016">
      <w:bodyDiv w:val="1"/>
      <w:marLeft w:val="0"/>
      <w:marRight w:val="0"/>
      <w:marTop w:val="0"/>
      <w:marBottom w:val="0"/>
      <w:divBdr>
        <w:top w:val="none" w:sz="0" w:space="0" w:color="auto"/>
        <w:left w:val="none" w:sz="0" w:space="0" w:color="auto"/>
        <w:bottom w:val="none" w:sz="0" w:space="0" w:color="auto"/>
        <w:right w:val="none" w:sz="0" w:space="0" w:color="auto"/>
      </w:divBdr>
    </w:div>
    <w:div w:id="1904901613">
      <w:bodyDiv w:val="1"/>
      <w:marLeft w:val="0"/>
      <w:marRight w:val="0"/>
      <w:marTop w:val="0"/>
      <w:marBottom w:val="0"/>
      <w:divBdr>
        <w:top w:val="none" w:sz="0" w:space="0" w:color="auto"/>
        <w:left w:val="none" w:sz="0" w:space="0" w:color="auto"/>
        <w:bottom w:val="none" w:sz="0" w:space="0" w:color="auto"/>
        <w:right w:val="none" w:sz="0" w:space="0" w:color="auto"/>
      </w:divBdr>
    </w:div>
    <w:div w:id="1908615488">
      <w:bodyDiv w:val="1"/>
      <w:marLeft w:val="0"/>
      <w:marRight w:val="0"/>
      <w:marTop w:val="0"/>
      <w:marBottom w:val="0"/>
      <w:divBdr>
        <w:top w:val="none" w:sz="0" w:space="0" w:color="auto"/>
        <w:left w:val="none" w:sz="0" w:space="0" w:color="auto"/>
        <w:bottom w:val="none" w:sz="0" w:space="0" w:color="auto"/>
        <w:right w:val="none" w:sz="0" w:space="0" w:color="auto"/>
      </w:divBdr>
    </w:div>
    <w:div w:id="1915777506">
      <w:bodyDiv w:val="1"/>
      <w:marLeft w:val="0"/>
      <w:marRight w:val="0"/>
      <w:marTop w:val="0"/>
      <w:marBottom w:val="0"/>
      <w:divBdr>
        <w:top w:val="none" w:sz="0" w:space="0" w:color="auto"/>
        <w:left w:val="none" w:sz="0" w:space="0" w:color="auto"/>
        <w:bottom w:val="none" w:sz="0" w:space="0" w:color="auto"/>
        <w:right w:val="none" w:sz="0" w:space="0" w:color="auto"/>
      </w:divBdr>
    </w:div>
    <w:div w:id="1927378537">
      <w:bodyDiv w:val="1"/>
      <w:marLeft w:val="0"/>
      <w:marRight w:val="0"/>
      <w:marTop w:val="0"/>
      <w:marBottom w:val="0"/>
      <w:divBdr>
        <w:top w:val="none" w:sz="0" w:space="0" w:color="auto"/>
        <w:left w:val="none" w:sz="0" w:space="0" w:color="auto"/>
        <w:bottom w:val="none" w:sz="0" w:space="0" w:color="auto"/>
        <w:right w:val="none" w:sz="0" w:space="0" w:color="auto"/>
      </w:divBdr>
    </w:div>
    <w:div w:id="1929657144">
      <w:bodyDiv w:val="1"/>
      <w:marLeft w:val="0"/>
      <w:marRight w:val="0"/>
      <w:marTop w:val="0"/>
      <w:marBottom w:val="0"/>
      <w:divBdr>
        <w:top w:val="none" w:sz="0" w:space="0" w:color="auto"/>
        <w:left w:val="none" w:sz="0" w:space="0" w:color="auto"/>
        <w:bottom w:val="none" w:sz="0" w:space="0" w:color="auto"/>
        <w:right w:val="none" w:sz="0" w:space="0" w:color="auto"/>
      </w:divBdr>
    </w:div>
    <w:div w:id="1939212613">
      <w:bodyDiv w:val="1"/>
      <w:marLeft w:val="0"/>
      <w:marRight w:val="0"/>
      <w:marTop w:val="0"/>
      <w:marBottom w:val="0"/>
      <w:divBdr>
        <w:top w:val="none" w:sz="0" w:space="0" w:color="auto"/>
        <w:left w:val="none" w:sz="0" w:space="0" w:color="auto"/>
        <w:bottom w:val="none" w:sz="0" w:space="0" w:color="auto"/>
        <w:right w:val="none" w:sz="0" w:space="0" w:color="auto"/>
      </w:divBdr>
    </w:div>
    <w:div w:id="1939825107">
      <w:bodyDiv w:val="1"/>
      <w:marLeft w:val="0"/>
      <w:marRight w:val="0"/>
      <w:marTop w:val="0"/>
      <w:marBottom w:val="0"/>
      <w:divBdr>
        <w:top w:val="none" w:sz="0" w:space="0" w:color="auto"/>
        <w:left w:val="none" w:sz="0" w:space="0" w:color="auto"/>
        <w:bottom w:val="none" w:sz="0" w:space="0" w:color="auto"/>
        <w:right w:val="none" w:sz="0" w:space="0" w:color="auto"/>
      </w:divBdr>
    </w:div>
    <w:div w:id="1949435179">
      <w:bodyDiv w:val="1"/>
      <w:marLeft w:val="0"/>
      <w:marRight w:val="0"/>
      <w:marTop w:val="0"/>
      <w:marBottom w:val="0"/>
      <w:divBdr>
        <w:top w:val="none" w:sz="0" w:space="0" w:color="auto"/>
        <w:left w:val="none" w:sz="0" w:space="0" w:color="auto"/>
        <w:bottom w:val="none" w:sz="0" w:space="0" w:color="auto"/>
        <w:right w:val="none" w:sz="0" w:space="0" w:color="auto"/>
      </w:divBdr>
    </w:div>
    <w:div w:id="1951207639">
      <w:bodyDiv w:val="1"/>
      <w:marLeft w:val="0"/>
      <w:marRight w:val="0"/>
      <w:marTop w:val="0"/>
      <w:marBottom w:val="0"/>
      <w:divBdr>
        <w:top w:val="none" w:sz="0" w:space="0" w:color="auto"/>
        <w:left w:val="none" w:sz="0" w:space="0" w:color="auto"/>
        <w:bottom w:val="none" w:sz="0" w:space="0" w:color="auto"/>
        <w:right w:val="none" w:sz="0" w:space="0" w:color="auto"/>
      </w:divBdr>
    </w:div>
    <w:div w:id="1953853704">
      <w:bodyDiv w:val="1"/>
      <w:marLeft w:val="0"/>
      <w:marRight w:val="0"/>
      <w:marTop w:val="0"/>
      <w:marBottom w:val="0"/>
      <w:divBdr>
        <w:top w:val="none" w:sz="0" w:space="0" w:color="auto"/>
        <w:left w:val="none" w:sz="0" w:space="0" w:color="auto"/>
        <w:bottom w:val="none" w:sz="0" w:space="0" w:color="auto"/>
        <w:right w:val="none" w:sz="0" w:space="0" w:color="auto"/>
      </w:divBdr>
    </w:div>
    <w:div w:id="1955861093">
      <w:bodyDiv w:val="1"/>
      <w:marLeft w:val="0"/>
      <w:marRight w:val="0"/>
      <w:marTop w:val="0"/>
      <w:marBottom w:val="0"/>
      <w:divBdr>
        <w:top w:val="none" w:sz="0" w:space="0" w:color="auto"/>
        <w:left w:val="none" w:sz="0" w:space="0" w:color="auto"/>
        <w:bottom w:val="none" w:sz="0" w:space="0" w:color="auto"/>
        <w:right w:val="none" w:sz="0" w:space="0" w:color="auto"/>
      </w:divBdr>
    </w:div>
    <w:div w:id="1955867949">
      <w:bodyDiv w:val="1"/>
      <w:marLeft w:val="0"/>
      <w:marRight w:val="0"/>
      <w:marTop w:val="0"/>
      <w:marBottom w:val="0"/>
      <w:divBdr>
        <w:top w:val="none" w:sz="0" w:space="0" w:color="auto"/>
        <w:left w:val="none" w:sz="0" w:space="0" w:color="auto"/>
        <w:bottom w:val="none" w:sz="0" w:space="0" w:color="auto"/>
        <w:right w:val="none" w:sz="0" w:space="0" w:color="auto"/>
      </w:divBdr>
    </w:div>
    <w:div w:id="1958873611">
      <w:bodyDiv w:val="1"/>
      <w:marLeft w:val="0"/>
      <w:marRight w:val="0"/>
      <w:marTop w:val="0"/>
      <w:marBottom w:val="0"/>
      <w:divBdr>
        <w:top w:val="none" w:sz="0" w:space="0" w:color="auto"/>
        <w:left w:val="none" w:sz="0" w:space="0" w:color="auto"/>
        <w:bottom w:val="none" w:sz="0" w:space="0" w:color="auto"/>
        <w:right w:val="none" w:sz="0" w:space="0" w:color="auto"/>
      </w:divBdr>
    </w:div>
    <w:div w:id="1959605301">
      <w:bodyDiv w:val="1"/>
      <w:marLeft w:val="0"/>
      <w:marRight w:val="0"/>
      <w:marTop w:val="0"/>
      <w:marBottom w:val="0"/>
      <w:divBdr>
        <w:top w:val="none" w:sz="0" w:space="0" w:color="auto"/>
        <w:left w:val="none" w:sz="0" w:space="0" w:color="auto"/>
        <w:bottom w:val="none" w:sz="0" w:space="0" w:color="auto"/>
        <w:right w:val="none" w:sz="0" w:space="0" w:color="auto"/>
      </w:divBdr>
    </w:div>
    <w:div w:id="1967002500">
      <w:bodyDiv w:val="1"/>
      <w:marLeft w:val="0"/>
      <w:marRight w:val="0"/>
      <w:marTop w:val="0"/>
      <w:marBottom w:val="0"/>
      <w:divBdr>
        <w:top w:val="none" w:sz="0" w:space="0" w:color="auto"/>
        <w:left w:val="none" w:sz="0" w:space="0" w:color="auto"/>
        <w:bottom w:val="none" w:sz="0" w:space="0" w:color="auto"/>
        <w:right w:val="none" w:sz="0" w:space="0" w:color="auto"/>
      </w:divBdr>
    </w:div>
    <w:div w:id="1967419425">
      <w:bodyDiv w:val="1"/>
      <w:marLeft w:val="0"/>
      <w:marRight w:val="0"/>
      <w:marTop w:val="0"/>
      <w:marBottom w:val="0"/>
      <w:divBdr>
        <w:top w:val="none" w:sz="0" w:space="0" w:color="auto"/>
        <w:left w:val="none" w:sz="0" w:space="0" w:color="auto"/>
        <w:bottom w:val="none" w:sz="0" w:space="0" w:color="auto"/>
        <w:right w:val="none" w:sz="0" w:space="0" w:color="auto"/>
      </w:divBdr>
    </w:div>
    <w:div w:id="1968008591">
      <w:bodyDiv w:val="1"/>
      <w:marLeft w:val="0"/>
      <w:marRight w:val="0"/>
      <w:marTop w:val="0"/>
      <w:marBottom w:val="0"/>
      <w:divBdr>
        <w:top w:val="none" w:sz="0" w:space="0" w:color="auto"/>
        <w:left w:val="none" w:sz="0" w:space="0" w:color="auto"/>
        <w:bottom w:val="none" w:sz="0" w:space="0" w:color="auto"/>
        <w:right w:val="none" w:sz="0" w:space="0" w:color="auto"/>
      </w:divBdr>
    </w:div>
    <w:div w:id="1973290550">
      <w:bodyDiv w:val="1"/>
      <w:marLeft w:val="0"/>
      <w:marRight w:val="0"/>
      <w:marTop w:val="0"/>
      <w:marBottom w:val="0"/>
      <w:divBdr>
        <w:top w:val="none" w:sz="0" w:space="0" w:color="auto"/>
        <w:left w:val="none" w:sz="0" w:space="0" w:color="auto"/>
        <w:bottom w:val="none" w:sz="0" w:space="0" w:color="auto"/>
        <w:right w:val="none" w:sz="0" w:space="0" w:color="auto"/>
      </w:divBdr>
    </w:div>
    <w:div w:id="1975792594">
      <w:bodyDiv w:val="1"/>
      <w:marLeft w:val="0"/>
      <w:marRight w:val="0"/>
      <w:marTop w:val="0"/>
      <w:marBottom w:val="0"/>
      <w:divBdr>
        <w:top w:val="none" w:sz="0" w:space="0" w:color="auto"/>
        <w:left w:val="none" w:sz="0" w:space="0" w:color="auto"/>
        <w:bottom w:val="none" w:sz="0" w:space="0" w:color="auto"/>
        <w:right w:val="none" w:sz="0" w:space="0" w:color="auto"/>
      </w:divBdr>
    </w:div>
    <w:div w:id="1982349410">
      <w:bodyDiv w:val="1"/>
      <w:marLeft w:val="0"/>
      <w:marRight w:val="0"/>
      <w:marTop w:val="0"/>
      <w:marBottom w:val="0"/>
      <w:divBdr>
        <w:top w:val="none" w:sz="0" w:space="0" w:color="auto"/>
        <w:left w:val="none" w:sz="0" w:space="0" w:color="auto"/>
        <w:bottom w:val="none" w:sz="0" w:space="0" w:color="auto"/>
        <w:right w:val="none" w:sz="0" w:space="0" w:color="auto"/>
      </w:divBdr>
    </w:div>
    <w:div w:id="1984967842">
      <w:bodyDiv w:val="1"/>
      <w:marLeft w:val="0"/>
      <w:marRight w:val="0"/>
      <w:marTop w:val="0"/>
      <w:marBottom w:val="0"/>
      <w:divBdr>
        <w:top w:val="none" w:sz="0" w:space="0" w:color="auto"/>
        <w:left w:val="none" w:sz="0" w:space="0" w:color="auto"/>
        <w:bottom w:val="none" w:sz="0" w:space="0" w:color="auto"/>
        <w:right w:val="none" w:sz="0" w:space="0" w:color="auto"/>
      </w:divBdr>
    </w:div>
    <w:div w:id="1989162722">
      <w:bodyDiv w:val="1"/>
      <w:marLeft w:val="0"/>
      <w:marRight w:val="0"/>
      <w:marTop w:val="0"/>
      <w:marBottom w:val="0"/>
      <w:divBdr>
        <w:top w:val="none" w:sz="0" w:space="0" w:color="auto"/>
        <w:left w:val="none" w:sz="0" w:space="0" w:color="auto"/>
        <w:bottom w:val="none" w:sz="0" w:space="0" w:color="auto"/>
        <w:right w:val="none" w:sz="0" w:space="0" w:color="auto"/>
      </w:divBdr>
    </w:div>
    <w:div w:id="1992441762">
      <w:bodyDiv w:val="1"/>
      <w:marLeft w:val="0"/>
      <w:marRight w:val="0"/>
      <w:marTop w:val="0"/>
      <w:marBottom w:val="0"/>
      <w:divBdr>
        <w:top w:val="none" w:sz="0" w:space="0" w:color="auto"/>
        <w:left w:val="none" w:sz="0" w:space="0" w:color="auto"/>
        <w:bottom w:val="none" w:sz="0" w:space="0" w:color="auto"/>
        <w:right w:val="none" w:sz="0" w:space="0" w:color="auto"/>
      </w:divBdr>
    </w:div>
    <w:div w:id="1994487304">
      <w:bodyDiv w:val="1"/>
      <w:marLeft w:val="0"/>
      <w:marRight w:val="0"/>
      <w:marTop w:val="0"/>
      <w:marBottom w:val="0"/>
      <w:divBdr>
        <w:top w:val="none" w:sz="0" w:space="0" w:color="auto"/>
        <w:left w:val="none" w:sz="0" w:space="0" w:color="auto"/>
        <w:bottom w:val="none" w:sz="0" w:space="0" w:color="auto"/>
        <w:right w:val="none" w:sz="0" w:space="0" w:color="auto"/>
      </w:divBdr>
    </w:div>
    <w:div w:id="1995572101">
      <w:bodyDiv w:val="1"/>
      <w:marLeft w:val="0"/>
      <w:marRight w:val="0"/>
      <w:marTop w:val="0"/>
      <w:marBottom w:val="0"/>
      <w:divBdr>
        <w:top w:val="none" w:sz="0" w:space="0" w:color="auto"/>
        <w:left w:val="none" w:sz="0" w:space="0" w:color="auto"/>
        <w:bottom w:val="none" w:sz="0" w:space="0" w:color="auto"/>
        <w:right w:val="none" w:sz="0" w:space="0" w:color="auto"/>
      </w:divBdr>
    </w:div>
    <w:div w:id="2010792513">
      <w:bodyDiv w:val="1"/>
      <w:marLeft w:val="0"/>
      <w:marRight w:val="0"/>
      <w:marTop w:val="0"/>
      <w:marBottom w:val="0"/>
      <w:divBdr>
        <w:top w:val="none" w:sz="0" w:space="0" w:color="auto"/>
        <w:left w:val="none" w:sz="0" w:space="0" w:color="auto"/>
        <w:bottom w:val="none" w:sz="0" w:space="0" w:color="auto"/>
        <w:right w:val="none" w:sz="0" w:space="0" w:color="auto"/>
      </w:divBdr>
    </w:div>
    <w:div w:id="2011323303">
      <w:bodyDiv w:val="1"/>
      <w:marLeft w:val="0"/>
      <w:marRight w:val="0"/>
      <w:marTop w:val="0"/>
      <w:marBottom w:val="0"/>
      <w:divBdr>
        <w:top w:val="none" w:sz="0" w:space="0" w:color="auto"/>
        <w:left w:val="none" w:sz="0" w:space="0" w:color="auto"/>
        <w:bottom w:val="none" w:sz="0" w:space="0" w:color="auto"/>
        <w:right w:val="none" w:sz="0" w:space="0" w:color="auto"/>
      </w:divBdr>
    </w:div>
    <w:div w:id="2013601081">
      <w:bodyDiv w:val="1"/>
      <w:marLeft w:val="0"/>
      <w:marRight w:val="0"/>
      <w:marTop w:val="0"/>
      <w:marBottom w:val="0"/>
      <w:divBdr>
        <w:top w:val="none" w:sz="0" w:space="0" w:color="auto"/>
        <w:left w:val="none" w:sz="0" w:space="0" w:color="auto"/>
        <w:bottom w:val="none" w:sz="0" w:space="0" w:color="auto"/>
        <w:right w:val="none" w:sz="0" w:space="0" w:color="auto"/>
      </w:divBdr>
    </w:div>
    <w:div w:id="2013676253">
      <w:bodyDiv w:val="1"/>
      <w:marLeft w:val="0"/>
      <w:marRight w:val="0"/>
      <w:marTop w:val="0"/>
      <w:marBottom w:val="0"/>
      <w:divBdr>
        <w:top w:val="none" w:sz="0" w:space="0" w:color="auto"/>
        <w:left w:val="none" w:sz="0" w:space="0" w:color="auto"/>
        <w:bottom w:val="none" w:sz="0" w:space="0" w:color="auto"/>
        <w:right w:val="none" w:sz="0" w:space="0" w:color="auto"/>
      </w:divBdr>
    </w:div>
    <w:div w:id="2015188347">
      <w:bodyDiv w:val="1"/>
      <w:marLeft w:val="0"/>
      <w:marRight w:val="0"/>
      <w:marTop w:val="0"/>
      <w:marBottom w:val="0"/>
      <w:divBdr>
        <w:top w:val="none" w:sz="0" w:space="0" w:color="auto"/>
        <w:left w:val="none" w:sz="0" w:space="0" w:color="auto"/>
        <w:bottom w:val="none" w:sz="0" w:space="0" w:color="auto"/>
        <w:right w:val="none" w:sz="0" w:space="0" w:color="auto"/>
      </w:divBdr>
    </w:div>
    <w:div w:id="2017684474">
      <w:bodyDiv w:val="1"/>
      <w:marLeft w:val="0"/>
      <w:marRight w:val="0"/>
      <w:marTop w:val="0"/>
      <w:marBottom w:val="0"/>
      <w:divBdr>
        <w:top w:val="none" w:sz="0" w:space="0" w:color="auto"/>
        <w:left w:val="none" w:sz="0" w:space="0" w:color="auto"/>
        <w:bottom w:val="none" w:sz="0" w:space="0" w:color="auto"/>
        <w:right w:val="none" w:sz="0" w:space="0" w:color="auto"/>
      </w:divBdr>
    </w:div>
    <w:div w:id="2017728512">
      <w:bodyDiv w:val="1"/>
      <w:marLeft w:val="0"/>
      <w:marRight w:val="0"/>
      <w:marTop w:val="0"/>
      <w:marBottom w:val="0"/>
      <w:divBdr>
        <w:top w:val="none" w:sz="0" w:space="0" w:color="auto"/>
        <w:left w:val="none" w:sz="0" w:space="0" w:color="auto"/>
        <w:bottom w:val="none" w:sz="0" w:space="0" w:color="auto"/>
        <w:right w:val="none" w:sz="0" w:space="0" w:color="auto"/>
      </w:divBdr>
    </w:div>
    <w:div w:id="2019041409">
      <w:bodyDiv w:val="1"/>
      <w:marLeft w:val="0"/>
      <w:marRight w:val="0"/>
      <w:marTop w:val="0"/>
      <w:marBottom w:val="0"/>
      <w:divBdr>
        <w:top w:val="none" w:sz="0" w:space="0" w:color="auto"/>
        <w:left w:val="none" w:sz="0" w:space="0" w:color="auto"/>
        <w:bottom w:val="none" w:sz="0" w:space="0" w:color="auto"/>
        <w:right w:val="none" w:sz="0" w:space="0" w:color="auto"/>
      </w:divBdr>
    </w:div>
    <w:div w:id="2024286129">
      <w:bodyDiv w:val="1"/>
      <w:marLeft w:val="0"/>
      <w:marRight w:val="0"/>
      <w:marTop w:val="0"/>
      <w:marBottom w:val="0"/>
      <w:divBdr>
        <w:top w:val="none" w:sz="0" w:space="0" w:color="auto"/>
        <w:left w:val="none" w:sz="0" w:space="0" w:color="auto"/>
        <w:bottom w:val="none" w:sz="0" w:space="0" w:color="auto"/>
        <w:right w:val="none" w:sz="0" w:space="0" w:color="auto"/>
      </w:divBdr>
    </w:div>
    <w:div w:id="2024353609">
      <w:bodyDiv w:val="1"/>
      <w:marLeft w:val="0"/>
      <w:marRight w:val="0"/>
      <w:marTop w:val="0"/>
      <w:marBottom w:val="0"/>
      <w:divBdr>
        <w:top w:val="none" w:sz="0" w:space="0" w:color="auto"/>
        <w:left w:val="none" w:sz="0" w:space="0" w:color="auto"/>
        <w:bottom w:val="none" w:sz="0" w:space="0" w:color="auto"/>
        <w:right w:val="none" w:sz="0" w:space="0" w:color="auto"/>
      </w:divBdr>
    </w:div>
    <w:div w:id="2026587809">
      <w:bodyDiv w:val="1"/>
      <w:marLeft w:val="0"/>
      <w:marRight w:val="0"/>
      <w:marTop w:val="0"/>
      <w:marBottom w:val="0"/>
      <w:divBdr>
        <w:top w:val="none" w:sz="0" w:space="0" w:color="auto"/>
        <w:left w:val="none" w:sz="0" w:space="0" w:color="auto"/>
        <w:bottom w:val="none" w:sz="0" w:space="0" w:color="auto"/>
        <w:right w:val="none" w:sz="0" w:space="0" w:color="auto"/>
      </w:divBdr>
    </w:div>
    <w:div w:id="2026979426">
      <w:bodyDiv w:val="1"/>
      <w:marLeft w:val="0"/>
      <w:marRight w:val="0"/>
      <w:marTop w:val="0"/>
      <w:marBottom w:val="0"/>
      <w:divBdr>
        <w:top w:val="none" w:sz="0" w:space="0" w:color="auto"/>
        <w:left w:val="none" w:sz="0" w:space="0" w:color="auto"/>
        <w:bottom w:val="none" w:sz="0" w:space="0" w:color="auto"/>
        <w:right w:val="none" w:sz="0" w:space="0" w:color="auto"/>
      </w:divBdr>
    </w:div>
    <w:div w:id="2028019198">
      <w:bodyDiv w:val="1"/>
      <w:marLeft w:val="0"/>
      <w:marRight w:val="0"/>
      <w:marTop w:val="0"/>
      <w:marBottom w:val="0"/>
      <w:divBdr>
        <w:top w:val="none" w:sz="0" w:space="0" w:color="auto"/>
        <w:left w:val="none" w:sz="0" w:space="0" w:color="auto"/>
        <w:bottom w:val="none" w:sz="0" w:space="0" w:color="auto"/>
        <w:right w:val="none" w:sz="0" w:space="0" w:color="auto"/>
      </w:divBdr>
    </w:div>
    <w:div w:id="2032566065">
      <w:bodyDiv w:val="1"/>
      <w:marLeft w:val="0"/>
      <w:marRight w:val="0"/>
      <w:marTop w:val="0"/>
      <w:marBottom w:val="0"/>
      <w:divBdr>
        <w:top w:val="none" w:sz="0" w:space="0" w:color="auto"/>
        <w:left w:val="none" w:sz="0" w:space="0" w:color="auto"/>
        <w:bottom w:val="none" w:sz="0" w:space="0" w:color="auto"/>
        <w:right w:val="none" w:sz="0" w:space="0" w:color="auto"/>
      </w:divBdr>
    </w:div>
    <w:div w:id="2033728374">
      <w:bodyDiv w:val="1"/>
      <w:marLeft w:val="0"/>
      <w:marRight w:val="0"/>
      <w:marTop w:val="0"/>
      <w:marBottom w:val="0"/>
      <w:divBdr>
        <w:top w:val="none" w:sz="0" w:space="0" w:color="auto"/>
        <w:left w:val="none" w:sz="0" w:space="0" w:color="auto"/>
        <w:bottom w:val="none" w:sz="0" w:space="0" w:color="auto"/>
        <w:right w:val="none" w:sz="0" w:space="0" w:color="auto"/>
      </w:divBdr>
    </w:div>
    <w:div w:id="2035156633">
      <w:bodyDiv w:val="1"/>
      <w:marLeft w:val="0"/>
      <w:marRight w:val="0"/>
      <w:marTop w:val="0"/>
      <w:marBottom w:val="0"/>
      <w:divBdr>
        <w:top w:val="none" w:sz="0" w:space="0" w:color="auto"/>
        <w:left w:val="none" w:sz="0" w:space="0" w:color="auto"/>
        <w:bottom w:val="none" w:sz="0" w:space="0" w:color="auto"/>
        <w:right w:val="none" w:sz="0" w:space="0" w:color="auto"/>
      </w:divBdr>
      <w:divsChild>
        <w:div w:id="87897022">
          <w:marLeft w:val="0"/>
          <w:marRight w:val="0"/>
          <w:marTop w:val="0"/>
          <w:marBottom w:val="0"/>
          <w:divBdr>
            <w:top w:val="none" w:sz="0" w:space="0" w:color="auto"/>
            <w:left w:val="none" w:sz="0" w:space="0" w:color="auto"/>
            <w:bottom w:val="none" w:sz="0" w:space="0" w:color="auto"/>
            <w:right w:val="none" w:sz="0" w:space="0" w:color="auto"/>
          </w:divBdr>
        </w:div>
        <w:div w:id="198592420">
          <w:marLeft w:val="0"/>
          <w:marRight w:val="0"/>
          <w:marTop w:val="0"/>
          <w:marBottom w:val="0"/>
          <w:divBdr>
            <w:top w:val="none" w:sz="0" w:space="0" w:color="auto"/>
            <w:left w:val="none" w:sz="0" w:space="0" w:color="auto"/>
            <w:bottom w:val="none" w:sz="0" w:space="0" w:color="auto"/>
            <w:right w:val="none" w:sz="0" w:space="0" w:color="auto"/>
          </w:divBdr>
        </w:div>
        <w:div w:id="632179132">
          <w:marLeft w:val="0"/>
          <w:marRight w:val="0"/>
          <w:marTop w:val="0"/>
          <w:marBottom w:val="0"/>
          <w:divBdr>
            <w:top w:val="none" w:sz="0" w:space="0" w:color="auto"/>
            <w:left w:val="none" w:sz="0" w:space="0" w:color="auto"/>
            <w:bottom w:val="none" w:sz="0" w:space="0" w:color="auto"/>
            <w:right w:val="none" w:sz="0" w:space="0" w:color="auto"/>
          </w:divBdr>
        </w:div>
        <w:div w:id="746658778">
          <w:marLeft w:val="0"/>
          <w:marRight w:val="0"/>
          <w:marTop w:val="0"/>
          <w:marBottom w:val="0"/>
          <w:divBdr>
            <w:top w:val="none" w:sz="0" w:space="0" w:color="auto"/>
            <w:left w:val="none" w:sz="0" w:space="0" w:color="auto"/>
            <w:bottom w:val="none" w:sz="0" w:space="0" w:color="auto"/>
            <w:right w:val="none" w:sz="0" w:space="0" w:color="auto"/>
          </w:divBdr>
        </w:div>
        <w:div w:id="860240126">
          <w:marLeft w:val="0"/>
          <w:marRight w:val="0"/>
          <w:marTop w:val="0"/>
          <w:marBottom w:val="0"/>
          <w:divBdr>
            <w:top w:val="none" w:sz="0" w:space="0" w:color="auto"/>
            <w:left w:val="none" w:sz="0" w:space="0" w:color="auto"/>
            <w:bottom w:val="none" w:sz="0" w:space="0" w:color="auto"/>
            <w:right w:val="none" w:sz="0" w:space="0" w:color="auto"/>
          </w:divBdr>
        </w:div>
        <w:div w:id="1521972912">
          <w:marLeft w:val="0"/>
          <w:marRight w:val="0"/>
          <w:marTop w:val="0"/>
          <w:marBottom w:val="0"/>
          <w:divBdr>
            <w:top w:val="none" w:sz="0" w:space="0" w:color="auto"/>
            <w:left w:val="none" w:sz="0" w:space="0" w:color="auto"/>
            <w:bottom w:val="none" w:sz="0" w:space="0" w:color="auto"/>
            <w:right w:val="none" w:sz="0" w:space="0" w:color="auto"/>
          </w:divBdr>
        </w:div>
        <w:div w:id="1589848981">
          <w:marLeft w:val="0"/>
          <w:marRight w:val="0"/>
          <w:marTop w:val="0"/>
          <w:marBottom w:val="0"/>
          <w:divBdr>
            <w:top w:val="none" w:sz="0" w:space="0" w:color="auto"/>
            <w:left w:val="none" w:sz="0" w:space="0" w:color="auto"/>
            <w:bottom w:val="none" w:sz="0" w:space="0" w:color="auto"/>
            <w:right w:val="none" w:sz="0" w:space="0" w:color="auto"/>
          </w:divBdr>
        </w:div>
        <w:div w:id="1937790046">
          <w:marLeft w:val="0"/>
          <w:marRight w:val="0"/>
          <w:marTop w:val="0"/>
          <w:marBottom w:val="0"/>
          <w:divBdr>
            <w:top w:val="none" w:sz="0" w:space="0" w:color="auto"/>
            <w:left w:val="none" w:sz="0" w:space="0" w:color="auto"/>
            <w:bottom w:val="none" w:sz="0" w:space="0" w:color="auto"/>
            <w:right w:val="none" w:sz="0" w:space="0" w:color="auto"/>
          </w:divBdr>
        </w:div>
        <w:div w:id="2132049108">
          <w:marLeft w:val="0"/>
          <w:marRight w:val="0"/>
          <w:marTop w:val="0"/>
          <w:marBottom w:val="0"/>
          <w:divBdr>
            <w:top w:val="none" w:sz="0" w:space="0" w:color="auto"/>
            <w:left w:val="none" w:sz="0" w:space="0" w:color="auto"/>
            <w:bottom w:val="none" w:sz="0" w:space="0" w:color="auto"/>
            <w:right w:val="none" w:sz="0" w:space="0" w:color="auto"/>
          </w:divBdr>
        </w:div>
      </w:divsChild>
    </w:div>
    <w:div w:id="2038235692">
      <w:bodyDiv w:val="1"/>
      <w:marLeft w:val="0"/>
      <w:marRight w:val="0"/>
      <w:marTop w:val="0"/>
      <w:marBottom w:val="0"/>
      <w:divBdr>
        <w:top w:val="none" w:sz="0" w:space="0" w:color="auto"/>
        <w:left w:val="none" w:sz="0" w:space="0" w:color="auto"/>
        <w:bottom w:val="none" w:sz="0" w:space="0" w:color="auto"/>
        <w:right w:val="none" w:sz="0" w:space="0" w:color="auto"/>
      </w:divBdr>
    </w:div>
    <w:div w:id="2041318847">
      <w:bodyDiv w:val="1"/>
      <w:marLeft w:val="0"/>
      <w:marRight w:val="0"/>
      <w:marTop w:val="0"/>
      <w:marBottom w:val="0"/>
      <w:divBdr>
        <w:top w:val="none" w:sz="0" w:space="0" w:color="auto"/>
        <w:left w:val="none" w:sz="0" w:space="0" w:color="auto"/>
        <w:bottom w:val="none" w:sz="0" w:space="0" w:color="auto"/>
        <w:right w:val="none" w:sz="0" w:space="0" w:color="auto"/>
      </w:divBdr>
    </w:div>
    <w:div w:id="2042364589">
      <w:bodyDiv w:val="1"/>
      <w:marLeft w:val="0"/>
      <w:marRight w:val="0"/>
      <w:marTop w:val="0"/>
      <w:marBottom w:val="0"/>
      <w:divBdr>
        <w:top w:val="none" w:sz="0" w:space="0" w:color="auto"/>
        <w:left w:val="none" w:sz="0" w:space="0" w:color="auto"/>
        <w:bottom w:val="none" w:sz="0" w:space="0" w:color="auto"/>
        <w:right w:val="none" w:sz="0" w:space="0" w:color="auto"/>
      </w:divBdr>
    </w:div>
    <w:div w:id="2043431575">
      <w:bodyDiv w:val="1"/>
      <w:marLeft w:val="0"/>
      <w:marRight w:val="0"/>
      <w:marTop w:val="0"/>
      <w:marBottom w:val="0"/>
      <w:divBdr>
        <w:top w:val="none" w:sz="0" w:space="0" w:color="auto"/>
        <w:left w:val="none" w:sz="0" w:space="0" w:color="auto"/>
        <w:bottom w:val="none" w:sz="0" w:space="0" w:color="auto"/>
        <w:right w:val="none" w:sz="0" w:space="0" w:color="auto"/>
      </w:divBdr>
    </w:div>
    <w:div w:id="2044479160">
      <w:bodyDiv w:val="1"/>
      <w:marLeft w:val="0"/>
      <w:marRight w:val="0"/>
      <w:marTop w:val="0"/>
      <w:marBottom w:val="0"/>
      <w:divBdr>
        <w:top w:val="none" w:sz="0" w:space="0" w:color="auto"/>
        <w:left w:val="none" w:sz="0" w:space="0" w:color="auto"/>
        <w:bottom w:val="none" w:sz="0" w:space="0" w:color="auto"/>
        <w:right w:val="none" w:sz="0" w:space="0" w:color="auto"/>
      </w:divBdr>
    </w:div>
    <w:div w:id="2044789627">
      <w:bodyDiv w:val="1"/>
      <w:marLeft w:val="0"/>
      <w:marRight w:val="0"/>
      <w:marTop w:val="0"/>
      <w:marBottom w:val="0"/>
      <w:divBdr>
        <w:top w:val="none" w:sz="0" w:space="0" w:color="auto"/>
        <w:left w:val="none" w:sz="0" w:space="0" w:color="auto"/>
        <w:bottom w:val="none" w:sz="0" w:space="0" w:color="auto"/>
        <w:right w:val="none" w:sz="0" w:space="0" w:color="auto"/>
      </w:divBdr>
    </w:div>
    <w:div w:id="2045866247">
      <w:bodyDiv w:val="1"/>
      <w:marLeft w:val="0"/>
      <w:marRight w:val="0"/>
      <w:marTop w:val="0"/>
      <w:marBottom w:val="0"/>
      <w:divBdr>
        <w:top w:val="none" w:sz="0" w:space="0" w:color="auto"/>
        <w:left w:val="none" w:sz="0" w:space="0" w:color="auto"/>
        <w:bottom w:val="none" w:sz="0" w:space="0" w:color="auto"/>
        <w:right w:val="none" w:sz="0" w:space="0" w:color="auto"/>
      </w:divBdr>
    </w:div>
    <w:div w:id="2052878222">
      <w:bodyDiv w:val="1"/>
      <w:marLeft w:val="0"/>
      <w:marRight w:val="0"/>
      <w:marTop w:val="0"/>
      <w:marBottom w:val="0"/>
      <w:divBdr>
        <w:top w:val="none" w:sz="0" w:space="0" w:color="auto"/>
        <w:left w:val="none" w:sz="0" w:space="0" w:color="auto"/>
        <w:bottom w:val="none" w:sz="0" w:space="0" w:color="auto"/>
        <w:right w:val="none" w:sz="0" w:space="0" w:color="auto"/>
      </w:divBdr>
    </w:div>
    <w:div w:id="2055618698">
      <w:bodyDiv w:val="1"/>
      <w:marLeft w:val="0"/>
      <w:marRight w:val="0"/>
      <w:marTop w:val="0"/>
      <w:marBottom w:val="0"/>
      <w:divBdr>
        <w:top w:val="none" w:sz="0" w:space="0" w:color="auto"/>
        <w:left w:val="none" w:sz="0" w:space="0" w:color="auto"/>
        <w:bottom w:val="none" w:sz="0" w:space="0" w:color="auto"/>
        <w:right w:val="none" w:sz="0" w:space="0" w:color="auto"/>
      </w:divBdr>
    </w:div>
    <w:div w:id="2057468460">
      <w:bodyDiv w:val="1"/>
      <w:marLeft w:val="0"/>
      <w:marRight w:val="0"/>
      <w:marTop w:val="0"/>
      <w:marBottom w:val="0"/>
      <w:divBdr>
        <w:top w:val="none" w:sz="0" w:space="0" w:color="auto"/>
        <w:left w:val="none" w:sz="0" w:space="0" w:color="auto"/>
        <w:bottom w:val="none" w:sz="0" w:space="0" w:color="auto"/>
        <w:right w:val="none" w:sz="0" w:space="0" w:color="auto"/>
      </w:divBdr>
    </w:div>
    <w:div w:id="2062290950">
      <w:bodyDiv w:val="1"/>
      <w:marLeft w:val="0"/>
      <w:marRight w:val="0"/>
      <w:marTop w:val="0"/>
      <w:marBottom w:val="0"/>
      <w:divBdr>
        <w:top w:val="none" w:sz="0" w:space="0" w:color="auto"/>
        <w:left w:val="none" w:sz="0" w:space="0" w:color="auto"/>
        <w:bottom w:val="none" w:sz="0" w:space="0" w:color="auto"/>
        <w:right w:val="none" w:sz="0" w:space="0" w:color="auto"/>
      </w:divBdr>
    </w:div>
    <w:div w:id="2068020281">
      <w:bodyDiv w:val="1"/>
      <w:marLeft w:val="0"/>
      <w:marRight w:val="0"/>
      <w:marTop w:val="0"/>
      <w:marBottom w:val="0"/>
      <w:divBdr>
        <w:top w:val="none" w:sz="0" w:space="0" w:color="auto"/>
        <w:left w:val="none" w:sz="0" w:space="0" w:color="auto"/>
        <w:bottom w:val="none" w:sz="0" w:space="0" w:color="auto"/>
        <w:right w:val="none" w:sz="0" w:space="0" w:color="auto"/>
      </w:divBdr>
      <w:divsChild>
        <w:div w:id="1956406973">
          <w:marLeft w:val="0"/>
          <w:marRight w:val="0"/>
          <w:marTop w:val="0"/>
          <w:marBottom w:val="0"/>
          <w:divBdr>
            <w:top w:val="none" w:sz="0" w:space="0" w:color="auto"/>
            <w:left w:val="none" w:sz="0" w:space="0" w:color="auto"/>
            <w:bottom w:val="none" w:sz="0" w:space="0" w:color="auto"/>
            <w:right w:val="none" w:sz="0" w:space="0" w:color="auto"/>
          </w:divBdr>
          <w:divsChild>
            <w:div w:id="1247769965">
              <w:marLeft w:val="0"/>
              <w:marRight w:val="0"/>
              <w:marTop w:val="0"/>
              <w:marBottom w:val="0"/>
              <w:divBdr>
                <w:top w:val="none" w:sz="0" w:space="0" w:color="auto"/>
                <w:left w:val="none" w:sz="0" w:space="0" w:color="auto"/>
                <w:bottom w:val="none" w:sz="0" w:space="0" w:color="auto"/>
                <w:right w:val="none" w:sz="0" w:space="0" w:color="auto"/>
              </w:divBdr>
              <w:divsChild>
                <w:div w:id="796724247">
                  <w:marLeft w:val="0"/>
                  <w:marRight w:val="0"/>
                  <w:marTop w:val="0"/>
                  <w:marBottom w:val="0"/>
                  <w:divBdr>
                    <w:top w:val="none" w:sz="0" w:space="0" w:color="auto"/>
                    <w:left w:val="none" w:sz="0" w:space="0" w:color="auto"/>
                    <w:bottom w:val="none" w:sz="0" w:space="0" w:color="auto"/>
                    <w:right w:val="none" w:sz="0" w:space="0" w:color="auto"/>
                  </w:divBdr>
                  <w:divsChild>
                    <w:div w:id="221871871">
                      <w:marLeft w:val="0"/>
                      <w:marRight w:val="0"/>
                      <w:marTop w:val="0"/>
                      <w:marBottom w:val="0"/>
                      <w:divBdr>
                        <w:top w:val="none" w:sz="0" w:space="0" w:color="auto"/>
                        <w:left w:val="none" w:sz="0" w:space="0" w:color="auto"/>
                        <w:bottom w:val="none" w:sz="0" w:space="0" w:color="auto"/>
                        <w:right w:val="none" w:sz="0" w:space="0" w:color="auto"/>
                      </w:divBdr>
                      <w:divsChild>
                        <w:div w:id="1615399677">
                          <w:marLeft w:val="0"/>
                          <w:marRight w:val="0"/>
                          <w:marTop w:val="0"/>
                          <w:marBottom w:val="0"/>
                          <w:divBdr>
                            <w:top w:val="none" w:sz="0" w:space="0" w:color="auto"/>
                            <w:left w:val="none" w:sz="0" w:space="0" w:color="auto"/>
                            <w:bottom w:val="none" w:sz="0" w:space="0" w:color="auto"/>
                            <w:right w:val="none" w:sz="0" w:space="0" w:color="auto"/>
                          </w:divBdr>
                          <w:divsChild>
                            <w:div w:id="149503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9571099">
      <w:bodyDiv w:val="1"/>
      <w:marLeft w:val="0"/>
      <w:marRight w:val="0"/>
      <w:marTop w:val="0"/>
      <w:marBottom w:val="0"/>
      <w:divBdr>
        <w:top w:val="none" w:sz="0" w:space="0" w:color="auto"/>
        <w:left w:val="none" w:sz="0" w:space="0" w:color="auto"/>
        <w:bottom w:val="none" w:sz="0" w:space="0" w:color="auto"/>
        <w:right w:val="none" w:sz="0" w:space="0" w:color="auto"/>
      </w:divBdr>
    </w:div>
    <w:div w:id="2079009458">
      <w:bodyDiv w:val="1"/>
      <w:marLeft w:val="0"/>
      <w:marRight w:val="0"/>
      <w:marTop w:val="0"/>
      <w:marBottom w:val="0"/>
      <w:divBdr>
        <w:top w:val="none" w:sz="0" w:space="0" w:color="auto"/>
        <w:left w:val="none" w:sz="0" w:space="0" w:color="auto"/>
        <w:bottom w:val="none" w:sz="0" w:space="0" w:color="auto"/>
        <w:right w:val="none" w:sz="0" w:space="0" w:color="auto"/>
      </w:divBdr>
    </w:div>
    <w:div w:id="2079208031">
      <w:bodyDiv w:val="1"/>
      <w:marLeft w:val="0"/>
      <w:marRight w:val="0"/>
      <w:marTop w:val="0"/>
      <w:marBottom w:val="0"/>
      <w:divBdr>
        <w:top w:val="none" w:sz="0" w:space="0" w:color="auto"/>
        <w:left w:val="none" w:sz="0" w:space="0" w:color="auto"/>
        <w:bottom w:val="none" w:sz="0" w:space="0" w:color="auto"/>
        <w:right w:val="none" w:sz="0" w:space="0" w:color="auto"/>
      </w:divBdr>
    </w:div>
    <w:div w:id="2082562419">
      <w:bodyDiv w:val="1"/>
      <w:marLeft w:val="0"/>
      <w:marRight w:val="0"/>
      <w:marTop w:val="0"/>
      <w:marBottom w:val="0"/>
      <w:divBdr>
        <w:top w:val="none" w:sz="0" w:space="0" w:color="auto"/>
        <w:left w:val="none" w:sz="0" w:space="0" w:color="auto"/>
        <w:bottom w:val="none" w:sz="0" w:space="0" w:color="auto"/>
        <w:right w:val="none" w:sz="0" w:space="0" w:color="auto"/>
      </w:divBdr>
    </w:div>
    <w:div w:id="2084378313">
      <w:bodyDiv w:val="1"/>
      <w:marLeft w:val="0"/>
      <w:marRight w:val="0"/>
      <w:marTop w:val="0"/>
      <w:marBottom w:val="0"/>
      <w:divBdr>
        <w:top w:val="none" w:sz="0" w:space="0" w:color="auto"/>
        <w:left w:val="none" w:sz="0" w:space="0" w:color="auto"/>
        <w:bottom w:val="none" w:sz="0" w:space="0" w:color="auto"/>
        <w:right w:val="none" w:sz="0" w:space="0" w:color="auto"/>
      </w:divBdr>
    </w:div>
    <w:div w:id="2103335257">
      <w:bodyDiv w:val="1"/>
      <w:marLeft w:val="0"/>
      <w:marRight w:val="0"/>
      <w:marTop w:val="0"/>
      <w:marBottom w:val="0"/>
      <w:divBdr>
        <w:top w:val="none" w:sz="0" w:space="0" w:color="auto"/>
        <w:left w:val="none" w:sz="0" w:space="0" w:color="auto"/>
        <w:bottom w:val="none" w:sz="0" w:space="0" w:color="auto"/>
        <w:right w:val="none" w:sz="0" w:space="0" w:color="auto"/>
      </w:divBdr>
    </w:div>
    <w:div w:id="2103797326">
      <w:bodyDiv w:val="1"/>
      <w:marLeft w:val="0"/>
      <w:marRight w:val="0"/>
      <w:marTop w:val="0"/>
      <w:marBottom w:val="0"/>
      <w:divBdr>
        <w:top w:val="none" w:sz="0" w:space="0" w:color="auto"/>
        <w:left w:val="none" w:sz="0" w:space="0" w:color="auto"/>
        <w:bottom w:val="none" w:sz="0" w:space="0" w:color="auto"/>
        <w:right w:val="none" w:sz="0" w:space="0" w:color="auto"/>
      </w:divBdr>
    </w:div>
    <w:div w:id="2106655849">
      <w:bodyDiv w:val="1"/>
      <w:marLeft w:val="0"/>
      <w:marRight w:val="0"/>
      <w:marTop w:val="0"/>
      <w:marBottom w:val="0"/>
      <w:divBdr>
        <w:top w:val="none" w:sz="0" w:space="0" w:color="auto"/>
        <w:left w:val="none" w:sz="0" w:space="0" w:color="auto"/>
        <w:bottom w:val="none" w:sz="0" w:space="0" w:color="auto"/>
        <w:right w:val="none" w:sz="0" w:space="0" w:color="auto"/>
      </w:divBdr>
    </w:div>
    <w:div w:id="2107266345">
      <w:bodyDiv w:val="1"/>
      <w:marLeft w:val="0"/>
      <w:marRight w:val="0"/>
      <w:marTop w:val="0"/>
      <w:marBottom w:val="0"/>
      <w:divBdr>
        <w:top w:val="none" w:sz="0" w:space="0" w:color="auto"/>
        <w:left w:val="none" w:sz="0" w:space="0" w:color="auto"/>
        <w:bottom w:val="none" w:sz="0" w:space="0" w:color="auto"/>
        <w:right w:val="none" w:sz="0" w:space="0" w:color="auto"/>
      </w:divBdr>
    </w:div>
    <w:div w:id="2107379324">
      <w:bodyDiv w:val="1"/>
      <w:marLeft w:val="0"/>
      <w:marRight w:val="0"/>
      <w:marTop w:val="0"/>
      <w:marBottom w:val="0"/>
      <w:divBdr>
        <w:top w:val="none" w:sz="0" w:space="0" w:color="auto"/>
        <w:left w:val="none" w:sz="0" w:space="0" w:color="auto"/>
        <w:bottom w:val="none" w:sz="0" w:space="0" w:color="auto"/>
        <w:right w:val="none" w:sz="0" w:space="0" w:color="auto"/>
      </w:divBdr>
    </w:div>
    <w:div w:id="2108496435">
      <w:bodyDiv w:val="1"/>
      <w:marLeft w:val="0"/>
      <w:marRight w:val="0"/>
      <w:marTop w:val="0"/>
      <w:marBottom w:val="0"/>
      <w:divBdr>
        <w:top w:val="none" w:sz="0" w:space="0" w:color="auto"/>
        <w:left w:val="none" w:sz="0" w:space="0" w:color="auto"/>
        <w:bottom w:val="none" w:sz="0" w:space="0" w:color="auto"/>
        <w:right w:val="none" w:sz="0" w:space="0" w:color="auto"/>
      </w:divBdr>
    </w:div>
    <w:div w:id="2111925696">
      <w:bodyDiv w:val="1"/>
      <w:marLeft w:val="0"/>
      <w:marRight w:val="0"/>
      <w:marTop w:val="0"/>
      <w:marBottom w:val="0"/>
      <w:divBdr>
        <w:top w:val="none" w:sz="0" w:space="0" w:color="auto"/>
        <w:left w:val="none" w:sz="0" w:space="0" w:color="auto"/>
        <w:bottom w:val="none" w:sz="0" w:space="0" w:color="auto"/>
        <w:right w:val="none" w:sz="0" w:space="0" w:color="auto"/>
      </w:divBdr>
    </w:div>
    <w:div w:id="2113667219">
      <w:bodyDiv w:val="1"/>
      <w:marLeft w:val="0"/>
      <w:marRight w:val="0"/>
      <w:marTop w:val="0"/>
      <w:marBottom w:val="0"/>
      <w:divBdr>
        <w:top w:val="none" w:sz="0" w:space="0" w:color="auto"/>
        <w:left w:val="none" w:sz="0" w:space="0" w:color="auto"/>
        <w:bottom w:val="none" w:sz="0" w:space="0" w:color="auto"/>
        <w:right w:val="none" w:sz="0" w:space="0" w:color="auto"/>
      </w:divBdr>
    </w:div>
    <w:div w:id="2114935235">
      <w:bodyDiv w:val="1"/>
      <w:marLeft w:val="0"/>
      <w:marRight w:val="0"/>
      <w:marTop w:val="0"/>
      <w:marBottom w:val="0"/>
      <w:divBdr>
        <w:top w:val="none" w:sz="0" w:space="0" w:color="auto"/>
        <w:left w:val="none" w:sz="0" w:space="0" w:color="auto"/>
        <w:bottom w:val="none" w:sz="0" w:space="0" w:color="auto"/>
        <w:right w:val="none" w:sz="0" w:space="0" w:color="auto"/>
      </w:divBdr>
    </w:div>
    <w:div w:id="2118716674">
      <w:bodyDiv w:val="1"/>
      <w:marLeft w:val="0"/>
      <w:marRight w:val="0"/>
      <w:marTop w:val="0"/>
      <w:marBottom w:val="0"/>
      <w:divBdr>
        <w:top w:val="none" w:sz="0" w:space="0" w:color="auto"/>
        <w:left w:val="none" w:sz="0" w:space="0" w:color="auto"/>
        <w:bottom w:val="none" w:sz="0" w:space="0" w:color="auto"/>
        <w:right w:val="none" w:sz="0" w:space="0" w:color="auto"/>
      </w:divBdr>
    </w:div>
    <w:div w:id="2124154305">
      <w:bodyDiv w:val="1"/>
      <w:marLeft w:val="0"/>
      <w:marRight w:val="0"/>
      <w:marTop w:val="0"/>
      <w:marBottom w:val="0"/>
      <w:divBdr>
        <w:top w:val="none" w:sz="0" w:space="0" w:color="auto"/>
        <w:left w:val="none" w:sz="0" w:space="0" w:color="auto"/>
        <w:bottom w:val="none" w:sz="0" w:space="0" w:color="auto"/>
        <w:right w:val="none" w:sz="0" w:space="0" w:color="auto"/>
      </w:divBdr>
    </w:div>
    <w:div w:id="2140494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omments" Target="comments.xml"/><Relationship Id="rId26" Type="http://schemas.openxmlformats.org/officeDocument/2006/relationships/image" Target="media/image12.emf"/><Relationship Id="rId39" Type="http://schemas.openxmlformats.org/officeDocument/2006/relationships/image" Target="media/image25.jpeg"/><Relationship Id="rId21" Type="http://schemas.openxmlformats.org/officeDocument/2006/relationships/footer" Target="footer2.xml"/><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chart" Target="charts/chart3.xml"/><Relationship Id="rId50" Type="http://schemas.openxmlformats.org/officeDocument/2006/relationships/chart" Target="charts/chart6.xml"/><Relationship Id="rId55" Type="http://schemas.openxmlformats.org/officeDocument/2006/relationships/image" Target="media/image33.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29" Type="http://schemas.openxmlformats.org/officeDocument/2006/relationships/image" Target="media/image15.emf"/><Relationship Id="rId41" Type="http://schemas.openxmlformats.org/officeDocument/2006/relationships/image" Target="media/image27.jpeg"/><Relationship Id="rId54" Type="http://schemas.openxmlformats.org/officeDocument/2006/relationships/image" Target="media/image32.jpeg"/><Relationship Id="rId62"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chart" Target="charts/chart1.xml"/><Relationship Id="rId53" Type="http://schemas.openxmlformats.org/officeDocument/2006/relationships/image" Target="media/image31.png"/><Relationship Id="rId58"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chart" Target="charts/chart5.xml"/><Relationship Id="rId57" Type="http://schemas.openxmlformats.org/officeDocument/2006/relationships/image" Target="media/image35.jpeg"/><Relationship Id="rId61" Type="http://schemas.microsoft.com/office/2011/relationships/people" Target="people.xml"/><Relationship Id="rId10" Type="http://schemas.openxmlformats.org/officeDocument/2006/relationships/image" Target="media/image2.png"/><Relationship Id="rId19" Type="http://schemas.openxmlformats.org/officeDocument/2006/relationships/header" Target="header1.xml"/><Relationship Id="rId31" Type="http://schemas.openxmlformats.org/officeDocument/2006/relationships/image" Target="media/image17.emf"/><Relationship Id="rId44" Type="http://schemas.openxmlformats.org/officeDocument/2006/relationships/image" Target="media/image30.png"/><Relationship Id="rId52" Type="http://schemas.openxmlformats.org/officeDocument/2006/relationships/chart" Target="charts/chart8.xml"/><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image" Target="media/image13.emf"/><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chart" Target="charts/chart4.xml"/><Relationship Id="rId56" Type="http://schemas.openxmlformats.org/officeDocument/2006/relationships/image" Target="media/image34.jpeg"/><Relationship Id="rId8" Type="http://schemas.openxmlformats.org/officeDocument/2006/relationships/endnotes" Target="endnotes.xml"/><Relationship Id="rId51" Type="http://schemas.openxmlformats.org/officeDocument/2006/relationships/chart" Target="charts/chart7.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chart" Target="charts/chart2.xml"/><Relationship Id="rId5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copia_C\Escritorio\comit&#233;%20de%20tesis\PLANTILLA_TESIS\plantilla_tesis.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Miriela\Tesis\Versiones%20del%20DOC\An&#225;lisis%20de%20los%20datos%200.5%20Mejor%20que%200.2.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Miriela\Tesis\Versiones%20del%20DOC\An&#225;lisis%20de%20los%20datos%200.5%20Mejor%20que%200.2.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Miriela\Tesis\Versiones%20del%20DOC\An&#225;lisis%20de%20los%20datos%200.5%20Mejor%20que%200.2.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Miriela\Tesis\Versiones%20del%20DOC\An&#225;lisis%20de%20los%20datos%200.5%20Mejor%20que%200.2.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Miriela\Tesis\Versiones%20del%20DOC\An&#225;lisis%20de%20los%20datos%200.5%20Mejor%20que%200.2.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Miriela\Tesis\Versiones%20del%20DOC\An&#225;lisis%20de%20los%20datos%200.5%20Mejor%20que%200.2.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Miriela\Tesis\Versiones%20del%20DOC\An&#225;lisis%20de%20los%20datos%200.5%20Mejor%20que%200.2.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Miriela\Tesis\Versiones%20del%20DOC\An&#225;lisis%20de%20los%20datos%200.5%20Mejor%20que%200.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DB1_A!$B$1</c:f>
              <c:strCache>
                <c:ptCount val="1"/>
                <c:pt idx="0">
                  <c:v>nist</c:v>
                </c:pt>
              </c:strCache>
            </c:strRef>
          </c:tx>
          <c:spPr>
            <a:ln w="28575">
              <a:noFill/>
            </a:ln>
          </c:spPr>
          <c:xVal>
            <c:numRef>
              <c:f>DB1_A!$A$2:$A$81</c:f>
              <c:numCache>
                <c:formatCode>General</c:formatCode>
                <c:ptCount val="80"/>
                <c:pt idx="0">
                  <c:v>5</c:v>
                </c:pt>
                <c:pt idx="1">
                  <c:v>2</c:v>
                </c:pt>
                <c:pt idx="2">
                  <c:v>1</c:v>
                </c:pt>
                <c:pt idx="3">
                  <c:v>1</c:v>
                </c:pt>
                <c:pt idx="4">
                  <c:v>1</c:v>
                </c:pt>
                <c:pt idx="5">
                  <c:v>1</c:v>
                </c:pt>
                <c:pt idx="6">
                  <c:v>1</c:v>
                </c:pt>
                <c:pt idx="7">
                  <c:v>2</c:v>
                </c:pt>
                <c:pt idx="8">
                  <c:v>1</c:v>
                </c:pt>
                <c:pt idx="9">
                  <c:v>1</c:v>
                </c:pt>
                <c:pt idx="10">
                  <c:v>1</c:v>
                </c:pt>
                <c:pt idx="11">
                  <c:v>1</c:v>
                </c:pt>
                <c:pt idx="12">
                  <c:v>1</c:v>
                </c:pt>
                <c:pt idx="13">
                  <c:v>1</c:v>
                </c:pt>
                <c:pt idx="14">
                  <c:v>5</c:v>
                </c:pt>
                <c:pt idx="15">
                  <c:v>2</c:v>
                </c:pt>
                <c:pt idx="16">
                  <c:v>2</c:v>
                </c:pt>
                <c:pt idx="17">
                  <c:v>2</c:v>
                </c:pt>
                <c:pt idx="18">
                  <c:v>1</c:v>
                </c:pt>
                <c:pt idx="19">
                  <c:v>1</c:v>
                </c:pt>
                <c:pt idx="20">
                  <c:v>2</c:v>
                </c:pt>
                <c:pt idx="21">
                  <c:v>2</c:v>
                </c:pt>
                <c:pt idx="22">
                  <c:v>2</c:v>
                </c:pt>
                <c:pt idx="23">
                  <c:v>1</c:v>
                </c:pt>
                <c:pt idx="24">
                  <c:v>4</c:v>
                </c:pt>
                <c:pt idx="25">
                  <c:v>2</c:v>
                </c:pt>
                <c:pt idx="26">
                  <c:v>2</c:v>
                </c:pt>
                <c:pt idx="27">
                  <c:v>2</c:v>
                </c:pt>
                <c:pt idx="28">
                  <c:v>4</c:v>
                </c:pt>
                <c:pt idx="29">
                  <c:v>1</c:v>
                </c:pt>
                <c:pt idx="30">
                  <c:v>2</c:v>
                </c:pt>
                <c:pt idx="31">
                  <c:v>2</c:v>
                </c:pt>
                <c:pt idx="32">
                  <c:v>2</c:v>
                </c:pt>
                <c:pt idx="33">
                  <c:v>5</c:v>
                </c:pt>
                <c:pt idx="34">
                  <c:v>2</c:v>
                </c:pt>
                <c:pt idx="35">
                  <c:v>2</c:v>
                </c:pt>
                <c:pt idx="36">
                  <c:v>5</c:v>
                </c:pt>
                <c:pt idx="37">
                  <c:v>2</c:v>
                </c:pt>
                <c:pt idx="38">
                  <c:v>1</c:v>
                </c:pt>
                <c:pt idx="39">
                  <c:v>5</c:v>
                </c:pt>
                <c:pt idx="40">
                  <c:v>2</c:v>
                </c:pt>
                <c:pt idx="41">
                  <c:v>2</c:v>
                </c:pt>
                <c:pt idx="42">
                  <c:v>1</c:v>
                </c:pt>
                <c:pt idx="43">
                  <c:v>1</c:v>
                </c:pt>
                <c:pt idx="44">
                  <c:v>2</c:v>
                </c:pt>
                <c:pt idx="45">
                  <c:v>1</c:v>
                </c:pt>
                <c:pt idx="46">
                  <c:v>2</c:v>
                </c:pt>
                <c:pt idx="47">
                  <c:v>1</c:v>
                </c:pt>
                <c:pt idx="48">
                  <c:v>4</c:v>
                </c:pt>
                <c:pt idx="49">
                  <c:v>2</c:v>
                </c:pt>
                <c:pt idx="50">
                  <c:v>1</c:v>
                </c:pt>
                <c:pt idx="51">
                  <c:v>1</c:v>
                </c:pt>
                <c:pt idx="52">
                  <c:v>2</c:v>
                </c:pt>
                <c:pt idx="53">
                  <c:v>1</c:v>
                </c:pt>
                <c:pt idx="54">
                  <c:v>2</c:v>
                </c:pt>
                <c:pt idx="55">
                  <c:v>5</c:v>
                </c:pt>
                <c:pt idx="56">
                  <c:v>2</c:v>
                </c:pt>
                <c:pt idx="57">
                  <c:v>2</c:v>
                </c:pt>
                <c:pt idx="58">
                  <c:v>1</c:v>
                </c:pt>
                <c:pt idx="59">
                  <c:v>1</c:v>
                </c:pt>
                <c:pt idx="60">
                  <c:v>1</c:v>
                </c:pt>
                <c:pt idx="61">
                  <c:v>2</c:v>
                </c:pt>
                <c:pt idx="62">
                  <c:v>2</c:v>
                </c:pt>
                <c:pt idx="63">
                  <c:v>5</c:v>
                </c:pt>
                <c:pt idx="64">
                  <c:v>2</c:v>
                </c:pt>
                <c:pt idx="65">
                  <c:v>2</c:v>
                </c:pt>
                <c:pt idx="66">
                  <c:v>1</c:v>
                </c:pt>
                <c:pt idx="67">
                  <c:v>1</c:v>
                </c:pt>
                <c:pt idx="68">
                  <c:v>1</c:v>
                </c:pt>
                <c:pt idx="69">
                  <c:v>2</c:v>
                </c:pt>
                <c:pt idx="70">
                  <c:v>1</c:v>
                </c:pt>
                <c:pt idx="71">
                  <c:v>5</c:v>
                </c:pt>
                <c:pt idx="72">
                  <c:v>4</c:v>
                </c:pt>
                <c:pt idx="73">
                  <c:v>2</c:v>
                </c:pt>
                <c:pt idx="74">
                  <c:v>2</c:v>
                </c:pt>
                <c:pt idx="75">
                  <c:v>2</c:v>
                </c:pt>
                <c:pt idx="76">
                  <c:v>1</c:v>
                </c:pt>
                <c:pt idx="77">
                  <c:v>1</c:v>
                </c:pt>
                <c:pt idx="78">
                  <c:v>2</c:v>
                </c:pt>
                <c:pt idx="79">
                  <c:v>5</c:v>
                </c:pt>
              </c:numCache>
            </c:numRef>
          </c:xVal>
          <c:yVal>
            <c:numRef>
              <c:f>DB1_A!$B$2:$B$81</c:f>
              <c:numCache>
                <c:formatCode>General</c:formatCode>
                <c:ptCount val="80"/>
                <c:pt idx="0">
                  <c:v>2</c:v>
                </c:pt>
                <c:pt idx="1">
                  <c:v>2</c:v>
                </c:pt>
                <c:pt idx="2">
                  <c:v>1</c:v>
                </c:pt>
                <c:pt idx="3">
                  <c:v>1</c:v>
                </c:pt>
                <c:pt idx="4">
                  <c:v>1</c:v>
                </c:pt>
                <c:pt idx="5">
                  <c:v>1</c:v>
                </c:pt>
                <c:pt idx="6">
                  <c:v>1</c:v>
                </c:pt>
                <c:pt idx="7">
                  <c:v>1</c:v>
                </c:pt>
                <c:pt idx="8">
                  <c:v>1</c:v>
                </c:pt>
                <c:pt idx="9">
                  <c:v>1</c:v>
                </c:pt>
                <c:pt idx="10">
                  <c:v>2</c:v>
                </c:pt>
                <c:pt idx="11">
                  <c:v>1</c:v>
                </c:pt>
                <c:pt idx="12">
                  <c:v>1</c:v>
                </c:pt>
                <c:pt idx="13">
                  <c:v>1</c:v>
                </c:pt>
                <c:pt idx="14">
                  <c:v>3</c:v>
                </c:pt>
                <c:pt idx="15">
                  <c:v>1</c:v>
                </c:pt>
                <c:pt idx="16">
                  <c:v>2</c:v>
                </c:pt>
                <c:pt idx="17">
                  <c:v>1</c:v>
                </c:pt>
                <c:pt idx="18">
                  <c:v>1</c:v>
                </c:pt>
                <c:pt idx="19">
                  <c:v>1</c:v>
                </c:pt>
                <c:pt idx="20">
                  <c:v>1</c:v>
                </c:pt>
                <c:pt idx="21">
                  <c:v>3</c:v>
                </c:pt>
                <c:pt idx="22">
                  <c:v>1</c:v>
                </c:pt>
                <c:pt idx="23">
                  <c:v>1</c:v>
                </c:pt>
                <c:pt idx="24">
                  <c:v>2</c:v>
                </c:pt>
                <c:pt idx="25">
                  <c:v>1</c:v>
                </c:pt>
                <c:pt idx="26">
                  <c:v>3</c:v>
                </c:pt>
                <c:pt idx="27">
                  <c:v>2</c:v>
                </c:pt>
                <c:pt idx="28">
                  <c:v>1</c:v>
                </c:pt>
                <c:pt idx="29">
                  <c:v>2</c:v>
                </c:pt>
                <c:pt idx="30">
                  <c:v>2</c:v>
                </c:pt>
                <c:pt idx="31">
                  <c:v>3</c:v>
                </c:pt>
                <c:pt idx="32">
                  <c:v>1</c:v>
                </c:pt>
                <c:pt idx="33">
                  <c:v>2</c:v>
                </c:pt>
                <c:pt idx="34">
                  <c:v>2</c:v>
                </c:pt>
                <c:pt idx="35">
                  <c:v>1</c:v>
                </c:pt>
                <c:pt idx="36">
                  <c:v>2</c:v>
                </c:pt>
                <c:pt idx="37">
                  <c:v>2</c:v>
                </c:pt>
                <c:pt idx="38">
                  <c:v>2</c:v>
                </c:pt>
                <c:pt idx="39">
                  <c:v>1</c:v>
                </c:pt>
                <c:pt idx="40">
                  <c:v>1</c:v>
                </c:pt>
                <c:pt idx="41">
                  <c:v>1</c:v>
                </c:pt>
                <c:pt idx="42">
                  <c:v>1</c:v>
                </c:pt>
                <c:pt idx="43">
                  <c:v>1</c:v>
                </c:pt>
                <c:pt idx="44">
                  <c:v>1</c:v>
                </c:pt>
                <c:pt idx="45">
                  <c:v>1</c:v>
                </c:pt>
                <c:pt idx="46">
                  <c:v>2</c:v>
                </c:pt>
                <c:pt idx="47">
                  <c:v>1</c:v>
                </c:pt>
                <c:pt idx="48">
                  <c:v>1</c:v>
                </c:pt>
                <c:pt idx="49">
                  <c:v>1</c:v>
                </c:pt>
                <c:pt idx="50">
                  <c:v>1</c:v>
                </c:pt>
                <c:pt idx="51">
                  <c:v>1</c:v>
                </c:pt>
                <c:pt idx="52">
                  <c:v>1</c:v>
                </c:pt>
                <c:pt idx="53">
                  <c:v>1</c:v>
                </c:pt>
                <c:pt idx="54">
                  <c:v>2</c:v>
                </c:pt>
                <c:pt idx="55">
                  <c:v>1</c:v>
                </c:pt>
                <c:pt idx="56">
                  <c:v>2</c:v>
                </c:pt>
                <c:pt idx="57">
                  <c:v>2</c:v>
                </c:pt>
                <c:pt idx="58">
                  <c:v>2</c:v>
                </c:pt>
                <c:pt idx="59">
                  <c:v>1</c:v>
                </c:pt>
                <c:pt idx="60">
                  <c:v>1</c:v>
                </c:pt>
                <c:pt idx="61">
                  <c:v>2</c:v>
                </c:pt>
                <c:pt idx="62">
                  <c:v>2</c:v>
                </c:pt>
                <c:pt idx="63">
                  <c:v>3</c:v>
                </c:pt>
                <c:pt idx="64">
                  <c:v>3</c:v>
                </c:pt>
                <c:pt idx="65">
                  <c:v>3</c:v>
                </c:pt>
                <c:pt idx="66">
                  <c:v>2</c:v>
                </c:pt>
                <c:pt idx="67">
                  <c:v>2</c:v>
                </c:pt>
                <c:pt idx="68">
                  <c:v>2</c:v>
                </c:pt>
                <c:pt idx="69">
                  <c:v>2</c:v>
                </c:pt>
                <c:pt idx="70">
                  <c:v>2</c:v>
                </c:pt>
                <c:pt idx="71">
                  <c:v>3</c:v>
                </c:pt>
                <c:pt idx="72">
                  <c:v>2</c:v>
                </c:pt>
                <c:pt idx="73">
                  <c:v>1</c:v>
                </c:pt>
                <c:pt idx="74">
                  <c:v>2</c:v>
                </c:pt>
                <c:pt idx="75">
                  <c:v>3</c:v>
                </c:pt>
                <c:pt idx="76">
                  <c:v>1</c:v>
                </c:pt>
                <c:pt idx="77">
                  <c:v>1</c:v>
                </c:pt>
                <c:pt idx="78">
                  <c:v>1</c:v>
                </c:pt>
                <c:pt idx="79">
                  <c:v>3</c:v>
                </c:pt>
              </c:numCache>
            </c:numRef>
          </c:yVal>
          <c:smooth val="0"/>
        </c:ser>
        <c:dLbls>
          <c:showLegendKey val="0"/>
          <c:showVal val="0"/>
          <c:showCatName val="0"/>
          <c:showSerName val="0"/>
          <c:showPercent val="0"/>
          <c:showBubbleSize val="0"/>
        </c:dLbls>
        <c:axId val="109376640"/>
        <c:axId val="109378560"/>
      </c:scatterChart>
      <c:valAx>
        <c:axId val="109376640"/>
        <c:scaling>
          <c:orientation val="minMax"/>
        </c:scaling>
        <c:delete val="0"/>
        <c:axPos val="b"/>
        <c:title>
          <c:tx>
            <c:rich>
              <a:bodyPr/>
              <a:lstStyle/>
              <a:p>
                <a:pPr>
                  <a:defRPr/>
                </a:pPr>
                <a:r>
                  <a:rPr lang="es-ES"/>
                  <a:t>NBIS</a:t>
                </a:r>
              </a:p>
            </c:rich>
          </c:tx>
          <c:overlay val="0"/>
        </c:title>
        <c:numFmt formatCode="General" sourceLinked="1"/>
        <c:majorTickMark val="out"/>
        <c:minorTickMark val="none"/>
        <c:tickLblPos val="nextTo"/>
        <c:crossAx val="109378560"/>
        <c:crosses val="autoZero"/>
        <c:crossBetween val="midCat"/>
      </c:valAx>
      <c:valAx>
        <c:axId val="109378560"/>
        <c:scaling>
          <c:orientation val="minMax"/>
        </c:scaling>
        <c:delete val="0"/>
        <c:axPos val="l"/>
        <c:majorGridlines/>
        <c:title>
          <c:tx>
            <c:rich>
              <a:bodyPr/>
              <a:lstStyle/>
              <a:p>
                <a:pPr>
                  <a:defRPr/>
                </a:pPr>
                <a:r>
                  <a:rPr lang="es-ES"/>
                  <a:t>Componente</a:t>
                </a:r>
              </a:p>
            </c:rich>
          </c:tx>
          <c:overlay val="0"/>
        </c:title>
        <c:numFmt formatCode="General" sourceLinked="1"/>
        <c:majorTickMark val="out"/>
        <c:minorTickMark val="none"/>
        <c:tickLblPos val="nextTo"/>
        <c:crossAx val="109376640"/>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DB2_A!$B$1</c:f>
              <c:strCache>
                <c:ptCount val="1"/>
                <c:pt idx="0">
                  <c:v>nist</c:v>
                </c:pt>
              </c:strCache>
            </c:strRef>
          </c:tx>
          <c:spPr>
            <a:ln w="28575">
              <a:noFill/>
            </a:ln>
          </c:spPr>
          <c:xVal>
            <c:numRef>
              <c:f>DB2_A!$A$2:$A$81</c:f>
              <c:numCache>
                <c:formatCode>General</c:formatCode>
                <c:ptCount val="80"/>
                <c:pt idx="0">
                  <c:v>2</c:v>
                </c:pt>
                <c:pt idx="1">
                  <c:v>1</c:v>
                </c:pt>
                <c:pt idx="2">
                  <c:v>2</c:v>
                </c:pt>
                <c:pt idx="3">
                  <c:v>1</c:v>
                </c:pt>
                <c:pt idx="4">
                  <c:v>1</c:v>
                </c:pt>
                <c:pt idx="5">
                  <c:v>2</c:v>
                </c:pt>
                <c:pt idx="6">
                  <c:v>4</c:v>
                </c:pt>
                <c:pt idx="7">
                  <c:v>2</c:v>
                </c:pt>
                <c:pt idx="8">
                  <c:v>5</c:v>
                </c:pt>
                <c:pt idx="9">
                  <c:v>2</c:v>
                </c:pt>
                <c:pt idx="10">
                  <c:v>1</c:v>
                </c:pt>
                <c:pt idx="11">
                  <c:v>5</c:v>
                </c:pt>
                <c:pt idx="12">
                  <c:v>1</c:v>
                </c:pt>
                <c:pt idx="13">
                  <c:v>2</c:v>
                </c:pt>
                <c:pt idx="14">
                  <c:v>2</c:v>
                </c:pt>
                <c:pt idx="15">
                  <c:v>4</c:v>
                </c:pt>
                <c:pt idx="16">
                  <c:v>2</c:v>
                </c:pt>
                <c:pt idx="17">
                  <c:v>1</c:v>
                </c:pt>
                <c:pt idx="18">
                  <c:v>2</c:v>
                </c:pt>
                <c:pt idx="19">
                  <c:v>1</c:v>
                </c:pt>
                <c:pt idx="20">
                  <c:v>1</c:v>
                </c:pt>
                <c:pt idx="21">
                  <c:v>2</c:v>
                </c:pt>
                <c:pt idx="22">
                  <c:v>2</c:v>
                </c:pt>
                <c:pt idx="23">
                  <c:v>5</c:v>
                </c:pt>
                <c:pt idx="24">
                  <c:v>4</c:v>
                </c:pt>
                <c:pt idx="25">
                  <c:v>1</c:v>
                </c:pt>
                <c:pt idx="26">
                  <c:v>2</c:v>
                </c:pt>
                <c:pt idx="27">
                  <c:v>4</c:v>
                </c:pt>
                <c:pt idx="28">
                  <c:v>4</c:v>
                </c:pt>
                <c:pt idx="29">
                  <c:v>4</c:v>
                </c:pt>
                <c:pt idx="30">
                  <c:v>5</c:v>
                </c:pt>
                <c:pt idx="31">
                  <c:v>2</c:v>
                </c:pt>
                <c:pt idx="32">
                  <c:v>2</c:v>
                </c:pt>
                <c:pt idx="33">
                  <c:v>2</c:v>
                </c:pt>
                <c:pt idx="34">
                  <c:v>1</c:v>
                </c:pt>
                <c:pt idx="35">
                  <c:v>4</c:v>
                </c:pt>
                <c:pt idx="36">
                  <c:v>4</c:v>
                </c:pt>
                <c:pt idx="37">
                  <c:v>4</c:v>
                </c:pt>
                <c:pt idx="38">
                  <c:v>4</c:v>
                </c:pt>
                <c:pt idx="39">
                  <c:v>2</c:v>
                </c:pt>
                <c:pt idx="40">
                  <c:v>2</c:v>
                </c:pt>
                <c:pt idx="41">
                  <c:v>5</c:v>
                </c:pt>
                <c:pt idx="42">
                  <c:v>1</c:v>
                </c:pt>
                <c:pt idx="43">
                  <c:v>2</c:v>
                </c:pt>
                <c:pt idx="44">
                  <c:v>2</c:v>
                </c:pt>
                <c:pt idx="45">
                  <c:v>4</c:v>
                </c:pt>
                <c:pt idx="46">
                  <c:v>5</c:v>
                </c:pt>
                <c:pt idx="47">
                  <c:v>4</c:v>
                </c:pt>
                <c:pt idx="48">
                  <c:v>2</c:v>
                </c:pt>
                <c:pt idx="49">
                  <c:v>4</c:v>
                </c:pt>
                <c:pt idx="50">
                  <c:v>1</c:v>
                </c:pt>
                <c:pt idx="51">
                  <c:v>2</c:v>
                </c:pt>
                <c:pt idx="52">
                  <c:v>2</c:v>
                </c:pt>
                <c:pt idx="53">
                  <c:v>2</c:v>
                </c:pt>
                <c:pt idx="54">
                  <c:v>4</c:v>
                </c:pt>
                <c:pt idx="55">
                  <c:v>5</c:v>
                </c:pt>
                <c:pt idx="56">
                  <c:v>2</c:v>
                </c:pt>
                <c:pt idx="57">
                  <c:v>2</c:v>
                </c:pt>
                <c:pt idx="58">
                  <c:v>2</c:v>
                </c:pt>
                <c:pt idx="59">
                  <c:v>1</c:v>
                </c:pt>
                <c:pt idx="60">
                  <c:v>2</c:v>
                </c:pt>
                <c:pt idx="61">
                  <c:v>2</c:v>
                </c:pt>
                <c:pt idx="62">
                  <c:v>2</c:v>
                </c:pt>
                <c:pt idx="63">
                  <c:v>5</c:v>
                </c:pt>
                <c:pt idx="64">
                  <c:v>1</c:v>
                </c:pt>
                <c:pt idx="65">
                  <c:v>2</c:v>
                </c:pt>
                <c:pt idx="66">
                  <c:v>1</c:v>
                </c:pt>
                <c:pt idx="67">
                  <c:v>2</c:v>
                </c:pt>
                <c:pt idx="68">
                  <c:v>5</c:v>
                </c:pt>
                <c:pt idx="69">
                  <c:v>2</c:v>
                </c:pt>
                <c:pt idx="70">
                  <c:v>4</c:v>
                </c:pt>
                <c:pt idx="71">
                  <c:v>5</c:v>
                </c:pt>
                <c:pt idx="72">
                  <c:v>1</c:v>
                </c:pt>
                <c:pt idx="73">
                  <c:v>2</c:v>
                </c:pt>
                <c:pt idx="74">
                  <c:v>2</c:v>
                </c:pt>
                <c:pt idx="75">
                  <c:v>1</c:v>
                </c:pt>
                <c:pt idx="76">
                  <c:v>2</c:v>
                </c:pt>
                <c:pt idx="77">
                  <c:v>1</c:v>
                </c:pt>
                <c:pt idx="78">
                  <c:v>2</c:v>
                </c:pt>
                <c:pt idx="79">
                  <c:v>5</c:v>
                </c:pt>
              </c:numCache>
            </c:numRef>
          </c:xVal>
          <c:yVal>
            <c:numRef>
              <c:f>DB2_A!$B$2:$B$81</c:f>
              <c:numCache>
                <c:formatCode>General</c:formatCode>
                <c:ptCount val="80"/>
                <c:pt idx="0">
                  <c:v>2</c:v>
                </c:pt>
                <c:pt idx="1">
                  <c:v>2</c:v>
                </c:pt>
                <c:pt idx="2">
                  <c:v>2</c:v>
                </c:pt>
                <c:pt idx="3">
                  <c:v>2</c:v>
                </c:pt>
                <c:pt idx="4">
                  <c:v>1</c:v>
                </c:pt>
                <c:pt idx="5">
                  <c:v>2</c:v>
                </c:pt>
                <c:pt idx="6">
                  <c:v>3</c:v>
                </c:pt>
                <c:pt idx="7">
                  <c:v>3</c:v>
                </c:pt>
                <c:pt idx="8">
                  <c:v>2</c:v>
                </c:pt>
                <c:pt idx="9">
                  <c:v>2</c:v>
                </c:pt>
                <c:pt idx="10">
                  <c:v>2</c:v>
                </c:pt>
                <c:pt idx="11">
                  <c:v>3</c:v>
                </c:pt>
                <c:pt idx="12">
                  <c:v>2</c:v>
                </c:pt>
                <c:pt idx="13">
                  <c:v>2</c:v>
                </c:pt>
                <c:pt idx="14">
                  <c:v>1</c:v>
                </c:pt>
                <c:pt idx="15">
                  <c:v>3</c:v>
                </c:pt>
                <c:pt idx="16">
                  <c:v>2</c:v>
                </c:pt>
                <c:pt idx="17">
                  <c:v>2</c:v>
                </c:pt>
                <c:pt idx="18">
                  <c:v>3</c:v>
                </c:pt>
                <c:pt idx="19">
                  <c:v>2</c:v>
                </c:pt>
                <c:pt idx="20">
                  <c:v>2</c:v>
                </c:pt>
                <c:pt idx="21">
                  <c:v>2</c:v>
                </c:pt>
                <c:pt idx="22">
                  <c:v>2</c:v>
                </c:pt>
                <c:pt idx="23">
                  <c:v>3</c:v>
                </c:pt>
                <c:pt idx="24">
                  <c:v>3</c:v>
                </c:pt>
                <c:pt idx="25">
                  <c:v>1</c:v>
                </c:pt>
                <c:pt idx="26">
                  <c:v>2</c:v>
                </c:pt>
                <c:pt idx="27">
                  <c:v>2</c:v>
                </c:pt>
                <c:pt idx="28">
                  <c:v>1</c:v>
                </c:pt>
                <c:pt idx="29">
                  <c:v>3</c:v>
                </c:pt>
                <c:pt idx="30">
                  <c:v>3</c:v>
                </c:pt>
                <c:pt idx="31">
                  <c:v>2</c:v>
                </c:pt>
                <c:pt idx="32">
                  <c:v>2</c:v>
                </c:pt>
                <c:pt idx="33">
                  <c:v>3</c:v>
                </c:pt>
                <c:pt idx="34">
                  <c:v>1</c:v>
                </c:pt>
                <c:pt idx="35">
                  <c:v>3</c:v>
                </c:pt>
                <c:pt idx="36">
                  <c:v>3</c:v>
                </c:pt>
                <c:pt idx="37">
                  <c:v>3</c:v>
                </c:pt>
                <c:pt idx="38">
                  <c:v>3</c:v>
                </c:pt>
                <c:pt idx="39">
                  <c:v>2</c:v>
                </c:pt>
                <c:pt idx="40">
                  <c:v>2</c:v>
                </c:pt>
                <c:pt idx="41">
                  <c:v>3</c:v>
                </c:pt>
                <c:pt idx="42">
                  <c:v>1</c:v>
                </c:pt>
                <c:pt idx="43">
                  <c:v>2</c:v>
                </c:pt>
                <c:pt idx="44">
                  <c:v>2</c:v>
                </c:pt>
                <c:pt idx="45">
                  <c:v>3</c:v>
                </c:pt>
                <c:pt idx="46">
                  <c:v>3</c:v>
                </c:pt>
                <c:pt idx="47">
                  <c:v>1</c:v>
                </c:pt>
                <c:pt idx="48">
                  <c:v>2</c:v>
                </c:pt>
                <c:pt idx="49">
                  <c:v>3</c:v>
                </c:pt>
                <c:pt idx="50">
                  <c:v>1</c:v>
                </c:pt>
                <c:pt idx="51">
                  <c:v>1</c:v>
                </c:pt>
                <c:pt idx="52">
                  <c:v>2</c:v>
                </c:pt>
                <c:pt idx="53">
                  <c:v>3</c:v>
                </c:pt>
                <c:pt idx="54">
                  <c:v>3</c:v>
                </c:pt>
                <c:pt idx="55">
                  <c:v>2</c:v>
                </c:pt>
                <c:pt idx="56">
                  <c:v>3</c:v>
                </c:pt>
                <c:pt idx="57">
                  <c:v>3</c:v>
                </c:pt>
                <c:pt idx="58">
                  <c:v>2</c:v>
                </c:pt>
                <c:pt idx="59">
                  <c:v>3</c:v>
                </c:pt>
                <c:pt idx="60">
                  <c:v>2</c:v>
                </c:pt>
                <c:pt idx="61">
                  <c:v>2</c:v>
                </c:pt>
                <c:pt idx="62">
                  <c:v>2</c:v>
                </c:pt>
                <c:pt idx="63">
                  <c:v>5</c:v>
                </c:pt>
                <c:pt idx="64">
                  <c:v>2</c:v>
                </c:pt>
                <c:pt idx="65">
                  <c:v>2</c:v>
                </c:pt>
                <c:pt idx="66">
                  <c:v>2</c:v>
                </c:pt>
                <c:pt idx="67">
                  <c:v>2</c:v>
                </c:pt>
                <c:pt idx="68">
                  <c:v>2</c:v>
                </c:pt>
                <c:pt idx="69">
                  <c:v>3</c:v>
                </c:pt>
                <c:pt idx="70">
                  <c:v>3</c:v>
                </c:pt>
                <c:pt idx="71">
                  <c:v>5</c:v>
                </c:pt>
                <c:pt idx="72">
                  <c:v>3</c:v>
                </c:pt>
                <c:pt idx="73">
                  <c:v>3</c:v>
                </c:pt>
                <c:pt idx="74">
                  <c:v>2</c:v>
                </c:pt>
                <c:pt idx="75">
                  <c:v>2</c:v>
                </c:pt>
                <c:pt idx="76">
                  <c:v>2</c:v>
                </c:pt>
                <c:pt idx="77">
                  <c:v>2</c:v>
                </c:pt>
                <c:pt idx="78">
                  <c:v>2</c:v>
                </c:pt>
                <c:pt idx="79">
                  <c:v>3</c:v>
                </c:pt>
              </c:numCache>
            </c:numRef>
          </c:yVal>
          <c:smooth val="0"/>
        </c:ser>
        <c:dLbls>
          <c:showLegendKey val="0"/>
          <c:showVal val="0"/>
          <c:showCatName val="0"/>
          <c:showSerName val="0"/>
          <c:showPercent val="0"/>
          <c:showBubbleSize val="0"/>
        </c:dLbls>
        <c:axId val="117709440"/>
        <c:axId val="104809216"/>
      </c:scatterChart>
      <c:valAx>
        <c:axId val="117709440"/>
        <c:scaling>
          <c:orientation val="minMax"/>
        </c:scaling>
        <c:delete val="0"/>
        <c:axPos val="b"/>
        <c:title>
          <c:tx>
            <c:rich>
              <a:bodyPr/>
              <a:lstStyle/>
              <a:p>
                <a:pPr>
                  <a:defRPr/>
                </a:pPr>
                <a:r>
                  <a:rPr lang="es-ES"/>
                  <a:t>NIST</a:t>
                </a:r>
              </a:p>
            </c:rich>
          </c:tx>
          <c:overlay val="0"/>
        </c:title>
        <c:numFmt formatCode="General" sourceLinked="1"/>
        <c:majorTickMark val="out"/>
        <c:minorTickMark val="none"/>
        <c:tickLblPos val="nextTo"/>
        <c:crossAx val="104809216"/>
        <c:crosses val="autoZero"/>
        <c:crossBetween val="midCat"/>
      </c:valAx>
      <c:valAx>
        <c:axId val="104809216"/>
        <c:scaling>
          <c:orientation val="minMax"/>
        </c:scaling>
        <c:delete val="0"/>
        <c:axPos val="l"/>
        <c:majorGridlines/>
        <c:title>
          <c:tx>
            <c:rich>
              <a:bodyPr/>
              <a:lstStyle/>
              <a:p>
                <a:pPr>
                  <a:defRPr/>
                </a:pPr>
                <a:r>
                  <a:rPr lang="es-ES"/>
                  <a:t>Componente</a:t>
                </a:r>
              </a:p>
            </c:rich>
          </c:tx>
          <c:overlay val="0"/>
        </c:title>
        <c:numFmt formatCode="General" sourceLinked="1"/>
        <c:majorTickMark val="out"/>
        <c:minorTickMark val="none"/>
        <c:tickLblPos val="nextTo"/>
        <c:crossAx val="117709440"/>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DB3_A!$B$1</c:f>
              <c:strCache>
                <c:ptCount val="1"/>
                <c:pt idx="0">
                  <c:v>nist</c:v>
                </c:pt>
              </c:strCache>
            </c:strRef>
          </c:tx>
          <c:spPr>
            <a:ln w="28575">
              <a:noFill/>
            </a:ln>
          </c:spPr>
          <c:xVal>
            <c:numRef>
              <c:f>DB3_A!$A$2:$A$81</c:f>
              <c:numCache>
                <c:formatCode>General</c:formatCode>
                <c:ptCount val="80"/>
                <c:pt idx="0">
                  <c:v>5</c:v>
                </c:pt>
                <c:pt idx="1">
                  <c:v>5</c:v>
                </c:pt>
                <c:pt idx="2">
                  <c:v>5</c:v>
                </c:pt>
                <c:pt idx="3">
                  <c:v>5</c:v>
                </c:pt>
                <c:pt idx="4">
                  <c:v>5</c:v>
                </c:pt>
                <c:pt idx="5">
                  <c:v>5</c:v>
                </c:pt>
                <c:pt idx="6">
                  <c:v>5</c:v>
                </c:pt>
                <c:pt idx="7">
                  <c:v>5</c:v>
                </c:pt>
                <c:pt idx="8">
                  <c:v>5</c:v>
                </c:pt>
                <c:pt idx="9">
                  <c:v>5</c:v>
                </c:pt>
                <c:pt idx="10">
                  <c:v>5</c:v>
                </c:pt>
                <c:pt idx="11">
                  <c:v>5</c:v>
                </c:pt>
                <c:pt idx="12">
                  <c:v>5</c:v>
                </c:pt>
                <c:pt idx="13">
                  <c:v>5</c:v>
                </c:pt>
                <c:pt idx="14">
                  <c:v>5</c:v>
                </c:pt>
                <c:pt idx="15">
                  <c:v>5</c:v>
                </c:pt>
                <c:pt idx="16">
                  <c:v>5</c:v>
                </c:pt>
                <c:pt idx="17">
                  <c:v>5</c:v>
                </c:pt>
                <c:pt idx="18">
                  <c:v>5</c:v>
                </c:pt>
                <c:pt idx="19">
                  <c:v>5</c:v>
                </c:pt>
                <c:pt idx="20">
                  <c:v>5</c:v>
                </c:pt>
                <c:pt idx="21">
                  <c:v>5</c:v>
                </c:pt>
                <c:pt idx="22">
                  <c:v>5</c:v>
                </c:pt>
                <c:pt idx="23">
                  <c:v>5</c:v>
                </c:pt>
                <c:pt idx="24">
                  <c:v>2</c:v>
                </c:pt>
                <c:pt idx="25">
                  <c:v>2</c:v>
                </c:pt>
                <c:pt idx="26">
                  <c:v>2</c:v>
                </c:pt>
                <c:pt idx="27">
                  <c:v>5</c:v>
                </c:pt>
                <c:pt idx="28">
                  <c:v>2</c:v>
                </c:pt>
                <c:pt idx="29">
                  <c:v>5</c:v>
                </c:pt>
                <c:pt idx="30">
                  <c:v>2</c:v>
                </c:pt>
                <c:pt idx="31">
                  <c:v>2</c:v>
                </c:pt>
                <c:pt idx="32">
                  <c:v>5</c:v>
                </c:pt>
                <c:pt idx="33">
                  <c:v>2</c:v>
                </c:pt>
                <c:pt idx="34">
                  <c:v>2</c:v>
                </c:pt>
                <c:pt idx="35">
                  <c:v>2</c:v>
                </c:pt>
                <c:pt idx="36">
                  <c:v>2</c:v>
                </c:pt>
                <c:pt idx="37">
                  <c:v>5</c:v>
                </c:pt>
                <c:pt idx="38">
                  <c:v>2</c:v>
                </c:pt>
                <c:pt idx="39">
                  <c:v>2</c:v>
                </c:pt>
                <c:pt idx="40">
                  <c:v>5</c:v>
                </c:pt>
                <c:pt idx="41">
                  <c:v>2</c:v>
                </c:pt>
                <c:pt idx="42">
                  <c:v>2</c:v>
                </c:pt>
                <c:pt idx="43">
                  <c:v>5</c:v>
                </c:pt>
                <c:pt idx="44">
                  <c:v>2</c:v>
                </c:pt>
                <c:pt idx="45">
                  <c:v>2</c:v>
                </c:pt>
                <c:pt idx="46">
                  <c:v>2</c:v>
                </c:pt>
                <c:pt idx="47">
                  <c:v>2</c:v>
                </c:pt>
                <c:pt idx="48">
                  <c:v>2</c:v>
                </c:pt>
                <c:pt idx="49">
                  <c:v>2</c:v>
                </c:pt>
                <c:pt idx="50">
                  <c:v>2</c:v>
                </c:pt>
                <c:pt idx="51">
                  <c:v>5</c:v>
                </c:pt>
                <c:pt idx="52">
                  <c:v>2</c:v>
                </c:pt>
                <c:pt idx="53">
                  <c:v>2</c:v>
                </c:pt>
                <c:pt idx="54">
                  <c:v>2</c:v>
                </c:pt>
                <c:pt idx="55">
                  <c:v>2</c:v>
                </c:pt>
                <c:pt idx="56">
                  <c:v>2</c:v>
                </c:pt>
                <c:pt idx="57">
                  <c:v>2</c:v>
                </c:pt>
                <c:pt idx="58">
                  <c:v>5</c:v>
                </c:pt>
                <c:pt idx="59">
                  <c:v>5</c:v>
                </c:pt>
                <c:pt idx="60">
                  <c:v>2</c:v>
                </c:pt>
                <c:pt idx="61">
                  <c:v>2</c:v>
                </c:pt>
                <c:pt idx="62">
                  <c:v>2</c:v>
                </c:pt>
                <c:pt idx="63">
                  <c:v>5</c:v>
                </c:pt>
                <c:pt idx="64">
                  <c:v>2</c:v>
                </c:pt>
                <c:pt idx="65">
                  <c:v>5</c:v>
                </c:pt>
                <c:pt idx="66">
                  <c:v>5</c:v>
                </c:pt>
                <c:pt idx="67">
                  <c:v>5</c:v>
                </c:pt>
                <c:pt idx="68">
                  <c:v>5</c:v>
                </c:pt>
                <c:pt idx="69">
                  <c:v>5</c:v>
                </c:pt>
                <c:pt idx="70">
                  <c:v>2</c:v>
                </c:pt>
                <c:pt idx="71">
                  <c:v>2</c:v>
                </c:pt>
                <c:pt idx="72">
                  <c:v>5</c:v>
                </c:pt>
                <c:pt idx="73">
                  <c:v>5</c:v>
                </c:pt>
                <c:pt idx="74">
                  <c:v>5</c:v>
                </c:pt>
                <c:pt idx="75">
                  <c:v>2</c:v>
                </c:pt>
                <c:pt idx="76">
                  <c:v>5</c:v>
                </c:pt>
                <c:pt idx="77">
                  <c:v>5</c:v>
                </c:pt>
                <c:pt idx="78">
                  <c:v>5</c:v>
                </c:pt>
                <c:pt idx="79">
                  <c:v>2</c:v>
                </c:pt>
              </c:numCache>
            </c:numRef>
          </c:xVal>
          <c:yVal>
            <c:numRef>
              <c:f>DB3_A!$B$2:$B$81</c:f>
              <c:numCache>
                <c:formatCode>General</c:formatCode>
                <c:ptCount val="80"/>
                <c:pt idx="0">
                  <c:v>4</c:v>
                </c:pt>
                <c:pt idx="1">
                  <c:v>1</c:v>
                </c:pt>
                <c:pt idx="2">
                  <c:v>2</c:v>
                </c:pt>
                <c:pt idx="3">
                  <c:v>2</c:v>
                </c:pt>
                <c:pt idx="4">
                  <c:v>4</c:v>
                </c:pt>
                <c:pt idx="5">
                  <c:v>1</c:v>
                </c:pt>
                <c:pt idx="6">
                  <c:v>1</c:v>
                </c:pt>
                <c:pt idx="7">
                  <c:v>4</c:v>
                </c:pt>
                <c:pt idx="8">
                  <c:v>2</c:v>
                </c:pt>
                <c:pt idx="9">
                  <c:v>1</c:v>
                </c:pt>
                <c:pt idx="10">
                  <c:v>1</c:v>
                </c:pt>
                <c:pt idx="11">
                  <c:v>1</c:v>
                </c:pt>
                <c:pt idx="12">
                  <c:v>1</c:v>
                </c:pt>
                <c:pt idx="13">
                  <c:v>1</c:v>
                </c:pt>
                <c:pt idx="14">
                  <c:v>1</c:v>
                </c:pt>
                <c:pt idx="15">
                  <c:v>1</c:v>
                </c:pt>
                <c:pt idx="16">
                  <c:v>4</c:v>
                </c:pt>
                <c:pt idx="17">
                  <c:v>4</c:v>
                </c:pt>
                <c:pt idx="18">
                  <c:v>4</c:v>
                </c:pt>
                <c:pt idx="19">
                  <c:v>4</c:v>
                </c:pt>
                <c:pt idx="20">
                  <c:v>1</c:v>
                </c:pt>
                <c:pt idx="21">
                  <c:v>1</c:v>
                </c:pt>
                <c:pt idx="22">
                  <c:v>3</c:v>
                </c:pt>
                <c:pt idx="23">
                  <c:v>4</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3</c:v>
                </c:pt>
                <c:pt idx="41">
                  <c:v>2</c:v>
                </c:pt>
                <c:pt idx="42">
                  <c:v>1</c:v>
                </c:pt>
                <c:pt idx="43">
                  <c:v>1</c:v>
                </c:pt>
                <c:pt idx="44">
                  <c:v>1</c:v>
                </c:pt>
                <c:pt idx="45">
                  <c:v>1</c:v>
                </c:pt>
                <c:pt idx="46">
                  <c:v>3</c:v>
                </c:pt>
                <c:pt idx="47">
                  <c:v>2</c:v>
                </c:pt>
                <c:pt idx="48">
                  <c:v>1</c:v>
                </c:pt>
                <c:pt idx="49">
                  <c:v>1</c:v>
                </c:pt>
                <c:pt idx="50">
                  <c:v>1</c:v>
                </c:pt>
                <c:pt idx="51">
                  <c:v>1</c:v>
                </c:pt>
                <c:pt idx="52">
                  <c:v>1</c:v>
                </c:pt>
                <c:pt idx="53">
                  <c:v>1</c:v>
                </c:pt>
                <c:pt idx="54">
                  <c:v>1</c:v>
                </c:pt>
                <c:pt idx="55">
                  <c:v>1</c:v>
                </c:pt>
                <c:pt idx="56">
                  <c:v>1</c:v>
                </c:pt>
                <c:pt idx="57">
                  <c:v>2</c:v>
                </c:pt>
                <c:pt idx="58">
                  <c:v>1</c:v>
                </c:pt>
                <c:pt idx="59">
                  <c:v>1</c:v>
                </c:pt>
                <c:pt idx="60">
                  <c:v>1</c:v>
                </c:pt>
                <c:pt idx="61">
                  <c:v>1</c:v>
                </c:pt>
                <c:pt idx="62">
                  <c:v>1</c:v>
                </c:pt>
                <c:pt idx="63">
                  <c:v>3</c:v>
                </c:pt>
                <c:pt idx="64">
                  <c:v>1</c:v>
                </c:pt>
                <c:pt idx="65">
                  <c:v>2</c:v>
                </c:pt>
                <c:pt idx="66">
                  <c:v>1</c:v>
                </c:pt>
                <c:pt idx="67">
                  <c:v>1</c:v>
                </c:pt>
                <c:pt idx="68">
                  <c:v>1</c:v>
                </c:pt>
                <c:pt idx="69">
                  <c:v>1</c:v>
                </c:pt>
                <c:pt idx="70">
                  <c:v>1</c:v>
                </c:pt>
                <c:pt idx="71">
                  <c:v>1</c:v>
                </c:pt>
                <c:pt idx="72">
                  <c:v>2</c:v>
                </c:pt>
                <c:pt idx="73">
                  <c:v>2</c:v>
                </c:pt>
                <c:pt idx="74">
                  <c:v>2</c:v>
                </c:pt>
                <c:pt idx="75">
                  <c:v>1</c:v>
                </c:pt>
                <c:pt idx="76">
                  <c:v>2</c:v>
                </c:pt>
                <c:pt idx="77">
                  <c:v>3</c:v>
                </c:pt>
                <c:pt idx="78">
                  <c:v>1</c:v>
                </c:pt>
                <c:pt idx="79">
                  <c:v>3</c:v>
                </c:pt>
              </c:numCache>
            </c:numRef>
          </c:yVal>
          <c:smooth val="0"/>
        </c:ser>
        <c:dLbls>
          <c:showLegendKey val="0"/>
          <c:showVal val="0"/>
          <c:showCatName val="0"/>
          <c:showSerName val="0"/>
          <c:showPercent val="0"/>
          <c:showBubbleSize val="0"/>
        </c:dLbls>
        <c:axId val="117731328"/>
        <c:axId val="117733248"/>
      </c:scatterChart>
      <c:valAx>
        <c:axId val="117731328"/>
        <c:scaling>
          <c:orientation val="minMax"/>
        </c:scaling>
        <c:delete val="0"/>
        <c:axPos val="b"/>
        <c:title>
          <c:tx>
            <c:rich>
              <a:bodyPr/>
              <a:lstStyle/>
              <a:p>
                <a:pPr>
                  <a:defRPr/>
                </a:pPr>
                <a:r>
                  <a:rPr lang="es-ES"/>
                  <a:t>NBIS</a:t>
                </a:r>
              </a:p>
            </c:rich>
          </c:tx>
          <c:overlay val="0"/>
        </c:title>
        <c:numFmt formatCode="General" sourceLinked="1"/>
        <c:majorTickMark val="out"/>
        <c:minorTickMark val="none"/>
        <c:tickLblPos val="nextTo"/>
        <c:crossAx val="117733248"/>
        <c:crosses val="autoZero"/>
        <c:crossBetween val="midCat"/>
      </c:valAx>
      <c:valAx>
        <c:axId val="117733248"/>
        <c:scaling>
          <c:orientation val="minMax"/>
        </c:scaling>
        <c:delete val="0"/>
        <c:axPos val="l"/>
        <c:majorGridlines/>
        <c:title>
          <c:tx>
            <c:rich>
              <a:bodyPr/>
              <a:lstStyle/>
              <a:p>
                <a:pPr>
                  <a:defRPr/>
                </a:pPr>
                <a:r>
                  <a:rPr lang="es-ES"/>
                  <a:t>Componente</a:t>
                </a:r>
              </a:p>
            </c:rich>
          </c:tx>
          <c:overlay val="0"/>
        </c:title>
        <c:numFmt formatCode="General" sourceLinked="1"/>
        <c:majorTickMark val="out"/>
        <c:minorTickMark val="none"/>
        <c:tickLblPos val="nextTo"/>
        <c:crossAx val="117731328"/>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DB4_A!$B$1</c:f>
              <c:strCache>
                <c:ptCount val="1"/>
                <c:pt idx="0">
                  <c:v>nist</c:v>
                </c:pt>
              </c:strCache>
            </c:strRef>
          </c:tx>
          <c:spPr>
            <a:ln w="28575">
              <a:noFill/>
            </a:ln>
          </c:spPr>
          <c:xVal>
            <c:numRef>
              <c:f>DB4_A!$A$2:$A$81</c:f>
              <c:numCache>
                <c:formatCode>General</c:formatCode>
                <c:ptCount val="80"/>
                <c:pt idx="0">
                  <c:v>5</c:v>
                </c:pt>
                <c:pt idx="1">
                  <c:v>2</c:v>
                </c:pt>
                <c:pt idx="2">
                  <c:v>2</c:v>
                </c:pt>
                <c:pt idx="3">
                  <c:v>2</c:v>
                </c:pt>
                <c:pt idx="4">
                  <c:v>2</c:v>
                </c:pt>
                <c:pt idx="5">
                  <c:v>2</c:v>
                </c:pt>
                <c:pt idx="6">
                  <c:v>2</c:v>
                </c:pt>
                <c:pt idx="7">
                  <c:v>2</c:v>
                </c:pt>
                <c:pt idx="8">
                  <c:v>2</c:v>
                </c:pt>
                <c:pt idx="9">
                  <c:v>2</c:v>
                </c:pt>
                <c:pt idx="10">
                  <c:v>2</c:v>
                </c:pt>
                <c:pt idx="11">
                  <c:v>2</c:v>
                </c:pt>
                <c:pt idx="12">
                  <c:v>2</c:v>
                </c:pt>
                <c:pt idx="13">
                  <c:v>2</c:v>
                </c:pt>
                <c:pt idx="14">
                  <c:v>2</c:v>
                </c:pt>
                <c:pt idx="15">
                  <c:v>2</c:v>
                </c:pt>
                <c:pt idx="16">
                  <c:v>1</c:v>
                </c:pt>
                <c:pt idx="17">
                  <c:v>1</c:v>
                </c:pt>
                <c:pt idx="18">
                  <c:v>1</c:v>
                </c:pt>
                <c:pt idx="19">
                  <c:v>1</c:v>
                </c:pt>
                <c:pt idx="20">
                  <c:v>2</c:v>
                </c:pt>
                <c:pt idx="21">
                  <c:v>1</c:v>
                </c:pt>
                <c:pt idx="22">
                  <c:v>1</c:v>
                </c:pt>
                <c:pt idx="23">
                  <c:v>1</c:v>
                </c:pt>
                <c:pt idx="24">
                  <c:v>2</c:v>
                </c:pt>
                <c:pt idx="25">
                  <c:v>4</c:v>
                </c:pt>
                <c:pt idx="26">
                  <c:v>2</c:v>
                </c:pt>
                <c:pt idx="27">
                  <c:v>2</c:v>
                </c:pt>
                <c:pt idx="28">
                  <c:v>2</c:v>
                </c:pt>
                <c:pt idx="29">
                  <c:v>2</c:v>
                </c:pt>
                <c:pt idx="30">
                  <c:v>2</c:v>
                </c:pt>
                <c:pt idx="31">
                  <c:v>3</c:v>
                </c:pt>
                <c:pt idx="32">
                  <c:v>4</c:v>
                </c:pt>
                <c:pt idx="33">
                  <c:v>4</c:v>
                </c:pt>
                <c:pt idx="34">
                  <c:v>2</c:v>
                </c:pt>
                <c:pt idx="35">
                  <c:v>4</c:v>
                </c:pt>
                <c:pt idx="36">
                  <c:v>3</c:v>
                </c:pt>
                <c:pt idx="37">
                  <c:v>4</c:v>
                </c:pt>
                <c:pt idx="38">
                  <c:v>2</c:v>
                </c:pt>
                <c:pt idx="39">
                  <c:v>2</c:v>
                </c:pt>
                <c:pt idx="40">
                  <c:v>2</c:v>
                </c:pt>
                <c:pt idx="41">
                  <c:v>5</c:v>
                </c:pt>
                <c:pt idx="42">
                  <c:v>2</c:v>
                </c:pt>
                <c:pt idx="43">
                  <c:v>2</c:v>
                </c:pt>
                <c:pt idx="44">
                  <c:v>5</c:v>
                </c:pt>
                <c:pt idx="45">
                  <c:v>5</c:v>
                </c:pt>
                <c:pt idx="46">
                  <c:v>2</c:v>
                </c:pt>
                <c:pt idx="47">
                  <c:v>2</c:v>
                </c:pt>
                <c:pt idx="48">
                  <c:v>1</c:v>
                </c:pt>
                <c:pt idx="49">
                  <c:v>1</c:v>
                </c:pt>
                <c:pt idx="50">
                  <c:v>1</c:v>
                </c:pt>
                <c:pt idx="51">
                  <c:v>2</c:v>
                </c:pt>
                <c:pt idx="52">
                  <c:v>1</c:v>
                </c:pt>
                <c:pt idx="53">
                  <c:v>2</c:v>
                </c:pt>
                <c:pt idx="54">
                  <c:v>1</c:v>
                </c:pt>
                <c:pt idx="55">
                  <c:v>1</c:v>
                </c:pt>
                <c:pt idx="56">
                  <c:v>2</c:v>
                </c:pt>
                <c:pt idx="57">
                  <c:v>2</c:v>
                </c:pt>
                <c:pt idx="58">
                  <c:v>2</c:v>
                </c:pt>
                <c:pt idx="59">
                  <c:v>2</c:v>
                </c:pt>
                <c:pt idx="60">
                  <c:v>2</c:v>
                </c:pt>
                <c:pt idx="61">
                  <c:v>2</c:v>
                </c:pt>
                <c:pt idx="62">
                  <c:v>1</c:v>
                </c:pt>
                <c:pt idx="63">
                  <c:v>5</c:v>
                </c:pt>
                <c:pt idx="64">
                  <c:v>2</c:v>
                </c:pt>
                <c:pt idx="65">
                  <c:v>2</c:v>
                </c:pt>
                <c:pt idx="66">
                  <c:v>2</c:v>
                </c:pt>
                <c:pt idx="67">
                  <c:v>2</c:v>
                </c:pt>
                <c:pt idx="68">
                  <c:v>2</c:v>
                </c:pt>
                <c:pt idx="69">
                  <c:v>2</c:v>
                </c:pt>
                <c:pt idx="70">
                  <c:v>2</c:v>
                </c:pt>
                <c:pt idx="71">
                  <c:v>4</c:v>
                </c:pt>
                <c:pt idx="72">
                  <c:v>1</c:v>
                </c:pt>
                <c:pt idx="73">
                  <c:v>1</c:v>
                </c:pt>
                <c:pt idx="74">
                  <c:v>1</c:v>
                </c:pt>
                <c:pt idx="75">
                  <c:v>1</c:v>
                </c:pt>
                <c:pt idx="76">
                  <c:v>1</c:v>
                </c:pt>
                <c:pt idx="77">
                  <c:v>1</c:v>
                </c:pt>
                <c:pt idx="78">
                  <c:v>1</c:v>
                </c:pt>
                <c:pt idx="79">
                  <c:v>1</c:v>
                </c:pt>
              </c:numCache>
            </c:numRef>
          </c:xVal>
          <c:yVal>
            <c:numRef>
              <c:f>DB4_A!$B$2:$B$81</c:f>
              <c:numCache>
                <c:formatCode>General</c:formatCode>
                <c:ptCount val="80"/>
                <c:pt idx="0">
                  <c:v>3</c:v>
                </c:pt>
                <c:pt idx="1">
                  <c:v>3</c:v>
                </c:pt>
                <c:pt idx="2">
                  <c:v>2</c:v>
                </c:pt>
                <c:pt idx="3">
                  <c:v>2</c:v>
                </c:pt>
                <c:pt idx="4">
                  <c:v>2</c:v>
                </c:pt>
                <c:pt idx="5">
                  <c:v>1</c:v>
                </c:pt>
                <c:pt idx="6">
                  <c:v>2</c:v>
                </c:pt>
                <c:pt idx="7">
                  <c:v>1</c:v>
                </c:pt>
                <c:pt idx="8">
                  <c:v>2</c:v>
                </c:pt>
                <c:pt idx="9">
                  <c:v>1</c:v>
                </c:pt>
                <c:pt idx="10">
                  <c:v>1</c:v>
                </c:pt>
                <c:pt idx="11">
                  <c:v>2</c:v>
                </c:pt>
                <c:pt idx="12">
                  <c:v>2</c:v>
                </c:pt>
                <c:pt idx="13">
                  <c:v>3</c:v>
                </c:pt>
                <c:pt idx="14">
                  <c:v>3</c:v>
                </c:pt>
                <c:pt idx="15">
                  <c:v>2</c:v>
                </c:pt>
                <c:pt idx="16">
                  <c:v>1</c:v>
                </c:pt>
                <c:pt idx="17">
                  <c:v>1</c:v>
                </c:pt>
                <c:pt idx="18">
                  <c:v>1</c:v>
                </c:pt>
                <c:pt idx="19">
                  <c:v>1</c:v>
                </c:pt>
                <c:pt idx="20">
                  <c:v>1</c:v>
                </c:pt>
                <c:pt idx="21">
                  <c:v>1</c:v>
                </c:pt>
                <c:pt idx="22">
                  <c:v>1</c:v>
                </c:pt>
                <c:pt idx="23">
                  <c:v>1</c:v>
                </c:pt>
                <c:pt idx="24">
                  <c:v>1</c:v>
                </c:pt>
                <c:pt idx="25">
                  <c:v>2</c:v>
                </c:pt>
                <c:pt idx="26">
                  <c:v>2</c:v>
                </c:pt>
                <c:pt idx="27">
                  <c:v>1</c:v>
                </c:pt>
                <c:pt idx="28">
                  <c:v>1</c:v>
                </c:pt>
                <c:pt idx="29">
                  <c:v>1</c:v>
                </c:pt>
                <c:pt idx="30">
                  <c:v>1</c:v>
                </c:pt>
                <c:pt idx="31">
                  <c:v>2</c:v>
                </c:pt>
                <c:pt idx="32">
                  <c:v>3</c:v>
                </c:pt>
                <c:pt idx="33">
                  <c:v>2</c:v>
                </c:pt>
                <c:pt idx="34">
                  <c:v>3</c:v>
                </c:pt>
                <c:pt idx="35">
                  <c:v>3</c:v>
                </c:pt>
                <c:pt idx="36">
                  <c:v>2</c:v>
                </c:pt>
                <c:pt idx="37">
                  <c:v>5</c:v>
                </c:pt>
                <c:pt idx="38">
                  <c:v>2</c:v>
                </c:pt>
                <c:pt idx="39">
                  <c:v>1</c:v>
                </c:pt>
                <c:pt idx="40">
                  <c:v>1</c:v>
                </c:pt>
                <c:pt idx="41">
                  <c:v>2</c:v>
                </c:pt>
                <c:pt idx="42">
                  <c:v>2</c:v>
                </c:pt>
                <c:pt idx="43">
                  <c:v>3</c:v>
                </c:pt>
                <c:pt idx="44">
                  <c:v>3</c:v>
                </c:pt>
                <c:pt idx="45">
                  <c:v>2</c:v>
                </c:pt>
                <c:pt idx="46">
                  <c:v>1</c:v>
                </c:pt>
                <c:pt idx="47">
                  <c:v>1</c:v>
                </c:pt>
                <c:pt idx="48">
                  <c:v>1</c:v>
                </c:pt>
                <c:pt idx="49">
                  <c:v>1</c:v>
                </c:pt>
                <c:pt idx="50">
                  <c:v>1</c:v>
                </c:pt>
                <c:pt idx="51">
                  <c:v>1</c:v>
                </c:pt>
                <c:pt idx="52">
                  <c:v>1</c:v>
                </c:pt>
                <c:pt idx="53">
                  <c:v>2</c:v>
                </c:pt>
                <c:pt idx="54">
                  <c:v>1</c:v>
                </c:pt>
                <c:pt idx="55">
                  <c:v>1</c:v>
                </c:pt>
                <c:pt idx="56">
                  <c:v>1</c:v>
                </c:pt>
                <c:pt idx="57">
                  <c:v>2</c:v>
                </c:pt>
                <c:pt idx="58">
                  <c:v>1</c:v>
                </c:pt>
                <c:pt idx="59">
                  <c:v>2</c:v>
                </c:pt>
                <c:pt idx="60">
                  <c:v>1</c:v>
                </c:pt>
                <c:pt idx="61">
                  <c:v>1</c:v>
                </c:pt>
                <c:pt idx="62">
                  <c:v>1</c:v>
                </c:pt>
                <c:pt idx="63">
                  <c:v>2</c:v>
                </c:pt>
                <c:pt idx="64">
                  <c:v>1</c:v>
                </c:pt>
                <c:pt idx="65">
                  <c:v>1</c:v>
                </c:pt>
                <c:pt idx="66">
                  <c:v>1</c:v>
                </c:pt>
                <c:pt idx="67">
                  <c:v>1</c:v>
                </c:pt>
                <c:pt idx="68">
                  <c:v>2</c:v>
                </c:pt>
                <c:pt idx="69">
                  <c:v>1</c:v>
                </c:pt>
                <c:pt idx="70">
                  <c:v>1</c:v>
                </c:pt>
                <c:pt idx="71">
                  <c:v>2</c:v>
                </c:pt>
                <c:pt idx="72">
                  <c:v>1</c:v>
                </c:pt>
                <c:pt idx="73">
                  <c:v>1</c:v>
                </c:pt>
                <c:pt idx="74">
                  <c:v>1</c:v>
                </c:pt>
                <c:pt idx="75">
                  <c:v>1</c:v>
                </c:pt>
                <c:pt idx="76">
                  <c:v>1</c:v>
                </c:pt>
                <c:pt idx="77">
                  <c:v>1</c:v>
                </c:pt>
                <c:pt idx="78">
                  <c:v>1</c:v>
                </c:pt>
                <c:pt idx="79">
                  <c:v>1</c:v>
                </c:pt>
              </c:numCache>
            </c:numRef>
          </c:yVal>
          <c:smooth val="0"/>
        </c:ser>
        <c:dLbls>
          <c:showLegendKey val="0"/>
          <c:showVal val="0"/>
          <c:showCatName val="0"/>
          <c:showSerName val="0"/>
          <c:showPercent val="0"/>
          <c:showBubbleSize val="0"/>
        </c:dLbls>
        <c:axId val="150996480"/>
        <c:axId val="150998400"/>
      </c:scatterChart>
      <c:valAx>
        <c:axId val="150996480"/>
        <c:scaling>
          <c:orientation val="minMax"/>
        </c:scaling>
        <c:delete val="0"/>
        <c:axPos val="b"/>
        <c:title>
          <c:tx>
            <c:rich>
              <a:bodyPr/>
              <a:lstStyle/>
              <a:p>
                <a:pPr>
                  <a:defRPr/>
                </a:pPr>
                <a:r>
                  <a:rPr lang="es-ES"/>
                  <a:t>NBIS</a:t>
                </a:r>
              </a:p>
            </c:rich>
          </c:tx>
          <c:overlay val="0"/>
        </c:title>
        <c:numFmt formatCode="General" sourceLinked="1"/>
        <c:majorTickMark val="out"/>
        <c:minorTickMark val="none"/>
        <c:tickLblPos val="nextTo"/>
        <c:crossAx val="150998400"/>
        <c:crosses val="autoZero"/>
        <c:crossBetween val="midCat"/>
      </c:valAx>
      <c:valAx>
        <c:axId val="150998400"/>
        <c:scaling>
          <c:orientation val="minMax"/>
        </c:scaling>
        <c:delete val="0"/>
        <c:axPos val="l"/>
        <c:majorGridlines/>
        <c:title>
          <c:tx>
            <c:rich>
              <a:bodyPr/>
              <a:lstStyle/>
              <a:p>
                <a:pPr>
                  <a:defRPr/>
                </a:pPr>
                <a:r>
                  <a:rPr lang="es-ES"/>
                  <a:t>Componente</a:t>
                </a:r>
              </a:p>
            </c:rich>
          </c:tx>
          <c:overlay val="0"/>
        </c:title>
        <c:numFmt formatCode="General" sourceLinked="1"/>
        <c:majorTickMark val="out"/>
        <c:minorTickMark val="none"/>
        <c:tickLblPos val="nextTo"/>
        <c:crossAx val="150996480"/>
        <c:crosses val="autoZero"/>
        <c:crossBetween val="midCat"/>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cised</c:v>
          </c:tx>
          <c:spPr>
            <a:ln w="28575">
              <a:noFill/>
            </a:ln>
          </c:spPr>
          <c:xVal>
            <c:numRef>
              <c:f>DB1_B!$A$2:$A$81</c:f>
              <c:numCache>
                <c:formatCode>General</c:formatCode>
                <c:ptCount val="80"/>
                <c:pt idx="0">
                  <c:v>1</c:v>
                </c:pt>
                <c:pt idx="1">
                  <c:v>1</c:v>
                </c:pt>
                <c:pt idx="2">
                  <c:v>2</c:v>
                </c:pt>
                <c:pt idx="3">
                  <c:v>2</c:v>
                </c:pt>
                <c:pt idx="4">
                  <c:v>1</c:v>
                </c:pt>
                <c:pt idx="5">
                  <c:v>1</c:v>
                </c:pt>
                <c:pt idx="6">
                  <c:v>1</c:v>
                </c:pt>
                <c:pt idx="7">
                  <c:v>1</c:v>
                </c:pt>
                <c:pt idx="8">
                  <c:v>1</c:v>
                </c:pt>
                <c:pt idx="9">
                  <c:v>1</c:v>
                </c:pt>
                <c:pt idx="10">
                  <c:v>1</c:v>
                </c:pt>
                <c:pt idx="11">
                  <c:v>1</c:v>
                </c:pt>
                <c:pt idx="12">
                  <c:v>1</c:v>
                </c:pt>
                <c:pt idx="13">
                  <c:v>1</c:v>
                </c:pt>
                <c:pt idx="14">
                  <c:v>1</c:v>
                </c:pt>
                <c:pt idx="15">
                  <c:v>1</c:v>
                </c:pt>
                <c:pt idx="16">
                  <c:v>5</c:v>
                </c:pt>
                <c:pt idx="17">
                  <c:v>2</c:v>
                </c:pt>
                <c:pt idx="18">
                  <c:v>2</c:v>
                </c:pt>
                <c:pt idx="19">
                  <c:v>2</c:v>
                </c:pt>
                <c:pt idx="20">
                  <c:v>2</c:v>
                </c:pt>
                <c:pt idx="21">
                  <c:v>2</c:v>
                </c:pt>
                <c:pt idx="22">
                  <c:v>2</c:v>
                </c:pt>
                <c:pt idx="23">
                  <c:v>2</c:v>
                </c:pt>
                <c:pt idx="24">
                  <c:v>2</c:v>
                </c:pt>
                <c:pt idx="25">
                  <c:v>2</c:v>
                </c:pt>
                <c:pt idx="26">
                  <c:v>2</c:v>
                </c:pt>
                <c:pt idx="27">
                  <c:v>2</c:v>
                </c:pt>
                <c:pt idx="28">
                  <c:v>2</c:v>
                </c:pt>
                <c:pt idx="29">
                  <c:v>2</c:v>
                </c:pt>
                <c:pt idx="30">
                  <c:v>1</c:v>
                </c:pt>
                <c:pt idx="31">
                  <c:v>1</c:v>
                </c:pt>
                <c:pt idx="32">
                  <c:v>1</c:v>
                </c:pt>
                <c:pt idx="33">
                  <c:v>1</c:v>
                </c:pt>
                <c:pt idx="34">
                  <c:v>2</c:v>
                </c:pt>
                <c:pt idx="35">
                  <c:v>2</c:v>
                </c:pt>
                <c:pt idx="36">
                  <c:v>1</c:v>
                </c:pt>
                <c:pt idx="37">
                  <c:v>1</c:v>
                </c:pt>
                <c:pt idx="38">
                  <c:v>1</c:v>
                </c:pt>
                <c:pt idx="39">
                  <c:v>1</c:v>
                </c:pt>
                <c:pt idx="40">
                  <c:v>1</c:v>
                </c:pt>
                <c:pt idx="41">
                  <c:v>2</c:v>
                </c:pt>
                <c:pt idx="42">
                  <c:v>2</c:v>
                </c:pt>
                <c:pt idx="43">
                  <c:v>2</c:v>
                </c:pt>
                <c:pt idx="44">
                  <c:v>2</c:v>
                </c:pt>
                <c:pt idx="45">
                  <c:v>2</c:v>
                </c:pt>
                <c:pt idx="46">
                  <c:v>1</c:v>
                </c:pt>
                <c:pt idx="47">
                  <c:v>2</c:v>
                </c:pt>
                <c:pt idx="48">
                  <c:v>4</c:v>
                </c:pt>
                <c:pt idx="49">
                  <c:v>2</c:v>
                </c:pt>
                <c:pt idx="50">
                  <c:v>4</c:v>
                </c:pt>
                <c:pt idx="51">
                  <c:v>2</c:v>
                </c:pt>
                <c:pt idx="52">
                  <c:v>2</c:v>
                </c:pt>
                <c:pt idx="53">
                  <c:v>2</c:v>
                </c:pt>
                <c:pt idx="54">
                  <c:v>4</c:v>
                </c:pt>
                <c:pt idx="55">
                  <c:v>2</c:v>
                </c:pt>
                <c:pt idx="56">
                  <c:v>2</c:v>
                </c:pt>
                <c:pt idx="57">
                  <c:v>2</c:v>
                </c:pt>
                <c:pt idx="58">
                  <c:v>2</c:v>
                </c:pt>
                <c:pt idx="59">
                  <c:v>2</c:v>
                </c:pt>
                <c:pt idx="60">
                  <c:v>5</c:v>
                </c:pt>
                <c:pt idx="61">
                  <c:v>5</c:v>
                </c:pt>
                <c:pt idx="62">
                  <c:v>5</c:v>
                </c:pt>
                <c:pt idx="63">
                  <c:v>5</c:v>
                </c:pt>
                <c:pt idx="64">
                  <c:v>2</c:v>
                </c:pt>
                <c:pt idx="65">
                  <c:v>5</c:v>
                </c:pt>
                <c:pt idx="66">
                  <c:v>5</c:v>
                </c:pt>
                <c:pt idx="67">
                  <c:v>4</c:v>
                </c:pt>
                <c:pt idx="68">
                  <c:v>2</c:v>
                </c:pt>
                <c:pt idx="69">
                  <c:v>2</c:v>
                </c:pt>
                <c:pt idx="70">
                  <c:v>5</c:v>
                </c:pt>
                <c:pt idx="71">
                  <c:v>2</c:v>
                </c:pt>
                <c:pt idx="72">
                  <c:v>5</c:v>
                </c:pt>
                <c:pt idx="73">
                  <c:v>4</c:v>
                </c:pt>
                <c:pt idx="74">
                  <c:v>4</c:v>
                </c:pt>
                <c:pt idx="75">
                  <c:v>4</c:v>
                </c:pt>
                <c:pt idx="76">
                  <c:v>4</c:v>
                </c:pt>
                <c:pt idx="77">
                  <c:v>4</c:v>
                </c:pt>
                <c:pt idx="78">
                  <c:v>4</c:v>
                </c:pt>
                <c:pt idx="79">
                  <c:v>4</c:v>
                </c:pt>
              </c:numCache>
            </c:numRef>
          </c:xVal>
          <c:yVal>
            <c:numRef>
              <c:f>DB1_B!$B$2:$B$81</c:f>
              <c:numCache>
                <c:formatCode>General</c:formatCode>
                <c:ptCount val="80"/>
                <c:pt idx="0">
                  <c:v>2</c:v>
                </c:pt>
                <c:pt idx="1">
                  <c:v>2</c:v>
                </c:pt>
                <c:pt idx="2">
                  <c:v>3</c:v>
                </c:pt>
                <c:pt idx="3">
                  <c:v>3</c:v>
                </c:pt>
                <c:pt idx="4">
                  <c:v>2</c:v>
                </c:pt>
                <c:pt idx="5">
                  <c:v>2</c:v>
                </c:pt>
                <c:pt idx="6">
                  <c:v>2</c:v>
                </c:pt>
                <c:pt idx="7">
                  <c:v>2</c:v>
                </c:pt>
                <c:pt idx="8">
                  <c:v>1</c:v>
                </c:pt>
                <c:pt idx="9">
                  <c:v>1</c:v>
                </c:pt>
                <c:pt idx="10">
                  <c:v>1</c:v>
                </c:pt>
                <c:pt idx="11">
                  <c:v>1</c:v>
                </c:pt>
                <c:pt idx="12">
                  <c:v>1</c:v>
                </c:pt>
                <c:pt idx="13">
                  <c:v>1</c:v>
                </c:pt>
                <c:pt idx="14">
                  <c:v>1</c:v>
                </c:pt>
                <c:pt idx="15">
                  <c:v>1</c:v>
                </c:pt>
                <c:pt idx="16">
                  <c:v>3</c:v>
                </c:pt>
                <c:pt idx="17">
                  <c:v>3</c:v>
                </c:pt>
                <c:pt idx="18">
                  <c:v>2</c:v>
                </c:pt>
                <c:pt idx="19">
                  <c:v>3</c:v>
                </c:pt>
                <c:pt idx="20">
                  <c:v>3</c:v>
                </c:pt>
                <c:pt idx="21">
                  <c:v>3</c:v>
                </c:pt>
                <c:pt idx="22">
                  <c:v>3</c:v>
                </c:pt>
                <c:pt idx="23">
                  <c:v>3</c:v>
                </c:pt>
                <c:pt idx="24">
                  <c:v>2</c:v>
                </c:pt>
                <c:pt idx="25">
                  <c:v>2</c:v>
                </c:pt>
                <c:pt idx="26">
                  <c:v>2</c:v>
                </c:pt>
                <c:pt idx="27">
                  <c:v>2</c:v>
                </c:pt>
                <c:pt idx="28">
                  <c:v>1</c:v>
                </c:pt>
                <c:pt idx="29">
                  <c:v>2</c:v>
                </c:pt>
                <c:pt idx="30">
                  <c:v>2</c:v>
                </c:pt>
                <c:pt idx="31">
                  <c:v>1</c:v>
                </c:pt>
                <c:pt idx="32">
                  <c:v>1</c:v>
                </c:pt>
                <c:pt idx="33">
                  <c:v>2</c:v>
                </c:pt>
                <c:pt idx="34">
                  <c:v>1</c:v>
                </c:pt>
                <c:pt idx="35">
                  <c:v>3</c:v>
                </c:pt>
                <c:pt idx="36">
                  <c:v>2</c:v>
                </c:pt>
                <c:pt idx="37">
                  <c:v>2</c:v>
                </c:pt>
                <c:pt idx="38">
                  <c:v>2</c:v>
                </c:pt>
                <c:pt idx="39">
                  <c:v>2</c:v>
                </c:pt>
                <c:pt idx="40">
                  <c:v>1</c:v>
                </c:pt>
                <c:pt idx="41">
                  <c:v>3</c:v>
                </c:pt>
                <c:pt idx="42">
                  <c:v>1</c:v>
                </c:pt>
                <c:pt idx="43">
                  <c:v>2</c:v>
                </c:pt>
                <c:pt idx="44">
                  <c:v>2</c:v>
                </c:pt>
                <c:pt idx="45">
                  <c:v>2</c:v>
                </c:pt>
                <c:pt idx="46">
                  <c:v>1</c:v>
                </c:pt>
                <c:pt idx="47">
                  <c:v>2</c:v>
                </c:pt>
                <c:pt idx="48">
                  <c:v>3</c:v>
                </c:pt>
                <c:pt idx="49">
                  <c:v>1</c:v>
                </c:pt>
                <c:pt idx="50">
                  <c:v>3</c:v>
                </c:pt>
                <c:pt idx="51">
                  <c:v>2</c:v>
                </c:pt>
                <c:pt idx="52">
                  <c:v>1</c:v>
                </c:pt>
                <c:pt idx="53">
                  <c:v>1</c:v>
                </c:pt>
                <c:pt idx="54">
                  <c:v>2</c:v>
                </c:pt>
                <c:pt idx="55">
                  <c:v>1</c:v>
                </c:pt>
                <c:pt idx="56">
                  <c:v>3</c:v>
                </c:pt>
                <c:pt idx="57">
                  <c:v>3</c:v>
                </c:pt>
                <c:pt idx="58">
                  <c:v>3</c:v>
                </c:pt>
                <c:pt idx="59">
                  <c:v>2</c:v>
                </c:pt>
                <c:pt idx="60">
                  <c:v>2</c:v>
                </c:pt>
                <c:pt idx="61">
                  <c:v>3</c:v>
                </c:pt>
                <c:pt idx="62">
                  <c:v>3</c:v>
                </c:pt>
                <c:pt idx="63">
                  <c:v>3</c:v>
                </c:pt>
                <c:pt idx="64">
                  <c:v>1</c:v>
                </c:pt>
                <c:pt idx="65">
                  <c:v>5</c:v>
                </c:pt>
                <c:pt idx="66">
                  <c:v>2</c:v>
                </c:pt>
                <c:pt idx="67">
                  <c:v>2</c:v>
                </c:pt>
                <c:pt idx="68">
                  <c:v>2</c:v>
                </c:pt>
                <c:pt idx="69">
                  <c:v>1</c:v>
                </c:pt>
                <c:pt idx="70">
                  <c:v>3</c:v>
                </c:pt>
                <c:pt idx="71">
                  <c:v>3</c:v>
                </c:pt>
                <c:pt idx="72">
                  <c:v>5</c:v>
                </c:pt>
                <c:pt idx="73">
                  <c:v>5</c:v>
                </c:pt>
                <c:pt idx="74">
                  <c:v>5</c:v>
                </c:pt>
                <c:pt idx="75">
                  <c:v>3</c:v>
                </c:pt>
                <c:pt idx="76">
                  <c:v>3</c:v>
                </c:pt>
                <c:pt idx="77">
                  <c:v>3</c:v>
                </c:pt>
                <c:pt idx="78">
                  <c:v>3</c:v>
                </c:pt>
                <c:pt idx="79">
                  <c:v>3</c:v>
                </c:pt>
              </c:numCache>
            </c:numRef>
          </c:yVal>
          <c:smooth val="0"/>
        </c:ser>
        <c:dLbls>
          <c:showLegendKey val="0"/>
          <c:showVal val="0"/>
          <c:showCatName val="0"/>
          <c:showSerName val="0"/>
          <c:showPercent val="0"/>
          <c:showBubbleSize val="0"/>
        </c:dLbls>
        <c:axId val="151010304"/>
        <c:axId val="151020672"/>
      </c:scatterChart>
      <c:valAx>
        <c:axId val="151010304"/>
        <c:scaling>
          <c:orientation val="minMax"/>
        </c:scaling>
        <c:delete val="0"/>
        <c:axPos val="b"/>
        <c:title>
          <c:tx>
            <c:rich>
              <a:bodyPr/>
              <a:lstStyle/>
              <a:p>
                <a:pPr>
                  <a:defRPr/>
                </a:pPr>
                <a:r>
                  <a:rPr lang="es-ES"/>
                  <a:t>NBIS</a:t>
                </a:r>
              </a:p>
            </c:rich>
          </c:tx>
          <c:overlay val="0"/>
        </c:title>
        <c:numFmt formatCode="General" sourceLinked="1"/>
        <c:majorTickMark val="out"/>
        <c:minorTickMark val="none"/>
        <c:tickLblPos val="nextTo"/>
        <c:crossAx val="151020672"/>
        <c:crosses val="autoZero"/>
        <c:crossBetween val="midCat"/>
      </c:valAx>
      <c:valAx>
        <c:axId val="151020672"/>
        <c:scaling>
          <c:orientation val="minMax"/>
        </c:scaling>
        <c:delete val="0"/>
        <c:axPos val="l"/>
        <c:majorGridlines/>
        <c:title>
          <c:tx>
            <c:rich>
              <a:bodyPr/>
              <a:lstStyle/>
              <a:p>
                <a:pPr>
                  <a:defRPr/>
                </a:pPr>
                <a:r>
                  <a:rPr lang="es-ES"/>
                  <a:t>Componente</a:t>
                </a:r>
              </a:p>
            </c:rich>
          </c:tx>
          <c:overlay val="0"/>
        </c:title>
        <c:numFmt formatCode="General" sourceLinked="1"/>
        <c:majorTickMark val="out"/>
        <c:minorTickMark val="none"/>
        <c:tickLblPos val="nextTo"/>
        <c:crossAx val="151010304"/>
        <c:crosses val="autoZero"/>
        <c:crossBetween val="midCat"/>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DB2_B!$B$1</c:f>
              <c:strCache>
                <c:ptCount val="1"/>
                <c:pt idx="0">
                  <c:v>nist</c:v>
                </c:pt>
              </c:strCache>
            </c:strRef>
          </c:tx>
          <c:spPr>
            <a:ln w="28575">
              <a:noFill/>
            </a:ln>
          </c:spPr>
          <c:xVal>
            <c:numRef>
              <c:f>DB2_B!$A$2:$A$81</c:f>
              <c:numCache>
                <c:formatCode>General</c:formatCode>
                <c:ptCount val="80"/>
                <c:pt idx="0">
                  <c:v>1</c:v>
                </c:pt>
                <c:pt idx="1">
                  <c:v>2</c:v>
                </c:pt>
                <c:pt idx="2">
                  <c:v>2</c:v>
                </c:pt>
                <c:pt idx="3">
                  <c:v>2</c:v>
                </c:pt>
                <c:pt idx="4">
                  <c:v>2</c:v>
                </c:pt>
                <c:pt idx="5">
                  <c:v>2</c:v>
                </c:pt>
                <c:pt idx="6">
                  <c:v>2</c:v>
                </c:pt>
                <c:pt idx="7">
                  <c:v>1</c:v>
                </c:pt>
                <c:pt idx="8">
                  <c:v>1</c:v>
                </c:pt>
                <c:pt idx="9">
                  <c:v>2</c:v>
                </c:pt>
                <c:pt idx="10">
                  <c:v>1</c:v>
                </c:pt>
                <c:pt idx="11">
                  <c:v>1</c:v>
                </c:pt>
                <c:pt idx="12">
                  <c:v>1</c:v>
                </c:pt>
                <c:pt idx="13">
                  <c:v>1</c:v>
                </c:pt>
                <c:pt idx="14">
                  <c:v>1</c:v>
                </c:pt>
                <c:pt idx="15">
                  <c:v>5</c:v>
                </c:pt>
                <c:pt idx="16">
                  <c:v>2</c:v>
                </c:pt>
                <c:pt idx="17">
                  <c:v>2</c:v>
                </c:pt>
                <c:pt idx="18">
                  <c:v>2</c:v>
                </c:pt>
                <c:pt idx="19">
                  <c:v>2</c:v>
                </c:pt>
                <c:pt idx="20">
                  <c:v>5</c:v>
                </c:pt>
                <c:pt idx="21">
                  <c:v>2</c:v>
                </c:pt>
                <c:pt idx="22">
                  <c:v>5</c:v>
                </c:pt>
                <c:pt idx="23">
                  <c:v>2</c:v>
                </c:pt>
                <c:pt idx="24">
                  <c:v>2</c:v>
                </c:pt>
                <c:pt idx="25">
                  <c:v>2</c:v>
                </c:pt>
                <c:pt idx="26">
                  <c:v>2</c:v>
                </c:pt>
                <c:pt idx="27">
                  <c:v>2</c:v>
                </c:pt>
                <c:pt idx="28">
                  <c:v>1</c:v>
                </c:pt>
                <c:pt idx="29">
                  <c:v>1</c:v>
                </c:pt>
                <c:pt idx="30">
                  <c:v>1</c:v>
                </c:pt>
                <c:pt idx="31">
                  <c:v>2</c:v>
                </c:pt>
                <c:pt idx="32">
                  <c:v>5</c:v>
                </c:pt>
                <c:pt idx="33">
                  <c:v>1</c:v>
                </c:pt>
                <c:pt idx="34">
                  <c:v>1</c:v>
                </c:pt>
                <c:pt idx="35">
                  <c:v>5</c:v>
                </c:pt>
                <c:pt idx="36">
                  <c:v>2</c:v>
                </c:pt>
                <c:pt idx="37">
                  <c:v>2</c:v>
                </c:pt>
                <c:pt idx="38">
                  <c:v>1</c:v>
                </c:pt>
                <c:pt idx="39">
                  <c:v>1</c:v>
                </c:pt>
                <c:pt idx="40">
                  <c:v>2</c:v>
                </c:pt>
                <c:pt idx="41">
                  <c:v>2</c:v>
                </c:pt>
                <c:pt idx="42">
                  <c:v>2</c:v>
                </c:pt>
                <c:pt idx="43">
                  <c:v>2</c:v>
                </c:pt>
                <c:pt idx="44">
                  <c:v>2</c:v>
                </c:pt>
                <c:pt idx="45">
                  <c:v>2</c:v>
                </c:pt>
                <c:pt idx="46">
                  <c:v>2</c:v>
                </c:pt>
                <c:pt idx="47">
                  <c:v>2</c:v>
                </c:pt>
                <c:pt idx="48">
                  <c:v>2</c:v>
                </c:pt>
                <c:pt idx="49">
                  <c:v>2</c:v>
                </c:pt>
                <c:pt idx="50">
                  <c:v>2</c:v>
                </c:pt>
                <c:pt idx="51">
                  <c:v>2</c:v>
                </c:pt>
                <c:pt idx="52">
                  <c:v>2</c:v>
                </c:pt>
                <c:pt idx="53">
                  <c:v>2</c:v>
                </c:pt>
                <c:pt idx="54">
                  <c:v>2</c:v>
                </c:pt>
                <c:pt idx="55">
                  <c:v>2</c:v>
                </c:pt>
                <c:pt idx="56">
                  <c:v>2</c:v>
                </c:pt>
                <c:pt idx="57">
                  <c:v>5</c:v>
                </c:pt>
                <c:pt idx="58">
                  <c:v>5</c:v>
                </c:pt>
                <c:pt idx="59">
                  <c:v>5</c:v>
                </c:pt>
                <c:pt idx="60">
                  <c:v>5</c:v>
                </c:pt>
                <c:pt idx="61">
                  <c:v>2</c:v>
                </c:pt>
                <c:pt idx="62">
                  <c:v>5</c:v>
                </c:pt>
                <c:pt idx="63">
                  <c:v>4</c:v>
                </c:pt>
                <c:pt idx="64">
                  <c:v>2</c:v>
                </c:pt>
                <c:pt idx="65">
                  <c:v>5</c:v>
                </c:pt>
                <c:pt idx="66">
                  <c:v>2</c:v>
                </c:pt>
                <c:pt idx="67">
                  <c:v>2</c:v>
                </c:pt>
                <c:pt idx="68">
                  <c:v>2</c:v>
                </c:pt>
                <c:pt idx="69">
                  <c:v>5</c:v>
                </c:pt>
                <c:pt idx="70">
                  <c:v>2</c:v>
                </c:pt>
                <c:pt idx="71">
                  <c:v>2</c:v>
                </c:pt>
                <c:pt idx="72">
                  <c:v>5</c:v>
                </c:pt>
                <c:pt idx="73">
                  <c:v>5</c:v>
                </c:pt>
                <c:pt idx="74">
                  <c:v>5</c:v>
                </c:pt>
                <c:pt idx="75">
                  <c:v>4</c:v>
                </c:pt>
                <c:pt idx="76">
                  <c:v>4</c:v>
                </c:pt>
                <c:pt idx="77">
                  <c:v>5</c:v>
                </c:pt>
                <c:pt idx="78">
                  <c:v>5</c:v>
                </c:pt>
                <c:pt idx="79">
                  <c:v>4</c:v>
                </c:pt>
              </c:numCache>
            </c:numRef>
          </c:xVal>
          <c:yVal>
            <c:numRef>
              <c:f>DB2_B!$B$2:$B$81</c:f>
              <c:numCache>
                <c:formatCode>General</c:formatCode>
                <c:ptCount val="80"/>
                <c:pt idx="0">
                  <c:v>2</c:v>
                </c:pt>
                <c:pt idx="1">
                  <c:v>2</c:v>
                </c:pt>
                <c:pt idx="2">
                  <c:v>2</c:v>
                </c:pt>
                <c:pt idx="3">
                  <c:v>2</c:v>
                </c:pt>
                <c:pt idx="4">
                  <c:v>2</c:v>
                </c:pt>
                <c:pt idx="5">
                  <c:v>2</c:v>
                </c:pt>
                <c:pt idx="6">
                  <c:v>2</c:v>
                </c:pt>
                <c:pt idx="7">
                  <c:v>2</c:v>
                </c:pt>
                <c:pt idx="8">
                  <c:v>1</c:v>
                </c:pt>
                <c:pt idx="9">
                  <c:v>1</c:v>
                </c:pt>
                <c:pt idx="10">
                  <c:v>1</c:v>
                </c:pt>
                <c:pt idx="11">
                  <c:v>1</c:v>
                </c:pt>
                <c:pt idx="12">
                  <c:v>1</c:v>
                </c:pt>
                <c:pt idx="13">
                  <c:v>1</c:v>
                </c:pt>
                <c:pt idx="14">
                  <c:v>1</c:v>
                </c:pt>
                <c:pt idx="15">
                  <c:v>1</c:v>
                </c:pt>
                <c:pt idx="16">
                  <c:v>2</c:v>
                </c:pt>
                <c:pt idx="17">
                  <c:v>2</c:v>
                </c:pt>
                <c:pt idx="18">
                  <c:v>2</c:v>
                </c:pt>
                <c:pt idx="19">
                  <c:v>2</c:v>
                </c:pt>
                <c:pt idx="20">
                  <c:v>2</c:v>
                </c:pt>
                <c:pt idx="21">
                  <c:v>2</c:v>
                </c:pt>
                <c:pt idx="22">
                  <c:v>3</c:v>
                </c:pt>
                <c:pt idx="23">
                  <c:v>3</c:v>
                </c:pt>
                <c:pt idx="24">
                  <c:v>1</c:v>
                </c:pt>
                <c:pt idx="25">
                  <c:v>1</c:v>
                </c:pt>
                <c:pt idx="26">
                  <c:v>2</c:v>
                </c:pt>
                <c:pt idx="27">
                  <c:v>1</c:v>
                </c:pt>
                <c:pt idx="28">
                  <c:v>1</c:v>
                </c:pt>
                <c:pt idx="29">
                  <c:v>1</c:v>
                </c:pt>
                <c:pt idx="30">
                  <c:v>2</c:v>
                </c:pt>
                <c:pt idx="31">
                  <c:v>1</c:v>
                </c:pt>
                <c:pt idx="32">
                  <c:v>2</c:v>
                </c:pt>
                <c:pt idx="33">
                  <c:v>2</c:v>
                </c:pt>
                <c:pt idx="34">
                  <c:v>1</c:v>
                </c:pt>
                <c:pt idx="35">
                  <c:v>1</c:v>
                </c:pt>
                <c:pt idx="36">
                  <c:v>2</c:v>
                </c:pt>
                <c:pt idx="37">
                  <c:v>2</c:v>
                </c:pt>
                <c:pt idx="38">
                  <c:v>2</c:v>
                </c:pt>
                <c:pt idx="39">
                  <c:v>1</c:v>
                </c:pt>
                <c:pt idx="40">
                  <c:v>1</c:v>
                </c:pt>
                <c:pt idx="41">
                  <c:v>2</c:v>
                </c:pt>
                <c:pt idx="42">
                  <c:v>1</c:v>
                </c:pt>
                <c:pt idx="43">
                  <c:v>1</c:v>
                </c:pt>
                <c:pt idx="44">
                  <c:v>1</c:v>
                </c:pt>
                <c:pt idx="45">
                  <c:v>1</c:v>
                </c:pt>
                <c:pt idx="46">
                  <c:v>1</c:v>
                </c:pt>
                <c:pt idx="47">
                  <c:v>2</c:v>
                </c:pt>
                <c:pt idx="48">
                  <c:v>2</c:v>
                </c:pt>
                <c:pt idx="49">
                  <c:v>2</c:v>
                </c:pt>
                <c:pt idx="50">
                  <c:v>1</c:v>
                </c:pt>
                <c:pt idx="51">
                  <c:v>1</c:v>
                </c:pt>
                <c:pt idx="52">
                  <c:v>1</c:v>
                </c:pt>
                <c:pt idx="53">
                  <c:v>1</c:v>
                </c:pt>
                <c:pt idx="54">
                  <c:v>1</c:v>
                </c:pt>
                <c:pt idx="55">
                  <c:v>1</c:v>
                </c:pt>
                <c:pt idx="56">
                  <c:v>2</c:v>
                </c:pt>
                <c:pt idx="57">
                  <c:v>5</c:v>
                </c:pt>
                <c:pt idx="58">
                  <c:v>3</c:v>
                </c:pt>
                <c:pt idx="59">
                  <c:v>3</c:v>
                </c:pt>
                <c:pt idx="60">
                  <c:v>2</c:v>
                </c:pt>
                <c:pt idx="61">
                  <c:v>5</c:v>
                </c:pt>
                <c:pt idx="62">
                  <c:v>2</c:v>
                </c:pt>
                <c:pt idx="63">
                  <c:v>5</c:v>
                </c:pt>
                <c:pt idx="64">
                  <c:v>1</c:v>
                </c:pt>
                <c:pt idx="65">
                  <c:v>1</c:v>
                </c:pt>
                <c:pt idx="66">
                  <c:v>1</c:v>
                </c:pt>
                <c:pt idx="67">
                  <c:v>1</c:v>
                </c:pt>
                <c:pt idx="68">
                  <c:v>2</c:v>
                </c:pt>
                <c:pt idx="69">
                  <c:v>2</c:v>
                </c:pt>
                <c:pt idx="70">
                  <c:v>2</c:v>
                </c:pt>
                <c:pt idx="71">
                  <c:v>1</c:v>
                </c:pt>
                <c:pt idx="72">
                  <c:v>3</c:v>
                </c:pt>
                <c:pt idx="73">
                  <c:v>3</c:v>
                </c:pt>
                <c:pt idx="74">
                  <c:v>3</c:v>
                </c:pt>
                <c:pt idx="75">
                  <c:v>3</c:v>
                </c:pt>
                <c:pt idx="76">
                  <c:v>3</c:v>
                </c:pt>
                <c:pt idx="77">
                  <c:v>3</c:v>
                </c:pt>
                <c:pt idx="78">
                  <c:v>3</c:v>
                </c:pt>
                <c:pt idx="79">
                  <c:v>3</c:v>
                </c:pt>
              </c:numCache>
            </c:numRef>
          </c:yVal>
          <c:smooth val="0"/>
        </c:ser>
        <c:dLbls>
          <c:showLegendKey val="0"/>
          <c:showVal val="0"/>
          <c:showCatName val="0"/>
          <c:showSerName val="0"/>
          <c:showPercent val="0"/>
          <c:showBubbleSize val="0"/>
        </c:dLbls>
        <c:axId val="151036672"/>
        <c:axId val="151038592"/>
      </c:scatterChart>
      <c:valAx>
        <c:axId val="151036672"/>
        <c:scaling>
          <c:orientation val="minMax"/>
        </c:scaling>
        <c:delete val="0"/>
        <c:axPos val="b"/>
        <c:title>
          <c:tx>
            <c:rich>
              <a:bodyPr/>
              <a:lstStyle/>
              <a:p>
                <a:pPr>
                  <a:defRPr/>
                </a:pPr>
                <a:r>
                  <a:rPr lang="es-ES"/>
                  <a:t>NBIS</a:t>
                </a:r>
              </a:p>
            </c:rich>
          </c:tx>
          <c:overlay val="0"/>
        </c:title>
        <c:numFmt formatCode="General" sourceLinked="1"/>
        <c:majorTickMark val="out"/>
        <c:minorTickMark val="none"/>
        <c:tickLblPos val="nextTo"/>
        <c:crossAx val="151038592"/>
        <c:crosses val="autoZero"/>
        <c:crossBetween val="midCat"/>
      </c:valAx>
      <c:valAx>
        <c:axId val="151038592"/>
        <c:scaling>
          <c:orientation val="minMax"/>
        </c:scaling>
        <c:delete val="0"/>
        <c:axPos val="l"/>
        <c:majorGridlines/>
        <c:title>
          <c:tx>
            <c:rich>
              <a:bodyPr/>
              <a:lstStyle/>
              <a:p>
                <a:pPr>
                  <a:defRPr/>
                </a:pPr>
                <a:r>
                  <a:rPr lang="es-ES"/>
                  <a:t>Componente</a:t>
                </a:r>
              </a:p>
            </c:rich>
          </c:tx>
          <c:overlay val="0"/>
        </c:title>
        <c:numFmt formatCode="General" sourceLinked="1"/>
        <c:majorTickMark val="out"/>
        <c:minorTickMark val="none"/>
        <c:tickLblPos val="nextTo"/>
        <c:crossAx val="151036672"/>
        <c:crosses val="autoZero"/>
        <c:crossBetween val="midCat"/>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DB3_B!$B$1</c:f>
              <c:strCache>
                <c:ptCount val="1"/>
                <c:pt idx="0">
                  <c:v>nist</c:v>
                </c:pt>
              </c:strCache>
            </c:strRef>
          </c:tx>
          <c:spPr>
            <a:ln w="28575">
              <a:noFill/>
            </a:ln>
          </c:spPr>
          <c:xVal>
            <c:numRef>
              <c:f>DB3_B!$A$2:$A$81</c:f>
              <c:numCache>
                <c:formatCode>General</c:formatCode>
                <c:ptCount val="80"/>
                <c:pt idx="0">
                  <c:v>2</c:v>
                </c:pt>
                <c:pt idx="1">
                  <c:v>4</c:v>
                </c:pt>
                <c:pt idx="2">
                  <c:v>5</c:v>
                </c:pt>
                <c:pt idx="3">
                  <c:v>5</c:v>
                </c:pt>
                <c:pt idx="4">
                  <c:v>4</c:v>
                </c:pt>
                <c:pt idx="5">
                  <c:v>5</c:v>
                </c:pt>
                <c:pt idx="6">
                  <c:v>2</c:v>
                </c:pt>
                <c:pt idx="7">
                  <c:v>4</c:v>
                </c:pt>
                <c:pt idx="8">
                  <c:v>3</c:v>
                </c:pt>
                <c:pt idx="9">
                  <c:v>3</c:v>
                </c:pt>
                <c:pt idx="10">
                  <c:v>3</c:v>
                </c:pt>
                <c:pt idx="11">
                  <c:v>3</c:v>
                </c:pt>
                <c:pt idx="12">
                  <c:v>5</c:v>
                </c:pt>
                <c:pt idx="13">
                  <c:v>5</c:v>
                </c:pt>
                <c:pt idx="14">
                  <c:v>5</c:v>
                </c:pt>
                <c:pt idx="15">
                  <c:v>5</c:v>
                </c:pt>
                <c:pt idx="16">
                  <c:v>3</c:v>
                </c:pt>
                <c:pt idx="17">
                  <c:v>3</c:v>
                </c:pt>
                <c:pt idx="18">
                  <c:v>3</c:v>
                </c:pt>
                <c:pt idx="19">
                  <c:v>3</c:v>
                </c:pt>
                <c:pt idx="20">
                  <c:v>3</c:v>
                </c:pt>
                <c:pt idx="21">
                  <c:v>3</c:v>
                </c:pt>
                <c:pt idx="22">
                  <c:v>2</c:v>
                </c:pt>
                <c:pt idx="23">
                  <c:v>2</c:v>
                </c:pt>
                <c:pt idx="24">
                  <c:v>4</c:v>
                </c:pt>
                <c:pt idx="25">
                  <c:v>3</c:v>
                </c:pt>
                <c:pt idx="26">
                  <c:v>3</c:v>
                </c:pt>
                <c:pt idx="27">
                  <c:v>2</c:v>
                </c:pt>
                <c:pt idx="28">
                  <c:v>3</c:v>
                </c:pt>
                <c:pt idx="29">
                  <c:v>5</c:v>
                </c:pt>
                <c:pt idx="30">
                  <c:v>3</c:v>
                </c:pt>
                <c:pt idx="31">
                  <c:v>3</c:v>
                </c:pt>
                <c:pt idx="32">
                  <c:v>4</c:v>
                </c:pt>
                <c:pt idx="33">
                  <c:v>4</c:v>
                </c:pt>
                <c:pt idx="34">
                  <c:v>4</c:v>
                </c:pt>
                <c:pt idx="35">
                  <c:v>4</c:v>
                </c:pt>
                <c:pt idx="36">
                  <c:v>5</c:v>
                </c:pt>
                <c:pt idx="37">
                  <c:v>5</c:v>
                </c:pt>
                <c:pt idx="38">
                  <c:v>5</c:v>
                </c:pt>
                <c:pt idx="39">
                  <c:v>5</c:v>
                </c:pt>
                <c:pt idx="40">
                  <c:v>1</c:v>
                </c:pt>
                <c:pt idx="41">
                  <c:v>1</c:v>
                </c:pt>
                <c:pt idx="42">
                  <c:v>2</c:v>
                </c:pt>
                <c:pt idx="43">
                  <c:v>4</c:v>
                </c:pt>
                <c:pt idx="44">
                  <c:v>2</c:v>
                </c:pt>
                <c:pt idx="45">
                  <c:v>1</c:v>
                </c:pt>
                <c:pt idx="46">
                  <c:v>2</c:v>
                </c:pt>
                <c:pt idx="47">
                  <c:v>2</c:v>
                </c:pt>
                <c:pt idx="48">
                  <c:v>1</c:v>
                </c:pt>
                <c:pt idx="49">
                  <c:v>2</c:v>
                </c:pt>
                <c:pt idx="50">
                  <c:v>2</c:v>
                </c:pt>
                <c:pt idx="51">
                  <c:v>2</c:v>
                </c:pt>
                <c:pt idx="52">
                  <c:v>1</c:v>
                </c:pt>
                <c:pt idx="53">
                  <c:v>1</c:v>
                </c:pt>
                <c:pt idx="54">
                  <c:v>2</c:v>
                </c:pt>
                <c:pt idx="55">
                  <c:v>1</c:v>
                </c:pt>
                <c:pt idx="56">
                  <c:v>2</c:v>
                </c:pt>
                <c:pt idx="57">
                  <c:v>5</c:v>
                </c:pt>
                <c:pt idx="58">
                  <c:v>4</c:v>
                </c:pt>
                <c:pt idx="59">
                  <c:v>4</c:v>
                </c:pt>
                <c:pt idx="60">
                  <c:v>2</c:v>
                </c:pt>
                <c:pt idx="61">
                  <c:v>2</c:v>
                </c:pt>
                <c:pt idx="62">
                  <c:v>3</c:v>
                </c:pt>
                <c:pt idx="63">
                  <c:v>3</c:v>
                </c:pt>
                <c:pt idx="64">
                  <c:v>2</c:v>
                </c:pt>
                <c:pt idx="65">
                  <c:v>2</c:v>
                </c:pt>
                <c:pt idx="66">
                  <c:v>2</c:v>
                </c:pt>
                <c:pt idx="67">
                  <c:v>2</c:v>
                </c:pt>
                <c:pt idx="68">
                  <c:v>2</c:v>
                </c:pt>
                <c:pt idx="69">
                  <c:v>2</c:v>
                </c:pt>
                <c:pt idx="70">
                  <c:v>5</c:v>
                </c:pt>
                <c:pt idx="71">
                  <c:v>5</c:v>
                </c:pt>
                <c:pt idx="72">
                  <c:v>1</c:v>
                </c:pt>
                <c:pt idx="73">
                  <c:v>2</c:v>
                </c:pt>
                <c:pt idx="74">
                  <c:v>1</c:v>
                </c:pt>
                <c:pt idx="75">
                  <c:v>1</c:v>
                </c:pt>
                <c:pt idx="76">
                  <c:v>1</c:v>
                </c:pt>
                <c:pt idx="77">
                  <c:v>1</c:v>
                </c:pt>
                <c:pt idx="78">
                  <c:v>4</c:v>
                </c:pt>
                <c:pt idx="79">
                  <c:v>2</c:v>
                </c:pt>
              </c:numCache>
            </c:numRef>
          </c:xVal>
          <c:yVal>
            <c:numRef>
              <c:f>DB3_B!$B$2:$B$81</c:f>
              <c:numCache>
                <c:formatCode>General</c:formatCode>
                <c:ptCount val="80"/>
                <c:pt idx="0">
                  <c:v>3</c:v>
                </c:pt>
                <c:pt idx="1">
                  <c:v>3</c:v>
                </c:pt>
                <c:pt idx="2">
                  <c:v>3</c:v>
                </c:pt>
                <c:pt idx="3">
                  <c:v>3</c:v>
                </c:pt>
                <c:pt idx="4">
                  <c:v>2</c:v>
                </c:pt>
                <c:pt idx="5">
                  <c:v>2</c:v>
                </c:pt>
                <c:pt idx="6">
                  <c:v>2</c:v>
                </c:pt>
                <c:pt idx="7">
                  <c:v>2</c:v>
                </c:pt>
                <c:pt idx="8">
                  <c:v>3</c:v>
                </c:pt>
                <c:pt idx="9">
                  <c:v>4</c:v>
                </c:pt>
                <c:pt idx="10">
                  <c:v>4</c:v>
                </c:pt>
                <c:pt idx="11">
                  <c:v>4</c:v>
                </c:pt>
                <c:pt idx="12">
                  <c:v>4</c:v>
                </c:pt>
                <c:pt idx="13">
                  <c:v>3</c:v>
                </c:pt>
                <c:pt idx="14">
                  <c:v>5</c:v>
                </c:pt>
                <c:pt idx="15">
                  <c:v>5</c:v>
                </c:pt>
                <c:pt idx="16">
                  <c:v>4</c:v>
                </c:pt>
                <c:pt idx="17">
                  <c:v>3</c:v>
                </c:pt>
                <c:pt idx="18">
                  <c:v>4</c:v>
                </c:pt>
                <c:pt idx="19">
                  <c:v>3</c:v>
                </c:pt>
                <c:pt idx="20">
                  <c:v>4</c:v>
                </c:pt>
                <c:pt idx="21">
                  <c:v>4</c:v>
                </c:pt>
                <c:pt idx="22">
                  <c:v>3</c:v>
                </c:pt>
                <c:pt idx="23">
                  <c:v>3</c:v>
                </c:pt>
                <c:pt idx="24">
                  <c:v>4</c:v>
                </c:pt>
                <c:pt idx="25">
                  <c:v>4</c:v>
                </c:pt>
                <c:pt idx="26">
                  <c:v>4</c:v>
                </c:pt>
                <c:pt idx="27">
                  <c:v>4</c:v>
                </c:pt>
                <c:pt idx="28">
                  <c:v>3</c:v>
                </c:pt>
                <c:pt idx="29">
                  <c:v>3</c:v>
                </c:pt>
                <c:pt idx="30">
                  <c:v>3</c:v>
                </c:pt>
                <c:pt idx="31">
                  <c:v>4</c:v>
                </c:pt>
                <c:pt idx="32">
                  <c:v>4</c:v>
                </c:pt>
                <c:pt idx="33">
                  <c:v>4</c:v>
                </c:pt>
                <c:pt idx="34">
                  <c:v>4</c:v>
                </c:pt>
                <c:pt idx="35">
                  <c:v>4</c:v>
                </c:pt>
                <c:pt idx="36">
                  <c:v>5</c:v>
                </c:pt>
                <c:pt idx="37">
                  <c:v>5</c:v>
                </c:pt>
                <c:pt idx="38">
                  <c:v>5</c:v>
                </c:pt>
                <c:pt idx="39">
                  <c:v>4</c:v>
                </c:pt>
                <c:pt idx="40">
                  <c:v>3</c:v>
                </c:pt>
                <c:pt idx="41">
                  <c:v>2</c:v>
                </c:pt>
                <c:pt idx="42">
                  <c:v>3</c:v>
                </c:pt>
                <c:pt idx="43">
                  <c:v>3</c:v>
                </c:pt>
                <c:pt idx="44">
                  <c:v>2</c:v>
                </c:pt>
                <c:pt idx="45">
                  <c:v>1</c:v>
                </c:pt>
                <c:pt idx="46">
                  <c:v>2</c:v>
                </c:pt>
                <c:pt idx="47">
                  <c:v>2</c:v>
                </c:pt>
                <c:pt idx="48">
                  <c:v>1</c:v>
                </c:pt>
                <c:pt idx="49">
                  <c:v>2</c:v>
                </c:pt>
                <c:pt idx="50">
                  <c:v>2</c:v>
                </c:pt>
                <c:pt idx="51">
                  <c:v>3</c:v>
                </c:pt>
                <c:pt idx="52">
                  <c:v>1</c:v>
                </c:pt>
                <c:pt idx="53">
                  <c:v>1</c:v>
                </c:pt>
                <c:pt idx="54">
                  <c:v>2</c:v>
                </c:pt>
                <c:pt idx="55">
                  <c:v>2</c:v>
                </c:pt>
                <c:pt idx="56">
                  <c:v>3</c:v>
                </c:pt>
                <c:pt idx="57">
                  <c:v>3</c:v>
                </c:pt>
                <c:pt idx="58">
                  <c:v>2</c:v>
                </c:pt>
                <c:pt idx="59">
                  <c:v>1</c:v>
                </c:pt>
                <c:pt idx="60">
                  <c:v>3</c:v>
                </c:pt>
                <c:pt idx="61">
                  <c:v>1</c:v>
                </c:pt>
                <c:pt idx="62">
                  <c:v>4</c:v>
                </c:pt>
                <c:pt idx="63">
                  <c:v>2</c:v>
                </c:pt>
                <c:pt idx="64">
                  <c:v>5</c:v>
                </c:pt>
                <c:pt idx="65">
                  <c:v>5</c:v>
                </c:pt>
                <c:pt idx="66">
                  <c:v>5</c:v>
                </c:pt>
                <c:pt idx="67">
                  <c:v>5</c:v>
                </c:pt>
                <c:pt idx="68">
                  <c:v>5</c:v>
                </c:pt>
                <c:pt idx="69">
                  <c:v>5</c:v>
                </c:pt>
                <c:pt idx="70">
                  <c:v>5</c:v>
                </c:pt>
                <c:pt idx="71">
                  <c:v>5</c:v>
                </c:pt>
                <c:pt idx="72">
                  <c:v>2</c:v>
                </c:pt>
                <c:pt idx="73">
                  <c:v>3</c:v>
                </c:pt>
                <c:pt idx="74">
                  <c:v>2</c:v>
                </c:pt>
                <c:pt idx="75">
                  <c:v>2</c:v>
                </c:pt>
                <c:pt idx="76">
                  <c:v>2</c:v>
                </c:pt>
                <c:pt idx="77">
                  <c:v>5</c:v>
                </c:pt>
                <c:pt idx="78">
                  <c:v>4</c:v>
                </c:pt>
                <c:pt idx="79">
                  <c:v>3</c:v>
                </c:pt>
              </c:numCache>
            </c:numRef>
          </c:yVal>
          <c:smooth val="0"/>
        </c:ser>
        <c:dLbls>
          <c:showLegendKey val="0"/>
          <c:showVal val="0"/>
          <c:showCatName val="0"/>
          <c:showSerName val="0"/>
          <c:showPercent val="0"/>
          <c:showBubbleSize val="0"/>
        </c:dLbls>
        <c:axId val="151054592"/>
        <c:axId val="151171456"/>
      </c:scatterChart>
      <c:valAx>
        <c:axId val="151054592"/>
        <c:scaling>
          <c:orientation val="minMax"/>
        </c:scaling>
        <c:delete val="0"/>
        <c:axPos val="b"/>
        <c:title>
          <c:tx>
            <c:rich>
              <a:bodyPr/>
              <a:lstStyle/>
              <a:p>
                <a:pPr>
                  <a:defRPr/>
                </a:pPr>
                <a:r>
                  <a:rPr lang="es-ES"/>
                  <a:t>NBIS</a:t>
                </a:r>
              </a:p>
            </c:rich>
          </c:tx>
          <c:overlay val="0"/>
        </c:title>
        <c:numFmt formatCode="General" sourceLinked="1"/>
        <c:majorTickMark val="out"/>
        <c:minorTickMark val="none"/>
        <c:tickLblPos val="nextTo"/>
        <c:crossAx val="151171456"/>
        <c:crosses val="autoZero"/>
        <c:crossBetween val="midCat"/>
      </c:valAx>
      <c:valAx>
        <c:axId val="151171456"/>
        <c:scaling>
          <c:orientation val="minMax"/>
        </c:scaling>
        <c:delete val="0"/>
        <c:axPos val="l"/>
        <c:majorGridlines/>
        <c:title>
          <c:tx>
            <c:rich>
              <a:bodyPr/>
              <a:lstStyle/>
              <a:p>
                <a:pPr>
                  <a:defRPr/>
                </a:pPr>
                <a:r>
                  <a:rPr lang="es-ES"/>
                  <a:t>Componente</a:t>
                </a:r>
              </a:p>
            </c:rich>
          </c:tx>
          <c:overlay val="0"/>
        </c:title>
        <c:numFmt formatCode="General" sourceLinked="1"/>
        <c:majorTickMark val="out"/>
        <c:minorTickMark val="none"/>
        <c:tickLblPos val="nextTo"/>
        <c:crossAx val="151054592"/>
        <c:crosses val="autoZero"/>
        <c:crossBetween val="midCat"/>
      </c:valAx>
    </c:plotArea>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DB4_B!$B$1</c:f>
              <c:strCache>
                <c:ptCount val="1"/>
                <c:pt idx="0">
                  <c:v>nist</c:v>
                </c:pt>
              </c:strCache>
            </c:strRef>
          </c:tx>
          <c:spPr>
            <a:ln w="28575">
              <a:noFill/>
            </a:ln>
          </c:spPr>
          <c:xVal>
            <c:numRef>
              <c:f>DB4_B!$A$2:$A$81</c:f>
              <c:numCache>
                <c:formatCode>General</c:formatCode>
                <c:ptCount val="80"/>
                <c:pt idx="0">
                  <c:v>4</c:v>
                </c:pt>
                <c:pt idx="1">
                  <c:v>4</c:v>
                </c:pt>
                <c:pt idx="2">
                  <c:v>5</c:v>
                </c:pt>
                <c:pt idx="3">
                  <c:v>3</c:v>
                </c:pt>
                <c:pt idx="4">
                  <c:v>5</c:v>
                </c:pt>
                <c:pt idx="5">
                  <c:v>4</c:v>
                </c:pt>
                <c:pt idx="6">
                  <c:v>4</c:v>
                </c:pt>
                <c:pt idx="7">
                  <c:v>4</c:v>
                </c:pt>
                <c:pt idx="8">
                  <c:v>2</c:v>
                </c:pt>
                <c:pt idx="9">
                  <c:v>2</c:v>
                </c:pt>
                <c:pt idx="10">
                  <c:v>4</c:v>
                </c:pt>
                <c:pt idx="11">
                  <c:v>4</c:v>
                </c:pt>
                <c:pt idx="12">
                  <c:v>2</c:v>
                </c:pt>
                <c:pt idx="13">
                  <c:v>2</c:v>
                </c:pt>
                <c:pt idx="14">
                  <c:v>2</c:v>
                </c:pt>
                <c:pt idx="15">
                  <c:v>4</c:v>
                </c:pt>
                <c:pt idx="16">
                  <c:v>2</c:v>
                </c:pt>
                <c:pt idx="17">
                  <c:v>2</c:v>
                </c:pt>
                <c:pt idx="18">
                  <c:v>2</c:v>
                </c:pt>
                <c:pt idx="19">
                  <c:v>2</c:v>
                </c:pt>
                <c:pt idx="20">
                  <c:v>2</c:v>
                </c:pt>
                <c:pt idx="21">
                  <c:v>2</c:v>
                </c:pt>
                <c:pt idx="22">
                  <c:v>2</c:v>
                </c:pt>
                <c:pt idx="23">
                  <c:v>2</c:v>
                </c:pt>
                <c:pt idx="24">
                  <c:v>2</c:v>
                </c:pt>
                <c:pt idx="25">
                  <c:v>2</c:v>
                </c:pt>
                <c:pt idx="26">
                  <c:v>2</c:v>
                </c:pt>
                <c:pt idx="27">
                  <c:v>2</c:v>
                </c:pt>
                <c:pt idx="28">
                  <c:v>2</c:v>
                </c:pt>
                <c:pt idx="29">
                  <c:v>2</c:v>
                </c:pt>
                <c:pt idx="30">
                  <c:v>2</c:v>
                </c:pt>
                <c:pt idx="31">
                  <c:v>2</c:v>
                </c:pt>
                <c:pt idx="32">
                  <c:v>2</c:v>
                </c:pt>
                <c:pt idx="33">
                  <c:v>5</c:v>
                </c:pt>
                <c:pt idx="34">
                  <c:v>2</c:v>
                </c:pt>
                <c:pt idx="35">
                  <c:v>2</c:v>
                </c:pt>
                <c:pt idx="36">
                  <c:v>2</c:v>
                </c:pt>
                <c:pt idx="37">
                  <c:v>2</c:v>
                </c:pt>
                <c:pt idx="38">
                  <c:v>2</c:v>
                </c:pt>
                <c:pt idx="39">
                  <c:v>2</c:v>
                </c:pt>
                <c:pt idx="40">
                  <c:v>2</c:v>
                </c:pt>
                <c:pt idx="41">
                  <c:v>2</c:v>
                </c:pt>
                <c:pt idx="42">
                  <c:v>2</c:v>
                </c:pt>
                <c:pt idx="43">
                  <c:v>2</c:v>
                </c:pt>
                <c:pt idx="44">
                  <c:v>5</c:v>
                </c:pt>
                <c:pt idx="45">
                  <c:v>2</c:v>
                </c:pt>
                <c:pt idx="46">
                  <c:v>2</c:v>
                </c:pt>
                <c:pt idx="47">
                  <c:v>2</c:v>
                </c:pt>
                <c:pt idx="48">
                  <c:v>2</c:v>
                </c:pt>
                <c:pt idx="49">
                  <c:v>2</c:v>
                </c:pt>
                <c:pt idx="50">
                  <c:v>2</c:v>
                </c:pt>
                <c:pt idx="51">
                  <c:v>2</c:v>
                </c:pt>
                <c:pt idx="52">
                  <c:v>2</c:v>
                </c:pt>
                <c:pt idx="53">
                  <c:v>2</c:v>
                </c:pt>
                <c:pt idx="54">
                  <c:v>2</c:v>
                </c:pt>
                <c:pt idx="55">
                  <c:v>2</c:v>
                </c:pt>
                <c:pt idx="56">
                  <c:v>4</c:v>
                </c:pt>
                <c:pt idx="57">
                  <c:v>2</c:v>
                </c:pt>
                <c:pt idx="58">
                  <c:v>2</c:v>
                </c:pt>
                <c:pt idx="59">
                  <c:v>2</c:v>
                </c:pt>
                <c:pt idx="60">
                  <c:v>2</c:v>
                </c:pt>
                <c:pt idx="61">
                  <c:v>4</c:v>
                </c:pt>
                <c:pt idx="62">
                  <c:v>2</c:v>
                </c:pt>
                <c:pt idx="63">
                  <c:v>2</c:v>
                </c:pt>
                <c:pt idx="64">
                  <c:v>2</c:v>
                </c:pt>
                <c:pt idx="65">
                  <c:v>2</c:v>
                </c:pt>
                <c:pt idx="66">
                  <c:v>2</c:v>
                </c:pt>
                <c:pt idx="67">
                  <c:v>4</c:v>
                </c:pt>
                <c:pt idx="68">
                  <c:v>2</c:v>
                </c:pt>
                <c:pt idx="69">
                  <c:v>4</c:v>
                </c:pt>
                <c:pt idx="70">
                  <c:v>2</c:v>
                </c:pt>
                <c:pt idx="71">
                  <c:v>2</c:v>
                </c:pt>
                <c:pt idx="72">
                  <c:v>2</c:v>
                </c:pt>
                <c:pt idx="73">
                  <c:v>2</c:v>
                </c:pt>
                <c:pt idx="74">
                  <c:v>2</c:v>
                </c:pt>
                <c:pt idx="75">
                  <c:v>4</c:v>
                </c:pt>
                <c:pt idx="76">
                  <c:v>2</c:v>
                </c:pt>
                <c:pt idx="77">
                  <c:v>4</c:v>
                </c:pt>
                <c:pt idx="78">
                  <c:v>4</c:v>
                </c:pt>
                <c:pt idx="79">
                  <c:v>2</c:v>
                </c:pt>
              </c:numCache>
            </c:numRef>
          </c:xVal>
          <c:yVal>
            <c:numRef>
              <c:f>DB4_B!$B$2:$B$81</c:f>
              <c:numCache>
                <c:formatCode>General</c:formatCode>
                <c:ptCount val="80"/>
                <c:pt idx="0">
                  <c:v>3</c:v>
                </c:pt>
                <c:pt idx="1">
                  <c:v>3</c:v>
                </c:pt>
                <c:pt idx="2">
                  <c:v>3</c:v>
                </c:pt>
                <c:pt idx="3">
                  <c:v>3</c:v>
                </c:pt>
                <c:pt idx="4">
                  <c:v>3</c:v>
                </c:pt>
                <c:pt idx="5">
                  <c:v>3</c:v>
                </c:pt>
                <c:pt idx="6">
                  <c:v>3</c:v>
                </c:pt>
                <c:pt idx="7">
                  <c:v>3</c:v>
                </c:pt>
                <c:pt idx="8">
                  <c:v>2</c:v>
                </c:pt>
                <c:pt idx="9">
                  <c:v>2</c:v>
                </c:pt>
                <c:pt idx="10">
                  <c:v>2</c:v>
                </c:pt>
                <c:pt idx="11">
                  <c:v>3</c:v>
                </c:pt>
                <c:pt idx="12">
                  <c:v>3</c:v>
                </c:pt>
                <c:pt idx="13">
                  <c:v>2</c:v>
                </c:pt>
                <c:pt idx="14">
                  <c:v>1</c:v>
                </c:pt>
                <c:pt idx="15">
                  <c:v>3</c:v>
                </c:pt>
                <c:pt idx="16">
                  <c:v>2</c:v>
                </c:pt>
                <c:pt idx="17">
                  <c:v>2</c:v>
                </c:pt>
                <c:pt idx="18">
                  <c:v>2</c:v>
                </c:pt>
                <c:pt idx="19">
                  <c:v>2</c:v>
                </c:pt>
                <c:pt idx="20">
                  <c:v>2</c:v>
                </c:pt>
                <c:pt idx="21">
                  <c:v>2</c:v>
                </c:pt>
                <c:pt idx="22">
                  <c:v>2</c:v>
                </c:pt>
                <c:pt idx="23">
                  <c:v>2</c:v>
                </c:pt>
                <c:pt idx="24">
                  <c:v>2</c:v>
                </c:pt>
                <c:pt idx="25">
                  <c:v>2</c:v>
                </c:pt>
                <c:pt idx="26">
                  <c:v>2</c:v>
                </c:pt>
                <c:pt idx="27">
                  <c:v>2</c:v>
                </c:pt>
                <c:pt idx="28">
                  <c:v>2</c:v>
                </c:pt>
                <c:pt idx="29">
                  <c:v>2</c:v>
                </c:pt>
                <c:pt idx="30">
                  <c:v>3</c:v>
                </c:pt>
                <c:pt idx="31">
                  <c:v>2</c:v>
                </c:pt>
                <c:pt idx="32">
                  <c:v>2</c:v>
                </c:pt>
                <c:pt idx="33">
                  <c:v>2</c:v>
                </c:pt>
                <c:pt idx="34">
                  <c:v>3</c:v>
                </c:pt>
                <c:pt idx="35">
                  <c:v>2</c:v>
                </c:pt>
                <c:pt idx="36">
                  <c:v>2</c:v>
                </c:pt>
                <c:pt idx="37">
                  <c:v>2</c:v>
                </c:pt>
                <c:pt idx="38">
                  <c:v>1</c:v>
                </c:pt>
                <c:pt idx="39">
                  <c:v>2</c:v>
                </c:pt>
                <c:pt idx="40">
                  <c:v>2</c:v>
                </c:pt>
                <c:pt idx="41">
                  <c:v>2</c:v>
                </c:pt>
                <c:pt idx="42">
                  <c:v>2</c:v>
                </c:pt>
                <c:pt idx="43">
                  <c:v>2</c:v>
                </c:pt>
                <c:pt idx="44">
                  <c:v>2</c:v>
                </c:pt>
                <c:pt idx="45">
                  <c:v>2</c:v>
                </c:pt>
                <c:pt idx="46">
                  <c:v>2</c:v>
                </c:pt>
                <c:pt idx="47">
                  <c:v>1</c:v>
                </c:pt>
                <c:pt idx="48">
                  <c:v>2</c:v>
                </c:pt>
                <c:pt idx="49">
                  <c:v>2</c:v>
                </c:pt>
                <c:pt idx="50">
                  <c:v>2</c:v>
                </c:pt>
                <c:pt idx="51">
                  <c:v>2</c:v>
                </c:pt>
                <c:pt idx="52">
                  <c:v>2</c:v>
                </c:pt>
                <c:pt idx="53">
                  <c:v>2</c:v>
                </c:pt>
                <c:pt idx="54">
                  <c:v>1</c:v>
                </c:pt>
                <c:pt idx="55">
                  <c:v>3</c:v>
                </c:pt>
                <c:pt idx="56">
                  <c:v>3</c:v>
                </c:pt>
                <c:pt idx="57">
                  <c:v>3</c:v>
                </c:pt>
                <c:pt idx="58">
                  <c:v>2</c:v>
                </c:pt>
                <c:pt idx="59">
                  <c:v>2</c:v>
                </c:pt>
                <c:pt idx="60">
                  <c:v>2</c:v>
                </c:pt>
                <c:pt idx="61">
                  <c:v>3</c:v>
                </c:pt>
                <c:pt idx="62">
                  <c:v>2</c:v>
                </c:pt>
                <c:pt idx="63">
                  <c:v>2</c:v>
                </c:pt>
                <c:pt idx="64">
                  <c:v>1</c:v>
                </c:pt>
                <c:pt idx="65">
                  <c:v>2</c:v>
                </c:pt>
                <c:pt idx="66">
                  <c:v>2</c:v>
                </c:pt>
                <c:pt idx="67">
                  <c:v>2</c:v>
                </c:pt>
                <c:pt idx="68">
                  <c:v>2</c:v>
                </c:pt>
                <c:pt idx="69">
                  <c:v>1</c:v>
                </c:pt>
                <c:pt idx="70">
                  <c:v>2</c:v>
                </c:pt>
                <c:pt idx="71">
                  <c:v>1</c:v>
                </c:pt>
                <c:pt idx="72">
                  <c:v>2</c:v>
                </c:pt>
                <c:pt idx="73">
                  <c:v>2</c:v>
                </c:pt>
                <c:pt idx="74">
                  <c:v>2</c:v>
                </c:pt>
                <c:pt idx="75">
                  <c:v>3</c:v>
                </c:pt>
                <c:pt idx="76">
                  <c:v>2</c:v>
                </c:pt>
                <c:pt idx="77">
                  <c:v>3</c:v>
                </c:pt>
                <c:pt idx="78">
                  <c:v>3</c:v>
                </c:pt>
                <c:pt idx="79">
                  <c:v>2</c:v>
                </c:pt>
              </c:numCache>
            </c:numRef>
          </c:yVal>
          <c:smooth val="0"/>
        </c:ser>
        <c:dLbls>
          <c:showLegendKey val="0"/>
          <c:showVal val="0"/>
          <c:showCatName val="0"/>
          <c:showSerName val="0"/>
          <c:showPercent val="0"/>
          <c:showBubbleSize val="0"/>
        </c:dLbls>
        <c:axId val="151527424"/>
        <c:axId val="151529344"/>
      </c:scatterChart>
      <c:valAx>
        <c:axId val="151527424"/>
        <c:scaling>
          <c:orientation val="minMax"/>
        </c:scaling>
        <c:delete val="0"/>
        <c:axPos val="b"/>
        <c:title>
          <c:tx>
            <c:rich>
              <a:bodyPr/>
              <a:lstStyle/>
              <a:p>
                <a:pPr>
                  <a:defRPr/>
                </a:pPr>
                <a:r>
                  <a:rPr lang="es-ES"/>
                  <a:t>NBIS</a:t>
                </a:r>
              </a:p>
            </c:rich>
          </c:tx>
          <c:overlay val="0"/>
        </c:title>
        <c:numFmt formatCode="General" sourceLinked="1"/>
        <c:majorTickMark val="out"/>
        <c:minorTickMark val="none"/>
        <c:tickLblPos val="nextTo"/>
        <c:crossAx val="151529344"/>
        <c:crosses val="autoZero"/>
        <c:crossBetween val="midCat"/>
      </c:valAx>
      <c:valAx>
        <c:axId val="151529344"/>
        <c:scaling>
          <c:orientation val="minMax"/>
        </c:scaling>
        <c:delete val="0"/>
        <c:axPos val="l"/>
        <c:majorGridlines/>
        <c:title>
          <c:tx>
            <c:rich>
              <a:bodyPr/>
              <a:lstStyle/>
              <a:p>
                <a:pPr>
                  <a:defRPr/>
                </a:pPr>
                <a:r>
                  <a:rPr lang="es-ES"/>
                  <a:t>Componente</a:t>
                </a:r>
              </a:p>
            </c:rich>
          </c:tx>
          <c:overlay val="0"/>
        </c:title>
        <c:numFmt formatCode="General" sourceLinked="1"/>
        <c:majorTickMark val="out"/>
        <c:minorTickMark val="none"/>
        <c:tickLblPos val="nextTo"/>
        <c:crossAx val="151527424"/>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MarcadorDePosición1</b:Tag>
    <b:SourceType>Book</b:SourceType>
    <b:Guid>{0FF55735-C995-4428-B132-16F066796223}</b:Guid>
    <b:Author>
      <b:Author>
        <b:NameList>
          <b:Person>
            <b:Last>Ortega</b:Last>
            <b:First>Victor</b:First>
            <b:Middle>Hugo García</b:Middle>
          </b:Person>
        </b:NameList>
      </b:Author>
    </b:Author>
    <b:Title>Sistema de Reconocimiento de huellas dactilares para el control de acceso a recintos</b:Title>
    <b:Year>2006</b:Year>
    <b:City>Mexico D.F</b:City>
    <b:RefOrder>4</b:RefOrder>
  </b:Source>
  <b:Source>
    <b:Tag>Jos09</b:Tag>
    <b:SourceType>Book</b:SourceType>
    <b:Guid>{38700429-2C18-48B7-B703-6B4446009D3E}</b:Guid>
    <b:Author>
      <b:Author>
        <b:NameList>
          <b:Person>
            <b:Last>Buzón</b:Last>
            <b:First>José</b:First>
            <b:Middle>Campo</b:Middle>
          </b:Person>
        </b:NameList>
      </b:Author>
    </b:Author>
    <b:Title>Evaluación de conformidad con ISO/IEC 19784-1 para algoritmos de identificación biométrica</b:Title>
    <b:Year>2009</b:Year>
    <b:City>Madrid: Universidad Carlos III de Madrid. Departamento de Tecnología Electrónica</b:City>
    <b:RefOrder>56</b:RefOrder>
  </b:Source>
  <b:Source>
    <b:Tag>MarcadorDePosición3</b:Tag>
    <b:SourceType>Book</b:SourceType>
    <b:Guid>{F2F79CCC-22A8-4FB2-93AD-6A79A1A6C4AF}</b:Guid>
    <b:Year>2007</b:Year>
    <b:City>Cuenca</b:City>
    <b:Author>
      <b:Author>
        <b:NameList>
          <b:Person>
            <b:Last>Diez</b:Last>
            <b:First>Juan</b:First>
            <b:Middle>Carlos Landi</b:Middle>
          </b:Person>
        </b:NameList>
      </b:Author>
    </b:Author>
    <b:StateProvince>dgfdg</b:StateProvince>
    <b:Title>Introducción a la biometría informatica y análisis de la huella dactilar como fuente de autenticación en sistemas de seguridad</b:Title>
    <b:RefOrder>7</b:RefOrder>
  </b:Source>
  <b:Source>
    <b:Tag>Jef10</b:Tag>
    <b:SourceType>Book</b:SourceType>
    <b:Guid>{E8D1B679-4C7E-47F0-89B4-1D25FF87ABE1}</b:Guid>
    <b:Author>
      <b:Author>
        <b:NameList>
          <b:Person>
            <b:Last>Torres</b:Last>
            <b:First>Gualberto</b:First>
            <b:Middle>Aguilar</b:Middle>
          </b:Person>
          <b:Person>
            <b:Last>Sánchez Pérez</b:Last>
            <b:First>G. </b:First>
          </b:Person>
          <b:Person>
            <b:Last>Toscano Medina</b:Last>
            <b:First>K. </b:First>
          </b:Person>
        </b:NameList>
      </b:Author>
    </b:Author>
    <b:Title>Fingerprint Recognition Using Local Features and Hu Moments</b:Title>
    <b:Year>2012</b:Year>
    <b:Month>febrero</b:Month>
    <b:Day>13</b:Day>
    <b:YearAccessed>2013</b:YearAccessed>
    <b:MonthAccessed>octubre</b:MonthAccessed>
    <b:DayAccessed>15</b:DayAccessed>
    <b:URL>http://www.pnas.org/content/early/2010/03/01/1000162107.full.pdf</b:URL>
    <b:City>Mexico: Instituto Politécnico Nacional</b:City>
    <b:RefOrder>5</b:RefOrder>
  </b:Source>
  <b:Source>
    <b:Tag>MarcadorDePosición6</b:Tag>
    <b:SourceType>DocumentFromInternetSite</b:SourceType>
    <b:Guid>{3FF4BB7A-380C-4CAF-8960-0461FA4910EF}</b:Guid>
    <b:Title>Gestión y Reconocimiento Óptico de los Puntos Característicos de Imágenes de Huellas Dactilares</b:Title>
    <b:Year>2009</b:Year>
    <b:Author>
      <b:Author>
        <b:NameList>
          <b:Person>
            <b:Last>Arrieta</b:Last>
            <b:First>Angélica</b:First>
            <b:Middle>González</b:Middle>
          </b:Person>
          <b:Person>
            <b:Last>García Sánchez</b:Last>
            <b:Middle>Javier </b:Middle>
            <b:First>Luis </b:First>
          </b:Person>
          <b:Person>
            <b:Last>Alonso Romer</b:Last>
            <b:First>Luis </b:First>
          </b:Person>
        </b:NameList>
      </b:Author>
    </b:Author>
    <b:YearAccessed>2013</b:YearAccessed>
    <b:MonthAccessed>octubre</b:MonthAccessed>
    <b:DayAccessed>10</b:DayAccessed>
    <b:URL>www.lsi.us.es/redmidas/Capitulos/LMD32.pdf</b:URL>
    <b:RefOrder>57</b:RefOrder>
  </b:Source>
  <b:Source>
    <b:Tag>MarcadorDePosición8</b:Tag>
    <b:SourceType>Book</b:SourceType>
    <b:Guid>{BB9A6FDB-F02A-4A20-A37F-E1A0AE9DA7F4}</b:Guid>
    <b:Author>
      <b:Author>
        <b:NameList>
          <b:Person>
            <b:Last>Kaisler</b:Last>
            <b:First>Stephen</b:First>
            <b:Middle>H.</b:Middle>
          </b:Person>
        </b:NameList>
      </b:Author>
    </b:Author>
    <b:Title>Software Paradigms</b:Title>
    <b:Year>2005</b:Year>
    <b:City>New Jersey</b:City>
    <b:Publisher>John Wiley &amp; Sons</b:Publisher>
    <b:StandardNumber>ISBN 0-471-48347-8</b:StandardNumber>
    <b:RefOrder>22</b:RefOrder>
  </b:Source>
  <b:Source>
    <b:Tag>MarcadorDePosición9</b:Tag>
    <b:SourceType>Book</b:SourceType>
    <b:Guid>{824E799D-0B2A-4FF9-B6AE-7BA5339DCE77}</b:Guid>
    <b:Author>
      <b:Author>
        <b:NameList>
          <b:Person>
            <b:Last>Letelier</b:Last>
            <b:First>Patricio</b:First>
          </b:Person>
          <b:Person>
            <b:Last> Penadés</b:Last>
            <b:Middle>del Carmen</b:Middle>
            <b:First>Maria</b:First>
          </b:Person>
        </b:NameList>
      </b:Author>
    </b:Author>
    <b:Title>Métodologías ágiles para el desarrollo de software: eXtreme Programming (XP)</b:Title>
    <b:City>España: Universidad Política de Valencia</b:City>
    <b:RefOrder>23</b:RefOrder>
  </b:Source>
  <b:Source>
    <b:Tag>MarcadorDePosición10</b:Tag>
    <b:SourceType>Book</b:SourceType>
    <b:Guid>{91B73BDB-9A69-46E4-8C3D-05E5648DB298}</b:Guid>
    <b:Author>
      <b:Author>
        <b:NameList>
          <b:Person>
            <b:Last>Highsmith</b:Last>
            <b:First>J.</b:First>
          </b:Person>
        </b:NameList>
      </b:Author>
    </b:Author>
    <b:Title>Agile Software Development Ecosystems</b:Title>
    <b:Year>2002</b:Year>
    <b:Publisher>Addison-Wesley</b:Publisher>
    <b:RefOrder>25</b:RefOrder>
  </b:Source>
  <b:Source>
    <b:Tag>MarcadorDePosición11</b:Tag>
    <b:SourceType>Book</b:SourceType>
    <b:Guid>{DC606B5C-C40D-433E-BCB3-3AB8F6957A7A}</b:Guid>
    <b:Author>
      <b:Author>
        <b:NameList>
          <b:Person>
            <b:Last>Jacobson</b:Last>
            <b:First>Ivar</b:First>
          </b:Person>
          <b:Person>
            <b:Last>Booch</b:Last>
            <b:First>Grady </b:First>
          </b:Person>
          <b:Person>
            <b:Last> Rumbaugh</b:Last>
            <b:First>James</b:First>
          </b:Person>
        </b:NameList>
      </b:Author>
    </b:Author>
    <b:Title>Jacobson, Ivar, Booch, Grady y Rumbaugh, James. El Proceso Unificado de Desarrollo de Software</b:Title>
    <b:Year>2000</b:Year>
    <b:Publisher>Addison Wesley</b:Publisher>
    <b:StandardNumber>ISBN-84-7829-036-2</b:StandardNumber>
    <b:RefOrder>26</b:RefOrder>
  </b:Source>
  <b:Source>
    <b:Tag>MarcadorDePosición12</b:Tag>
    <b:SourceType>Report</b:SourceType>
    <b:Guid>{50D27E12-FBDB-4B64-BF90-23EAD8C33324}</b:Guid>
    <b:Title>Procesos de desarrollo: RUP, XP y FDD</b:Title>
    <b:Year>2002</b:Year>
    <b:City>Dresden: T-System ITS GmbH</b:City>
    <b:Author>
      <b:Author>
        <b:NameList>
          <b:Person>
            <b:Last>Molpeceres</b:Last>
            <b:First>Allberto</b:First>
          </b:Person>
        </b:NameList>
      </b:Author>
    </b:Author>
    <b:RefOrder>27</b:RefOrder>
  </b:Source>
  <b:Source>
    <b:Tag>MarcadorDePosición13</b:Tag>
    <b:SourceType>Report</b:SourceType>
    <b:Guid>{620138C1-5BB6-41BE-9416-890C1738979E}</b:Guid>
    <b:Author>
      <b:Author>
        <b:NameList>
          <b:Person>
            <b:Last>Kniberg</b:Last>
            <b:First>Henrik</b:First>
          </b:Person>
        </b:NameList>
      </b:Author>
    </b:Author>
    <b:Title>Scrum and XP from the Trenches</b:Title>
    <b:Year>2007</b:Year>
    <b:Publisher>Crisp</b:Publisher>
    <b:RefOrder>28</b:RefOrder>
  </b:Source>
  <b:Source>
    <b:Tag>Placeholder1</b:Tag>
    <b:SourceType>Book</b:SourceType>
    <b:Guid>{460175C0-EB19-4541-8EA9-364EC23280B9}</b:Guid>
    <b:Author>
      <b:Author>
        <b:NameList>
          <b:Person>
            <b:Last>Rumbaugh</b:Last>
            <b:First>James</b:First>
          </b:Person>
          <b:Person>
            <b:Last>Jacobson</b:Last>
            <b:First>Ivar</b:First>
          </b:Person>
          <b:Person>
            <b:Last>Booch</b:Last>
            <b:First>Grady</b:First>
          </b:Person>
        </b:NameList>
      </b:Author>
    </b:Author>
    <b:Title>El lenguaje Unificado de Modelado, Manual de Referencia</b:Title>
    <b:Year>2000</b:Year>
    <b:Publisher>Addison Wesley</b:Publisher>
    <b:StandardNumber>ISBN: 8478290370</b:StandardNumber>
    <b:RefOrder>30</b:RefOrder>
  </b:Source>
  <b:Source>
    <b:Tag>Placeholder3</b:Tag>
    <b:SourceType>Book</b:SourceType>
    <b:Guid>{7049886E-3DED-420C-BB95-3739E503B6EB}</b:Guid>
    <b:Author>
      <b:Author>
        <b:NameList>
          <b:Person>
            <b:Last>Muller</b:Last>
            <b:First>Hausi</b:First>
            <b:Middle>A.</b:Middle>
          </b:Person>
          <b:Person>
            <b:Last>Norman</b:Last>
            <b:Middle>J.</b:Middle>
            <b:First> Ronald </b:First>
          </b:Person>
          <b:Person>
            <b:Last>Slonim</b:Last>
            <b:First>Jacob </b:First>
          </b:Person>
        </b:NameList>
      </b:Author>
    </b:Author>
    <b:Title>Computer Aided Software Engineering</b:Title>
    <b:Year>2011</b:Year>
    <b:City>New York</b:City>
    <b:Publisher>Springer</b:Publisher>
    <b:RefOrder>31</b:RefOrder>
  </b:Source>
  <b:Source>
    <b:Tag>Placeholder7</b:Tag>
    <b:SourceType>Book</b:SourceType>
    <b:Guid>{8C472382-F701-493C-B87B-F671121993D1}</b:Guid>
    <b:Author>
      <b:Author>
        <b:NameList>
          <b:Person>
            <b:Last>Wilson</b:Last>
            <b:First>Leslie</b:First>
            <b:Middle>Blacket</b:Middle>
          </b:Person>
        </b:NameList>
      </b:Author>
    </b:Author>
    <b:Title>Comparative Programming Languages </b:Title>
    <b:Year>1993</b:Year>
    <b:City>New York</b:City>
    <b:Publisher>Addison-Wesley</b:Publisher>
    <b:StandardNumber>ISBN 0-201-56885-3</b:StandardNumber>
    <b:RefOrder>35</b:RefOrder>
  </b:Source>
  <b:Source>
    <b:Tag>Placeholder8</b:Tag>
    <b:SourceType>Report</b:SourceType>
    <b:Guid>{1592AFAB-49F5-4E05-B96E-6FBAD58C3B6D}</b:Guid>
    <b:Author>
      <b:Author>
        <b:NameList>
          <b:Person>
            <b:Last>Fernández</b:Last>
            <b:First>Ing.</b:First>
            <b:Middle>Ales Román</b:Middle>
          </b:Person>
        </b:NameList>
      </b:Author>
    </b:Author>
    <b:Title>Diseño e implementación de un software parametrizador del controlador semafórico cubano</b:Title>
    <b:Year>2011</b:Year>
    <b:City>La Habana: Instituto Superior Politécnico José Antonio Echevarría (Departamento de Automática y Computación)</b:City>
    <b:RefOrder>36</b:RefOrder>
  </b:Source>
  <b:Source>
    <b:Tag>Placeholder9</b:Tag>
    <b:SourceType>Book</b:SourceType>
    <b:Guid>{07695C64-998A-4564-8A0C-43E3B8D30FCF}</b:Guid>
    <b:Author>
      <b:Author>
        <b:NameList>
          <b:Person>
            <b:Last>Guéri</b:Last>
            <b:First>Brice-Arnaud</b:First>
          </b:Person>
        </b:NameList>
      </b:Author>
    </b:Author>
    <b:Title>Lenguaje C++</b:Title>
    <b:Year>2005</b:Year>
    <b:Publisher>ENI</b:Publisher>
    <b:RefOrder>37</b:RefOrder>
  </b:Source>
  <b:Source>
    <b:Tag>Placeholder10</b:Tag>
    <b:SourceType>Book</b:SourceType>
    <b:Guid>{F49A1F2C-8E86-408D-A070-C63BF4F362D8}</b:Guid>
    <b:Author>
      <b:Author>
        <b:NameList>
          <b:Person>
            <b:Last>Lorente</b:Last>
            <b:First>Carlos</b:First>
            <b:Middle>del Junco</b:Middle>
          </b:Person>
        </b:NameList>
      </b:Author>
    </b:Author>
    <b:Title>Manual de Programacion C++</b:Title>
    <b:Year>2005</b:Year>
    <b:City>España: Didact S.L</b:City>
    <b:Publisher>Mad</b:Publisher>
    <b:StandardNumber>ISBN 84-665-4456-9</b:StandardNumber>
    <b:RefOrder>38</b:RefOrder>
  </b:Source>
  <b:Source>
    <b:Tag>Placeholder11</b:Tag>
    <b:SourceType>Book</b:SourceType>
    <b:Guid>{0C2DFFDD-3648-4F4C-9C6B-9CDC90D4C832}</b:Guid>
    <b:Author>
      <b:Author>
        <b:NameList>
          <b:Person>
            <b:Last>Arnold</b:Last>
            <b:First>Ken</b:First>
          </b:Person>
          <b:Person>
            <b:Last>Gosling</b:Last>
            <b:First>James </b:First>
          </b:Person>
          <b:Person>
            <b:Last> Holmes</b:Last>
            <b:First>David</b:First>
          </b:Person>
        </b:NameList>
      </b:Author>
    </b:Author>
    <b:Title>El lenguaje de programación Java-TM</b:Title>
    <b:Publisher>Addison-Wesley Iberoamericana</b:Publisher>
    <b:Year>2001</b:Year>
    <b:RefOrder>39</b:RefOrder>
  </b:Source>
  <b:Source>
    <b:Tag>Placeholder12</b:Tag>
    <b:SourceType>Book</b:SourceType>
    <b:Guid>{0DE32CE1-05A8-4CA0-BDCE-91C3CD2BDD1B}</b:Guid>
    <b:Author>
      <b:Author>
        <b:NameList>
          <b:Person>
            <b:Last>Groussard</b:Last>
            <b:First>Thierry</b:First>
          </b:Person>
        </b:NameList>
      </b:Author>
    </b:Author>
    <b:Title>C# 4 Language Bases</b:Title>
    <b:Year>2011</b:Year>
    <b:City>Barcelona</b:City>
    <b:Publisher>ENI</b:Publisher>
    <b:StandardNumber>ISBN 978-2-7460-6373-1</b:StandardNumber>
    <b:RefOrder>40</b:RefOrder>
  </b:Source>
  <b:Source>
    <b:Tag>Placeholder13</b:Tag>
    <b:SourceType>DocumentFromInternetSite</b:SourceType>
    <b:Guid>{E84FB162-DE6E-4468-8AD5-DFC4DB1DA076}</b:Guid>
    <b:Title> Introducción al lenguaje C# y .NET Framework</b:Title>
    <b:InternetSiteTitle>Microsft</b:InternetSiteTitle>
    <b:YearAccessed>2013</b:YearAccessed>
    <b:MonthAccessed>octubre</b:MonthAccessed>
    <b:DayAccessed>15</b:DayAccessed>
    <b:URL>http://msdn.microsoft.com/es-es/library/aa292164%28v=vs.71%29.aspx</b:URL>
    <b:RefOrder>41</b:RefOrder>
  </b:Source>
  <b:Source>
    <b:Tag>Placeholder14</b:Tag>
    <b:SourceType>Book</b:SourceType>
    <b:Guid>{7E2E4BFF-9E04-4909-AD6A-683D8CD3BC0A}</b:Guid>
    <b:Author>
      <b:Author>
        <b:NameList>
          <b:Person>
            <b:Last>Salavert</b:Last>
            <b:First>Isidro</b:First>
            <b:Middle>Ramos</b:Middle>
          </b:Person>
          <b:Person>
            <b:Last>Lozano Pérez</b:Last>
            <b:First>María</b:First>
            <b:Middle>Dolores</b:Middle>
          </b:Person>
        </b:NameList>
      </b:Author>
    </b:Author>
    <b:Title>Ingeniería del software y bases de datos: tendencias actuales</b:Title>
    <b:Year>2000</b:Year>
    <b:City>España</b:City>
    <b:Publisher>Ediciones de la universidad de Castilla-La Mancha</b:Publisher>
    <b:StandardNumber>ISBN 84-8427-077-7</b:StandardNumber>
    <b:RefOrder>42</b:RefOrder>
  </b:Source>
  <b:Source>
    <b:Tag>Placeholder15</b:Tag>
    <b:SourceType>Book</b:SourceType>
    <b:Guid>{CCD73A19-A6E8-459A-B5D4-2F74FE9DA965}</b:Guid>
    <b:Author>
      <b:Author>
        <b:NameList>
          <b:Person>
            <b:Last>Deitel</b:Last>
            <b:First>Harvey</b:First>
            <b:Middle>M.</b:Middle>
          </b:Person>
          <b:Person>
            <b:Last> Deite</b:Last>
            <b:Middle>J.</b:Middle>
            <b:First>Paul</b:First>
          </b:Person>
        </b:NameList>
      </b:Author>
    </b:Author>
    <b:Title>Cómo programar en C++</b:Title>
    <b:Year>2003</b:Year>
    <b:RefOrder>43</b:RefOrder>
  </b:Source>
  <b:Source>
    <b:Tag>Placeholder16</b:Tag>
    <b:SourceType>Book</b:SourceType>
    <b:Guid>{5A84609B-941F-4613-93F0-DB66031DD468}</b:Guid>
    <b:Author>
      <b:Author>
        <b:NameList>
          <b:Person>
            <b:Last>Avery</b:Last>
            <b:First>James</b:First>
          </b:Person>
        </b:NameList>
      </b:Author>
    </b:Author>
    <b:Title>Visual Studio Hacks</b:Title>
    <b:Year>2005</b:Year>
    <b:Publisher>O'Reilly Media Inc</b:Publisher>
    <b:StandardNumber>ISBN 0-596-00847-3</b:StandardNumber>
    <b:RefOrder>44</b:RefOrder>
  </b:Source>
  <b:Source>
    <b:Tag>Placeholder17</b:Tag>
    <b:SourceType>DocumentFromInternetSite</b:SourceType>
    <b:Guid>{1A62B30D-11B7-4638-A7A5-42520835A502}</b:Guid>
    <b:Title>UTILIZANDO BIBLIOTECAS DE CÓDIGO C EN APLICACIONES C#</b:Title>
    <b:InternetSiteTitle>Revista Telem@tica</b:InternetSiteTitle>
    <b:ProductionCompany>CUJAE</b:ProductionCompany>
    <b:YearAccessed>2013</b:YearAccessed>
    <b:MonthAccessed>11</b:MonthAccessed>
    <b:DayAccessed>2</b:DayAccessed>
    <b:URL>revistatelematica.cujae.edu.cu/index.php/tele/article/download/61/60</b:URL>
    <b:RefOrder>45</b:RefOrder>
  </b:Source>
  <b:Source>
    <b:Tag>Placeholder18</b:Tag>
    <b:SourceType>Book</b:SourceType>
    <b:Guid>{70770540-1372-4694-93CD-9ACF4566C8A7}</b:Guid>
    <b:Author>
      <b:Author>
        <b:Corporate>Korgent Inc.</b:Corporate>
      </b:Author>
    </b:Author>
    <b:Title>NetBeans 6 in Simple Steps si</b:Title>
    <b:Year>2008</b:Year>
    <b:City>New Delh</b:City>
    <b:Publisher>Dreamtech Pres</b:Publisher>
    <b:StandardNumber>ISBN 10-81-7722-897-8</b:StandardNumber>
    <b:RefOrder>46</b:RefOrder>
  </b:Source>
  <b:Source>
    <b:Tag>Placeholder20</b:Tag>
    <b:SourceType>DocumentFromInternetSite</b:SourceType>
    <b:Guid>{F28BBA02-E752-4488-ADD5-8653BAF7D571}</b:Guid>
    <b:Title>Formas de representación y algoritmos de comparación de impresiones palmares</b:Title>
    <b:InternetSiteTitle>Centro de Aplicaciones de Tecnologías de Avanzada</b:InternetSiteTitle>
    <b:ProductionCompany>CENATAV</b:ProductionCompany>
    <b:Year>2010</b:Year>
    <b:Month>febrero</b:Month>
    <b:YearAccessed>2013</b:YearAccessed>
    <b:MonthAccessed>octubre</b:MonthAccessed>
    <b:DayAccessed>15</b:DayAccessed>
    <b:URL>http://www.cenatav.co.cu/doc/RTecnicos/RT%20SerieAzul_038web.pdf</b:URL>
    <b:StandardNumber>ISSN 2072- 6287</b:StandardNumber>
    <b:Author>
      <b:Author>
        <b:NameList>
          <b:Person>
            <b:Last>Martínez</b:Last>
            <b:First>Lic.</b:First>
            <b:Middle>Reynel Remón</b:Middle>
          </b:Person>
          <b:Person>
            <b:Last>Reyes</b:Last>
            <b:First>Dr.</b:First>
            <b:Middle>C. Edel García</b:Middle>
          </b:Person>
        </b:NameList>
      </b:Author>
    </b:Author>
    <b:RefOrder>58</b:RefOrder>
  </b:Source>
  <b:Source>
    <b:Tag>Placeholder21</b:Tag>
    <b:SourceType>Book</b:SourceType>
    <b:Guid>{AEEDA27C-368A-46D9-ABA8-917AB6DD9F62}</b:Guid>
    <b:Author>
      <b:Author>
        <b:NameList>
          <b:Person>
            <b:Last>Maio</b:Last>
            <b:First>Dario</b:First>
          </b:Person>
          <b:Person>
            <b:Last>K. Jain</b:Last>
            <b:First>Anil</b:First>
          </b:Person>
          <b:Person>
            <b:Last>Prabhakar</b:Last>
            <b:First>Salil</b:First>
          </b:Person>
          <b:Person>
            <b:Last>Maltoni</b:Last>
            <b:First>Davide</b:First>
          </b:Person>
        </b:NameList>
      </b:Author>
    </b:Author>
    <b:Title>Handbook of Fingerprint Recognition</b:Title>
    <b:Year>2009</b:Year>
    <b:StandardNumber>ISBN 978-1-84882-253-5</b:StandardNumber>
    <b:City>Londres</b:City>
    <b:Publisher>Springer</b:Publisher>
    <b:RefOrder>3</b:RefOrder>
  </b:Source>
  <b:Source>
    <b:Tag>Placeholder22</b:Tag>
    <b:SourceType>DocumentFromInternetSite</b:SourceType>
    <b:Guid>{CF84E3E3-0CFA-4E6D-B0ED-6EED45DFB555}</b:Guid>
    <b:Title>Serie Científica  Universidad de las Ciencias Informáticas</b:Title>
    <b:Year>2012</b:Year>
    <b:StandardNumber>ISSN 2306-2495</b:StandardNumber>
    <b:Author>
      <b:Author>
        <b:NameList>
          <b:Person>
            <b:Last>Ruiz</b:Last>
            <b:First>Reinier</b:First>
            <b:Middle>Pupo</b:Middle>
          </b:Person>
          <b:Person>
            <b:Last>González</b:Last>
            <b:First>Yerandy</b:First>
            <b:Middle>Arias</b:Middle>
          </b:Person>
        </b:NameList>
      </b:Author>
    </b:Author>
    <b:InternetSiteTitle>Componente para determinar la calidad en imágenes de huellas dactilares</b:InternetSiteTitle>
    <b:ProductionCompany>Universidad de las Ciencias Informáticas</b:ProductionCompany>
    <b:Month>enero</b:Month>
    <b:Day>18</b:Day>
    <b:YearAccessed>2013</b:YearAccessed>
    <b:MonthAccessed>noviembre</b:MonthAccessed>
    <b:DayAccessed>8</b:DayAccessed>
    <b:URL>http://publicaciones.uci.cu/index.php/SC/article/view/570</b:URL>
    <b:RefOrder>14</b:RefOrder>
  </b:Source>
  <b:Source>
    <b:Tag>Placeholder23</b:Tag>
    <b:SourceType>DocumentFromInternetSite</b:SourceType>
    <b:Guid>{275E082F-2693-48E4-B7AA-53113641F0C0}</b:Guid>
    <b:Author>
      <b:Author>
        <b:Corporate>DATYS</b:Corporate>
      </b:Author>
    </b:Author>
    <b:InternetSiteTitle>DATYS Tecnología &amp; Sistemas</b:InternetSiteTitle>
    <b:ProductionCompany>DATYS</b:ProductionCompany>
    <b:YearAccessed>2013</b:YearAccessed>
    <b:MonthAccessed>noviembre</b:MonthAccessed>
    <b:DayAccessed>10</b:DayAccessed>
    <b:URL>http://www.datys.cu/docs/Documentación Productos/Biomesys AFIS/Civil/tríptico Biomesys_AFIS.pdf</b:URL>
    <b:RefOrder>15</b:RefOrder>
  </b:Source>
  <b:Source>
    <b:Tag>Placeholder24</b:Tag>
    <b:SourceType>DocumentFromInternetSite</b:SourceType>
    <b:Guid>{FE48680A-EAAB-4A6A-879D-C9E50698C2F8}</b:Guid>
    <b:Author>
      <b:Author>
        <b:Corporate>DATYS</b:Corporate>
      </b:Author>
    </b:Author>
    <b:Title>ESPECIFICACIONES TÉCNICAS Biomesys AFIS Civil</b:Title>
    <b:InternetSiteTitle>DATYS Tecnología &amp; Sistemas</b:InternetSiteTitle>
    <b:YearAccessed>2013</b:YearAccessed>
    <b:MonthAccessed>noviembre</b:MonthAccessed>
    <b:DayAccessed>15</b:DayAccessed>
    <b:URL>http://www.datys.cu/docs/Documentación Productos/Biomesys AFIS/Civil/Especificaciones Técnicas/Biomesys AFIS Civil V2.0 ET_20.04.10_ E03_Es_D.pdf</b:URL>
    <b:RefOrder>16</b:RefOrder>
  </b:Source>
  <b:Source>
    <b:Tag>Placeholder25</b:Tag>
    <b:SourceType>InternetSite</b:SourceType>
    <b:Guid>{D459BE29-EB9A-4E78-A2D8-1BC0AD40FD32}</b:Guid>
    <b:Title>Sistema automatizado de Identificación civil</b:Title>
    <b:InternetSiteTitle>DATYS Tecnología &amp; Sistemas</b:InternetSiteTitle>
    <b:ProductionCompany>DATYS</b:ProductionCompany>
    <b:YearAccessed>2013</b:YearAccessed>
    <b:MonthAccessed>noviembre</b:MonthAccessed>
    <b:DayAccessed>10</b:DayAccessed>
    <b:URL>http://www.datys.cu/wpinfproducto.aspx?22#</b:URL>
    <b:Author>
      <b:Author>
        <b:Corporate>DATYS</b:Corporate>
      </b:Author>
    </b:Author>
    <b:RefOrder>59</b:RefOrder>
  </b:Source>
  <b:Source>
    <b:Tag>Placeholder26</b:Tag>
    <b:SourceType>InternetSite</b:SourceType>
    <b:Guid>{67298647-1103-4D12-8306-CBED53F0A531}</b:Guid>
    <b:Author>
      <b:Author>
        <b:Corporate>Aware</b:Corporate>
      </b:Author>
    </b:Author>
    <b:Title>QualityCheck Software de análisis y calificación de la calidad de la imagen de las huellas dactilares</b:Title>
    <b:InternetSiteTitle>Aware</b:InternetSiteTitle>
    <b:YearAccessed>2013</b:YearAccessed>
    <b:MonthAccessed>octubre</b:MonthAccessed>
    <b:DayAccessed>15</b:DayAccessed>
    <b:URL>www.aware.com/es/biometrics/qualitycheck.html‎</b:URL>
    <b:RefOrder>12</b:RefOrder>
  </b:Source>
  <b:Source>
    <b:Tag>Placeholder27</b:Tag>
    <b:SourceType>InternetSite</b:SourceType>
    <b:Guid>{42BD1ED5-79DD-43C8-8BE4-BA5556F7F593}</b:Guid>
    <b:Author>
      <b:Author>
        <b:Corporate>Aware</b:Corporate>
      </b:Author>
    </b:Author>
    <b:Title>AccuScan Escaneado y Digitalización de fichas dactilares con certificación del FBI</b:Title>
    <b:InternetSiteTitle>Aware</b:InternetSiteTitle>
    <b:YearAccessed>2013</b:YearAccessed>
    <b:MonthAccessed>noviembre</b:MonthAccessed>
    <b:DayAccessed>15</b:DayAccessed>
    <b:URL>www.aware.com/es/biometrics/accuscan.html‎</b:URL>
    <b:RefOrder>13</b:RefOrder>
  </b:Source>
  <b:Source>
    <b:Tag>Placeholder28</b:Tag>
    <b:SourceType>Book</b:SourceType>
    <b:Guid>{F9593F15-E378-4126-856C-29C1B700C5A2}</b:Guid>
    <b:Title>Metodologías Ágiles</b:Title>
    <b:Year>2007</b:Year>
    <b:Author>
      <b:Author>
        <b:NameList>
          <b:Person>
            <b:Last>Calderón</b:Last>
            <b:First>Amaro</b:First>
          </b:Person>
          <b:Person>
            <b:Last>Rebaza.</b:Last>
            <b:First>Sarah</b:First>
            <b:Middle>Dámaris Valverde</b:Middle>
          </b:Person>
        </b:NameList>
      </b:Author>
    </b:Author>
    <b:City>Perú: Universidad Nacional de Trujillo</b:City>
    <b:RefOrder>48</b:RefOrder>
  </b:Source>
  <b:Source>
    <b:Tag>MarcadorDePosición7</b:Tag>
    <b:SourceType>Misc</b:SourceType>
    <b:Guid>{38468317-A0C1-4A7D-81AC-CBBEF792AF99}</b:Guid>
    <b:Author>
      <b:Author>
        <b:NameList>
          <b:Person>
            <b:Last>Fernandez</b:Last>
            <b:First>Fernando</b:First>
            <b:Middle>Alonso</b:Middle>
          </b:Person>
          <b:Person>
            <b:Last>Fierrez</b:Last>
            <b:First>Julian </b:First>
          </b:Person>
          <b:Person>
            <b:Last>Ortega Garcia</b:Last>
            <b:First>Javier</b:First>
          </b:Person>
          <b:Person>
            <b:Last>Kollreider</b:Last>
            <b:First>Klaus </b:First>
          </b:Person>
        </b:NameList>
      </b:Author>
    </b:Author>
    <b:Title>A Comparative Study of Fingerprint Image-Quality Estimation Methods</b:Title>
    <b:Year>2007</b:Year>
    <b:City>New York: Institute of Electrical and Electronics Engineers (IEEE)</b:City>
    <b:StandardNumber>ISSN 1556-6013</b:StandardNumber>
    <b:RefOrder>10</b:RefOrder>
  </b:Source>
  <b:Source>
    <b:Tag>Placeholder29</b:Tag>
    <b:SourceType>DocumentFromInternetSite</b:SourceType>
    <b:Guid>{98F318D1-13DF-4D6A-99BC-F2537B2DD946}</b:Guid>
    <b:Title>National Institute of Standards and Technology (NIST)</b:Title>
    <b:Year>2013</b:Year>
    <b:InternetSiteTitle>NIST Biometric Image Software</b:InternetSiteTitle>
    <b:ProductionCompany>NIST</b:ProductionCompany>
    <b:Month>octubre</b:Month>
    <b:Day>31</b:Day>
    <b:YearAccessed>2013</b:YearAccessed>
    <b:MonthAccessed>noviembre</b:MonthAccessed>
    <b:DayAccessed>25</b:DayAccessed>
    <b:URL>http://www.nist.gov/itl/iad/ig/nbis.cfm</b:URL>
    <b:RefOrder>11</b:RefOrder>
  </b:Source>
  <b:Source>
    <b:Tag>Placeholder6</b:Tag>
    <b:SourceType>InternetSite</b:SourceType>
    <b:Guid>{ADE609BB-282D-4362-BC31-366CA6EA1DBE}</b:Guid>
    <b:Title>Visual Paradigm</b:Title>
    <b:YearAccessed>2013</b:YearAccessed>
    <b:MonthAccessed>octubre</b:MonthAccessed>
    <b:DayAccessed>8</b:DayAccessed>
    <b:URL>http://www.visual-paradigm.com/</b:URL>
    <b:InternetSiteTitle>Visual Paradigm</b:InternetSiteTitle>
    <b:RefOrder>33</b:RefOrder>
  </b:Source>
  <b:Source>
    <b:Tag>Placeholder2</b:Tag>
    <b:SourceType>Book</b:SourceType>
    <b:Guid>{B85F91D8-9AA4-41BF-83F0-F45890698FE9}</b:Guid>
    <b:Author>
      <b:Author>
        <b:NameList>
          <b:Person>
            <b:Last>Boggs</b:Last>
            <b:First>Wendy</b:First>
          </b:Person>
          <b:Person>
            <b:Last>Boggs</b:Last>
            <b:First>Michael</b:First>
          </b:Person>
        </b:NameList>
      </b:Author>
    </b:Author>
    <b:Title>UML with Rational Rose</b:Title>
    <b:Year>2002</b:Year>
    <b:City>New York</b:City>
    <b:Publisher>Sybex</b:Publisher>
    <b:StandardNumber>ISBN 0−7821−4017−3</b:StandardNumber>
    <b:RefOrder>32</b:RefOrder>
  </b:Source>
  <b:Source>
    <b:Tag>Placeholder5</b:Tag>
    <b:SourceType>Book</b:SourceType>
    <b:Guid>{350A6307-7671-4516-BA88-153E7A4D72B3}</b:Guid>
    <b:Title>Software Engineering Body of Knowledge</b:Title>
    <b:Year>2004</b:Year>
    <b:Author>
      <b:Author>
        <b:NameList>
          <b:Person>
            <b:Last>Abran</b:Last>
            <b:First>Alain</b:First>
          </b:Person>
        </b:NameList>
      </b:Author>
    </b:Author>
    <b:StandardNumber>ISBN 0-7695-2330-7</b:StandardNumber>
    <b:RefOrder>47</b:RefOrder>
  </b:Source>
  <b:Source>
    <b:Tag>Placeholder19</b:Tag>
    <b:SourceType>DocumentFromInternetSite</b:SourceType>
    <b:Guid>{8BEA0FDA-B0A5-4847-BE92-7CB83B3E2231}</b:Guid>
    <b:Title>La autenticación por voz aplicada a la banca telefónica</b:Title>
    <b:Year>2010</b:Year>
    <b:ProductionCompany>Centro de Información y Gestión Tecnológica de Santiago de Cuba</b:ProductionCompany>
    <b:Author>
      <b:Author>
        <b:NameList>
          <b:Person>
            <b:Last>Sánchez</b:Last>
            <b:First>Lic.</b:First>
            <b:Middle>Javier Silva</b:Middle>
          </b:Person>
        </b:NameList>
      </b:Author>
    </b:Author>
    <b:InternetSiteTitle>Ciencia en su PC</b:InternetSiteTitle>
    <b:Month>enero</b:Month>
    <b:YearAccessed>2013</b:YearAccessed>
    <b:MonthAccessed>octubre</b:MonthAccessed>
    <b:DayAccessed>15</b:DayAccessed>
    <b:URL>http://cienciapc.idict.cu/index.php/cienciapc/article/view/76/236</b:URL>
    <b:RefOrder>60</b:RefOrder>
  </b:Source>
  <b:Source>
    <b:Tag>MarcadorDePosición4</b:Tag>
    <b:SourceType>DocumentFromInternetSite</b:SourceType>
    <b:Guid>{0ED960D4-A917-4DAA-9ACA-4514940B31CD}</b:Guid>
    <b:Title>Clasificación de huellas digitales mediante minucias</b:Title>
    <b:Year>2009</b:Year>
    <b:Author>
      <b:Author>
        <b:NameList>
          <b:Person>
            <b:Last>Cruz</b:Last>
            <b:First>Aradí</b:First>
            <b:Middle>Rosales</b:Middle>
          </b:Person>
        </b:NameList>
      </b:Author>
    </b:Author>
    <b:Month>abril</b:Month>
    <b:Day>28</b:Day>
    <b:YearAccessed>2013</b:YearAccessed>
    <b:MonthAccessed>noviembre</b:MonthAccessed>
    <b:DayAccessed>10</b:DayAccessed>
    <b:URL>http://ccc.inaoep.mx/~esucar/Clases-mgp/Proyectos/reporte_modelos_huellas.pdf</b:URL>
    <b:RefOrder>8</b:RefOrder>
  </b:Source>
  <b:Source>
    <b:Tag>Placeholder30</b:Tag>
    <b:SourceType>Book</b:SourceType>
    <b:Guid>{1CA5851A-9B94-4D3A-B3D5-6022421EC66E}</b:Guid>
    <b:Author>
      <b:Author>
        <b:NameList>
          <b:Person>
            <b:Last>García</b:Last>
            <b:First>Juan</b:First>
            <b:Middle>López</b:Middle>
          </b:Person>
        </b:NameList>
      </b:Author>
    </b:Author>
    <b:Title>Algoritmo para la identificación de personas basado en huellas dactilares</b:Title>
    <b:Year>2009</b:Year>
    <b:City>Departamento de Ingeniería Electrónica</b:City>
    <b:RefOrder>61</b:RefOrder>
  </b:Source>
  <b:Source>
    <b:Tag>MarcadorDePosición2</b:Tag>
    <b:SourceType>Book</b:SourceType>
    <b:Guid>{466D3CA3-44F0-4C08-81FC-100717DCC62B}</b:Guid>
    <b:Author>
      <b:Author>
        <b:NameList>
          <b:Person>
            <b:Last>Piñol</b:Last>
            <b:First>Marcos</b:First>
            <b:Middle>J. Lorda</b:Middle>
          </b:Person>
        </b:NameList>
      </b:Author>
    </b:Author>
    <b:Title>Análisis del algoritmo de Maio para la extracción de huellas dactilares. Optimización para una implementación hardware.</b:Title>
    <b:Year>2004</b:Year>
    <b:City>España</b:City>
    <b:RefOrder>1</b:RefOrder>
  </b:Source>
  <b:Source>
    <b:Tag>Placeholder31</b:Tag>
    <b:SourceType>Book</b:SourceType>
    <b:Guid>{167EE81F-5CAC-41EB-B713-9A0AB7A050D2}</b:Guid>
    <b:Author>
      <b:Author>
        <b:Corporate>IEEE ICIP</b:Corporate>
      </b:Author>
    </b:Author>
    <b:Title>Fingerptint quality and validity analysis</b:Title>
    <b:Year>2002</b:Year>
    <b:StandardNumber>ISBN: 0-7803-7622-6</b:StandardNumber>
    <b:RefOrder>17</b:RefOrder>
  </b:Source>
  <b:Source>
    <b:Tag>Placeholder32</b:Tag>
    <b:SourceType>JournalArticle</b:SourceType>
    <b:Guid>{203239D9-58E2-4132-A0C7-7864F970D2E6}</b:Guid>
    <b:Author>
      <b:Author>
        <b:NameList>
          <b:Person>
            <b:Last>Ratha.</b:Last>
            <b:First>Nalini</b:First>
            <b:Middle>K.</b:Middle>
          </b:Person>
          <b:Person>
            <b:Last>Chen</b:Last>
            <b:First>Yi</b:First>
          </b:Person>
          <b:Person>
            <b:Last>Jain</b:Last>
            <b:First>Anil</b:First>
            <b:Middle>K.</b:Middle>
          </b:Person>
        </b:NameList>
      </b:Author>
    </b:Author>
    <b:Title>Adaptive flow orientation-based feature extraction in fingerprint images</b:Title>
    <b:Year>1995</b:Year>
    <b:Volume>28</b:Volume>
    <b:RefOrder>19</b:RefOrder>
  </b:Source>
  <b:Source>
    <b:Tag>Placeholder33</b:Tag>
    <b:SourceType>Book</b:SourceType>
    <b:Guid>{B867B588-695D-462E-A438-64AF3E4BDC06}</b:Guid>
    <b:Author>
      <b:Author>
        <b:NameList>
          <b:Person>
            <b:Last>Wu</b:Last>
            <b:First>Chaohong</b:First>
          </b:Person>
          <b:Person>
            <b:Last>Tulyakov</b:Last>
            <b:First>Sergey</b:First>
          </b:Person>
          <b:Person>
            <b:Last>Govindaraju</b:Last>
            <b:First>Venu</b:First>
          </b:Person>
        </b:NameList>
      </b:Author>
    </b:Author>
    <b:Title>Image Quality Measures for Fingerprint Image Enhancement</b:Title>
    <b:City>Buffalo: Centro para sensores y biométricos unificados</b:City>
    <b:Year>2006</b:Year>
    <b:RefOrder>18</b:RefOrder>
  </b:Source>
  <b:Source>
    <b:Tag>Placeholder34</b:Tag>
    <b:SourceType>JournalArticle</b:SourceType>
    <b:Guid>{D42373B3-FB42-4D31-BE73-185117E5A1A1}</b:Guid>
    <b:Author>
      <b:Author>
        <b:NameList>
          <b:Person>
            <b:Last>al.</b:Last>
            <b:First>LI</b:First>
            <b:Middle>et</b:Middle>
          </b:Person>
        </b:NameList>
      </b:Author>
    </b:Author>
    <b:Title>Measuring Fingerprint Image Quality Using the Fourier Spectrum</b:Title>
    <b:Year>2007</b:Year>
    <b:Publisher>Journal of Electronic Science and Technology of China</b:Publisher>
    <b:Volume>5</b:Volume>
    <b:RefOrder>20</b:RefOrder>
  </b:Source>
  <b:Source>
    <b:Tag>Placeholder35</b:Tag>
    <b:SourceType>JournalArticle</b:SourceType>
    <b:Guid>{7553F8B2-0F85-45BC-8B91-50BED2A314D7}</b:Guid>
    <b:Author>
      <b:Author>
        <b:NameList>
          <b:Person>
            <b:Last>Fronthaler</b:Last>
            <b:First>Hartwig</b:First>
          </b:Person>
          <b:Person>
            <b:Last>Kollreider</b:Last>
            <b:First>Klaus</b:First>
          </b:Person>
          <b:Person>
            <b:Last>Bigun</b:Last>
            <b:First>Josef</b:First>
          </b:Person>
        </b:NameList>
      </b:Author>
    </b:Author>
    <b:Title>Automatic Image Quality Assessment with Application in Biometrics</b:Title>
    <b:City>Suecia</b:City>
    <b:Year>2006</b:Year>
    <b:Publisher>Universidad de Halmstad</b:Publisher>
    <b:StandardNumber>ISBN: 0-7695-2646-2</b:StandardNumber>
    <b:RefOrder>21</b:RefOrder>
  </b:Source>
  <b:Source>
    <b:Tag>Placeholder36</b:Tag>
    <b:SourceType>JournalArticle</b:SourceType>
    <b:Guid>{C35E3657-DB34-4EEE-BE29-3EA23160F6A0}</b:Guid>
    <b:Author>
      <b:Author>
        <b:NameList>
          <b:Person>
            <b:Last>Garlan</b:Last>
            <b:First>David</b:First>
          </b:Person>
          <b:Person>
            <b:Last>Shaw</b:Last>
            <b:First>Mary</b:First>
          </b:Person>
        </b:NameList>
      </b:Author>
    </b:Author>
    <b:Title>An Introduction to Software Architecture</b:Title>
    <b:City>New Jersey</b:City>
    <b:Year>1994</b:Year>
    <b:RefOrder>50</b:RefOrder>
  </b:Source>
  <b:Source>
    <b:Tag>Placeholder37</b:Tag>
    <b:SourceType>JournalArticle</b:SourceType>
    <b:Guid>{BF1B9665-DFA8-43C5-8A36-B466C43C231E}</b:Guid>
    <b:Title>Design Patterns: Elements of Reusable Object-Oriented Software</b:Title>
    <b:RefOrder>51</b:RefOrder>
  </b:Source>
  <b:Source>
    <b:Tag>Placeholder38</b:Tag>
    <b:SourceType>Book</b:SourceType>
    <b:Guid>{82ED59B5-783F-480D-A6B7-083E412827EB}</b:Guid>
    <b:Author>
      <b:Author>
        <b:NameList>
          <b:Person>
            <b:Last>Larman</b:Last>
            <b:First>Craig</b:First>
          </b:Person>
        </b:NameList>
      </b:Author>
    </b:Author>
    <b:Title>Uml y Patrones</b:Title>
    <b:City>México</b:City>
    <b:Year>1999</b:Year>
    <b:Publisher>Addison-Wesley</b:Publisher>
    <b:StandardNumber>ISBN 0-13-748880-7</b:StandardNumber>
    <b:RefOrder>52</b:RefOrder>
  </b:Source>
  <b:Source>
    <b:Tag>Placeholder39</b:Tag>
    <b:SourceType>Book</b:SourceType>
    <b:Guid>{2A92B827-C8BC-4D70-AB93-C99966D47CD0}</b:Guid>
    <b:Author>
      <b:Author>
        <b:NameList>
          <b:Person>
            <b:Last>Hilliard</b:Last>
            <b:First>Rich</b:First>
          </b:Person>
        </b:NameList>
      </b:Author>
    </b:Author>
    <b:Title>IEEE-Std-1471-2000 Recommended Practice for Architectural Description of Software-Intensive Systems</b:Title>
    <b:Year>2000</b:Year>
    <b:RefOrder>49</b:RefOrder>
  </b:Source>
  <b:Source>
    <b:Tag>Placeholder4</b:Tag>
    <b:SourceType>Book</b:SourceType>
    <b:Guid>{DF80054A-9BCD-4D8C-B1A5-C0ED4EB553C7}</b:Guid>
    <b:Title>Ingenieria de Software. Un enfoque práctico: Sexta Edición</b:Title>
    <b:Author>
      <b:Author>
        <b:NameList>
          <b:Person>
            <b:Last>Pressman</b:Last>
            <b:First>Roger</b:First>
            <b:Middle>S.</b:Middle>
          </b:Person>
        </b:NameList>
      </b:Author>
    </b:Author>
    <b:Publisher>McGraw Hill</b:Publisher>
    <b:RefOrder>24</b:RefOrder>
  </b:Source>
  <b:Source>
    <b:Tag>Placeholder40</b:Tag>
    <b:SourceType>Book</b:SourceType>
    <b:Guid>{2126AA8A-FA4E-4391-AAD7-B9F0EF0E3046}</b:Guid>
    <b:Author>
      <b:Author>
        <b:NameList>
          <b:Person>
            <b:Last>Jain</b:Last>
            <b:First>Anil</b:First>
          </b:Person>
          <b:Person>
            <b:Last>Chen</b:Last>
            <b:First>Yi</b:First>
          </b:Person>
          <b:Person>
            <b:Last>Dass</b:Last>
            <b:First>Sarat</b:First>
          </b:Person>
        </b:NameList>
      </b:Author>
    </b:Author>
    <b:Title>Fingerprint Quality Indices for Predicting Authentication Performance</b:Title>
    <b:City>Michigan: Department of Computer Science and Engineering</b:City>
    <b:RefOrder>9</b:RefOrder>
  </b:Source>
  <b:Source>
    <b:Tag>Placeholder41</b:Tag>
    <b:SourceType>DocumentFromInternetSite</b:SourceType>
    <b:Guid>{3E0B78DD-407B-49EA-8068-F27CF6FAF154}</b:Guid>
    <b:Title>Entorno Virtual de Aprendizaje</b:Title>
    <b:Year>2011</b:Year>
    <b:Author>
      <b:Author>
        <b:NameList>
          <b:Person>
            <b:Last>Palacios</b:Last>
            <b:First>Juan</b:First>
          </b:Person>
        </b:NameList>
      </b:Author>
    </b:Author>
    <b:InternetSiteTitle>El modelo Scrum</b:InternetSiteTitle>
    <b:ProductionCompany>UCI</b:ProductionCompany>
    <b:Month>marzo</b:Month>
    <b:Day>10</b:Day>
    <b:YearAccessed>2013</b:YearAccessed>
    <b:MonthAccessed>noviembre</b:MonthAccessed>
    <b:DayAccessed>15</b:DayAccessed>
    <b:URL>http://eva.uci.cu/file.php/161/Documentos/Materiales_complementarios/UD_1_Procesos/Metodologias/SCRUM/El_modelo_SCRUM.pdf</b:URL>
    <b:RefOrder>29</b:RefOrder>
  </b:Source>
  <b:Source>
    <b:Tag>Placeholder42</b:Tag>
    <b:SourceType>DocumentFromInternetSite</b:SourceType>
    <b:Guid>{F799266C-ADA7-4335-AFFE-7ECDC8E71363}</b:Guid>
    <b:Author>
      <b:Author>
        <b:Corporate>Pablo Nicolás Baeza</b:Corporate>
      </b:Author>
    </b:Author>
    <b:InternetSiteTitle>Visual Paradigm DB Visual ARCHITECT SQL</b:InternetSiteTitle>
    <b:YearAccessed>2014</b:YearAccessed>
    <b:MonthAccessed>noviembre</b:MonthAccessed>
    <b:URL>http://www.docstoc.com/docs/96492173/Visual-Paradigm-Studio</b:URL>
    <b:RefOrder>34</b:RefOrder>
  </b:Source>
  <b:Source>
    <b:Tag>Placeholder43</b:Tag>
    <b:SourceType>Book</b:SourceType>
    <b:Guid>{497FB254-2B48-4964-9BC9-D9416E59A1F6}</b:Guid>
    <b:Author>
      <b:Author>
        <b:NameList>
          <b:Person>
            <b:Last>Jain</b:Last>
            <b:First>Anil</b:First>
            <b:Middle>K.</b:Middle>
          </b:Person>
          <b:Person>
            <b:Last>Feng</b:Last>
            <b:First>Jianjiang</b:First>
          </b:Person>
        </b:NameList>
      </b:Author>
    </b:Author>
    <b:Title>FM Model Based Fingerprint Reconstruction from</b:Title>
    <b:Year>2009</b:Year>
    <b:City>Michigan: Department of Computer Science and Engineering Michigan State University</b:City>
    <b:RefOrder>6</b:RefOrder>
  </b:Source>
  <b:Source>
    <b:Tag>MarcadorDePosición5</b:Tag>
    <b:SourceType>DocumentFromInternetSite</b:SourceType>
    <b:Guid>{F8D7567D-357D-4AA9-8D94-F13A8E8565B5}</b:Guid>
    <b:Title>MSDN</b:Title>
    <b:InternetSiteTitle>Revisiones de código y estándares de codificación</b:InternetSiteTitle>
    <b:YearAccessed>2014</b:YearAccessed>
    <b:MonthAccessed>abril</b:MonthAccessed>
    <b:DayAccessed>3</b:DayAccessed>
    <b:URL>http://msdn.microsoft.com/es-es/library/aa291591(v=vs.71).aspx</b:URL>
    <b:Author>
      <b:Author>
        <b:Corporate>Microsoft</b:Corporate>
      </b:Author>
    </b:Author>
    <b:RefOrder>53</b:RefOrder>
  </b:Source>
  <b:Source>
    <b:Tag>MarcadorDePosición14</b:Tag>
    <b:SourceType>DocumentFromInternetSite</b:SourceType>
    <b:Guid>{ACD83812-9812-4D09-A28C-E1DBB93CD4A8}</b:Guid>
    <b:Author>
      <b:Author>
        <b:Corporate>Microsoft</b:Corporate>
      </b:Author>
    </b:Author>
    <b:Title>MSDN</b:Title>
    <b:InternetSiteTitle>Técnicas de codificación</b:InternetSiteTitle>
    <b:YearAccessed>2014</b:YearAccessed>
    <b:MonthAccessed>abril</b:MonthAccessed>
    <b:DayAccessed>3</b:DayAccessed>
    <b:URL>http://msdn.microsoft.com/es-es/library/aa291593(v=vs.71).aspx</b:URL>
    <b:RefOrder>54</b:RefOrder>
  </b:Source>
  <b:Source>
    <b:Tag>MarcadorDePosición15</b:Tag>
    <b:SourceType>Book</b:SourceType>
    <b:Guid>{042B4436-345A-4762-8EE8-F694B5DBE00C}</b:Guid>
    <b:Title>Caso Práctico de la Metodología Ágil XP al Desarrollo de Software</b:Title>
    <b:Year>2007</b:Year>
    <b:Author>
      <b:Author>
        <b:NameList>
          <b:Person>
            <b:Last>Tobón</b:Last>
            <b:First>Luis</b:First>
            <b:Middle>Miguel Echeverry</b:Middle>
          </b:Person>
          <b:Person>
            <b:Last>Carmona</b:Last>
            <b:First>Luz</b:First>
            <b:Middle>Elena Delgado</b:Middle>
          </b:Person>
        </b:NameList>
      </b:Author>
    </b:Author>
    <b:City>Pereira: Universidad Teconológica de Pereira</b:City>
    <b:RefOrder>55</b:RefOrder>
  </b:Source>
  <b:Source>
    <b:Tag>Dah</b:Tag>
    <b:SourceType>Misc</b:SourceType>
    <b:Guid>{69D4B950-E92F-4B46-B0F0-C1561C5570A6}</b:Guid>
    <b:Title>Biometrics Security Concerns</b:Title>
    <b:JournalName>Second International Conference on Advanced Computing &amp; Communication Technologies</b:JournalName>
    <b:Author>
      <b:Author>
        <b:NameList>
          <b:Person>
            <b:Last>Dahiya</b:Last>
            <b:First>Neha</b:First>
          </b:Person>
          <b:Person>
            <b:Last>Kant</b:Last>
            <b:First>Chander</b:First>
          </b:Person>
        </b:NameList>
      </b:Author>
    </b:Author>
    <b:Year>2012</b:Year>
    <b:LCID>es-ES</b:LCID>
    <b:RefOrder>2</b:RefOrder>
  </b:Source>
  <b:Source>
    <b:Tag>Ang</b:Tag>
    <b:SourceType>Book</b:SourceType>
    <b:Guid>{4E397A4D-C9F7-4657-89F8-2017A9ADDAC5}</b:Guid>
    <b:Title>Gestión y Reconocimiento Óptico de los Puntos Característicos de Imágenes de Huellas Dactilares </b:Title>
    <b:Author>
      <b:Author>
        <b:NameList>
          <b:Person>
            <b:Last>Arrieta</b:Last>
            <b:First>Angélica</b:First>
            <b:Middle>González</b:Middle>
          </b:Person>
          <b:Person>
            <b:Last>Martín</b:Last>
            <b:First>José</b:First>
            <b:Middle>Gómez</b:Middle>
          </b:Person>
        </b:NameList>
      </b:Author>
    </b:Author>
    <b:City>Universidad de Salamanca</b:City>
    <b:RefOrder>62</b:RefOrder>
  </b:Source>
  <b:Source>
    <b:Tag>Tar08</b:Tag>
    <b:SourceType>Book</b:SourceType>
    <b:Guid>{7F2F28E1-6339-4F57-AB7B-B2FBD1F55AE3}</b:Guid>
    <b:Author>
      <b:Author>
        <b:NameList>
          <b:Person>
            <b:Last>Tariq</b:Last>
            <b:First>Anam</b:First>
          </b:Person>
          <b:Person>
            <b:Last>Akram</b:Last>
            <b:First>M.</b:First>
            <b:Middle>Usman</b:Middle>
          </b:Person>
          <b:Person>
            <b:Last>Nasir</b:Last>
            <b:First>Sarwat</b:First>
          </b:Person>
        </b:NameList>
      </b:Author>
    </b:Author>
    <b:Title>Fingerprint Image Postprocessing Using Windowing Technique</b:Title>
    <b:Year>2008</b:Year>
    <b:City>Pakistán: Universidad Nacional de Ciencia y Tecnología</b:City>
    <b:Publisher>Springer-Verlag Berlin Heidelberg</b:Publisher>
    <b:RefOrder>63</b:RefOrder>
  </b:Source>
  <b:Source>
    <b:Tag>Ken99</b:Tag>
    <b:SourceType>Book</b:SourceType>
    <b:Guid>{85C4AAD7-CD56-4A84-83E2-71F021C17462}</b:Guid>
    <b:Author>
      <b:Author>
        <b:NameList>
          <b:Person>
            <b:Last>Beck</b:Last>
            <b:First>Kent</b:First>
          </b:Person>
        </b:NameList>
      </b:Author>
    </b:Author>
    <b:Title>Extreme Programming Explained</b:Title>
    <b:Year>1999</b:Year>
    <b:RefOrder>64</b:RefOrder>
  </b:Source>
  <b:Source>
    <b:Tag>Lam07</b:Tag>
    <b:SourceType>DocumentFromInternetSite</b:SourceType>
    <b:Guid>{04A6A207-50CC-41FD-AD35-26C59A9826F9}</b:Guid>
    <b:Author>
      <b:Author>
        <b:NameList>
          <b:Person>
            <b:Last>Lamancha</b:Last>
            <b:First>Beatriz</b:First>
            <b:Middle>Pérez</b:Middle>
          </b:Person>
        </b:NameList>
      </b:Author>
    </b:Author>
    <b:Title>EVA</b:Title>
    <b:Year>2007</b:Year>
    <b:InternetSiteTitle>Gestión de las Pruebas Funcionales</b:InternetSiteTitle>
    <b:URL>http://eva.uci.cu/file.php/158/Documentos/Recursos_bibliograficos/Libros_y_articulos_UD_2/Comun/Gestion_de_las_Pruebas_Funcionales.pdf</b:URL>
    <b:RefOrder>65</b:RefOrder>
  </b:Source>
  <b:Source>
    <b:Tag>Jav07</b:Tag>
    <b:SourceType>DocumentFromInternetSite</b:SourceType>
    <b:Guid>{2EDECD2F-77CE-4189-BAF3-924DF44E62A5}</b:Guid>
    <b:Author>
      <b:Author>
        <b:NameList>
          <b:Person>
            <b:Last>Gutiérre</b:Last>
            <b:First>Javier</b:First>
            <b:Middle>J.</b:Middle>
          </b:Person>
          <b:Person>
            <b:First>María</b:First>
            <b:Middle>J. Escalona,</b:Middle>
          </b:Person>
        </b:NameList>
      </b:Author>
    </b:Author>
    <b:Title>EVA</b:Title>
    <b:InternetSiteTitle>Implementación de pruebas del sistema. Un caso práctico</b:InternetSiteTitle>
    <b:Year>2007</b:Year>
    <b:URL>http://eva.uci.cu/file.php/158/Documentos/Recursos_bibliograficos/Libros_y_articulos_UD_2/Comun/Implementacion_de_pruebas_del_sistema._Un_caso_practico.pdf</b:URL>
    <b:RefOrder>66</b:RefOrder>
  </b:Source>
  <b:Source>
    <b:Tag>Nat05</b:Tag>
    <b:SourceType>DocumentFromInternetSite</b:SourceType>
    <b:Guid>{E807A118-B63F-45BC-BF45-FC3408680333}</b:Guid>
    <b:Author>
      <b:Author>
        <b:NameList>
          <b:Person>
            <b:Last>Natalia Juristo</b:Last>
            <b:First>Ana</b:First>
            <b:Middle>M. Moreno, Sira Vegas</b:Middle>
          </b:Person>
        </b:NameList>
      </b:Author>
    </b:Author>
    <b:Title>EVA</b:Title>
    <b:InternetSiteTitle>Técnicas de evaluación de software</b:InternetSiteTitle>
    <b:Year>2005</b:Year>
    <b:URL>http://eva.uci.cu/file.php/158/Documentos/Recursos_bibliograficos/Libros_y_articulos_UD_2/Comun/Tecnicas_de_evaluacion_de_software_Jurisco-Moreno.pdf</b:URL>
    <b:RefOrder>67</b:RefOrder>
  </b:Source>
  <b:Source>
    <b:Tag>Ali01</b:Tag>
    <b:SourceType>Book</b:SourceType>
    <b:Guid>{740DC0DD-AB97-476D-B6D7-39A11982EC36}</b:Guid>
    <b:Title>Agile Software Development</b:Title>
    <b:Year>2001</b:Year>
    <b:Author>
      <b:Author>
        <b:NameList>
          <b:Person>
            <b:Last>Cockburn</b:Last>
            <b:First>Alistair</b:First>
          </b:Person>
        </b:NameList>
      </b:Author>
    </b:Author>
    <b:RefOrder>68</b:RefOrder>
  </b:Source>
  <b:Source>
    <b:Tag>Eri</b:Tag>
    <b:SourceType>Book</b:SourceType>
    <b:Guid>{0A6631FB-97CA-46BE-8D54-BE5A024BDDFA}</b:Guid>
    <b:Author>
      <b:Author>
        <b:NameList>
          <b:Person>
            <b:Last>Gamma</b:Last>
            <b:First>Erick</b:First>
          </b:Person>
          <b:Person>
            <b:Last>Helm</b:Last>
            <b:First>Richard</b:First>
          </b:Person>
        </b:NameList>
      </b:Author>
    </b:Author>
    <b:Title>Design Patterns: Elements of Reusable Object-Oriented Software</b:Title>
    <b:Publisher>Addison-Wesley</b:Publisher>
    <b:RefOrder>69</b:RefOrder>
  </b:Source>
  <b:Source>
    <b:Tag>Rey</b:Tag>
    <b:SourceType>DocumentFromInternetSite</b:SourceType>
    <b:Guid>{4FDFED94-6D6B-42D6-916F-4CE6DA83E985}</b:Guid>
    <b:Author>
      <b:Author>
        <b:NameList>
          <b:Person>
            <b:Last>Reynoso</b:Last>
            <b:First>Billy</b:First>
          </b:Person>
        </b:NameList>
      </b:Author>
    </b:Author>
    <b:Title>EVA</b:Title>
    <b:City>Universidad de Buenos Aires</b:City>
    <b:InternetSiteTitle>Architect Academy: Seminario de Arquitectura de Software</b:InternetSiteTitle>
    <b:URL>eva.uci.cu/file.php/158/Documentos/Recursos_didacticos/Presentaciones_digitales_UD_1/050608-Architect_Academy_Webcast_1.ppt</b:URL>
    <b:RefOrder>70</b:RefOrder>
  </b:Source>
  <b:Source>
    <b:Tag>UCI</b:Tag>
    <b:SourceType>DocumentFromInternetSite</b:SourceType>
    <b:Guid>{5D43E81A-A392-477F-82EB-EE7E0DE458F2}</b:Guid>
    <b:Author>
      <b:Author>
        <b:Corporate>UCI</b:Corporate>
      </b:Author>
    </b:Author>
    <b:Title>EVA</b:Title>
    <b:InternetSiteTitle>Arquitectura de Software: Vistas Arquitectónicas</b:InternetSiteTitle>
    <b:URL>http://eva.uci.cu/file.php/158/Documentos/Recursos_didacticos/Presentaciones_digitales_UD_1/Arquitectura_de_software._Vistas_arquitectonicas.pdf</b:URL>
    <b:RefOrder>71</b:RefOrder>
  </b:Source>
  <b:Source>
    <b:Tag>UCI04</b:Tag>
    <b:SourceType>DocumentFromInternetSite</b:SourceType>
    <b:Guid>{B5C3F7B9-8280-4AE2-8B99-B17C96E937CA}</b:Guid>
    <b:Author>
      <b:Author>
        <b:Corporate>UCI</b:Corporate>
      </b:Author>
    </b:Author>
    <b:Title>EVA</b:Title>
    <b:InternetSiteTitle>Arquitecturas de software: Guias de estudio</b:InternetSiteTitle>
    <b:Year>2004</b:Year>
    <b:URL>http://eva.uci.cu/file.php/158/Documentos/Recursos_bibliograficos/Libros_y_articulos_UD_1/Arquitectura_de_Software/Arquitecturas_de_software._Guias_de_estudio.pdf</b:URL>
    <b:RefOrder>72</b:RefOrder>
  </b:Source>
  <b:Source>
    <b:Tag>UCI12</b:Tag>
    <b:SourceType>DocumentFromInternetSite</b:SourceType>
    <b:Guid>{A6A01653-158A-4E25-99E2-97F21ED1B77F}</b:Guid>
    <b:Author>
      <b:Author>
        <b:Corporate>UCI</b:Corporate>
      </b:Author>
    </b:Author>
    <b:Title>EVA</b:Title>
    <b:InternetSiteTitle>Caso de Estudio Asignacion de Casas Con Patrones GRASP y Entorno Escritorio</b:InternetSiteTitle>
    <b:Year>2012</b:Year>
    <b:URL>http://eva.uci.cu/file.php/158/Documentos/Recursos_didacticos/Casos_de_estudio_UD_1/Caso_de_Estudio_Asignacion_de_Casas_Con_Patrones_GRASP_y_Entorno_Escritorio.pdf</b:URL>
    <b:RefOrder>73</b:RefOrder>
  </b:Source>
  <b:Source>
    <b:Tag>Gra</b:Tag>
    <b:SourceType>Book</b:SourceType>
    <b:Guid>{97CB01FE-B6D9-454F-A6CA-F2856594BFE5}</b:Guid>
    <b:Title>The Unified Modeling Language User Guide</b:Title>
    <b:StandardNumber>ISBN: 0-201-57168-4</b:StandardNumber>
    <b:Author>
      <b:Author>
        <b:NameList>
          <b:Person>
            <b:Last>Booch</b:Last>
            <b:First>Grady</b:First>
          </b:Person>
          <b:Person>
            <b:Last>Rumbaugh</b:Last>
            <b:First>James</b:First>
          </b:Person>
          <b:Person>
            <b:Last>Jacobson</b:Last>
            <b:First>Ivar</b:First>
          </b:Person>
        </b:NameList>
      </b:Author>
    </b:Author>
    <b:Publisher>Addison Wesley</b:Publisher>
    <b:RefOrder>74</b:RefOrder>
  </b:Source>
  <b:Source>
    <b:Tag>Gra00</b:Tag>
    <b:SourceType>Book</b:SourceType>
    <b:Guid>{346E2280-45B4-4EA3-9240-F4647B54BB17}</b:Guid>
    <b:Author>
      <b:Author>
        <b:NameList>
          <b:Person>
            <b:Last>Booch</b:Last>
            <b:First>Grady</b:First>
          </b:Person>
          <b:Person>
            <b:Last>Jacobson</b:Last>
            <b:First>Ivar</b:First>
          </b:Person>
          <b:Person>
            <b:Last>Rumbaugh</b:Last>
            <b:First>James</b:First>
          </b:Person>
        </b:NameList>
      </b:Author>
    </b:Author>
    <b:Title>UML Distilled Second Edition</b:Title>
    <b:Year>2000</b:Year>
    <b:Publisher>Addison-Wesley</b:Publisher>
    <b:StandardNumber>ISBN: 020165783X</b:StandardNumber>
    <b:RefOrder>75</b:RefOrder>
  </b:Source>
</b:Sources>
</file>

<file path=customXml/itemProps1.xml><?xml version="1.0" encoding="utf-8"?>
<ds:datastoreItem xmlns:ds="http://schemas.openxmlformats.org/officeDocument/2006/customXml" ds:itemID="{9E842AF5-E946-4E17-A3F2-0AE0449F0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plantilla_tesis</Template>
  <TotalTime>327</TotalTime>
  <Pages>98</Pages>
  <Words>27702</Words>
  <Characters>152361</Characters>
  <Application>Microsoft Office Word</Application>
  <DocSecurity>0</DocSecurity>
  <Lines>1269</Lines>
  <Paragraphs>359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Universidad de las Ciencias Informáticas</vt:lpstr>
      <vt:lpstr>Universidad de las Ciencias Informáticas</vt:lpstr>
    </vt:vector>
  </TitlesOfParts>
  <Company>uci</Company>
  <LinksUpToDate>false</LinksUpToDate>
  <CharactersWithSpaces>179704</CharactersWithSpaces>
  <SharedDoc>false</SharedDoc>
  <HLinks>
    <vt:vector size="78" baseType="variant">
      <vt:variant>
        <vt:i4>1441846</vt:i4>
      </vt:variant>
      <vt:variant>
        <vt:i4>90</vt:i4>
      </vt:variant>
      <vt:variant>
        <vt:i4>0</vt:i4>
      </vt:variant>
      <vt:variant>
        <vt:i4>5</vt:i4>
      </vt:variant>
      <vt:variant>
        <vt:lpwstr/>
      </vt:variant>
      <vt:variant>
        <vt:lpwstr>_Toc151519789</vt:lpwstr>
      </vt:variant>
      <vt:variant>
        <vt:i4>1441846</vt:i4>
      </vt:variant>
      <vt:variant>
        <vt:i4>84</vt:i4>
      </vt:variant>
      <vt:variant>
        <vt:i4>0</vt:i4>
      </vt:variant>
      <vt:variant>
        <vt:i4>5</vt:i4>
      </vt:variant>
      <vt:variant>
        <vt:lpwstr/>
      </vt:variant>
      <vt:variant>
        <vt:lpwstr>_Toc151519788</vt:lpwstr>
      </vt:variant>
      <vt:variant>
        <vt:i4>1441846</vt:i4>
      </vt:variant>
      <vt:variant>
        <vt:i4>78</vt:i4>
      </vt:variant>
      <vt:variant>
        <vt:i4>0</vt:i4>
      </vt:variant>
      <vt:variant>
        <vt:i4>5</vt:i4>
      </vt:variant>
      <vt:variant>
        <vt:lpwstr/>
      </vt:variant>
      <vt:variant>
        <vt:lpwstr>_Toc151519787</vt:lpwstr>
      </vt:variant>
      <vt:variant>
        <vt:i4>1441846</vt:i4>
      </vt:variant>
      <vt:variant>
        <vt:i4>72</vt:i4>
      </vt:variant>
      <vt:variant>
        <vt:i4>0</vt:i4>
      </vt:variant>
      <vt:variant>
        <vt:i4>5</vt:i4>
      </vt:variant>
      <vt:variant>
        <vt:lpwstr/>
      </vt:variant>
      <vt:variant>
        <vt:lpwstr>_Toc151519786</vt:lpwstr>
      </vt:variant>
      <vt:variant>
        <vt:i4>1441846</vt:i4>
      </vt:variant>
      <vt:variant>
        <vt:i4>66</vt:i4>
      </vt:variant>
      <vt:variant>
        <vt:i4>0</vt:i4>
      </vt:variant>
      <vt:variant>
        <vt:i4>5</vt:i4>
      </vt:variant>
      <vt:variant>
        <vt:lpwstr/>
      </vt:variant>
      <vt:variant>
        <vt:lpwstr>_Toc151519785</vt:lpwstr>
      </vt:variant>
      <vt:variant>
        <vt:i4>1441846</vt:i4>
      </vt:variant>
      <vt:variant>
        <vt:i4>60</vt:i4>
      </vt:variant>
      <vt:variant>
        <vt:i4>0</vt:i4>
      </vt:variant>
      <vt:variant>
        <vt:i4>5</vt:i4>
      </vt:variant>
      <vt:variant>
        <vt:lpwstr/>
      </vt:variant>
      <vt:variant>
        <vt:lpwstr>_Toc151519784</vt:lpwstr>
      </vt:variant>
      <vt:variant>
        <vt:i4>1441846</vt:i4>
      </vt:variant>
      <vt:variant>
        <vt:i4>54</vt:i4>
      </vt:variant>
      <vt:variant>
        <vt:i4>0</vt:i4>
      </vt:variant>
      <vt:variant>
        <vt:i4>5</vt:i4>
      </vt:variant>
      <vt:variant>
        <vt:lpwstr/>
      </vt:variant>
      <vt:variant>
        <vt:lpwstr>_Toc151519783</vt:lpwstr>
      </vt:variant>
      <vt:variant>
        <vt:i4>1441846</vt:i4>
      </vt:variant>
      <vt:variant>
        <vt:i4>48</vt:i4>
      </vt:variant>
      <vt:variant>
        <vt:i4>0</vt:i4>
      </vt:variant>
      <vt:variant>
        <vt:i4>5</vt:i4>
      </vt:variant>
      <vt:variant>
        <vt:lpwstr/>
      </vt:variant>
      <vt:variant>
        <vt:lpwstr>_Toc151519782</vt:lpwstr>
      </vt:variant>
      <vt:variant>
        <vt:i4>1441846</vt:i4>
      </vt:variant>
      <vt:variant>
        <vt:i4>42</vt:i4>
      </vt:variant>
      <vt:variant>
        <vt:i4>0</vt:i4>
      </vt:variant>
      <vt:variant>
        <vt:i4>5</vt:i4>
      </vt:variant>
      <vt:variant>
        <vt:lpwstr/>
      </vt:variant>
      <vt:variant>
        <vt:lpwstr>_Toc151519781</vt:lpwstr>
      </vt:variant>
      <vt:variant>
        <vt:i4>1441846</vt:i4>
      </vt:variant>
      <vt:variant>
        <vt:i4>36</vt:i4>
      </vt:variant>
      <vt:variant>
        <vt:i4>0</vt:i4>
      </vt:variant>
      <vt:variant>
        <vt:i4>5</vt:i4>
      </vt:variant>
      <vt:variant>
        <vt:lpwstr/>
      </vt:variant>
      <vt:variant>
        <vt:lpwstr>_Toc151519780</vt:lpwstr>
      </vt:variant>
      <vt:variant>
        <vt:i4>1638454</vt:i4>
      </vt:variant>
      <vt:variant>
        <vt:i4>30</vt:i4>
      </vt:variant>
      <vt:variant>
        <vt:i4>0</vt:i4>
      </vt:variant>
      <vt:variant>
        <vt:i4>5</vt:i4>
      </vt:variant>
      <vt:variant>
        <vt:lpwstr/>
      </vt:variant>
      <vt:variant>
        <vt:lpwstr>_Toc151519779</vt:lpwstr>
      </vt:variant>
      <vt:variant>
        <vt:i4>1638454</vt:i4>
      </vt:variant>
      <vt:variant>
        <vt:i4>24</vt:i4>
      </vt:variant>
      <vt:variant>
        <vt:i4>0</vt:i4>
      </vt:variant>
      <vt:variant>
        <vt:i4>5</vt:i4>
      </vt:variant>
      <vt:variant>
        <vt:lpwstr/>
      </vt:variant>
      <vt:variant>
        <vt:lpwstr>_Toc151519778</vt:lpwstr>
      </vt:variant>
      <vt:variant>
        <vt:i4>1638454</vt:i4>
      </vt:variant>
      <vt:variant>
        <vt:i4>18</vt:i4>
      </vt:variant>
      <vt:variant>
        <vt:i4>0</vt:i4>
      </vt:variant>
      <vt:variant>
        <vt:i4>5</vt:i4>
      </vt:variant>
      <vt:variant>
        <vt:lpwstr/>
      </vt:variant>
      <vt:variant>
        <vt:lpwstr>_Toc151519777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de las Ciencias Informáticas</dc:title>
  <dc:creator>laritza</dc:creator>
  <cp:lastModifiedBy>Alexei</cp:lastModifiedBy>
  <cp:revision>56</cp:revision>
  <cp:lastPrinted>2014-05-16T22:16:00Z</cp:lastPrinted>
  <dcterms:created xsi:type="dcterms:W3CDTF">2014-05-16T22:16:00Z</dcterms:created>
  <dcterms:modified xsi:type="dcterms:W3CDTF">2014-05-21T13:29:00Z</dcterms:modified>
</cp:coreProperties>
</file>