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Rivera</w:t>
      </w:r>
    </w:p>
    <w:p>
      <w:r>
        <w:t xml:space="preserve">Seattle, WA | sam.rivera@example.com | </w:t>
      </w:r>
      <w:hyperlink r:id="rId9">
        <w:r>
          <w:t>LinkedIn</w:t>
        </w:r>
      </w:hyperlink>
      <w:r>
        <w:t xml:space="preserve"> | </w:t>
      </w:r>
      <w:hyperlink r:id="rId10">
        <w:r>
          <w:t>GitHub</w:t>
        </w:r>
      </w:hyperlink>
      <w:r>
        <w:t xml:space="preserve"> | </w:t>
      </w:r>
      <w:hyperlink r:id="rId11">
        <w:r>
          <w:t>Portfolio</w:t>
        </w:r>
      </w:hyperlink>
    </w:p>
    <w:p>
      <w:r>
        <w:t>Summary</w:t>
      </w:r>
    </w:p>
    <w:p>
      <w:r>
        <w:t>Machine learning engineer focused on retrieval systems and search relevance. Built the Atlas semantic search platform serving 12M queries per month.</w:t>
      </w:r>
    </w:p>
    <w:p>
      <w:r>
        <w:t>Experience</w:t>
      </w:r>
    </w:p>
    <w:p>
      <w:r>
        <w:t>ML Engineer | Initech Labs | Jan 2022 - Present. Owned the Atlas ranking model and the embedding refresh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am-rivera-example/" TargetMode="External"/><Relationship Id="rId10" Type="http://schemas.openxmlformats.org/officeDocument/2006/relationships/hyperlink" Target="https://github.com/sam-rivera-example" TargetMode="External"/><Relationship Id="rId11" Type="http://schemas.openxmlformats.org/officeDocument/2006/relationships/hyperlink" Target="https://sam-rivera-example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