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5643" w:rsidRPr="004632B2" w:rsidRDefault="00525643" w:rsidP="00525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0"/>
          <w:szCs w:val="40"/>
          <w:lang w:eastAsia="en-GB"/>
          <w14:shadow w14:blurRad="63500" w14:dist="0" w14:dir="3600000" w14:sx="100000" w14:sy="100000" w14:kx="0" w14:ky="0" w14:algn="tl">
            <w14:srgbClr w14:val="000000">
              <w14:alpha w14:val="30000"/>
            </w14:srgbClr>
          </w14:shadow>
          <w14:textOutline w14:w="9207" w14:cap="flat" w14:cmpd="sng" w14:algn="ctr">
            <w14:solidFill>
              <w14:srgbClr w14:val="FFFFFF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4632B2">
        <w:rPr>
          <w:rFonts w:ascii="Times New Roman" w:eastAsia="Times New Roman" w:hAnsi="Times New Roman" w:cs="Times New Roman"/>
          <w:bCs/>
          <w:kern w:val="36"/>
          <w:sz w:val="40"/>
          <w:szCs w:val="40"/>
          <w:lang w:eastAsia="en-GB"/>
          <w14:shadow w14:blurRad="63500" w14:dist="0" w14:dir="3600000" w14:sx="100000" w14:sy="100000" w14:kx="0" w14:ky="0" w14:algn="tl">
            <w14:srgbClr w14:val="000000">
              <w14:alpha w14:val="30000"/>
            </w14:srgbClr>
          </w14:shadow>
          <w14:textOutline w14:w="9207" w14:cap="flat" w14:cmpd="sng" w14:algn="ctr">
            <w14:solidFill>
              <w14:srgbClr w14:val="FFFFFF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BUSI</w:t>
      </w:r>
      <w:r w:rsidR="004632B2">
        <w:rPr>
          <w:rFonts w:ascii="Times New Roman" w:eastAsia="Times New Roman" w:hAnsi="Times New Roman" w:cs="Times New Roman"/>
          <w:bCs/>
          <w:kern w:val="36"/>
          <w:sz w:val="40"/>
          <w:szCs w:val="40"/>
          <w:lang w:eastAsia="en-GB"/>
          <w14:shadow w14:blurRad="63500" w14:dist="0" w14:dir="3600000" w14:sx="100000" w14:sy="100000" w14:kx="0" w14:ky="0" w14:algn="tl">
            <w14:srgbClr w14:val="000000">
              <w14:alpha w14:val="30000"/>
            </w14:srgbClr>
          </w14:shadow>
          <w14:textOutline w14:w="9207" w14:cap="flat" w14:cmpd="sng" w14:algn="ctr">
            <w14:solidFill>
              <w14:srgbClr w14:val="FFFFFF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NESS REQUIREMENTS DOCUMENT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HR Analytics Dashboard — Power BI</w:t>
      </w:r>
    </w:p>
    <w:p w:rsidR="00525643" w:rsidRDefault="00525643" w:rsidP="00734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Name: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HR Analytics Dashboard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Type: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Human Resources Data Analysis and Business Intelligence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Tools: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Microsoft Power BI, Power Query, DAX, Microsoft Excel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Prepared By: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Alazere Awoke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Status: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Completed — Portfolio Project</w:t>
      </w:r>
    </w:p>
    <w:p w:rsidR="00244ACA" w:rsidRPr="00244ACA" w:rsidRDefault="007341AB" w:rsidP="00734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41AB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Dataset: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hyperlink r:id="rId6" w:history="1">
        <w:r w:rsidRPr="00C7196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https://www.kaggle.com/datasets/mohammadkaiftahir/hr-analytics?resource=download</w:t>
        </w:r>
      </w:hyperlink>
      <w:bookmarkStart w:id="0" w:name="_GoBack"/>
      <w:bookmarkEnd w:id="0"/>
    </w:p>
    <w:p w:rsidR="00244ACA" w:rsidRPr="00F42876" w:rsidRDefault="00244ACA" w:rsidP="00734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25643" w:rsidRPr="00F42876" w:rsidRDefault="00244ACA" w:rsidP="00525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1. Executive Summary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HR Analytics Dashboard is a business intelligence project designed to analyse employee data and provide meaningful insights into workforce composition, employee attrition, salary distribution, performance ratings, and job satisfaction.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Organizations need to understand why employees leave, how their workforce is distributed, how compensation varies across departments, and how employee performance and satisfaction can be monitored.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uses Power BI to transform raw HR data into interactive dashboards. The report consists of three pages: Attrition Dashboard, Workforce Overview Dashboard, and Salary &amp; Performance Dashboard.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dashboards </w:t>
      </w:r>
      <w:r w:rsid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allow users to explore HR metrics through interactive filters and visualizations, supporting data-driven decision-making in human resources management.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2. Business Background</w:t>
      </w:r>
    </w:p>
    <w:p w:rsidR="00525643" w:rsidRPr="00F42876" w:rsidRDefault="00525643" w:rsidP="00F428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Human Resources departments manage important workforce information, including employee demographics, job roles, salaries, performance ratings, and attrition status.</w:t>
      </w:r>
    </w:p>
    <w:p w:rsidR="00525643" w:rsidRPr="00F42876" w:rsidRDefault="00525643" w:rsidP="00F428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When this information is stored in raw tables without proper analysis, it can be difficult to identify patterns, compare departments, and monitor key workforce indicators.</w:t>
      </w:r>
      <w:r w:rsid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addresses that challenge by cleaning, transforming, analysing, and visualizing HR data in Power BI.</w:t>
      </w:r>
    </w:p>
    <w:p w:rsidR="00525643" w:rsidRPr="00F42876" w:rsidRDefault="00525643" w:rsidP="00F428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resulting dashboard provides a consolidated view of workforce metrics and helps HR stakeholders investigate potential areas for improvement.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3. Business Problem Statement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organization needs a centralized and interactive reporting solution to understand its workforce and evaluate important HR performance indicators.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key business problems addressed by this project are:</w:t>
      </w:r>
    </w:p>
    <w:p w:rsidR="00525643" w:rsidRPr="00F42876" w:rsidRDefault="00525643" w:rsidP="0052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Limited visibility into employee attrition patterns.</w:t>
      </w:r>
    </w:p>
    <w:p w:rsidR="00525643" w:rsidRPr="00F42876" w:rsidRDefault="00525643" w:rsidP="0052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Difficulty identifying departments and job roles with higher employee turnover.</w:t>
      </w:r>
    </w:p>
    <w:p w:rsidR="00525643" w:rsidRPr="00F42876" w:rsidRDefault="00525643" w:rsidP="0052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Lack of a consolidated overview of employee demographics and workforce composition.</w:t>
      </w:r>
    </w:p>
    <w:p w:rsidR="00525643" w:rsidRPr="00F42876" w:rsidRDefault="00525643" w:rsidP="0052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Difficulty comparing salaries and payroll distribution across departments and job roles.</w:t>
      </w:r>
    </w:p>
    <w:p w:rsidR="00525643" w:rsidRPr="00F42876" w:rsidRDefault="00525643" w:rsidP="0052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Limited visibility into employee performance ratings and job satisfaction.</w:t>
      </w:r>
    </w:p>
    <w:p w:rsidR="00525643" w:rsidRPr="00F42876" w:rsidRDefault="00525643" w:rsidP="00525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Time-consuming analysis when HR information is reviewed using raw datasets or separate reports.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project aims to address these challenges through interactive Power BI dashboards.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4. Project Objectives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main objectives are to:</w:t>
      </w:r>
    </w:p>
    <w:p w:rsidR="00525643" w:rsidRPr="00F42876" w:rsidRDefault="00525643" w:rsidP="0052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Analyse employee attrition and identify patterns across workforce categories.</w:t>
      </w:r>
    </w:p>
    <w:p w:rsidR="00525643" w:rsidRPr="00F42876" w:rsidRDefault="00525643" w:rsidP="0052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 total employees and active employee counts.</w:t>
      </w:r>
    </w:p>
    <w:p w:rsidR="00525643" w:rsidRPr="00F42876" w:rsidRDefault="00525643" w:rsidP="0052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 workforce distribution by department, gender, age group, and job role.</w:t>
      </w:r>
    </w:p>
    <w:p w:rsidR="00525643" w:rsidRPr="00F42876" w:rsidRDefault="00525643" w:rsidP="0052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Analyse average employee age, work experience, and tenure.</w:t>
      </w:r>
    </w:p>
    <w:p w:rsidR="00525643" w:rsidRPr="00F42876" w:rsidRDefault="00525643" w:rsidP="0052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Evaluate salary distribution and total recorded monthly payroll.</w:t>
      </w:r>
    </w:p>
    <w:p w:rsidR="00525643" w:rsidRPr="00F42876" w:rsidRDefault="00525643" w:rsidP="0052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Analyse employee performance ratings and salary hike percentages.</w:t>
      </w:r>
    </w:p>
    <w:p w:rsidR="00525643" w:rsidRPr="00F42876" w:rsidRDefault="00525643" w:rsidP="0052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Examine job satisfaction and its distribution across employee groups.</w:t>
      </w:r>
    </w:p>
    <w:p w:rsidR="00525643" w:rsidRPr="00F42876" w:rsidRDefault="00525643" w:rsidP="0052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interactive dashboards that support exploration of HR data.</w:t>
      </w:r>
    </w:p>
    <w:p w:rsidR="00525643" w:rsidRPr="00F42876" w:rsidRDefault="00525643" w:rsidP="00525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Present key HR metrics in a clear and accessible format for business stakeholders.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5. Project Scope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5.1 In Scope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project includes:</w:t>
      </w:r>
    </w:p>
    <w:p w:rsidR="00525643" w:rsidRPr="00F42876" w:rsidRDefault="00525643" w:rsidP="0052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Importing HR data into Power BI.</w:t>
      </w:r>
    </w:p>
    <w:p w:rsidR="00525643" w:rsidRPr="00F42876" w:rsidRDefault="00525643" w:rsidP="0052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Inspecting data quality and identifying missing, duplicate, or inconsistent records.</w:t>
      </w:r>
    </w:p>
    <w:p w:rsidR="00525643" w:rsidRPr="00F42876" w:rsidRDefault="00525643" w:rsidP="0052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Cleaning and transforming data using Power Query.</w:t>
      </w:r>
    </w:p>
    <w:p w:rsidR="00525643" w:rsidRPr="00F42876" w:rsidRDefault="00525643" w:rsidP="0052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Checking column data types and standardizing categorical values where appropriate.</w:t>
      </w:r>
    </w:p>
    <w:p w:rsidR="00525643" w:rsidRPr="00F42876" w:rsidRDefault="00525643" w:rsidP="0052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Creating DAX measures for key performance indicators.</w:t>
      </w:r>
    </w:p>
    <w:p w:rsidR="00525643" w:rsidRPr="00F42876" w:rsidRDefault="00525643" w:rsidP="0052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Developing three interactive dashboard pages.</w:t>
      </w:r>
    </w:p>
    <w:p w:rsidR="00525643" w:rsidRPr="00F42876" w:rsidRDefault="00525643" w:rsidP="0052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Creating charts, KPI cards, slicers, and summary insights.</w:t>
      </w:r>
    </w:p>
    <w:p w:rsidR="00525643" w:rsidRPr="00F42876" w:rsidRDefault="00525643" w:rsidP="0052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Validating calculations and visualizations against the underlying dataset.</w:t>
      </w:r>
    </w:p>
    <w:p w:rsidR="00525643" w:rsidRPr="00F42876" w:rsidRDefault="00525643" w:rsidP="00525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Publishing the project files, documentation, and screenshots to GitHub.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6. Stakeholders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intended stakeholders and users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7347"/>
      </w:tblGrid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Responsibility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Monitor workforce indicators and review HR trends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HR Analyst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8350E7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Analyse</w:t>
            </w:r>
            <w:r w:rsidR="00525643"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employee data and prepare reports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Department Manager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Explore department-level workforce metrics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Senior Management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Review workforce and compensation indicators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Clean data, develop measures, build dashboards, and communicate findings</w:t>
            </w:r>
          </w:p>
        </w:tc>
      </w:tr>
    </w:tbl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stakeholders represent the intended audience for the portfolio dashboard; they do not imply that the project has been commissioned by a real organization.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7. Data Requirements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project uses employee-level HR data containing relevant workforce, compensation, performance, satisfaction, and attrition fields.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Data Quality Requirements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Before analysis, the dataset should be checked for:</w:t>
      </w:r>
    </w:p>
    <w:p w:rsidR="00525643" w:rsidRPr="00F42876" w:rsidRDefault="00525643" w:rsidP="00525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Duplicate employee records or identifiers.</w:t>
      </w:r>
    </w:p>
    <w:p w:rsidR="00525643" w:rsidRPr="00F42876" w:rsidRDefault="00525643" w:rsidP="00525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Missing values in important fields.</w:t>
      </w:r>
    </w:p>
    <w:p w:rsidR="00525643" w:rsidRPr="00F42876" w:rsidRDefault="00525643" w:rsidP="00525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Incorrect or inconsistent data types.</w:t>
      </w:r>
    </w:p>
    <w:p w:rsidR="00525643" w:rsidRPr="00F42876" w:rsidRDefault="00525643" w:rsidP="00525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Inconsistent categorical values, such as Yes/No labels.</w:t>
      </w:r>
    </w:p>
    <w:p w:rsidR="00525643" w:rsidRPr="00F42876" w:rsidRDefault="00525643" w:rsidP="00525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Invalid or unexpected numeric values.</w:t>
      </w:r>
    </w:p>
    <w:p w:rsidR="00525643" w:rsidRPr="00F42876" w:rsidRDefault="00525643" w:rsidP="00525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Incorrect relationships between tables, if multiple tables are used.</w:t>
      </w:r>
    </w:p>
    <w:p w:rsidR="00525643" w:rsidRPr="00F42876" w:rsidRDefault="00525643" w:rsidP="00525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Measures that produce unexpected results under filters.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Missing values should be handled according to their meaning and should not automatically be replaced with zero.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8. Functional Requirements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dashboard must provide the following capabilities: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FR-01: Data preparation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8350E7"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solution must support importing, cleaning, and transforming the source HR data.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FR-02: KPI reporting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8350E7"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solution must display key HR metrics using KPI cards.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FR-03: Interactive filtering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Users must be able to filter relevant visualizations using available slicers, such as department, gender, age group, job role, salary slab, and performance rating.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FR-04: Attrition analysis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Users must be able to explore employee attrition by relevant workforce categories.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FR-05: Workforce analysis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Users must be able to examine employee counts, workforce composition, age, experience, and tenure.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FR-06: Salary and performance analysis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Users must be able to compare salary indicators, performance ratings, salary hike percentages, and job satisfaction.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FR-07: Visual consistency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404CC9"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all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dashboard pages must use consistent formatting, clear labels, readable charts, and a consistent color scheme.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FR-08: Calculation validation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DAX measures must be checked against the underlying data to ensure that the displayed values are reasonable and accurate.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FR-09: Documentation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GitHub repository must include a project description, business requirements, dashboard screenshots, and relevant project files.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9. Dashboard Page 1 — Attrition Dashboard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9.1 Business Objective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To understand employee attrition patterns and identify workforce segments that may require further HR investigation.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9.2 Key Business Questions</w:t>
      </w:r>
    </w:p>
    <w:p w:rsidR="00525643" w:rsidRPr="00F42876" w:rsidRDefault="00525643" w:rsidP="005256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How many employees are recorded as having left the organization?</w:t>
      </w:r>
    </w:p>
    <w:p w:rsidR="00525643" w:rsidRPr="00F42876" w:rsidRDefault="00525643" w:rsidP="005256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employee attrition rate?</w:t>
      </w:r>
    </w:p>
    <w:p w:rsidR="00525643" w:rsidRPr="00F42876" w:rsidRDefault="00525643" w:rsidP="005256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departments have the highest number or rate of attrition?</w:t>
      </w:r>
    </w:p>
    <w:p w:rsidR="00525643" w:rsidRPr="00F42876" w:rsidRDefault="00525643" w:rsidP="005256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does attrition vary by gender and age group?</w:t>
      </w:r>
    </w:p>
    <w:p w:rsidR="00525643" w:rsidRPr="00F42876" w:rsidRDefault="00525643" w:rsidP="005256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job roles have higher attrition?</w:t>
      </w:r>
    </w:p>
    <w:p w:rsidR="00525643" w:rsidRPr="00F42876" w:rsidRDefault="00525643" w:rsidP="005256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Are there differences in attrition across other available employee categories?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9.3 Proposed KPIs</w:t>
      </w:r>
    </w:p>
    <w:p w:rsidR="00525643" w:rsidRPr="00F42876" w:rsidRDefault="00525643" w:rsidP="00525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Total Employees</w:t>
      </w:r>
    </w:p>
    <w:p w:rsidR="00525643" w:rsidRPr="00F42876" w:rsidRDefault="00525643" w:rsidP="00525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Employees Left / Attrition Count</w:t>
      </w:r>
    </w:p>
    <w:p w:rsidR="00525643" w:rsidRPr="00F42876" w:rsidRDefault="00525643" w:rsidP="00525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Attrition Rate</w:t>
      </w:r>
    </w:p>
    <w:p w:rsidR="00525643" w:rsidRPr="00F42876" w:rsidRDefault="00525643" w:rsidP="00525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Active Employees</w:t>
      </w:r>
    </w:p>
    <w:p w:rsidR="00525643" w:rsidRPr="00F42876" w:rsidRDefault="00525643" w:rsidP="00525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Average Age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9.4 Proposed Visualizations</w:t>
      </w:r>
    </w:p>
    <w:p w:rsidR="00525643" w:rsidRPr="00F42876" w:rsidRDefault="00525643" w:rsidP="00525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KPI cards for key attrition metrics.</w:t>
      </w:r>
    </w:p>
    <w:p w:rsidR="00525643" w:rsidRPr="00F42876" w:rsidRDefault="00525643" w:rsidP="00525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Bar chart showing attrition by department.</w:t>
      </w:r>
    </w:p>
    <w:p w:rsidR="00525643" w:rsidRPr="00F42876" w:rsidRDefault="00525643" w:rsidP="00525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Bar chart showing attrition by job role.</w:t>
      </w:r>
    </w:p>
    <w:p w:rsidR="00525643" w:rsidRPr="00F42876" w:rsidRDefault="00525643" w:rsidP="00525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Donut chart showing attrition by gender.</w:t>
      </w:r>
    </w:p>
    <w:p w:rsidR="00525643" w:rsidRPr="00F42876" w:rsidRDefault="00525643" w:rsidP="00525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Chart showing attrition by age group.</w:t>
      </w:r>
    </w:p>
    <w:p w:rsidR="00525643" w:rsidRPr="00F42876" w:rsidRDefault="00525643" w:rsidP="00525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Chart showing attrition by job satisfaction level.</w:t>
      </w:r>
    </w:p>
    <w:p w:rsidR="00525643" w:rsidRPr="00F42876" w:rsidRDefault="00525643" w:rsidP="00525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Slicers for department, gender, age group, and job role.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10. Dashboard Page 2 — Workforce Overview Dashboard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10.1 Business Objective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To provide a consolidated overview of workforce size, demographics, departmental distribution, experience, and tenure.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10.2 Key Business Questions</w:t>
      </w:r>
    </w:p>
    <w:p w:rsidR="00525643" w:rsidRPr="00F42876" w:rsidRDefault="00525643" w:rsidP="005256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How many employees are included in the dataset?</w:t>
      </w:r>
    </w:p>
    <w:p w:rsidR="00525643" w:rsidRPr="00F42876" w:rsidRDefault="00525643" w:rsidP="005256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How many employees are classified as active?</w:t>
      </w:r>
    </w:p>
    <w:p w:rsidR="00525643" w:rsidRPr="00F42876" w:rsidRDefault="00525643" w:rsidP="005256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How is the workforce distributed across departments?</w:t>
      </w:r>
    </w:p>
    <w:p w:rsidR="00525643" w:rsidRPr="00F42876" w:rsidRDefault="00525643" w:rsidP="005256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employee distribution by gender and age group?</w:t>
      </w:r>
    </w:p>
    <w:p w:rsidR="00525643" w:rsidRPr="00F42876" w:rsidRDefault="00525643" w:rsidP="005256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job roles account for the largest share of employees?</w:t>
      </w:r>
    </w:p>
    <w:p w:rsidR="00525643" w:rsidRPr="00F42876" w:rsidRDefault="00525643" w:rsidP="005256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average employee age?</w:t>
      </w:r>
    </w:p>
    <w:p w:rsidR="00525643" w:rsidRPr="00F42876" w:rsidRDefault="00525643" w:rsidP="005256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average total work experience?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10.3 Proposed KPIs</w:t>
      </w:r>
    </w:p>
    <w:p w:rsidR="00525643" w:rsidRPr="00F42876" w:rsidRDefault="00525643" w:rsidP="005256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Total Employees</w:t>
      </w:r>
    </w:p>
    <w:p w:rsidR="00525643" w:rsidRPr="00F42876" w:rsidRDefault="00525643" w:rsidP="005256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Active Employees</w:t>
      </w:r>
    </w:p>
    <w:p w:rsidR="00525643" w:rsidRPr="00F42876" w:rsidRDefault="00525643" w:rsidP="005256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Average Age</w:t>
      </w:r>
    </w:p>
    <w:p w:rsidR="00525643" w:rsidRPr="00F42876" w:rsidRDefault="00525643" w:rsidP="005256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Average Total Work Experience</w:t>
      </w:r>
    </w:p>
    <w:p w:rsidR="00525643" w:rsidRPr="00F42876" w:rsidRDefault="00525643" w:rsidP="005256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Average </w:t>
      </w:r>
      <w:r w:rsidR="00512331"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Salary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10.4 Proposed Visualizations</w:t>
      </w:r>
    </w:p>
    <w:p w:rsidR="00525643" w:rsidRPr="00F42876" w:rsidRDefault="00525643" w:rsidP="005256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Bar chart showing employees by department.</w:t>
      </w:r>
    </w:p>
    <w:p w:rsidR="00525643" w:rsidRPr="00F42876" w:rsidRDefault="00525643" w:rsidP="005256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Donut chart showing workforce distribution by gender.</w:t>
      </w:r>
    </w:p>
    <w:p w:rsidR="00525643" w:rsidRPr="00F42876" w:rsidRDefault="00525643" w:rsidP="005256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Column chart showing employees by age group.</w:t>
      </w:r>
    </w:p>
    <w:p w:rsidR="00525643" w:rsidRPr="00F42876" w:rsidRDefault="00525643" w:rsidP="005256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Bar chart showing employees by job role.</w:t>
      </w:r>
    </w:p>
    <w:p w:rsidR="00525643" w:rsidRPr="00F42876" w:rsidRDefault="00525643" w:rsidP="005256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Chart showing employees by job level.</w:t>
      </w:r>
    </w:p>
    <w:p w:rsidR="00525643" w:rsidRPr="00F42876" w:rsidRDefault="00525643" w:rsidP="005256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KPI cards displaying workforce and experience metrics.</w:t>
      </w:r>
    </w:p>
    <w:p w:rsidR="00525643" w:rsidRPr="00F42876" w:rsidRDefault="00525643" w:rsidP="005256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Slicers for department, gender, age group, and job role.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11. Dashboard Page 3 — Salary &amp; Performance Dashboard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11.1 Business Objective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</w:t>
      </w:r>
      <w:r w:rsidR="00BA2B16"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analyse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employee compensation, recorded payroll, performance ratings, salary hike percentages, and job satisfaction.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11.2 Key Business Questions</w:t>
      </w:r>
    </w:p>
    <w:p w:rsidR="00525643" w:rsidRPr="00F42876" w:rsidRDefault="00525643" w:rsidP="005256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average monthly employee salary?</w:t>
      </w:r>
    </w:p>
    <w:p w:rsidR="00525643" w:rsidRPr="00F42876" w:rsidRDefault="00525643" w:rsidP="005256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total recorded monthly payroll?</w:t>
      </w:r>
    </w:p>
    <w:p w:rsidR="00525643" w:rsidRPr="00F42876" w:rsidRDefault="00525643" w:rsidP="005256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does average salary vary by department?</w:t>
      </w:r>
    </w:p>
    <w:p w:rsidR="00525643" w:rsidRPr="00F42876" w:rsidRDefault="00525643" w:rsidP="005256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job roles have higher or lower average salaries?</w:t>
      </w:r>
    </w:p>
    <w:p w:rsidR="00525643" w:rsidRPr="00F42876" w:rsidRDefault="00525643" w:rsidP="005256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How are employees distributed across performance ratings?</w:t>
      </w:r>
    </w:p>
    <w:p w:rsidR="00525643" w:rsidRPr="00F42876" w:rsidRDefault="00525643" w:rsidP="005256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average recorded salary hike percentage?</w:t>
      </w:r>
    </w:p>
    <w:p w:rsidR="00525643" w:rsidRPr="00F42876" w:rsidRDefault="00525643" w:rsidP="005256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does job satisfaction vary across employees or departments?</w:t>
      </w:r>
    </w:p>
    <w:p w:rsidR="00525643" w:rsidRPr="00F42876" w:rsidRDefault="00525643" w:rsidP="005256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salary and performance indicators vary across job levels?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11.3 Proposed KPIs</w:t>
      </w:r>
    </w:p>
    <w:p w:rsidR="00525643" w:rsidRPr="00F42876" w:rsidRDefault="00525643" w:rsidP="00525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Average Monthly Salary</w:t>
      </w:r>
    </w:p>
    <w:p w:rsidR="00525643" w:rsidRPr="00F42876" w:rsidRDefault="00525643" w:rsidP="00525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Average Performance Rating</w:t>
      </w:r>
    </w:p>
    <w:p w:rsidR="00525643" w:rsidRPr="00F42876" w:rsidRDefault="00525643" w:rsidP="00525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Total Monthly Payroll</w:t>
      </w:r>
    </w:p>
    <w:p w:rsidR="00525643" w:rsidRPr="00F42876" w:rsidRDefault="00525643" w:rsidP="00525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Average Job Satisfaction</w:t>
      </w:r>
    </w:p>
    <w:p w:rsidR="00525643" w:rsidRPr="00F42876" w:rsidRDefault="00525643" w:rsidP="00525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Average Salary Hike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11.4 Proposed Visualizations</w:t>
      </w:r>
    </w:p>
    <w:p w:rsidR="00525643" w:rsidRPr="00F42876" w:rsidRDefault="00525643" w:rsidP="005256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Bar chart showing average salary by department.</w:t>
      </w:r>
    </w:p>
    <w:p w:rsidR="00525643" w:rsidRPr="00F42876" w:rsidRDefault="00525643" w:rsidP="005256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Bar chart showing average salary by job role.</w:t>
      </w:r>
    </w:p>
    <w:p w:rsidR="00525643" w:rsidRPr="00F42876" w:rsidRDefault="00525643" w:rsidP="005256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Column chart showing employees by performance rating.</w:t>
      </w:r>
    </w:p>
    <w:p w:rsidR="00525643" w:rsidRPr="00F42876" w:rsidRDefault="00525643" w:rsidP="005256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Chart showing employees by salary slab.</w:t>
      </w:r>
    </w:p>
    <w:p w:rsidR="00525643" w:rsidRPr="00F42876" w:rsidRDefault="00525643" w:rsidP="005256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Chart comparing average salary hike across performance ratings.</w:t>
      </w:r>
    </w:p>
    <w:p w:rsidR="00525643" w:rsidRPr="00F42876" w:rsidRDefault="00525643" w:rsidP="005256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Chart showing job satisfaction by department or job role.</w:t>
      </w:r>
    </w:p>
    <w:p w:rsidR="00525643" w:rsidRPr="00F42876" w:rsidRDefault="00525643" w:rsidP="005256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Slicers for department, job role, salary slab, performance rating, and job level.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12. Key Performance Indicator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7685"/>
      </w:tblGrid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Definition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 Employees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Distinct count of employee identifiers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Active Employees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Count of employees classified as active under the dataset's employment-status rules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Employees Left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Count of distinct employees whose attrition status is Yes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Attrition Rate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Employees who left divided by the defined employee population, expressed as a percentage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 Age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 recorded employee age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 Total Work Experience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 value of TotalWorkingYears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 Monthly Salary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 recorded MonthlyIncome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 Monthly Payroll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Sum of recorded MonthlyIncome values for the included employee population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 Performance Rating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 recorded PerformanceRating, where averaging is appropriate for the rating scale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 Salary Hike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 recorded PercentSalaryHike</w:t>
            </w:r>
          </w:p>
        </w:tc>
      </w:tr>
      <w:tr w:rsidR="00525643" w:rsidRPr="00F42876" w:rsidTr="00525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 Job Satisfaction</w:t>
            </w:r>
          </w:p>
        </w:tc>
        <w:tc>
          <w:tcPr>
            <w:tcW w:w="0" w:type="auto"/>
            <w:vAlign w:val="center"/>
            <w:hideMark/>
          </w:tcPr>
          <w:p w:rsidR="00525643" w:rsidRPr="00F42876" w:rsidRDefault="00525643" w:rsidP="00525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28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 recorded JobSatisfaction rating</w:t>
            </w:r>
          </w:p>
        </w:tc>
      </w:tr>
    </w:tbl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13. Non-Functional Requirements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Performance</w:t>
      </w:r>
    </w:p>
    <w:p w:rsidR="00525643" w:rsidRPr="00F42876" w:rsidRDefault="00525643" w:rsidP="005256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report should load and respond to slicers efficiently.</w:t>
      </w:r>
    </w:p>
    <w:p w:rsidR="00525643" w:rsidRPr="00F42876" w:rsidRDefault="00525643" w:rsidP="005256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DAX measures should avoid unnecessary complexity.</w:t>
      </w:r>
    </w:p>
    <w:p w:rsidR="00525643" w:rsidRPr="00F42876" w:rsidRDefault="00525643" w:rsidP="005256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data model should be organized to support efficient analysis.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Usability</w:t>
      </w:r>
    </w:p>
    <w:p w:rsidR="00525643" w:rsidRPr="00F42876" w:rsidRDefault="00525643" w:rsidP="005256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KPI cards must have clear labels and meaningful formats.</w:t>
      </w:r>
    </w:p>
    <w:p w:rsidR="00525643" w:rsidRPr="00F42876" w:rsidRDefault="00525643" w:rsidP="005256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Chart titles and axes must be easy to understand.</w:t>
      </w:r>
    </w:p>
    <w:p w:rsidR="00525643" w:rsidRPr="00F42876" w:rsidRDefault="00525643" w:rsidP="005256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Filters should be logically arranged and clearly named.</w:t>
      </w:r>
    </w:p>
    <w:p w:rsidR="00525643" w:rsidRPr="00F42876" w:rsidRDefault="00525643" w:rsidP="005256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 and visual styles should remain consistent across pages.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Accuracy</w:t>
      </w:r>
    </w:p>
    <w:p w:rsidR="00525643" w:rsidRPr="00F42876" w:rsidRDefault="00525643" w:rsidP="005256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 counts must use appropriate distinct-count logic.</w:t>
      </w:r>
    </w:p>
    <w:p w:rsidR="00525643" w:rsidRPr="00F42876" w:rsidRDefault="00525643" w:rsidP="005256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DAX measures must be validated against source data.</w:t>
      </w:r>
    </w:p>
    <w:p w:rsidR="00525643" w:rsidRPr="00F42876" w:rsidRDefault="00525643" w:rsidP="005256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Percentages, currencies, and rating scales must use correct formats.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14. Assumptions and Constraints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Assumptions</w:t>
      </w:r>
    </w:p>
    <w:p w:rsidR="00525643" w:rsidRPr="00F42876" w:rsidRDefault="00525643" w:rsidP="005256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source dataset contains the fields required for the selected analyses.</w:t>
      </w:r>
    </w:p>
    <w:p w:rsidR="00525643" w:rsidRPr="00F42876" w:rsidRDefault="00525643" w:rsidP="005256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 identifiers can be used to count distinct employees.</w:t>
      </w:r>
    </w:p>
    <w:p w:rsidR="00525643" w:rsidRPr="00F42876" w:rsidRDefault="00525643" w:rsidP="005256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Attrition and performance fields are recorded consistently enough for descriptive analysis.</w:t>
      </w:r>
    </w:p>
    <w:p w:rsidR="00525643" w:rsidRPr="00F42876" w:rsidRDefault="00525643" w:rsidP="005256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Salary, experience, and satisfaction metrics can be calculated from the available columns.</w:t>
      </w:r>
    </w:p>
    <w:p w:rsidR="00525643" w:rsidRPr="00F42876" w:rsidRDefault="00525643" w:rsidP="005256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dashboard is intended for analytical and educational purposes.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Constraints</w:t>
      </w:r>
    </w:p>
    <w:p w:rsidR="00525643" w:rsidRPr="00F42876" w:rsidRDefault="00525643" w:rsidP="005256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quality of the findings depends on the completeness and accuracy of the source data.</w:t>
      </w:r>
    </w:p>
    <w:p w:rsidR="00525643" w:rsidRPr="00F42876" w:rsidRDefault="00525643" w:rsidP="005256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Some measures may be unavailable if the required columns are missing.</w:t>
      </w:r>
    </w:p>
    <w:p w:rsidR="00525643" w:rsidRPr="00F42876" w:rsidRDefault="00525643" w:rsidP="005256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Historical trends cannot be reliably calculated without suitable time-related data.</w:t>
      </w:r>
    </w:p>
    <w:p w:rsidR="00525643" w:rsidRPr="00F42876" w:rsidRDefault="00525643" w:rsidP="005256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dataset may not represent the workforce of a real UAE organization.</w:t>
      </w:r>
    </w:p>
    <w:p w:rsidR="00525643" w:rsidRPr="00F42876" w:rsidRDefault="00525643" w:rsidP="005256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 findings should not be interpreted as proof of causation.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15. Acceptance Criteria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project will be considered complete when:</w:t>
      </w:r>
    </w:p>
    <w:p w:rsidR="00525643" w:rsidRPr="00F42876" w:rsidRDefault="00525643" w:rsidP="005256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source dataset has been reviewed and prepared for analysis.</w:t>
      </w:r>
    </w:p>
    <w:p w:rsidR="00525643" w:rsidRPr="00F42876" w:rsidRDefault="00525643" w:rsidP="005256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types and key categorical values have been checked.</w:t>
      </w:r>
    </w:p>
    <w:p w:rsidR="00525643" w:rsidRPr="00F42876" w:rsidRDefault="00525643" w:rsidP="005256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Required DAX measures have been created and validated.</w:t>
      </w:r>
    </w:p>
    <w:p w:rsidR="00525643" w:rsidRPr="00F42876" w:rsidRDefault="00525643" w:rsidP="005256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Attrition Dashboard displays the selected attrition metrics and breakdowns.</w:t>
      </w:r>
    </w:p>
    <w:p w:rsidR="00525643" w:rsidRPr="00F42876" w:rsidRDefault="00525643" w:rsidP="005256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Workforce Overview Dashboard displays the selected workforce metrics and breakdowns.</w:t>
      </w:r>
    </w:p>
    <w:p w:rsidR="00525643" w:rsidRPr="00F42876" w:rsidRDefault="00525643" w:rsidP="005256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Salary &amp; Performance Dashboard displays the selected compensation, performance, and satisfaction metrics.</w:t>
      </w:r>
    </w:p>
    <w:p w:rsidR="00525643" w:rsidRPr="00F42876" w:rsidRDefault="00525643" w:rsidP="005256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Slicers work as intended across the relevant visuals.</w:t>
      </w:r>
    </w:p>
    <w:p w:rsidR="00525643" w:rsidRPr="00F42876" w:rsidRDefault="00525643" w:rsidP="005256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KPI calculations and percentage formats have been checked.</w:t>
      </w:r>
    </w:p>
    <w:p w:rsidR="00525643" w:rsidRPr="00F42876" w:rsidRDefault="00525643" w:rsidP="005256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 pages use consistent formatting and readable visualizations.</w:t>
      </w:r>
    </w:p>
    <w:p w:rsidR="00525643" w:rsidRPr="00F42876" w:rsidRDefault="00525643" w:rsidP="005256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GitHub repository includes the README, business requirements document, screenshots, and relevant project files.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16. Expected Deliverables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final portfolio deliverables include:</w:t>
      </w:r>
    </w:p>
    <w:p w:rsidR="00525643" w:rsidRPr="00F42876" w:rsidRDefault="00525643" w:rsidP="00525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Power BI HR Analytics report (</w:t>
      </w:r>
      <w:r w:rsidRPr="00F42876">
        <w:rPr>
          <w:rFonts w:ascii="Times New Roman" w:eastAsia="Times New Roman" w:hAnsi="Times New Roman" w:cs="Times New Roman"/>
          <w:sz w:val="20"/>
          <w:szCs w:val="20"/>
          <w:lang w:eastAsia="en-GB"/>
        </w:rPr>
        <w:t>.pbix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525643" w:rsidRPr="00F42876" w:rsidRDefault="00525643" w:rsidP="00525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 Requirements Document (</w:t>
      </w:r>
      <w:r w:rsidRPr="00F42876">
        <w:rPr>
          <w:rFonts w:ascii="Times New Roman" w:eastAsia="Times New Roman" w:hAnsi="Times New Roman" w:cs="Times New Roman"/>
          <w:sz w:val="20"/>
          <w:szCs w:val="20"/>
          <w:lang w:eastAsia="en-GB"/>
        </w:rPr>
        <w:t>.docx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525643" w:rsidRPr="00F42876" w:rsidRDefault="00525643" w:rsidP="00525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README (</w:t>
      </w:r>
      <w:r w:rsidRPr="00F42876">
        <w:rPr>
          <w:rFonts w:ascii="Times New Roman" w:eastAsia="Times New Roman" w:hAnsi="Times New Roman" w:cs="Times New Roman"/>
          <w:sz w:val="20"/>
          <w:szCs w:val="20"/>
          <w:lang w:eastAsia="en-GB"/>
        </w:rPr>
        <w:t>README.md</w:t>
      </w: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525643" w:rsidRPr="00F42876" w:rsidRDefault="00525643" w:rsidP="00525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Attrition Dashboard screenshot.</w:t>
      </w:r>
    </w:p>
    <w:p w:rsidR="00525643" w:rsidRPr="00F42876" w:rsidRDefault="00525643" w:rsidP="00525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Workforce Overview Dashboard screenshot.</w:t>
      </w:r>
    </w:p>
    <w:p w:rsidR="00525643" w:rsidRPr="00F42876" w:rsidRDefault="00525643" w:rsidP="00525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Salary &amp; Performance Dashboard screenshot.</w:t>
      </w:r>
    </w:p>
    <w:p w:rsidR="00525643" w:rsidRPr="00F42876" w:rsidRDefault="00525643" w:rsidP="00525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Relevant Power Query or DAX documentation, where useful.</w:t>
      </w:r>
    </w:p>
    <w:p w:rsidR="00525643" w:rsidRPr="00F42876" w:rsidRDefault="00525643" w:rsidP="00525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Dataset source information and attribution.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17. Expected Business Benefits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dashboard is designed to provide the following benefits:</w:t>
      </w:r>
    </w:p>
    <w:p w:rsidR="00525643" w:rsidRPr="00F42876" w:rsidRDefault="00525643" w:rsidP="005256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Improved visibility into employee attrition patterns.</w:t>
      </w:r>
    </w:p>
    <w:p w:rsidR="00525643" w:rsidRPr="00F42876" w:rsidRDefault="00525643" w:rsidP="005256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Easier comparison of workforce composition across departments and job roles.</w:t>
      </w:r>
    </w:p>
    <w:p w:rsidR="00525643" w:rsidRPr="00F42876" w:rsidRDefault="00525643" w:rsidP="005256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Better understanding of employee experience.</w:t>
      </w:r>
    </w:p>
    <w:p w:rsidR="00525643" w:rsidRPr="00F42876" w:rsidRDefault="00525643" w:rsidP="005256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More accessible reporting of salary and performance metrics.</w:t>
      </w:r>
    </w:p>
    <w:p w:rsidR="00525643" w:rsidRPr="00F42876" w:rsidRDefault="00525643" w:rsidP="005256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Reduced reliance on manually reviewing raw HR tables.</w:t>
      </w:r>
    </w:p>
    <w:p w:rsidR="00525643" w:rsidRPr="00F42876" w:rsidRDefault="00525643" w:rsidP="005256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A repeatable foundation for further HR reporting and analysis.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F4287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18. Conclusion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HR Analytics Dashboard demonstrates how Power BI can transform raw HR data into structured, interactive business intelligence reports.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By combining data cleaning, DAX calculations, KPI reporting, and visual analysis, the project provides a practical framework for exploring employee attrition, workforce composition, salary distribution, performance ratings, and job satisfaction.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project also demonstrates key data analyst skills, including data preparation, metric definition, dashboard development, analytical thinking, and business communication.</w:t>
      </w:r>
    </w:p>
    <w:p w:rsidR="00525643" w:rsidRPr="00F42876" w:rsidRDefault="00525643" w:rsidP="00525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2876">
        <w:rPr>
          <w:rFonts w:ascii="Times New Roman" w:eastAsia="Times New Roman" w:hAnsi="Times New Roman" w:cs="Times New Roman"/>
          <w:sz w:val="24"/>
          <w:szCs w:val="24"/>
          <w:lang w:eastAsia="en-GB"/>
        </w:rPr>
        <w:t>The final deliverable is intended to support portfolio evaluation and demonstrate how HR data can be organized into meaningful insights for business stakeholders.</w:t>
      </w:r>
    </w:p>
    <w:p w:rsidR="00CD766C" w:rsidRPr="00F42876" w:rsidRDefault="00CD766C">
      <w:pPr>
        <w:rPr>
          <w:rFonts w:ascii="Times New Roman" w:hAnsi="Times New Roman" w:cs="Times New Roman"/>
        </w:rPr>
      </w:pPr>
    </w:p>
    <w:sectPr w:rsidR="00CD766C" w:rsidRPr="00F42876" w:rsidSect="00F428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9284E"/>
    <w:multiLevelType w:val="multilevel"/>
    <w:tmpl w:val="E92E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E3351F"/>
    <w:multiLevelType w:val="multilevel"/>
    <w:tmpl w:val="5784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78253A"/>
    <w:multiLevelType w:val="multilevel"/>
    <w:tmpl w:val="D74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3B78F4"/>
    <w:multiLevelType w:val="multilevel"/>
    <w:tmpl w:val="06B2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3C3A66"/>
    <w:multiLevelType w:val="multilevel"/>
    <w:tmpl w:val="35D8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B62648"/>
    <w:multiLevelType w:val="multilevel"/>
    <w:tmpl w:val="B3A2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2005C1"/>
    <w:multiLevelType w:val="multilevel"/>
    <w:tmpl w:val="FB7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F57BCC"/>
    <w:multiLevelType w:val="multilevel"/>
    <w:tmpl w:val="2C94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E04A25"/>
    <w:multiLevelType w:val="multilevel"/>
    <w:tmpl w:val="414A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621003"/>
    <w:multiLevelType w:val="multilevel"/>
    <w:tmpl w:val="05F6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6C40C1"/>
    <w:multiLevelType w:val="multilevel"/>
    <w:tmpl w:val="F596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FE2FA7"/>
    <w:multiLevelType w:val="multilevel"/>
    <w:tmpl w:val="BA4A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C0720A"/>
    <w:multiLevelType w:val="multilevel"/>
    <w:tmpl w:val="74B0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9F43B9D"/>
    <w:multiLevelType w:val="multilevel"/>
    <w:tmpl w:val="7F9C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DD0C41"/>
    <w:multiLevelType w:val="multilevel"/>
    <w:tmpl w:val="AA0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2C6799"/>
    <w:multiLevelType w:val="multilevel"/>
    <w:tmpl w:val="68C0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1D1D36"/>
    <w:multiLevelType w:val="multilevel"/>
    <w:tmpl w:val="BCB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050722"/>
    <w:multiLevelType w:val="multilevel"/>
    <w:tmpl w:val="967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5C424D"/>
    <w:multiLevelType w:val="multilevel"/>
    <w:tmpl w:val="6E7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5D5A2E"/>
    <w:multiLevelType w:val="multilevel"/>
    <w:tmpl w:val="DC5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6E53F0"/>
    <w:multiLevelType w:val="multilevel"/>
    <w:tmpl w:val="C5E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C27335"/>
    <w:multiLevelType w:val="multilevel"/>
    <w:tmpl w:val="330E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E224CC"/>
    <w:multiLevelType w:val="multilevel"/>
    <w:tmpl w:val="DCA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EC4757"/>
    <w:multiLevelType w:val="multilevel"/>
    <w:tmpl w:val="0D0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19"/>
  </w:num>
  <w:num w:numId="4">
    <w:abstractNumId w:val="22"/>
  </w:num>
  <w:num w:numId="5">
    <w:abstractNumId w:val="2"/>
  </w:num>
  <w:num w:numId="6">
    <w:abstractNumId w:val="17"/>
  </w:num>
  <w:num w:numId="7">
    <w:abstractNumId w:val="23"/>
  </w:num>
  <w:num w:numId="8">
    <w:abstractNumId w:val="10"/>
  </w:num>
  <w:num w:numId="9">
    <w:abstractNumId w:val="20"/>
  </w:num>
  <w:num w:numId="10">
    <w:abstractNumId w:val="16"/>
  </w:num>
  <w:num w:numId="11">
    <w:abstractNumId w:val="1"/>
  </w:num>
  <w:num w:numId="12">
    <w:abstractNumId w:val="0"/>
  </w:num>
  <w:num w:numId="13">
    <w:abstractNumId w:val="9"/>
  </w:num>
  <w:num w:numId="14">
    <w:abstractNumId w:val="15"/>
  </w:num>
  <w:num w:numId="15">
    <w:abstractNumId w:val="11"/>
  </w:num>
  <w:num w:numId="16">
    <w:abstractNumId w:val="7"/>
  </w:num>
  <w:num w:numId="17">
    <w:abstractNumId w:val="5"/>
  </w:num>
  <w:num w:numId="18">
    <w:abstractNumId w:val="4"/>
  </w:num>
  <w:num w:numId="19">
    <w:abstractNumId w:val="18"/>
  </w:num>
  <w:num w:numId="20">
    <w:abstractNumId w:val="21"/>
  </w:num>
  <w:num w:numId="21">
    <w:abstractNumId w:val="6"/>
  </w:num>
  <w:num w:numId="22">
    <w:abstractNumId w:val="3"/>
  </w:num>
  <w:num w:numId="23">
    <w:abstractNumId w:val="14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643"/>
    <w:rsid w:val="00244ACA"/>
    <w:rsid w:val="00404CC9"/>
    <w:rsid w:val="004632B2"/>
    <w:rsid w:val="00512331"/>
    <w:rsid w:val="00525643"/>
    <w:rsid w:val="00724327"/>
    <w:rsid w:val="007341AB"/>
    <w:rsid w:val="007D4C18"/>
    <w:rsid w:val="008350E7"/>
    <w:rsid w:val="00837B83"/>
    <w:rsid w:val="008B52A2"/>
    <w:rsid w:val="009365F5"/>
    <w:rsid w:val="00BA2B16"/>
    <w:rsid w:val="00CD766C"/>
    <w:rsid w:val="00DA1060"/>
    <w:rsid w:val="00E220A6"/>
    <w:rsid w:val="00E7577F"/>
    <w:rsid w:val="00F4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56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256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256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64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564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2564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25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256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564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41A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A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56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256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256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64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564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2564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25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256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564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41A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A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6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ohammadkaiftahir/hr-analytics?resource=downloa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8</Pages>
  <Words>2177</Words>
  <Characters>12409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2026-10-28T08:47:00Z</dcterms:created>
  <dcterms:modified xsi:type="dcterms:W3CDTF">2026-10-29T10:00:00Z</dcterms:modified>
</cp:coreProperties>
</file>