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5E9" w:rsidRPr="006205E9" w:rsidRDefault="006205E9" w:rsidP="00620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6205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Business Requirements – Sales Performance Dashboard</w:t>
      </w:r>
    </w:p>
    <w:p w:rsidR="006205E9" w:rsidRPr="006205E9" w:rsidRDefault="006205E9" w:rsidP="00620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5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 </w:t>
      </w:r>
      <w:r w:rsidRPr="006205E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Project Overview</w:t>
      </w:r>
    </w:p>
    <w:p w:rsidR="006205E9" w:rsidRPr="006205E9" w:rsidRDefault="006205E9" w:rsidP="000F0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Name: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Sales Performance Dashboard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F04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Area: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Sales &amp; Business Performance Analysis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F04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Tool: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Microsoft Power BI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F04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 an interactive dashboard that enables management and sales teams to monitor sales, profit, quantity, products, categories, payment methods, and sales types in order to make data-driven business decisions.</w:t>
      </w:r>
    </w:p>
    <w:p w:rsidR="006205E9" w:rsidRPr="000F04C1" w:rsidRDefault="006205E9" w:rsidP="006205E9">
      <w:pPr>
        <w:pStyle w:val="Heading2"/>
      </w:pPr>
      <w:r w:rsidRPr="000F04C1">
        <w:t xml:space="preserve">2. </w:t>
      </w:r>
      <w:r w:rsidRPr="000F04C1">
        <w:rPr>
          <w:sz w:val="28"/>
          <w:szCs w:val="28"/>
        </w:rPr>
        <w:t>Business Problem</w:t>
      </w:r>
    </w:p>
    <w:p w:rsidR="006205E9" w:rsidRPr="000F04C1" w:rsidRDefault="006205E9" w:rsidP="006205E9">
      <w:pPr>
        <w:pStyle w:val="NormalWeb"/>
      </w:pPr>
      <w:r w:rsidRPr="000F04C1">
        <w:t>The business currently has sales data containing information about transactions, products, sales types, payment methods, dates, quantities, revenue, and profit.</w:t>
      </w:r>
    </w:p>
    <w:p w:rsidR="006205E9" w:rsidRPr="000F04C1" w:rsidRDefault="006205E9" w:rsidP="006205E9">
      <w:pPr>
        <w:pStyle w:val="NormalWeb"/>
      </w:pPr>
      <w:r w:rsidRPr="000F04C1">
        <w:t>However, raw sales data makes it difficult for management to quickly answer important business questions such as: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How much total sales revenue was generated?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How much profit did the bu</w:t>
      </w:r>
      <w:bookmarkStart w:id="0" w:name="_GoBack"/>
      <w:bookmarkEnd w:id="0"/>
      <w:r w:rsidRPr="000F04C1">
        <w:rPr>
          <w:rFonts w:ascii="Times New Roman" w:hAnsi="Times New Roman" w:cs="Times New Roman"/>
        </w:rPr>
        <w:t>siness make?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Which months generated the highest sales?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Which products contribute the most to revenue?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Which product categories perform best?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What percentage of sales comes from online vs. direct sales?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Which payment methods are most frequently used?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How do daily sales fluctuate?</w:t>
      </w:r>
    </w:p>
    <w:p w:rsidR="006205E9" w:rsidRPr="000F04C1" w:rsidRDefault="006205E9" w:rsidP="00620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How does sales performance change between years?</w:t>
      </w:r>
    </w:p>
    <w:p w:rsidR="006205E9" w:rsidRPr="006205E9" w:rsidRDefault="006205E9" w:rsidP="00620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20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3. </w:t>
      </w:r>
      <w:r w:rsidRPr="00620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Business Objectives</w:t>
      </w:r>
    </w:p>
    <w:p w:rsidR="006205E9" w:rsidRPr="006205E9" w:rsidRDefault="006205E9" w:rsidP="0062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should help the business: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Monitor overall sales performance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Track total revenue and profit</w:t>
      </w:r>
    </w:p>
    <w:p w:rsidR="006205E9" w:rsidRPr="006205E9" w:rsidRDefault="00D04DD6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Analyse</w:t>
      </w:r>
      <w:r w:rsidR="006205E9"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sales trends over time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Identify high-performing products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Compare product categories</w:t>
      </w:r>
    </w:p>
    <w:p w:rsidR="006205E9" w:rsidRPr="006205E9" w:rsidRDefault="00D04DD6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Analyse</w:t>
      </w:r>
      <w:r w:rsidR="006205E9"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sales by sales type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Understand customer payment preferences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Identify sales peaks and low-performing periods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Compare performance across years</w:t>
      </w:r>
    </w:p>
    <w:p w:rsidR="006205E9" w:rsidRPr="006205E9" w:rsidRDefault="006205E9" w:rsidP="00620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F04C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Support management decision-making using interactive visual analytics</w:t>
      </w:r>
    </w:p>
    <w:p w:rsidR="006205E9" w:rsidRPr="006205E9" w:rsidRDefault="006205E9" w:rsidP="00620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205E9" w:rsidRPr="006205E9" w:rsidRDefault="006205E9" w:rsidP="00620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20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4. </w:t>
      </w:r>
      <w:r w:rsidRPr="00620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Key Performance Indicators (KPIs)</w:t>
      </w:r>
    </w:p>
    <w:p w:rsidR="006205E9" w:rsidRPr="006205E9" w:rsidRDefault="006205E9" w:rsidP="0062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dashboard should display the following key metrics prominently: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935"/>
      </w:tblGrid>
      <w:tr w:rsidR="006205E9" w:rsidRPr="006205E9" w:rsidTr="00620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Requirement</w:t>
            </w:r>
          </w:p>
        </w:tc>
      </w:tr>
      <w:tr w:rsidR="006205E9" w:rsidRPr="006205E9" w:rsidTr="0062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F0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Display total selling/revenue value</w:t>
            </w:r>
          </w:p>
        </w:tc>
      </w:tr>
      <w:tr w:rsidR="006205E9" w:rsidRPr="006205E9" w:rsidTr="0062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F0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Quantity Sold</w:t>
            </w:r>
          </w:p>
        </w:tc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Display total number of units/items sold</w:t>
            </w:r>
          </w:p>
        </w:tc>
      </w:tr>
      <w:tr w:rsidR="006205E9" w:rsidRPr="006205E9" w:rsidTr="0062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F0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Display total profit generated</w:t>
            </w:r>
          </w:p>
        </w:tc>
      </w:tr>
      <w:tr w:rsidR="006205E9" w:rsidRPr="006205E9" w:rsidTr="0062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F0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Profit %</w:t>
            </w:r>
          </w:p>
        </w:tc>
        <w:tc>
          <w:tcPr>
            <w:tcW w:w="0" w:type="auto"/>
            <w:vAlign w:val="center"/>
            <w:hideMark/>
          </w:tcPr>
          <w:p w:rsidR="006205E9" w:rsidRPr="006205E9" w:rsidRDefault="006205E9" w:rsidP="0062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205E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Display profit margin percentage</w:t>
            </w:r>
          </w:p>
        </w:tc>
      </w:tr>
    </w:tbl>
    <w:p w:rsidR="006205E9" w:rsidRPr="006205E9" w:rsidRDefault="006205E9" w:rsidP="00620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05E9">
        <w:rPr>
          <w:rFonts w:ascii="Times New Roman" w:eastAsia="Times New Roman" w:hAnsi="Times New Roman" w:cs="Times New Roman"/>
          <w:sz w:val="24"/>
          <w:szCs w:val="24"/>
          <w:lang w:eastAsia="en-GB"/>
        </w:rPr>
        <w:t>The KPI cards should update dynamically when users apply filters.</w: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5. Dashboard Functional Requirements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FR1 – Year Filter</w:t>
      </w:r>
    </w:p>
    <w:p w:rsidR="006205E9" w:rsidRPr="000F04C1" w:rsidRDefault="006205E9" w:rsidP="006205E9">
      <w:pPr>
        <w:pStyle w:val="NormalWeb"/>
      </w:pPr>
      <w:r w:rsidRPr="000F04C1">
        <w:t>Users should be able to filter the dashboard by year.</w:t>
      </w:r>
    </w:p>
    <w:p w:rsidR="006205E9" w:rsidRPr="000F04C1" w:rsidRDefault="006205E9" w:rsidP="006205E9">
      <w:pPr>
        <w:pStyle w:val="NormalWeb"/>
      </w:pPr>
      <w:r w:rsidRPr="000F04C1">
        <w:rPr>
          <w:rStyle w:val="Strong"/>
        </w:rPr>
        <w:t>Available years:</w:t>
      </w:r>
      <w:r w:rsidRPr="000F04C1">
        <w:t xml:space="preserve"> 2024 and 2025.</w:t>
      </w:r>
    </w:p>
    <w:p w:rsidR="006205E9" w:rsidRPr="000F04C1" w:rsidRDefault="006205E9" w:rsidP="006205E9">
      <w:pPr>
        <w:pStyle w:val="NormalWeb"/>
      </w:pPr>
      <w:r w:rsidRPr="000F04C1">
        <w:t>When a year is selected, all KPIs and visualizations should automatically update.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FR2 – Month Filter</w:t>
      </w:r>
    </w:p>
    <w:p w:rsidR="006205E9" w:rsidRPr="000F04C1" w:rsidRDefault="006205E9" w:rsidP="006205E9">
      <w:pPr>
        <w:pStyle w:val="NormalWeb"/>
      </w:pPr>
      <w:r w:rsidRPr="000F04C1">
        <w:t>Users should be able to select individual months, such as:</w:t>
      </w:r>
    </w:p>
    <w:p w:rsidR="006205E9" w:rsidRPr="000F04C1" w:rsidRDefault="006205E9" w:rsidP="006205E9">
      <w:pPr>
        <w:pStyle w:val="NormalWeb"/>
      </w:pPr>
      <w:r w:rsidRPr="000F04C1">
        <w:t xml:space="preserve">This allows users to </w:t>
      </w:r>
      <w:r w:rsidR="000F04C1" w:rsidRPr="000F04C1">
        <w:t>analyse</w:t>
      </w:r>
      <w:r w:rsidRPr="000F04C1">
        <w:t xml:space="preserve"> performance for specific periods.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FR3 – Payment Mode Filter</w:t>
      </w:r>
    </w:p>
    <w:p w:rsidR="006205E9" w:rsidRPr="000F04C1" w:rsidRDefault="006205E9" w:rsidP="006205E9">
      <w:pPr>
        <w:pStyle w:val="NormalWeb"/>
      </w:pPr>
      <w:r w:rsidRPr="000F04C1">
        <w:t>Users should be able to filter sales based on payment method, including:</w:t>
      </w:r>
    </w:p>
    <w:p w:rsidR="006205E9" w:rsidRPr="000F04C1" w:rsidRDefault="006205E9" w:rsidP="00620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Online</w:t>
      </w:r>
    </w:p>
    <w:p w:rsidR="006205E9" w:rsidRPr="000F04C1" w:rsidRDefault="006205E9" w:rsidP="00620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Cash</w:t>
      </w:r>
    </w:p>
    <w:p w:rsidR="006205E9" w:rsidRPr="000F04C1" w:rsidRDefault="006205E9" w:rsidP="006205E9">
      <w:pPr>
        <w:pStyle w:val="NormalWeb"/>
      </w:pPr>
      <w:r w:rsidRPr="000F04C1">
        <w:t>The dashboard should update all relevant metrics based on the selected payment mode.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FR4 – Sales Type Filter</w:t>
      </w:r>
    </w:p>
    <w:p w:rsidR="006205E9" w:rsidRPr="000F04C1" w:rsidRDefault="006205E9" w:rsidP="006205E9">
      <w:pPr>
        <w:pStyle w:val="NormalWeb"/>
      </w:pPr>
      <w:r w:rsidRPr="000F04C1">
        <w:t xml:space="preserve">Users should be able to </w:t>
      </w:r>
      <w:r w:rsidR="00D04DD6" w:rsidRPr="000F04C1">
        <w:t>analyse</w:t>
      </w:r>
      <w:r w:rsidRPr="000F04C1">
        <w:t xml:space="preserve"> sales based on sales type, such as:</w:t>
      </w:r>
    </w:p>
    <w:p w:rsidR="006205E9" w:rsidRPr="000F04C1" w:rsidRDefault="006205E9" w:rsidP="00620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Direct Sales</w:t>
      </w:r>
    </w:p>
    <w:p w:rsidR="006205E9" w:rsidRPr="000F04C1" w:rsidRDefault="006205E9" w:rsidP="00620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Online Sales</w:t>
      </w:r>
    </w:p>
    <w:p w:rsidR="006205E9" w:rsidRPr="000F04C1" w:rsidRDefault="006205E9" w:rsidP="006205E9">
      <w:pPr>
        <w:pStyle w:val="NormalWeb"/>
      </w:pPr>
      <w:r w:rsidRPr="000F04C1">
        <w:t>This will help management understand which sales channel contributes more revenue.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lastRenderedPageBreak/>
        <w:pict>
          <v:rect id="_x0000_i1029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6. Sales Trend Requirements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FR5 – Sales and Profit by Month</w:t>
      </w:r>
    </w:p>
    <w:p w:rsidR="006205E9" w:rsidRPr="000F04C1" w:rsidRDefault="006205E9" w:rsidP="006205E9">
      <w:pPr>
        <w:pStyle w:val="NormalWeb"/>
      </w:pPr>
      <w:r w:rsidRPr="000F04C1">
        <w:t>The dashboard should provide a monthly trend showing:</w:t>
      </w:r>
    </w:p>
    <w:p w:rsidR="006205E9" w:rsidRPr="000F04C1" w:rsidRDefault="006205E9" w:rsidP="0062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Total sales</w:t>
      </w:r>
    </w:p>
    <w:p w:rsidR="006205E9" w:rsidRPr="000F04C1" w:rsidRDefault="006205E9" w:rsidP="0062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Profit</w:t>
      </w:r>
    </w:p>
    <w:p w:rsidR="006205E9" w:rsidRPr="000F04C1" w:rsidRDefault="006205E9" w:rsidP="00620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Monthly performance</w:t>
      </w:r>
    </w:p>
    <w:p w:rsidR="006205E9" w:rsidRPr="000F04C1" w:rsidRDefault="006205E9" w:rsidP="006205E9">
      <w:pPr>
        <w:pStyle w:val="NormalWeb"/>
      </w:pPr>
      <w:r w:rsidRPr="000F04C1">
        <w:t>Management should be able to identify:</w:t>
      </w:r>
    </w:p>
    <w:p w:rsidR="006205E9" w:rsidRPr="000F04C1" w:rsidRDefault="006205E9" w:rsidP="0062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Highest-performing months</w:t>
      </w:r>
    </w:p>
    <w:p w:rsidR="006205E9" w:rsidRPr="000F04C1" w:rsidRDefault="006205E9" w:rsidP="0062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Lowest-performing months</w:t>
      </w:r>
    </w:p>
    <w:p w:rsidR="006205E9" w:rsidRPr="000F04C1" w:rsidRDefault="006205E9" w:rsidP="0062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Sales growth or decline</w:t>
      </w:r>
    </w:p>
    <w:p w:rsidR="006205E9" w:rsidRPr="000F04C1" w:rsidRDefault="006205E9" w:rsidP="00620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Seasonal patterns</w:t>
      </w:r>
    </w:p>
    <w:p w:rsidR="006205E9" w:rsidRPr="000F04C1" w:rsidRDefault="006205E9" w:rsidP="006205E9">
      <w:pPr>
        <w:spacing w:after="0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FR6 – Daily Sales Analysis</w:t>
      </w:r>
    </w:p>
    <w:p w:rsidR="006205E9" w:rsidRPr="000F04C1" w:rsidRDefault="006205E9" w:rsidP="006205E9">
      <w:pPr>
        <w:pStyle w:val="NormalWeb"/>
      </w:pPr>
      <w:r w:rsidRPr="000F04C1">
        <w:t>The dashboard should provide a daily sales visualization to identify:</w:t>
      </w:r>
    </w:p>
    <w:p w:rsidR="006205E9" w:rsidRPr="000F04C1" w:rsidRDefault="006205E9" w:rsidP="0062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Daily sales peaks</w:t>
      </w:r>
    </w:p>
    <w:p w:rsidR="006205E9" w:rsidRPr="000F04C1" w:rsidRDefault="006205E9" w:rsidP="0062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Low-sales days</w:t>
      </w:r>
    </w:p>
    <w:p w:rsidR="006205E9" w:rsidRPr="000F04C1" w:rsidRDefault="006205E9" w:rsidP="0062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Sales fluctuations</w:t>
      </w:r>
    </w:p>
    <w:p w:rsidR="006205E9" w:rsidRPr="000F04C1" w:rsidRDefault="006205E9" w:rsidP="00620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Potential unusual sales patterns</w:t>
      </w:r>
    </w:p>
    <w:p w:rsidR="006205E9" w:rsidRPr="000F04C1" w:rsidRDefault="006205E9" w:rsidP="006205E9">
      <w:pPr>
        <w:pStyle w:val="NormalWeb"/>
      </w:pPr>
      <w:r w:rsidRPr="000F04C1">
        <w:t>This can help management understand short-term sales performance.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7. Product Analysis Requirements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FR7 – Sales by Product</w:t>
      </w:r>
    </w:p>
    <w:p w:rsidR="006205E9" w:rsidRPr="000F04C1" w:rsidRDefault="006205E9" w:rsidP="006205E9">
      <w:pPr>
        <w:pStyle w:val="NormalWeb"/>
      </w:pPr>
      <w:r w:rsidRPr="000F04C1">
        <w:t>The dashboard should display products ranked by sales value.</w:t>
      </w:r>
    </w:p>
    <w:p w:rsidR="006205E9" w:rsidRPr="000F04C1" w:rsidRDefault="006205E9" w:rsidP="006205E9">
      <w:pPr>
        <w:pStyle w:val="NormalWeb"/>
      </w:pPr>
      <w:r w:rsidRPr="000F04C1">
        <w:t>This allows management to identify:</w:t>
      </w:r>
    </w:p>
    <w:p w:rsidR="006205E9" w:rsidRPr="000F04C1" w:rsidRDefault="006205E9" w:rsidP="0062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Top-selling products</w:t>
      </w:r>
    </w:p>
    <w:p w:rsidR="006205E9" w:rsidRPr="000F04C1" w:rsidRDefault="006205E9" w:rsidP="0062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Low-performing products</w:t>
      </w:r>
    </w:p>
    <w:p w:rsidR="006205E9" w:rsidRPr="000F04C1" w:rsidRDefault="006205E9" w:rsidP="00620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Products generating significant revenue</w:t>
      </w:r>
    </w:p>
    <w:p w:rsidR="006205E9" w:rsidRPr="000F04C1" w:rsidRDefault="006205E9" w:rsidP="006205E9">
      <w:pPr>
        <w:spacing w:after="0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8. Category Analysis Requirements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lastRenderedPageBreak/>
        <w:t>FR8 – Sales by Category</w:t>
      </w:r>
    </w:p>
    <w:p w:rsidR="006205E9" w:rsidRPr="000F04C1" w:rsidRDefault="006205E9" w:rsidP="006205E9">
      <w:pPr>
        <w:pStyle w:val="NormalWeb"/>
      </w:pPr>
      <w:r w:rsidRPr="000F04C1">
        <w:t>The dashboard should provide a category-level breakdown of sales.</w:t>
      </w:r>
    </w:p>
    <w:p w:rsidR="006205E9" w:rsidRPr="000F04C1" w:rsidRDefault="006205E9" w:rsidP="006205E9">
      <w:pPr>
        <w:pStyle w:val="NormalWeb"/>
      </w:pPr>
      <w:r w:rsidRPr="000F04C1">
        <w:t>Categories should include relevant business categories such as:</w:t>
      </w:r>
    </w:p>
    <w:p w:rsidR="006205E9" w:rsidRPr="000F04C1" w:rsidRDefault="006205E9" w:rsidP="0062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Personal Care</w:t>
      </w:r>
    </w:p>
    <w:p w:rsidR="006205E9" w:rsidRPr="000F04C1" w:rsidRDefault="006205E9" w:rsidP="0062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Beverages</w:t>
      </w:r>
    </w:p>
    <w:p w:rsidR="006205E9" w:rsidRPr="000F04C1" w:rsidRDefault="006205E9" w:rsidP="0062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Household</w:t>
      </w:r>
    </w:p>
    <w:p w:rsidR="006205E9" w:rsidRPr="000F04C1" w:rsidRDefault="006205E9" w:rsidP="0062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Grocery</w:t>
      </w:r>
    </w:p>
    <w:p w:rsidR="006205E9" w:rsidRPr="000F04C1" w:rsidRDefault="006205E9" w:rsidP="00620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Furniture</w:t>
      </w:r>
    </w:p>
    <w:p w:rsidR="006205E9" w:rsidRPr="000F04C1" w:rsidRDefault="006205E9" w:rsidP="006205E9">
      <w:pPr>
        <w:pStyle w:val="NormalWeb"/>
      </w:pPr>
      <w:r w:rsidRPr="000F04C1">
        <w:t>Management should be able to identify which categories generate the largest proportion of revenue.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9. Sales Channel Analysis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FR9 – Sales by Sales Type</w:t>
      </w:r>
    </w:p>
    <w:p w:rsidR="006205E9" w:rsidRPr="000F04C1" w:rsidRDefault="006205E9" w:rsidP="006205E9">
      <w:pPr>
        <w:pStyle w:val="NormalWeb"/>
      </w:pPr>
      <w:r w:rsidRPr="000F04C1">
        <w:t>The dashboard should compare sales generated through different sales channels.</w:t>
      </w:r>
    </w:p>
    <w:p w:rsidR="006205E9" w:rsidRPr="000F04C1" w:rsidRDefault="006205E9" w:rsidP="006205E9">
      <w:pPr>
        <w:pStyle w:val="NormalWeb"/>
      </w:pPr>
      <w:r w:rsidRPr="000F04C1">
        <w:t>For example:</w:t>
      </w:r>
    </w:p>
    <w:p w:rsidR="006205E9" w:rsidRPr="000F04C1" w:rsidRDefault="006205E9" w:rsidP="0062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Direct Sales</w:t>
      </w:r>
    </w:p>
    <w:p w:rsidR="006205E9" w:rsidRPr="000F04C1" w:rsidRDefault="006205E9" w:rsidP="00620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Online Sales</w:t>
      </w:r>
    </w:p>
    <w:p w:rsidR="006205E9" w:rsidRPr="000F04C1" w:rsidRDefault="006205E9" w:rsidP="006205E9">
      <w:pPr>
        <w:pStyle w:val="NormalWeb"/>
      </w:pPr>
      <w:r w:rsidRPr="000F04C1">
        <w:t xml:space="preserve">The visualization should show both the </w:t>
      </w:r>
      <w:r w:rsidRPr="000F04C1">
        <w:rPr>
          <w:rStyle w:val="Strong"/>
        </w:rPr>
        <w:t>sales amount and percentage contribution</w:t>
      </w:r>
      <w:r w:rsidRPr="000F04C1">
        <w:t xml:space="preserve"> where applicable.</w:t>
      </w:r>
    </w:p>
    <w:p w:rsidR="006205E9" w:rsidRPr="000F04C1" w:rsidRDefault="006205E9" w:rsidP="006205E9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6205E9" w:rsidRPr="000F04C1" w:rsidRDefault="006205E9" w:rsidP="006205E9">
      <w:pPr>
        <w:pStyle w:val="Heading1"/>
        <w:rPr>
          <w:sz w:val="28"/>
          <w:szCs w:val="28"/>
        </w:rPr>
      </w:pPr>
      <w:r w:rsidRPr="000F04C1">
        <w:rPr>
          <w:sz w:val="28"/>
          <w:szCs w:val="28"/>
        </w:rPr>
        <w:t>10. Payment Analysis</w:t>
      </w:r>
    </w:p>
    <w:p w:rsidR="006205E9" w:rsidRPr="000F04C1" w:rsidRDefault="006205E9" w:rsidP="006205E9">
      <w:pPr>
        <w:pStyle w:val="Heading3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FR10 – Sales by Payment Mode</w:t>
      </w:r>
    </w:p>
    <w:p w:rsidR="006205E9" w:rsidRPr="000F04C1" w:rsidRDefault="006205E9" w:rsidP="006205E9">
      <w:pPr>
        <w:pStyle w:val="NormalWeb"/>
      </w:pPr>
      <w:r w:rsidRPr="000F04C1">
        <w:t>The dashboard should show the contribution of each payment method.</w:t>
      </w:r>
    </w:p>
    <w:p w:rsidR="006205E9" w:rsidRPr="000F04C1" w:rsidRDefault="006205E9" w:rsidP="006205E9">
      <w:pPr>
        <w:pStyle w:val="NormalWeb"/>
      </w:pPr>
      <w:r w:rsidRPr="000F04C1">
        <w:t>For example:</w:t>
      </w:r>
    </w:p>
    <w:p w:rsidR="006205E9" w:rsidRPr="000F04C1" w:rsidRDefault="006205E9" w:rsidP="0062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Online payments</w:t>
      </w:r>
    </w:p>
    <w:p w:rsidR="006205E9" w:rsidRPr="000F04C1" w:rsidRDefault="006205E9" w:rsidP="00620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t>Cash payments</w:t>
      </w:r>
    </w:p>
    <w:p w:rsidR="006205E9" w:rsidRPr="000F04C1" w:rsidRDefault="006205E9" w:rsidP="006205E9">
      <w:pPr>
        <w:pStyle w:val="NormalWeb"/>
      </w:pPr>
      <w:r w:rsidRPr="000F04C1">
        <w:t xml:space="preserve">This helps the business understand customer payment </w:t>
      </w:r>
      <w:proofErr w:type="spellStart"/>
      <w:r w:rsidRPr="000F04C1">
        <w:t>behavior</w:t>
      </w:r>
      <w:proofErr w:type="spellEnd"/>
      <w:r w:rsidRPr="000F04C1">
        <w:t xml:space="preserve"> and plan payment-related operations.</w:t>
      </w:r>
    </w:p>
    <w:p w:rsidR="006205E9" w:rsidRPr="000F04C1" w:rsidRDefault="006205E9" w:rsidP="000F04C1">
      <w:pPr>
        <w:rPr>
          <w:rFonts w:ascii="Times New Roman" w:hAnsi="Times New Roman" w:cs="Times New Roman"/>
        </w:rPr>
      </w:pPr>
      <w:r w:rsidRPr="000F04C1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CD766C" w:rsidRPr="000F04C1" w:rsidRDefault="00CD766C" w:rsidP="00D04DD6">
      <w:pPr>
        <w:spacing w:after="0"/>
        <w:rPr>
          <w:rFonts w:ascii="Times New Roman" w:hAnsi="Times New Roman" w:cs="Times New Roman"/>
        </w:rPr>
      </w:pPr>
    </w:p>
    <w:sectPr w:rsidR="00CD766C" w:rsidRPr="000F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4985"/>
    <w:multiLevelType w:val="multilevel"/>
    <w:tmpl w:val="669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12DC1"/>
    <w:multiLevelType w:val="multilevel"/>
    <w:tmpl w:val="EBC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A52FE"/>
    <w:multiLevelType w:val="multilevel"/>
    <w:tmpl w:val="3F3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0E71A6"/>
    <w:multiLevelType w:val="multilevel"/>
    <w:tmpl w:val="6B9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976CF"/>
    <w:multiLevelType w:val="multilevel"/>
    <w:tmpl w:val="6D6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26BF6"/>
    <w:multiLevelType w:val="multilevel"/>
    <w:tmpl w:val="216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40046C"/>
    <w:multiLevelType w:val="multilevel"/>
    <w:tmpl w:val="BCF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D077E"/>
    <w:multiLevelType w:val="multilevel"/>
    <w:tmpl w:val="3960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807F50"/>
    <w:multiLevelType w:val="multilevel"/>
    <w:tmpl w:val="EE4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65431F"/>
    <w:multiLevelType w:val="multilevel"/>
    <w:tmpl w:val="7E64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A86DE2"/>
    <w:multiLevelType w:val="multilevel"/>
    <w:tmpl w:val="7CA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A37DFD"/>
    <w:multiLevelType w:val="multilevel"/>
    <w:tmpl w:val="426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5F21D0"/>
    <w:multiLevelType w:val="multilevel"/>
    <w:tmpl w:val="BE9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A23ABD"/>
    <w:multiLevelType w:val="multilevel"/>
    <w:tmpl w:val="34A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821BFF"/>
    <w:multiLevelType w:val="multilevel"/>
    <w:tmpl w:val="98E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7D06CC"/>
    <w:multiLevelType w:val="multilevel"/>
    <w:tmpl w:val="062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F51E5D"/>
    <w:multiLevelType w:val="multilevel"/>
    <w:tmpl w:val="10A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"/>
  </w:num>
  <w:num w:numId="5">
    <w:abstractNumId w:val="8"/>
  </w:num>
  <w:num w:numId="6">
    <w:abstractNumId w:val="10"/>
  </w:num>
  <w:num w:numId="7">
    <w:abstractNumId w:val="4"/>
  </w:num>
  <w:num w:numId="8">
    <w:abstractNumId w:val="14"/>
  </w:num>
  <w:num w:numId="9">
    <w:abstractNumId w:val="15"/>
  </w:num>
  <w:num w:numId="10">
    <w:abstractNumId w:val="0"/>
  </w:num>
  <w:num w:numId="11">
    <w:abstractNumId w:val="6"/>
  </w:num>
  <w:num w:numId="12">
    <w:abstractNumId w:val="5"/>
  </w:num>
  <w:num w:numId="13">
    <w:abstractNumId w:val="13"/>
  </w:num>
  <w:num w:numId="14">
    <w:abstractNumId w:val="16"/>
  </w:num>
  <w:num w:numId="15">
    <w:abstractNumId w:val="2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5E9"/>
    <w:rsid w:val="000F04C1"/>
    <w:rsid w:val="006205E9"/>
    <w:rsid w:val="00CD766C"/>
    <w:rsid w:val="00D04DD6"/>
    <w:rsid w:val="00DA1060"/>
    <w:rsid w:val="00E2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20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E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205E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2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05E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E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20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E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205E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2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05E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E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0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7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8610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9666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958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65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029979">
                              <w:marLeft w:val="0"/>
                              <w:marRight w:val="0"/>
                              <w:marTop w:val="78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02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885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886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3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84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694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842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558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7322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6179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71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4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12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843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24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70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5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83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889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695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99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1727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125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475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840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345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708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214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21682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6981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605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2772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15060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01453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4003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946598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40912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1961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13211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46697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2022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7289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20729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627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0306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9960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3261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3856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14059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01707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42286095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4345808">
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04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18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210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3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22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066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338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52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2959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636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075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3041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323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7107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12420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470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95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126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77696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18620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8329030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656934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8040181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2026-10-09T10:25:00Z</dcterms:created>
  <dcterms:modified xsi:type="dcterms:W3CDTF">2026-10-09T11:21:00Z</dcterms:modified>
</cp:coreProperties>
</file>