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7255" w14:textId="0680F02A" w:rsidR="00DF583B" w:rsidRDefault="0001039F">
      <w:proofErr w:type="gramStart"/>
      <w:r>
        <w:t>Nam</w:t>
      </w:r>
      <w:r w:rsidR="006F6146">
        <w:t>e</w:t>
      </w:r>
      <w:r>
        <w:t xml:space="preserve"> :</w:t>
      </w:r>
      <w:proofErr w:type="gramEnd"/>
      <w:r>
        <w:t xml:space="preserve"> AL AZHAR RIZQI RIFA’I FIRDAUS</w:t>
      </w:r>
    </w:p>
    <w:p w14:paraId="24FD1F9E" w14:textId="17990472" w:rsidR="006F6146" w:rsidRDefault="006F6146">
      <w:proofErr w:type="gramStart"/>
      <w:r>
        <w:t>Class :</w:t>
      </w:r>
      <w:proofErr w:type="gramEnd"/>
      <w:r>
        <w:t xml:space="preserve"> 1I</w:t>
      </w:r>
    </w:p>
    <w:p w14:paraId="77EAE2F8" w14:textId="40A70E83" w:rsidR="0001039F" w:rsidRDefault="0001039F">
      <w:proofErr w:type="gramStart"/>
      <w:r>
        <w:t>NIM :</w:t>
      </w:r>
      <w:proofErr w:type="gramEnd"/>
      <w:r>
        <w:t xml:space="preserve"> 2241720263</w:t>
      </w:r>
    </w:p>
    <w:p w14:paraId="7C432C3D" w14:textId="22EC242E" w:rsidR="009D7726" w:rsidRDefault="009D7726" w:rsidP="009D7726">
      <w:r>
        <w:t xml:space="preserve">Study </w:t>
      </w:r>
      <w:proofErr w:type="gramStart"/>
      <w:r>
        <w:t>Program :</w:t>
      </w:r>
      <w:proofErr w:type="gramEnd"/>
      <w:r>
        <w:t xml:space="preserve"> D-IV Informatics Engineering</w:t>
      </w:r>
    </w:p>
    <w:p w14:paraId="63E48B22" w14:textId="73B29AAC" w:rsidR="009D7726" w:rsidRDefault="009D7726">
      <w:proofErr w:type="gramStart"/>
      <w:r>
        <w:t>Major :</w:t>
      </w:r>
      <w:proofErr w:type="gramEnd"/>
      <w:r>
        <w:t xml:space="preserve"> Information Technology</w:t>
      </w:r>
    </w:p>
    <w:p w14:paraId="25E4B2D8" w14:textId="25A6B530" w:rsidR="009D7726" w:rsidRDefault="009D7726">
      <w:proofErr w:type="gramStart"/>
      <w:r>
        <w:t>Subject :</w:t>
      </w:r>
      <w:proofErr w:type="gramEnd"/>
      <w:r>
        <w:t xml:space="preserve"> K3</w:t>
      </w:r>
    </w:p>
    <w:p w14:paraId="0781A7CA" w14:textId="280DCACA" w:rsidR="00223EEE" w:rsidRDefault="00223EEE">
      <w:proofErr w:type="gramStart"/>
      <w:r>
        <w:t>Lecturer :</w:t>
      </w:r>
      <w:proofErr w:type="gramEnd"/>
      <w:r>
        <w:t xml:space="preserve"> </w:t>
      </w:r>
      <w:proofErr w:type="spellStart"/>
      <w:r>
        <w:t>Kadek</w:t>
      </w:r>
      <w:proofErr w:type="spellEnd"/>
      <w:r>
        <w:t xml:space="preserve"> </w:t>
      </w:r>
      <w:proofErr w:type="spellStart"/>
      <w:r>
        <w:t>Suarjana</w:t>
      </w:r>
      <w:proofErr w:type="spellEnd"/>
      <w:r>
        <w:t xml:space="preserve"> </w:t>
      </w:r>
      <w:proofErr w:type="spellStart"/>
      <w:r>
        <w:t>Batubulan</w:t>
      </w:r>
      <w:proofErr w:type="spellEnd"/>
      <w:r>
        <w:t xml:space="preserve">, </w:t>
      </w:r>
      <w:proofErr w:type="spellStart"/>
      <w:r>
        <w:t>S.Kom</w:t>
      </w:r>
      <w:proofErr w:type="spellEnd"/>
      <w:r>
        <w:t>, MT</w:t>
      </w:r>
    </w:p>
    <w:p w14:paraId="78957FBF" w14:textId="1A52AF56" w:rsidR="0001039F" w:rsidRDefault="0001039F"/>
    <w:p w14:paraId="711D2DE9" w14:textId="7D7C10CF" w:rsidR="0001039F" w:rsidRDefault="0001039F" w:rsidP="0001039F">
      <w:pPr>
        <w:jc w:val="center"/>
        <w:rPr>
          <w:b/>
          <w:bCs/>
          <w:sz w:val="28"/>
          <w:szCs w:val="28"/>
        </w:rPr>
      </w:pPr>
      <w:r w:rsidRPr="0001039F">
        <w:rPr>
          <w:b/>
          <w:bCs/>
          <w:sz w:val="28"/>
          <w:szCs w:val="28"/>
        </w:rPr>
        <w:t>Task 1</w:t>
      </w:r>
    </w:p>
    <w:p w14:paraId="1B9DD661" w14:textId="11360069" w:rsidR="0001039F" w:rsidRDefault="0001039F" w:rsidP="0001039F">
      <w:pPr>
        <w:jc w:val="center"/>
        <w:rPr>
          <w:b/>
          <w:bCs/>
          <w:sz w:val="28"/>
          <w:szCs w:val="28"/>
        </w:rPr>
      </w:pPr>
    </w:p>
    <w:p w14:paraId="5FBA8652" w14:textId="57663342" w:rsidR="0001039F" w:rsidRPr="007853C9" w:rsidRDefault="007853C9" w:rsidP="007853C9">
      <w:pPr>
        <w:pStyle w:val="ListParagraph"/>
        <w:numPr>
          <w:ilvl w:val="0"/>
          <w:numId w:val="1"/>
        </w:numPr>
        <w:rPr>
          <w:sz w:val="24"/>
          <w:szCs w:val="24"/>
        </w:rPr>
      </w:pPr>
      <w:r w:rsidRPr="007853C9">
        <w:rPr>
          <w:sz w:val="24"/>
          <w:szCs w:val="24"/>
        </w:rPr>
        <w:t>History State Polytechnic</w:t>
      </w:r>
      <w:r w:rsidR="00B963A3">
        <w:rPr>
          <w:sz w:val="24"/>
          <w:szCs w:val="24"/>
        </w:rPr>
        <w:t xml:space="preserve"> of</w:t>
      </w:r>
      <w:r w:rsidRPr="007853C9">
        <w:rPr>
          <w:sz w:val="24"/>
          <w:szCs w:val="24"/>
        </w:rPr>
        <w:t xml:space="preserve"> Malang</w:t>
      </w:r>
    </w:p>
    <w:p w14:paraId="2324CC3F" w14:textId="4292E5B8" w:rsidR="0065026B" w:rsidRDefault="007853C9" w:rsidP="003A5E74">
      <w:pPr>
        <w:pStyle w:val="ListParagraph"/>
      </w:pPr>
      <w:r>
        <w:t>State of Polytechnic Malang named diploma education program in engineering</w:t>
      </w:r>
      <w:r w:rsidR="00B9224A">
        <w:t xml:space="preserve">, </w:t>
      </w:r>
      <w:proofErr w:type="spellStart"/>
      <w:r w:rsidR="00B9224A">
        <w:t>Brawijaya</w:t>
      </w:r>
      <w:proofErr w:type="spellEnd"/>
      <w:r w:rsidR="00B9224A">
        <w:t xml:space="preserve"> University, was opened based on the decree of the director general of higher education, </w:t>
      </w:r>
      <w:proofErr w:type="spellStart"/>
      <w:r w:rsidR="00B9224A">
        <w:t>mendikbud</w:t>
      </w:r>
      <w:proofErr w:type="spellEnd"/>
      <w:r w:rsidR="00B9224A">
        <w:t xml:space="preserve"> No.03/DJ/</w:t>
      </w:r>
      <w:proofErr w:type="spellStart"/>
      <w:r w:rsidR="00B9224A">
        <w:t>Kep</w:t>
      </w:r>
      <w:proofErr w:type="spellEnd"/>
      <w:r w:rsidR="00B9224A">
        <w:t xml:space="preserve">/1979, established by the government of Indonesia through world bank funds with experts from </w:t>
      </w:r>
      <w:proofErr w:type="spellStart"/>
      <w:r w:rsidR="00B9224A">
        <w:t>Swizerland</w:t>
      </w:r>
      <w:proofErr w:type="spellEnd"/>
      <w:r w:rsidR="00B9224A">
        <w:t xml:space="preserve">. In 1982, the organizational structure was regulated by presidential decree No. </w:t>
      </w:r>
      <w:r w:rsidR="00C7185D">
        <w:t xml:space="preserve">59 of 1982, named the faculty of non-degree technology, </w:t>
      </w:r>
      <w:proofErr w:type="spellStart"/>
      <w:r w:rsidR="00C7185D">
        <w:t>Brawijya</w:t>
      </w:r>
      <w:proofErr w:type="spellEnd"/>
      <w:r w:rsidR="00C7185D">
        <w:t xml:space="preserve"> </w:t>
      </w:r>
      <w:proofErr w:type="spellStart"/>
      <w:r w:rsidR="00C7185D">
        <w:t>Unversity</w:t>
      </w:r>
      <w:proofErr w:type="spellEnd"/>
      <w:r w:rsidR="00C7185D">
        <w:t xml:space="preserve"> and began accepting students of class I through 4 majors, namely department of electronic engineering, the department of electrical engineering, the department of mechanical </w:t>
      </w:r>
      <w:proofErr w:type="gramStart"/>
      <w:r w:rsidR="00C7185D">
        <w:t>engineering ,</w:t>
      </w:r>
      <w:proofErr w:type="gramEnd"/>
      <w:r w:rsidR="00C7185D">
        <w:t xml:space="preserve"> and the department of civil engineering. In 1896, the department of telecommunication engineering, the department of accounting, and the department of commerce </w:t>
      </w:r>
      <w:r w:rsidR="006F6146">
        <w:t>administration were opened. The department of accounting and the department of commercial administration receive assistance from the Australian project with Australian experts. Then in 1987 the department of chemical engineering was opened.</w:t>
      </w:r>
      <w:r w:rsidR="00B963A3">
        <w:t xml:space="preserve"> Furthermore, based on the decree of the minister of national education No./147/O/2004, </w:t>
      </w:r>
      <w:proofErr w:type="spellStart"/>
      <w:r w:rsidR="00B963A3">
        <w:t>Brawijaya</w:t>
      </w:r>
      <w:proofErr w:type="spellEnd"/>
      <w:r w:rsidR="00B963A3">
        <w:t xml:space="preserve"> University Polytechnic has obtained an independent status with the name being the State Polytechnic of Malang.</w:t>
      </w:r>
      <w:r w:rsidR="003A5E74">
        <w:t xml:space="preserve"> </w:t>
      </w:r>
      <w:r w:rsidR="0065026B">
        <w:t xml:space="preserve">The first director </w:t>
      </w:r>
      <w:r w:rsidR="009D28C5">
        <w:t xml:space="preserve">State Polytechnic of Malang is Mr. Umar </w:t>
      </w:r>
      <w:proofErr w:type="spellStart"/>
      <w:r w:rsidR="009D28C5">
        <w:t>Nimran</w:t>
      </w:r>
      <w:proofErr w:type="spellEnd"/>
      <w:r w:rsidR="009D28C5">
        <w:t>.</w:t>
      </w:r>
      <w:r w:rsidR="003A5E74">
        <w:t xml:space="preserve"> Informatics Engineering was founded in 2010</w:t>
      </w:r>
    </w:p>
    <w:p w14:paraId="68D30ACA" w14:textId="7F795BE7" w:rsidR="003A5E74" w:rsidRDefault="003A5E74" w:rsidP="003A5E74">
      <w:pPr>
        <w:pStyle w:val="ListParagraph"/>
      </w:pPr>
      <w:proofErr w:type="gramStart"/>
      <w:r>
        <w:t>Photo :</w:t>
      </w:r>
      <w:proofErr w:type="gramEnd"/>
    </w:p>
    <w:p w14:paraId="6DC7985D" w14:textId="09782386" w:rsidR="003A5E74" w:rsidRDefault="003A5E74" w:rsidP="003A5E74">
      <w:pPr>
        <w:pStyle w:val="ListParagraph"/>
      </w:pPr>
      <w:r>
        <w:rPr>
          <w:noProof/>
        </w:rPr>
        <w:drawing>
          <wp:inline distT="0" distB="0" distL="0" distR="0" wp14:anchorId="7B361F16" wp14:editId="044D2126">
            <wp:extent cx="2159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995" cy="1650746"/>
                    </a:xfrm>
                    <a:prstGeom prst="rect">
                      <a:avLst/>
                    </a:prstGeom>
                    <a:noFill/>
                    <a:ln>
                      <a:noFill/>
                    </a:ln>
                  </pic:spPr>
                </pic:pic>
              </a:graphicData>
            </a:graphic>
          </wp:inline>
        </w:drawing>
      </w:r>
      <w:r>
        <w:t xml:space="preserve">                  </w:t>
      </w:r>
      <w:r>
        <w:rPr>
          <w:noProof/>
        </w:rPr>
        <w:drawing>
          <wp:inline distT="0" distB="0" distL="0" distR="0" wp14:anchorId="0528379A" wp14:editId="5BF2785D">
            <wp:extent cx="2734918" cy="16129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147" cy="1635446"/>
                    </a:xfrm>
                    <a:prstGeom prst="rect">
                      <a:avLst/>
                    </a:prstGeom>
                    <a:noFill/>
                    <a:ln>
                      <a:noFill/>
                    </a:ln>
                  </pic:spPr>
                </pic:pic>
              </a:graphicData>
            </a:graphic>
          </wp:inline>
        </w:drawing>
      </w:r>
    </w:p>
    <w:p w14:paraId="60F77F01" w14:textId="11D03377" w:rsidR="003A5E74" w:rsidRDefault="003A5E74" w:rsidP="003A5E74">
      <w:pPr>
        <w:pStyle w:val="ListParagraph"/>
      </w:pPr>
    </w:p>
    <w:p w14:paraId="7B53177F" w14:textId="4688C7D7" w:rsidR="003A5E74" w:rsidRDefault="00F4266B" w:rsidP="00F4266B">
      <w:pPr>
        <w:pStyle w:val="ListParagraph"/>
        <w:numPr>
          <w:ilvl w:val="0"/>
          <w:numId w:val="1"/>
        </w:numPr>
        <w:rPr>
          <w:sz w:val="24"/>
          <w:szCs w:val="24"/>
        </w:rPr>
      </w:pPr>
      <w:r w:rsidRPr="00F4266B">
        <w:rPr>
          <w:sz w:val="24"/>
          <w:szCs w:val="24"/>
        </w:rPr>
        <w:lastRenderedPageBreak/>
        <w:t>K3 Devices</w:t>
      </w:r>
    </w:p>
    <w:p w14:paraId="08675395" w14:textId="0C9347EA" w:rsidR="008927E4" w:rsidRDefault="008927E4" w:rsidP="008927E4">
      <w:pPr>
        <w:pStyle w:val="ListParagraph"/>
        <w:numPr>
          <w:ilvl w:val="0"/>
          <w:numId w:val="2"/>
        </w:numPr>
        <w:rPr>
          <w:sz w:val="24"/>
          <w:szCs w:val="24"/>
        </w:rPr>
      </w:pPr>
      <w:r>
        <w:rPr>
          <w:sz w:val="24"/>
          <w:szCs w:val="24"/>
        </w:rPr>
        <w:t>Hydrant</w:t>
      </w:r>
    </w:p>
    <w:p w14:paraId="093A8B71" w14:textId="27063E40" w:rsidR="00C25480" w:rsidRPr="00F4266B" w:rsidRDefault="00C25480" w:rsidP="00C25480">
      <w:pPr>
        <w:pStyle w:val="ListParagraph"/>
        <w:ind w:left="1080"/>
        <w:rPr>
          <w:sz w:val="24"/>
          <w:szCs w:val="24"/>
        </w:rPr>
      </w:pPr>
      <w:r>
        <w:rPr>
          <w:sz w:val="24"/>
          <w:szCs w:val="24"/>
        </w:rPr>
        <w:t>Location information technology department building</w:t>
      </w:r>
    </w:p>
    <w:p w14:paraId="3F9A0BFA" w14:textId="6C0F2F2B" w:rsidR="00F4266B" w:rsidRDefault="008927E4" w:rsidP="00F4266B">
      <w:pPr>
        <w:pStyle w:val="ListParagraph"/>
      </w:pPr>
      <w:r>
        <w:rPr>
          <w:noProof/>
        </w:rPr>
        <w:drawing>
          <wp:inline distT="0" distB="0" distL="0" distR="0" wp14:anchorId="0C2ADFAE" wp14:editId="4F89973A">
            <wp:extent cx="16573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557" cy="2226076"/>
                    </a:xfrm>
                    <a:prstGeom prst="rect">
                      <a:avLst/>
                    </a:prstGeom>
                    <a:noFill/>
                    <a:ln>
                      <a:noFill/>
                    </a:ln>
                  </pic:spPr>
                </pic:pic>
              </a:graphicData>
            </a:graphic>
          </wp:inline>
        </w:drawing>
      </w:r>
    </w:p>
    <w:p w14:paraId="1D9182A7" w14:textId="724E0839" w:rsidR="008927E4" w:rsidRDefault="008927E4" w:rsidP="00F4266B">
      <w:pPr>
        <w:pStyle w:val="ListParagraph"/>
      </w:pPr>
    </w:p>
    <w:p w14:paraId="369E5E74" w14:textId="7BB616E6" w:rsidR="008927E4" w:rsidRDefault="008927E4" w:rsidP="008927E4">
      <w:pPr>
        <w:pStyle w:val="ListParagraph"/>
        <w:numPr>
          <w:ilvl w:val="0"/>
          <w:numId w:val="2"/>
        </w:numPr>
      </w:pPr>
      <w:r>
        <w:t>Evacuation Route</w:t>
      </w:r>
    </w:p>
    <w:p w14:paraId="13996367" w14:textId="4DD538FD" w:rsidR="00C25480" w:rsidRPr="00C25480" w:rsidRDefault="00C25480" w:rsidP="00C25480">
      <w:pPr>
        <w:pStyle w:val="ListParagraph"/>
        <w:ind w:left="1080"/>
        <w:rPr>
          <w:sz w:val="24"/>
          <w:szCs w:val="24"/>
        </w:rPr>
      </w:pPr>
      <w:r>
        <w:rPr>
          <w:sz w:val="24"/>
          <w:szCs w:val="24"/>
        </w:rPr>
        <w:t>Location information technology department building</w:t>
      </w:r>
    </w:p>
    <w:p w14:paraId="232D768F" w14:textId="180BCAE5" w:rsidR="008927E4" w:rsidRDefault="008927E4" w:rsidP="008927E4">
      <w:pPr>
        <w:pStyle w:val="ListParagraph"/>
        <w:ind w:left="1080"/>
      </w:pPr>
      <w:r>
        <w:rPr>
          <w:noProof/>
        </w:rPr>
        <w:drawing>
          <wp:inline distT="0" distB="0" distL="0" distR="0" wp14:anchorId="0795A562" wp14:editId="122E5F54">
            <wp:extent cx="1377950" cy="2449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058" cy="2460548"/>
                    </a:xfrm>
                    <a:prstGeom prst="rect">
                      <a:avLst/>
                    </a:prstGeom>
                    <a:noFill/>
                    <a:ln>
                      <a:noFill/>
                    </a:ln>
                  </pic:spPr>
                </pic:pic>
              </a:graphicData>
            </a:graphic>
          </wp:inline>
        </w:drawing>
      </w:r>
    </w:p>
    <w:p w14:paraId="4D559EAB" w14:textId="77777777" w:rsidR="00850F69" w:rsidRDefault="00850F69" w:rsidP="008927E4">
      <w:pPr>
        <w:pStyle w:val="ListParagraph"/>
        <w:ind w:left="1080"/>
      </w:pPr>
    </w:p>
    <w:p w14:paraId="078FE6E3" w14:textId="07F81708" w:rsidR="008927E4" w:rsidRDefault="00850F69" w:rsidP="008927E4">
      <w:pPr>
        <w:pStyle w:val="ListParagraph"/>
        <w:numPr>
          <w:ilvl w:val="0"/>
          <w:numId w:val="2"/>
        </w:numPr>
      </w:pPr>
      <w:r>
        <w:t>Elevator Warning</w:t>
      </w:r>
    </w:p>
    <w:p w14:paraId="53984E92" w14:textId="2F61AAEA" w:rsidR="00C25480" w:rsidRPr="00C25480" w:rsidRDefault="00C25480" w:rsidP="00C25480">
      <w:pPr>
        <w:pStyle w:val="ListParagraph"/>
        <w:ind w:left="1080"/>
        <w:rPr>
          <w:sz w:val="24"/>
          <w:szCs w:val="24"/>
        </w:rPr>
      </w:pPr>
      <w:r>
        <w:rPr>
          <w:sz w:val="24"/>
          <w:szCs w:val="24"/>
        </w:rPr>
        <w:t>Location information technology department building</w:t>
      </w:r>
    </w:p>
    <w:p w14:paraId="41D7A76D" w14:textId="743F28C3" w:rsidR="00850F69" w:rsidRDefault="00850F69" w:rsidP="00850F69">
      <w:pPr>
        <w:pStyle w:val="ListParagraph"/>
        <w:ind w:left="1080"/>
      </w:pPr>
      <w:r>
        <w:rPr>
          <w:noProof/>
        </w:rPr>
        <w:lastRenderedPageBreak/>
        <w:drawing>
          <wp:inline distT="0" distB="0" distL="0" distR="0" wp14:anchorId="1E240309" wp14:editId="4F225C63">
            <wp:extent cx="1327150" cy="2359378"/>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322" cy="2388128"/>
                    </a:xfrm>
                    <a:prstGeom prst="rect">
                      <a:avLst/>
                    </a:prstGeom>
                    <a:noFill/>
                    <a:ln>
                      <a:noFill/>
                    </a:ln>
                  </pic:spPr>
                </pic:pic>
              </a:graphicData>
            </a:graphic>
          </wp:inline>
        </w:drawing>
      </w:r>
    </w:p>
    <w:p w14:paraId="360BC923" w14:textId="7D3006C6" w:rsidR="00850F69" w:rsidRDefault="00850F69" w:rsidP="00850F69">
      <w:pPr>
        <w:pStyle w:val="ListParagraph"/>
        <w:ind w:left="1080"/>
      </w:pPr>
    </w:p>
    <w:p w14:paraId="3680C993" w14:textId="50E68F79" w:rsidR="00850F69" w:rsidRDefault="00850F69" w:rsidP="00850F69">
      <w:pPr>
        <w:pStyle w:val="ListParagraph"/>
        <w:numPr>
          <w:ilvl w:val="0"/>
          <w:numId w:val="2"/>
        </w:numPr>
      </w:pPr>
      <w:r>
        <w:t>Ladder</w:t>
      </w:r>
    </w:p>
    <w:p w14:paraId="381B0533" w14:textId="0125B027" w:rsidR="00C25480" w:rsidRPr="00C25480" w:rsidRDefault="00C25480" w:rsidP="00C25480">
      <w:pPr>
        <w:pStyle w:val="ListParagraph"/>
        <w:ind w:left="1080"/>
        <w:rPr>
          <w:sz w:val="24"/>
          <w:szCs w:val="24"/>
        </w:rPr>
      </w:pPr>
      <w:r>
        <w:rPr>
          <w:sz w:val="24"/>
          <w:szCs w:val="24"/>
        </w:rPr>
        <w:t>Location information technology department building</w:t>
      </w:r>
    </w:p>
    <w:p w14:paraId="5215F85D" w14:textId="0FD72BF1" w:rsidR="00850F69" w:rsidRDefault="00850F69" w:rsidP="00850F69">
      <w:pPr>
        <w:pStyle w:val="ListParagraph"/>
        <w:ind w:left="1080"/>
      </w:pPr>
      <w:r>
        <w:rPr>
          <w:noProof/>
        </w:rPr>
        <w:drawing>
          <wp:inline distT="0" distB="0" distL="0" distR="0" wp14:anchorId="0165256D" wp14:editId="3C7FD9E6">
            <wp:extent cx="1250950" cy="2223912"/>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90" cy="2230383"/>
                    </a:xfrm>
                    <a:prstGeom prst="rect">
                      <a:avLst/>
                    </a:prstGeom>
                    <a:noFill/>
                    <a:ln>
                      <a:noFill/>
                    </a:ln>
                  </pic:spPr>
                </pic:pic>
              </a:graphicData>
            </a:graphic>
          </wp:inline>
        </w:drawing>
      </w:r>
    </w:p>
    <w:p w14:paraId="10AE1295" w14:textId="010B8B77" w:rsidR="00850F69" w:rsidRDefault="00850F69" w:rsidP="00850F69">
      <w:pPr>
        <w:pStyle w:val="ListParagraph"/>
        <w:ind w:left="1080"/>
      </w:pPr>
    </w:p>
    <w:p w14:paraId="3A89E06F" w14:textId="4892450D" w:rsidR="00C25480" w:rsidRDefault="00850F69" w:rsidP="00C25480">
      <w:pPr>
        <w:pStyle w:val="ListParagraph"/>
        <w:numPr>
          <w:ilvl w:val="0"/>
          <w:numId w:val="2"/>
        </w:numPr>
      </w:pPr>
      <w:r>
        <w:t>Fire Sprinkler</w:t>
      </w:r>
    </w:p>
    <w:p w14:paraId="2E6FEAAD" w14:textId="462A1FB9" w:rsidR="00C25480" w:rsidRPr="00C25480" w:rsidRDefault="00C25480" w:rsidP="00C25480">
      <w:pPr>
        <w:pStyle w:val="ListParagraph"/>
        <w:ind w:left="1080"/>
        <w:rPr>
          <w:sz w:val="24"/>
          <w:szCs w:val="24"/>
        </w:rPr>
      </w:pPr>
      <w:r>
        <w:rPr>
          <w:sz w:val="24"/>
          <w:szCs w:val="24"/>
        </w:rPr>
        <w:t>Location information technology department building</w:t>
      </w:r>
    </w:p>
    <w:p w14:paraId="257453AC" w14:textId="5545B3B7" w:rsidR="00850F69" w:rsidRDefault="00850F69" w:rsidP="00850F69">
      <w:pPr>
        <w:pStyle w:val="ListParagraph"/>
        <w:ind w:left="1080"/>
      </w:pPr>
      <w:r>
        <w:rPr>
          <w:noProof/>
        </w:rPr>
        <w:lastRenderedPageBreak/>
        <w:drawing>
          <wp:inline distT="0" distB="0" distL="0" distR="0" wp14:anchorId="47519809" wp14:editId="3F779E10">
            <wp:extent cx="20002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2743" cy="2670324"/>
                    </a:xfrm>
                    <a:prstGeom prst="rect">
                      <a:avLst/>
                    </a:prstGeom>
                    <a:noFill/>
                    <a:ln>
                      <a:noFill/>
                    </a:ln>
                  </pic:spPr>
                </pic:pic>
              </a:graphicData>
            </a:graphic>
          </wp:inline>
        </w:drawing>
      </w:r>
    </w:p>
    <w:p w14:paraId="6E0C49DF" w14:textId="687ADA68" w:rsidR="001E6E86" w:rsidRDefault="001E6E86" w:rsidP="00850F69">
      <w:pPr>
        <w:pStyle w:val="ListParagraph"/>
        <w:ind w:left="1080"/>
      </w:pPr>
    </w:p>
    <w:p w14:paraId="4C19C549" w14:textId="04E6D6FC" w:rsidR="001E6E86" w:rsidRDefault="001E6E86" w:rsidP="001E6E86">
      <w:pPr>
        <w:pStyle w:val="ListParagraph"/>
        <w:numPr>
          <w:ilvl w:val="0"/>
          <w:numId w:val="1"/>
        </w:numPr>
      </w:pPr>
      <w:r>
        <w:t>OSH Symbol</w:t>
      </w:r>
    </w:p>
    <w:p w14:paraId="26D2249D" w14:textId="14D4E1C7" w:rsidR="001E6E86" w:rsidRDefault="001E6E86" w:rsidP="001E6E86">
      <w:pPr>
        <w:pStyle w:val="ListParagraph"/>
      </w:pPr>
      <w:r>
        <w:rPr>
          <w:noProof/>
        </w:rPr>
        <w:drawing>
          <wp:inline distT="0" distB="0" distL="0" distR="0" wp14:anchorId="2A25529C" wp14:editId="74DF015C">
            <wp:extent cx="2772044" cy="2781472"/>
            <wp:effectExtent l="19050" t="0" r="28575" b="0"/>
            <wp:docPr id="5" name="Picture 4">
              <a:extLst xmlns:a="http://schemas.openxmlformats.org/drawingml/2006/main">
                <a:ext uri="{FF2B5EF4-FFF2-40B4-BE49-F238E27FC236}">
                  <a16:creationId xmlns:a16="http://schemas.microsoft.com/office/drawing/2014/main" id="{615A5691-EFEC-4F74-97E2-B7C5AC9CE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5A5691-EFEC-4F74-97E2-B7C5AC9CE7DB}"/>
                        </a:ext>
                      </a:extLst>
                    </pic:cNvPr>
                    <pic:cNvPicPr>
                      <a:picLocks noChangeAspect="1"/>
                    </pic:cNvPicPr>
                  </pic:nvPicPr>
                  <pic:blipFill>
                    <a:blip r:embed="rId12" cstate="print">
                      <a:extLst>
                        <a:ext uri="{28A0092B-C50C-407E-A947-70E740481C1C}">
                          <a14:useLocalDpi xmlns:a14="http://schemas.microsoft.com/office/drawing/2010/main"/>
                        </a:ext>
                      </a:extLst>
                    </a:blip>
                    <a:stretch>
                      <a:fillRect/>
                    </a:stretch>
                  </pic:blipFill>
                  <pic:spPr>
                    <a:xfrm>
                      <a:off x="0" y="0"/>
                      <a:ext cx="2772044" cy="2781472"/>
                    </a:xfrm>
                    <a:prstGeom prst="rect">
                      <a:avLst/>
                    </a:prstGeom>
                    <a:effectLst>
                      <a:outerShdw blurRad="38100" dist="38100" dir="5400000" algn="ctr" rotWithShape="0">
                        <a:schemeClr val="tx1">
                          <a:alpha val="20000"/>
                        </a:schemeClr>
                      </a:outerShdw>
                    </a:effectLst>
                  </pic:spPr>
                </pic:pic>
              </a:graphicData>
            </a:graphic>
          </wp:inline>
        </w:drawing>
      </w:r>
    </w:p>
    <w:p w14:paraId="465F7FFB" w14:textId="77777777" w:rsidR="001E6E86" w:rsidRPr="001E6E86" w:rsidRDefault="001E6E86" w:rsidP="001E6E86">
      <w:pPr>
        <w:pStyle w:val="ListParagraph"/>
      </w:pPr>
      <w:r w:rsidRPr="001E6E86">
        <w:t>The meaning of the OSH symbol:</w:t>
      </w:r>
    </w:p>
    <w:p w14:paraId="58BDA63C" w14:textId="77777777" w:rsidR="001E6E86" w:rsidRPr="001E6E86" w:rsidRDefault="001E6E86" w:rsidP="001E6E86">
      <w:pPr>
        <w:pStyle w:val="ListParagraph"/>
        <w:numPr>
          <w:ilvl w:val="0"/>
          <w:numId w:val="3"/>
        </w:numPr>
      </w:pPr>
      <w:r w:rsidRPr="001E6E86">
        <w:t>Cross: free from accidents and occupational diseases.</w:t>
      </w:r>
    </w:p>
    <w:p w14:paraId="7E9F34C5" w14:textId="77777777" w:rsidR="001E6E86" w:rsidRPr="001E6E86" w:rsidRDefault="001E6E86" w:rsidP="001E6E86">
      <w:pPr>
        <w:pStyle w:val="ListParagraph"/>
        <w:numPr>
          <w:ilvl w:val="0"/>
          <w:numId w:val="3"/>
        </w:numPr>
      </w:pPr>
      <w:r w:rsidRPr="001E6E86">
        <w:t>Gear: work with physical and spiritual health.</w:t>
      </w:r>
    </w:p>
    <w:p w14:paraId="3CB855C3" w14:textId="77777777" w:rsidR="001E6E86" w:rsidRPr="001E6E86" w:rsidRDefault="001E6E86" w:rsidP="001E6E86">
      <w:pPr>
        <w:pStyle w:val="ListParagraph"/>
        <w:numPr>
          <w:ilvl w:val="0"/>
          <w:numId w:val="3"/>
        </w:numPr>
      </w:pPr>
      <w:r w:rsidRPr="001E6E86">
        <w:t>White color: clean and holy.</w:t>
      </w:r>
    </w:p>
    <w:p w14:paraId="06BEFEC6" w14:textId="77777777" w:rsidR="001E6E86" w:rsidRPr="001E6E86" w:rsidRDefault="001E6E86" w:rsidP="001E6E86">
      <w:pPr>
        <w:pStyle w:val="ListParagraph"/>
        <w:numPr>
          <w:ilvl w:val="0"/>
          <w:numId w:val="3"/>
        </w:numPr>
      </w:pPr>
      <w:r w:rsidRPr="001E6E86">
        <w:t>Green color: safe, healthy, prosperous.</w:t>
      </w:r>
    </w:p>
    <w:p w14:paraId="684098BE" w14:textId="77777777" w:rsidR="001E6E86" w:rsidRPr="001E6E86" w:rsidRDefault="001E6E86" w:rsidP="001E6E86">
      <w:pPr>
        <w:pStyle w:val="ListParagraph"/>
        <w:numPr>
          <w:ilvl w:val="0"/>
          <w:numId w:val="3"/>
        </w:numPr>
      </w:pPr>
      <w:r w:rsidRPr="001E6E86">
        <w:t>Eleven gears: eleven chapters in Law no. 1 of 1970 concerning Work Safety.</w:t>
      </w:r>
    </w:p>
    <w:p w14:paraId="45E64D42" w14:textId="77777777" w:rsidR="001E6E86" w:rsidRPr="0001039F" w:rsidRDefault="001E6E86" w:rsidP="001E6E86">
      <w:pPr>
        <w:pStyle w:val="ListParagraph"/>
      </w:pPr>
    </w:p>
    <w:sectPr w:rsidR="001E6E86" w:rsidRPr="0001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2943"/>
    <w:multiLevelType w:val="hybridMultilevel"/>
    <w:tmpl w:val="56C42282"/>
    <w:lvl w:ilvl="0" w:tplc="410020F6">
      <w:start w:val="1"/>
      <w:numFmt w:val="bullet"/>
      <w:lvlText w:val=""/>
      <w:lvlJc w:val="left"/>
      <w:pPr>
        <w:tabs>
          <w:tab w:val="num" w:pos="720"/>
        </w:tabs>
        <w:ind w:left="720" w:hanging="360"/>
      </w:pPr>
      <w:rPr>
        <w:rFonts w:ascii="Wingdings" w:hAnsi="Wingdings" w:hint="default"/>
      </w:rPr>
    </w:lvl>
    <w:lvl w:ilvl="1" w:tplc="E5360304" w:tentative="1">
      <w:start w:val="1"/>
      <w:numFmt w:val="bullet"/>
      <w:lvlText w:val=""/>
      <w:lvlJc w:val="left"/>
      <w:pPr>
        <w:tabs>
          <w:tab w:val="num" w:pos="1440"/>
        </w:tabs>
        <w:ind w:left="1440" w:hanging="360"/>
      </w:pPr>
      <w:rPr>
        <w:rFonts w:ascii="Wingdings" w:hAnsi="Wingdings" w:hint="default"/>
      </w:rPr>
    </w:lvl>
    <w:lvl w:ilvl="2" w:tplc="0160098C" w:tentative="1">
      <w:start w:val="1"/>
      <w:numFmt w:val="bullet"/>
      <w:lvlText w:val=""/>
      <w:lvlJc w:val="left"/>
      <w:pPr>
        <w:tabs>
          <w:tab w:val="num" w:pos="2160"/>
        </w:tabs>
        <w:ind w:left="2160" w:hanging="360"/>
      </w:pPr>
      <w:rPr>
        <w:rFonts w:ascii="Wingdings" w:hAnsi="Wingdings" w:hint="default"/>
      </w:rPr>
    </w:lvl>
    <w:lvl w:ilvl="3" w:tplc="A280AAF6" w:tentative="1">
      <w:start w:val="1"/>
      <w:numFmt w:val="bullet"/>
      <w:lvlText w:val=""/>
      <w:lvlJc w:val="left"/>
      <w:pPr>
        <w:tabs>
          <w:tab w:val="num" w:pos="2880"/>
        </w:tabs>
        <w:ind w:left="2880" w:hanging="360"/>
      </w:pPr>
      <w:rPr>
        <w:rFonts w:ascii="Wingdings" w:hAnsi="Wingdings" w:hint="default"/>
      </w:rPr>
    </w:lvl>
    <w:lvl w:ilvl="4" w:tplc="2214A306" w:tentative="1">
      <w:start w:val="1"/>
      <w:numFmt w:val="bullet"/>
      <w:lvlText w:val=""/>
      <w:lvlJc w:val="left"/>
      <w:pPr>
        <w:tabs>
          <w:tab w:val="num" w:pos="3600"/>
        </w:tabs>
        <w:ind w:left="3600" w:hanging="360"/>
      </w:pPr>
      <w:rPr>
        <w:rFonts w:ascii="Wingdings" w:hAnsi="Wingdings" w:hint="default"/>
      </w:rPr>
    </w:lvl>
    <w:lvl w:ilvl="5" w:tplc="A4A49B4E" w:tentative="1">
      <w:start w:val="1"/>
      <w:numFmt w:val="bullet"/>
      <w:lvlText w:val=""/>
      <w:lvlJc w:val="left"/>
      <w:pPr>
        <w:tabs>
          <w:tab w:val="num" w:pos="4320"/>
        </w:tabs>
        <w:ind w:left="4320" w:hanging="360"/>
      </w:pPr>
      <w:rPr>
        <w:rFonts w:ascii="Wingdings" w:hAnsi="Wingdings" w:hint="default"/>
      </w:rPr>
    </w:lvl>
    <w:lvl w:ilvl="6" w:tplc="A58A13C2" w:tentative="1">
      <w:start w:val="1"/>
      <w:numFmt w:val="bullet"/>
      <w:lvlText w:val=""/>
      <w:lvlJc w:val="left"/>
      <w:pPr>
        <w:tabs>
          <w:tab w:val="num" w:pos="5040"/>
        </w:tabs>
        <w:ind w:left="5040" w:hanging="360"/>
      </w:pPr>
      <w:rPr>
        <w:rFonts w:ascii="Wingdings" w:hAnsi="Wingdings" w:hint="default"/>
      </w:rPr>
    </w:lvl>
    <w:lvl w:ilvl="7" w:tplc="4E3A82D0" w:tentative="1">
      <w:start w:val="1"/>
      <w:numFmt w:val="bullet"/>
      <w:lvlText w:val=""/>
      <w:lvlJc w:val="left"/>
      <w:pPr>
        <w:tabs>
          <w:tab w:val="num" w:pos="5760"/>
        </w:tabs>
        <w:ind w:left="5760" w:hanging="360"/>
      </w:pPr>
      <w:rPr>
        <w:rFonts w:ascii="Wingdings" w:hAnsi="Wingdings" w:hint="default"/>
      </w:rPr>
    </w:lvl>
    <w:lvl w:ilvl="8" w:tplc="F8FCA0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8334C7"/>
    <w:multiLevelType w:val="hybridMultilevel"/>
    <w:tmpl w:val="4DCCF760"/>
    <w:lvl w:ilvl="0" w:tplc="9A600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E402E"/>
    <w:multiLevelType w:val="hybridMultilevel"/>
    <w:tmpl w:val="36DCE540"/>
    <w:lvl w:ilvl="0" w:tplc="E6D41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6253066">
    <w:abstractNumId w:val="1"/>
  </w:num>
  <w:num w:numId="2" w16cid:durableId="677661299">
    <w:abstractNumId w:val="2"/>
  </w:num>
  <w:num w:numId="3" w16cid:durableId="13495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9F"/>
    <w:rsid w:val="0001039F"/>
    <w:rsid w:val="001E6E86"/>
    <w:rsid w:val="00223EEE"/>
    <w:rsid w:val="003A5E74"/>
    <w:rsid w:val="0065026B"/>
    <w:rsid w:val="006F6146"/>
    <w:rsid w:val="007853C9"/>
    <w:rsid w:val="00850F69"/>
    <w:rsid w:val="008927E4"/>
    <w:rsid w:val="009D28C5"/>
    <w:rsid w:val="009D7726"/>
    <w:rsid w:val="00A86D3C"/>
    <w:rsid w:val="00B9224A"/>
    <w:rsid w:val="00B963A3"/>
    <w:rsid w:val="00C25480"/>
    <w:rsid w:val="00C7185D"/>
    <w:rsid w:val="00DF583B"/>
    <w:rsid w:val="00F4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DAE0"/>
  <w15:chartTrackingRefBased/>
  <w15:docId w15:val="{838BF224-A45D-46B4-9F00-590E4F6C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771245">
      <w:bodyDiv w:val="1"/>
      <w:marLeft w:val="0"/>
      <w:marRight w:val="0"/>
      <w:marTop w:val="0"/>
      <w:marBottom w:val="0"/>
      <w:divBdr>
        <w:top w:val="none" w:sz="0" w:space="0" w:color="auto"/>
        <w:left w:val="none" w:sz="0" w:space="0" w:color="auto"/>
        <w:bottom w:val="none" w:sz="0" w:space="0" w:color="auto"/>
        <w:right w:val="none" w:sz="0" w:space="0" w:color="auto"/>
      </w:divBdr>
    </w:div>
    <w:div w:id="1293488238">
      <w:bodyDiv w:val="1"/>
      <w:marLeft w:val="0"/>
      <w:marRight w:val="0"/>
      <w:marTop w:val="0"/>
      <w:marBottom w:val="0"/>
      <w:divBdr>
        <w:top w:val="none" w:sz="0" w:space="0" w:color="auto"/>
        <w:left w:val="none" w:sz="0" w:space="0" w:color="auto"/>
        <w:bottom w:val="none" w:sz="0" w:space="0" w:color="auto"/>
        <w:right w:val="none" w:sz="0" w:space="0" w:color="auto"/>
      </w:divBdr>
      <w:divsChild>
        <w:div w:id="209928842">
          <w:marLeft w:val="288"/>
          <w:marRight w:val="0"/>
          <w:marTop w:val="240"/>
          <w:marBottom w:val="0"/>
          <w:divBdr>
            <w:top w:val="none" w:sz="0" w:space="0" w:color="auto"/>
            <w:left w:val="none" w:sz="0" w:space="0" w:color="auto"/>
            <w:bottom w:val="none" w:sz="0" w:space="0" w:color="auto"/>
            <w:right w:val="none" w:sz="0" w:space="0" w:color="auto"/>
          </w:divBdr>
        </w:div>
        <w:div w:id="1139878337">
          <w:marLeft w:val="288"/>
          <w:marRight w:val="0"/>
          <w:marTop w:val="240"/>
          <w:marBottom w:val="0"/>
          <w:divBdr>
            <w:top w:val="none" w:sz="0" w:space="0" w:color="auto"/>
            <w:left w:val="none" w:sz="0" w:space="0" w:color="auto"/>
            <w:bottom w:val="none" w:sz="0" w:space="0" w:color="auto"/>
            <w:right w:val="none" w:sz="0" w:space="0" w:color="auto"/>
          </w:divBdr>
        </w:div>
        <w:div w:id="1246186894">
          <w:marLeft w:val="288"/>
          <w:marRight w:val="0"/>
          <w:marTop w:val="240"/>
          <w:marBottom w:val="0"/>
          <w:divBdr>
            <w:top w:val="none" w:sz="0" w:space="0" w:color="auto"/>
            <w:left w:val="none" w:sz="0" w:space="0" w:color="auto"/>
            <w:bottom w:val="none" w:sz="0" w:space="0" w:color="auto"/>
            <w:right w:val="none" w:sz="0" w:space="0" w:color="auto"/>
          </w:divBdr>
        </w:div>
        <w:div w:id="40137363">
          <w:marLeft w:val="288"/>
          <w:marRight w:val="0"/>
          <w:marTop w:val="240"/>
          <w:marBottom w:val="0"/>
          <w:divBdr>
            <w:top w:val="none" w:sz="0" w:space="0" w:color="auto"/>
            <w:left w:val="none" w:sz="0" w:space="0" w:color="auto"/>
            <w:bottom w:val="none" w:sz="0" w:space="0" w:color="auto"/>
            <w:right w:val="none" w:sz="0" w:space="0" w:color="auto"/>
          </w:divBdr>
        </w:div>
        <w:div w:id="129239954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4</cp:revision>
  <dcterms:created xsi:type="dcterms:W3CDTF">2022-09-09T04:15:00Z</dcterms:created>
  <dcterms:modified xsi:type="dcterms:W3CDTF">2022-09-09T10:27:00Z</dcterms:modified>
</cp:coreProperties>
</file>