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59" w:lineRule="auto"/>
        <w:jc w:val="right"/>
        <w:rPr>
          <w:rFonts w:ascii="Times New Roman" w:cs="Times New Roman" w:eastAsia="Times New Roman" w:hAnsi="Times New Roman"/>
          <w:b w:val="1"/>
          <w:color w:val="213343"/>
          <w:sz w:val="52"/>
          <w:szCs w:val="52"/>
        </w:rPr>
      </w:pPr>
      <w:r w:rsidDel="00000000" w:rsidR="00000000" w:rsidRPr="00000000">
        <w:rPr>
          <w:rtl w:val="0"/>
        </w:rPr>
      </w:r>
    </w:p>
    <w:p w:rsidR="00000000" w:rsidDel="00000000" w:rsidP="00000000" w:rsidRDefault="00000000" w:rsidRPr="00000000" w14:paraId="00000002">
      <w:pPr>
        <w:spacing w:line="259" w:lineRule="auto"/>
        <w:jc w:val="center"/>
        <w:rPr>
          <w:rFonts w:ascii="Times New Roman" w:cs="Times New Roman" w:eastAsia="Times New Roman" w:hAnsi="Times New Roman"/>
          <w:b w:val="1"/>
          <w:color w:val="213343"/>
          <w:sz w:val="52"/>
          <w:szCs w:val="52"/>
        </w:rPr>
      </w:pPr>
      <w:r w:rsidDel="00000000" w:rsidR="00000000" w:rsidRPr="00000000">
        <w:rPr>
          <w:rFonts w:ascii="Times New Roman" w:cs="Times New Roman" w:eastAsia="Times New Roman" w:hAnsi="Times New Roman"/>
          <w:b w:val="1"/>
          <w:color w:val="213343"/>
          <w:sz w:val="52"/>
          <w:szCs w:val="52"/>
        </w:rPr>
        <w:drawing>
          <wp:inline distB="114300" distT="114300" distL="114300" distR="114300">
            <wp:extent cx="4489585" cy="4489585"/>
            <wp:effectExtent b="0" l="0" r="0" t="0"/>
            <wp:docPr id="1983303059"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4489585" cy="4489585"/>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spacing w:line="259" w:lineRule="auto"/>
        <w:jc w:val="right"/>
        <w:rPr>
          <w:rFonts w:ascii="Times New Roman" w:cs="Times New Roman" w:eastAsia="Times New Roman" w:hAnsi="Times New Roman"/>
          <w:b w:val="1"/>
          <w:color w:val="213343"/>
          <w:sz w:val="36"/>
          <w:szCs w:val="36"/>
        </w:rPr>
      </w:pPr>
      <w:r w:rsidDel="00000000" w:rsidR="00000000" w:rsidRPr="00000000">
        <w:rPr>
          <w:rFonts w:ascii="Times New Roman" w:cs="Times New Roman" w:eastAsia="Times New Roman" w:hAnsi="Times New Roman"/>
          <w:b w:val="1"/>
          <w:color w:val="213343"/>
          <w:sz w:val="52"/>
          <w:szCs w:val="52"/>
          <w:rtl w:val="0"/>
        </w:rPr>
        <w:t xml:space="preserve">Vives Bank</w:t>
      </w:r>
      <w:r w:rsidDel="00000000" w:rsidR="00000000" w:rsidRPr="00000000">
        <w:rPr>
          <w:rtl w:val="0"/>
        </w:rPr>
      </w:r>
    </w:p>
    <w:p w:rsidR="00000000" w:rsidDel="00000000" w:rsidP="00000000" w:rsidRDefault="00000000" w:rsidRPr="00000000" w14:paraId="00000004">
      <w:pPr>
        <w:spacing w:line="259" w:lineRule="auto"/>
        <w:jc w:val="both"/>
        <w:rPr>
          <w:rFonts w:ascii="Times New Roman" w:cs="Times New Roman" w:eastAsia="Times New Roman" w:hAnsi="Times New Roman"/>
          <w:b w:val="1"/>
          <w:sz w:val="36"/>
          <w:szCs w:val="3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spacing w:line="259" w:lineRule="auto"/>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06">
      <w:pPr>
        <w:spacing w:line="259" w:lineRule="auto"/>
        <w:jc w:val="right"/>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sz w:val="36"/>
          <w:szCs w:val="36"/>
          <w:rtl w:val="0"/>
        </w:rPr>
        <w:tab/>
        <w:tab/>
        <w:tab/>
        <w:tab/>
      </w:r>
      <w:r w:rsidDel="00000000" w:rsidR="00000000" w:rsidRPr="00000000">
        <w:rPr>
          <w:rFonts w:ascii="Times New Roman" w:cs="Times New Roman" w:eastAsia="Times New Roman" w:hAnsi="Times New Roman"/>
          <w:b w:val="1"/>
          <w:color w:val="213343"/>
          <w:rtl w:val="0"/>
        </w:rPr>
        <w:t xml:space="preserve">2º DAW IES LUIS VIVES </w:t>
      </w:r>
    </w:p>
    <w:p w:rsidR="00000000" w:rsidDel="00000000" w:rsidP="00000000" w:rsidRDefault="00000000" w:rsidRPr="00000000" w14:paraId="00000007">
      <w:pPr>
        <w:spacing w:line="259" w:lineRule="auto"/>
        <w:ind w:left="2160" w:firstLine="720"/>
        <w:jc w:val="right"/>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Jaime León Mulero </w:t>
      </w:r>
    </w:p>
    <w:p w:rsidR="00000000" w:rsidDel="00000000" w:rsidP="00000000" w:rsidRDefault="00000000" w:rsidRPr="00000000" w14:paraId="00000008">
      <w:pPr>
        <w:spacing w:line="259" w:lineRule="auto"/>
        <w:ind w:left="2160" w:firstLine="720"/>
        <w:jc w:val="right"/>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Germán Fernández Carracedo</w:t>
      </w:r>
    </w:p>
    <w:p w:rsidR="00000000" w:rsidDel="00000000" w:rsidP="00000000" w:rsidRDefault="00000000" w:rsidRPr="00000000" w14:paraId="00000009">
      <w:pPr>
        <w:spacing w:line="259" w:lineRule="auto"/>
        <w:ind w:left="2160" w:firstLine="720"/>
        <w:jc w:val="right"/>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Alba García Orduña</w:t>
      </w:r>
    </w:p>
    <w:p w:rsidR="00000000" w:rsidDel="00000000" w:rsidP="00000000" w:rsidRDefault="00000000" w:rsidRPr="00000000" w14:paraId="0000000A">
      <w:pPr>
        <w:spacing w:line="259" w:lineRule="auto"/>
        <w:ind w:left="2160" w:firstLine="720"/>
        <w:jc w:val="right"/>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Natalia González Álvarez</w:t>
      </w:r>
    </w:p>
    <w:p w:rsidR="00000000" w:rsidDel="00000000" w:rsidP="00000000" w:rsidRDefault="00000000" w:rsidRPr="00000000" w14:paraId="0000000B">
      <w:pPr>
        <w:spacing w:line="259" w:lineRule="auto"/>
        <w:ind w:left="2160" w:firstLine="720"/>
        <w:jc w:val="right"/>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Mario de Domingo Álvarez</w:t>
      </w:r>
    </w:p>
    <w:p w:rsidR="00000000" w:rsidDel="00000000" w:rsidP="00000000" w:rsidRDefault="00000000" w:rsidRPr="00000000" w14:paraId="0000000C">
      <w:pPr>
        <w:spacing w:line="259" w:lineRule="auto"/>
        <w:ind w:left="2160" w:firstLine="720"/>
        <w:jc w:val="right"/>
        <w:rPr>
          <w:rFonts w:ascii="Times New Roman" w:cs="Times New Roman" w:eastAsia="Times New Roman" w:hAnsi="Times New Roman"/>
          <w:b w:val="1"/>
          <w:color w:val="213343"/>
          <w:sz w:val="36"/>
          <w:szCs w:val="36"/>
        </w:rPr>
      </w:pPr>
      <w:r w:rsidDel="00000000" w:rsidR="00000000" w:rsidRPr="00000000">
        <w:rPr>
          <w:rFonts w:ascii="Times New Roman" w:cs="Times New Roman" w:eastAsia="Times New Roman" w:hAnsi="Times New Roman"/>
          <w:b w:val="1"/>
          <w:color w:val="213343"/>
          <w:rtl w:val="0"/>
        </w:rPr>
        <w:t xml:space="preserve">Álvaro Herrero Tamayo</w:t>
      </w:r>
      <w:r w:rsidDel="00000000" w:rsidR="00000000" w:rsidRPr="00000000">
        <w:rPr>
          <w:rtl w:val="0"/>
        </w:rPr>
      </w:r>
    </w:p>
    <w:p w:rsidR="00000000" w:rsidDel="00000000" w:rsidP="00000000" w:rsidRDefault="00000000" w:rsidRPr="00000000" w14:paraId="0000000D">
      <w:pPr>
        <w:spacing w:line="259" w:lineRule="auto"/>
        <w:ind w:left="720" w:firstLine="0"/>
        <w:jc w:val="both"/>
        <w:rPr>
          <w:rFonts w:ascii="Times New Roman" w:cs="Times New Roman" w:eastAsia="Times New Roman" w:hAnsi="Times New Roman"/>
          <w:b w:val="1"/>
          <w:color w:val="213343"/>
          <w:sz w:val="36"/>
          <w:szCs w:val="36"/>
        </w:rPr>
      </w:pPr>
      <w:r w:rsidDel="00000000" w:rsidR="00000000" w:rsidRPr="00000000">
        <w:rPr>
          <w:rFonts w:ascii="Times New Roman" w:cs="Times New Roman" w:eastAsia="Times New Roman" w:hAnsi="Times New Roman"/>
          <w:b w:val="1"/>
          <w:color w:val="213343"/>
          <w:sz w:val="36"/>
          <w:szCs w:val="36"/>
          <w:rtl w:val="0"/>
        </w:rPr>
        <w:t xml:space="preserve">ÍNDICE </w:t>
      </w:r>
    </w:p>
    <w:p w:rsidR="00000000" w:rsidDel="00000000" w:rsidP="00000000" w:rsidRDefault="00000000" w:rsidRPr="00000000" w14:paraId="0000000E">
      <w:pPr>
        <w:spacing w:line="259" w:lineRule="auto"/>
        <w:ind w:left="720" w:firstLine="0"/>
        <w:jc w:val="both"/>
        <w:rPr>
          <w:rFonts w:ascii="Times New Roman" w:cs="Times New Roman" w:eastAsia="Times New Roman" w:hAnsi="Times New Roman"/>
          <w:b w:val="1"/>
          <w:color w:val="213343"/>
          <w:sz w:val="36"/>
          <w:szCs w:val="36"/>
        </w:rPr>
      </w:pPr>
      <w:r w:rsidDel="00000000" w:rsidR="00000000" w:rsidRPr="00000000">
        <w:rPr>
          <w:rtl w:val="0"/>
        </w:rPr>
      </w:r>
    </w:p>
    <w:p w:rsidR="00000000" w:rsidDel="00000000" w:rsidP="00000000" w:rsidRDefault="00000000" w:rsidRPr="00000000" w14:paraId="0000000F">
      <w:pPr>
        <w:numPr>
          <w:ilvl w:val="0"/>
          <w:numId w:val="2"/>
        </w:numPr>
        <w:spacing w:after="0" w:afterAutospacing="0"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Introducción……………………………………………………………3</w:t>
      </w:r>
    </w:p>
    <w:p w:rsidR="00000000" w:rsidDel="00000000" w:rsidP="00000000" w:rsidRDefault="00000000" w:rsidRPr="00000000" w14:paraId="00000010">
      <w:pPr>
        <w:numPr>
          <w:ilvl w:val="0"/>
          <w:numId w:val="2"/>
        </w:numPr>
        <w:spacing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Requisitos……………………………………………………………….3</w:t>
      </w:r>
    </w:p>
    <w:p w:rsidR="00000000" w:rsidDel="00000000" w:rsidP="00000000" w:rsidRDefault="00000000" w:rsidRPr="00000000" w14:paraId="00000011">
      <w:pPr>
        <w:spacing w:line="480" w:lineRule="auto"/>
        <w:ind w:left="1440" w:firstLine="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2.1 Requisitos No Funcionales…………………………..……………..3</w:t>
      </w:r>
    </w:p>
    <w:p w:rsidR="00000000" w:rsidDel="00000000" w:rsidP="00000000" w:rsidRDefault="00000000" w:rsidRPr="00000000" w14:paraId="00000012">
      <w:pPr>
        <w:spacing w:line="480" w:lineRule="auto"/>
        <w:ind w:left="1440" w:firstLine="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2.2 Requisitos Funcionales………………………………..……..……..4</w:t>
      </w:r>
    </w:p>
    <w:p w:rsidR="00000000" w:rsidDel="00000000" w:rsidP="00000000" w:rsidRDefault="00000000" w:rsidRPr="00000000" w14:paraId="00000013">
      <w:pPr>
        <w:spacing w:line="480" w:lineRule="auto"/>
        <w:ind w:left="1440" w:firstLine="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2.3 Requisitos de Información…………………………………………5</w:t>
      </w:r>
    </w:p>
    <w:p w:rsidR="00000000" w:rsidDel="00000000" w:rsidP="00000000" w:rsidRDefault="00000000" w:rsidRPr="00000000" w14:paraId="00000014">
      <w:pPr>
        <w:numPr>
          <w:ilvl w:val="0"/>
          <w:numId w:val="2"/>
        </w:numPr>
        <w:spacing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Diagramas……………………………………………………………….7</w:t>
      </w:r>
    </w:p>
    <w:p w:rsidR="00000000" w:rsidDel="00000000" w:rsidP="00000000" w:rsidRDefault="00000000" w:rsidRPr="00000000" w14:paraId="00000015">
      <w:pPr>
        <w:spacing w:line="480" w:lineRule="auto"/>
        <w:ind w:left="1440" w:firstLine="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3.1 Diagrama de Clases………………………………………...………7</w:t>
      </w:r>
    </w:p>
    <w:p w:rsidR="00000000" w:rsidDel="00000000" w:rsidP="00000000" w:rsidRDefault="00000000" w:rsidRPr="00000000" w14:paraId="00000016">
      <w:pPr>
        <w:numPr>
          <w:ilvl w:val="0"/>
          <w:numId w:val="2"/>
        </w:numPr>
        <w:spacing w:after="0" w:afterAutospacing="0"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Explicación del Proyecto ……………………………………………8</w:t>
      </w:r>
    </w:p>
    <w:p w:rsidR="00000000" w:rsidDel="00000000" w:rsidP="00000000" w:rsidRDefault="00000000" w:rsidRPr="00000000" w14:paraId="00000017">
      <w:pPr>
        <w:numPr>
          <w:ilvl w:val="1"/>
          <w:numId w:val="2"/>
        </w:numPr>
        <w:spacing w:after="0" w:afterAutospacing="0" w:line="480" w:lineRule="auto"/>
        <w:ind w:left="216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Tecnologías, enfoques y lenguajes usados………………….8</w:t>
      </w:r>
    </w:p>
    <w:p w:rsidR="00000000" w:rsidDel="00000000" w:rsidP="00000000" w:rsidRDefault="00000000" w:rsidRPr="00000000" w14:paraId="00000018">
      <w:pPr>
        <w:numPr>
          <w:ilvl w:val="1"/>
          <w:numId w:val="2"/>
        </w:numPr>
        <w:spacing w:after="0" w:afterAutospacing="0" w:line="480" w:lineRule="auto"/>
        <w:ind w:left="2160" w:hanging="360"/>
        <w:jc w:val="both"/>
        <w:rPr>
          <w:rFonts w:ascii="Times New Roman" w:cs="Times New Roman" w:eastAsia="Times New Roman" w:hAnsi="Times New Roman"/>
          <w:b w:val="1"/>
          <w:color w:val="213343"/>
          <w:u w:val="none"/>
        </w:rPr>
      </w:pPr>
      <w:r w:rsidDel="00000000" w:rsidR="00000000" w:rsidRPr="00000000">
        <w:rPr>
          <w:rFonts w:ascii="Times New Roman" w:cs="Times New Roman" w:eastAsia="Times New Roman" w:hAnsi="Times New Roman"/>
          <w:b w:val="1"/>
          <w:color w:val="213343"/>
          <w:rtl w:val="0"/>
        </w:rPr>
        <w:t xml:space="preserve">Estructura………………………………………………………8</w:t>
      </w:r>
    </w:p>
    <w:p w:rsidR="00000000" w:rsidDel="00000000" w:rsidP="00000000" w:rsidRDefault="00000000" w:rsidRPr="00000000" w14:paraId="00000019">
      <w:pPr>
        <w:numPr>
          <w:ilvl w:val="1"/>
          <w:numId w:val="2"/>
        </w:numPr>
        <w:spacing w:after="0" w:afterAutospacing="0" w:line="480" w:lineRule="auto"/>
        <w:ind w:left="216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Docker - compose……………………………………………10</w:t>
      </w:r>
    </w:p>
    <w:p w:rsidR="00000000" w:rsidDel="00000000" w:rsidP="00000000" w:rsidRDefault="00000000" w:rsidRPr="00000000" w14:paraId="0000001A">
      <w:pPr>
        <w:numPr>
          <w:ilvl w:val="1"/>
          <w:numId w:val="2"/>
        </w:numPr>
        <w:spacing w:after="0" w:afterAutospacing="0" w:line="480" w:lineRule="auto"/>
        <w:ind w:left="216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APIRest………………………………………………………12</w:t>
      </w:r>
    </w:p>
    <w:p w:rsidR="00000000" w:rsidDel="00000000" w:rsidP="00000000" w:rsidRDefault="00000000" w:rsidRPr="00000000" w14:paraId="0000001B">
      <w:pPr>
        <w:numPr>
          <w:ilvl w:val="1"/>
          <w:numId w:val="2"/>
        </w:numPr>
        <w:spacing w:after="0" w:afterAutospacing="0" w:line="480" w:lineRule="auto"/>
        <w:ind w:left="216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Notificaciones sucesos en tiempo real……………………….12</w:t>
      </w:r>
    </w:p>
    <w:p w:rsidR="00000000" w:rsidDel="00000000" w:rsidP="00000000" w:rsidRDefault="00000000" w:rsidRPr="00000000" w14:paraId="0000001C">
      <w:pPr>
        <w:numPr>
          <w:ilvl w:val="1"/>
          <w:numId w:val="2"/>
        </w:numPr>
        <w:spacing w:after="0" w:afterAutospacing="0" w:line="480" w:lineRule="auto"/>
        <w:ind w:left="2160" w:hanging="360"/>
        <w:jc w:val="both"/>
        <w:rPr>
          <w:rFonts w:ascii="Times New Roman" w:cs="Times New Roman" w:eastAsia="Times New Roman" w:hAnsi="Times New Roman"/>
          <w:b w:val="1"/>
          <w:color w:val="213343"/>
          <w:u w:val="none"/>
        </w:rPr>
      </w:pPr>
      <w:r w:rsidDel="00000000" w:rsidR="00000000" w:rsidRPr="00000000">
        <w:rPr>
          <w:rFonts w:ascii="Times New Roman" w:cs="Times New Roman" w:eastAsia="Times New Roman" w:hAnsi="Times New Roman"/>
          <w:b w:val="1"/>
          <w:color w:val="213343"/>
          <w:rtl w:val="0"/>
        </w:rPr>
        <w:t xml:space="preserve">Uso de Redis como caché en memoria……………………….14</w:t>
      </w:r>
    </w:p>
    <w:p w:rsidR="00000000" w:rsidDel="00000000" w:rsidP="00000000" w:rsidRDefault="00000000" w:rsidRPr="00000000" w14:paraId="0000001D">
      <w:pPr>
        <w:numPr>
          <w:ilvl w:val="1"/>
          <w:numId w:val="2"/>
        </w:numPr>
        <w:spacing w:after="0" w:afterAutospacing="0" w:line="480" w:lineRule="auto"/>
        <w:ind w:left="216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Endpoints………………………………………………………15</w:t>
      </w:r>
    </w:p>
    <w:p w:rsidR="00000000" w:rsidDel="00000000" w:rsidP="00000000" w:rsidRDefault="00000000" w:rsidRPr="00000000" w14:paraId="0000001E">
      <w:pPr>
        <w:numPr>
          <w:ilvl w:val="1"/>
          <w:numId w:val="2"/>
        </w:numPr>
        <w:spacing w:after="0" w:afterAutospacing="0" w:line="480" w:lineRule="auto"/>
        <w:ind w:left="2160" w:hanging="360"/>
        <w:jc w:val="both"/>
        <w:rPr>
          <w:rFonts w:ascii="Times New Roman" w:cs="Times New Roman" w:eastAsia="Times New Roman" w:hAnsi="Times New Roman"/>
          <w:b w:val="1"/>
          <w:color w:val="213343"/>
          <w:u w:val="none"/>
        </w:rPr>
      </w:pPr>
      <w:r w:rsidDel="00000000" w:rsidR="00000000" w:rsidRPr="00000000">
        <w:rPr>
          <w:rFonts w:ascii="Times New Roman" w:cs="Times New Roman" w:eastAsia="Times New Roman" w:hAnsi="Times New Roman"/>
          <w:b w:val="1"/>
          <w:color w:val="213343"/>
          <w:rtl w:val="0"/>
        </w:rPr>
        <w:t xml:space="preserve">Test……………………………………………………………..22</w:t>
      </w:r>
    </w:p>
    <w:p w:rsidR="00000000" w:rsidDel="00000000" w:rsidP="00000000" w:rsidRDefault="00000000" w:rsidRPr="00000000" w14:paraId="0000001F">
      <w:pPr>
        <w:numPr>
          <w:ilvl w:val="0"/>
          <w:numId w:val="2"/>
        </w:numPr>
        <w:spacing w:after="0" w:afterAutospacing="0" w:line="480" w:lineRule="auto"/>
        <w:ind w:left="1440" w:hanging="360"/>
        <w:jc w:val="both"/>
        <w:rPr>
          <w:rFonts w:ascii="Times New Roman" w:cs="Times New Roman" w:eastAsia="Times New Roman" w:hAnsi="Times New Roman"/>
          <w:b w:val="1"/>
          <w:color w:val="213343"/>
          <w:u w:val="none"/>
        </w:rPr>
      </w:pPr>
      <w:r w:rsidDel="00000000" w:rsidR="00000000" w:rsidRPr="00000000">
        <w:rPr>
          <w:rFonts w:ascii="Times New Roman" w:cs="Times New Roman" w:eastAsia="Times New Roman" w:hAnsi="Times New Roman"/>
          <w:b w:val="1"/>
          <w:color w:val="213343"/>
          <w:rtl w:val="0"/>
        </w:rPr>
        <w:t xml:space="preserve">Organización:Trello…………………………………………………...23</w:t>
      </w:r>
    </w:p>
    <w:p w:rsidR="00000000" w:rsidDel="00000000" w:rsidP="00000000" w:rsidRDefault="00000000" w:rsidRPr="00000000" w14:paraId="00000020">
      <w:pPr>
        <w:numPr>
          <w:ilvl w:val="0"/>
          <w:numId w:val="2"/>
        </w:numPr>
        <w:spacing w:after="0" w:afterAutospacing="0"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Git Flow ……………………………………………………………….23</w:t>
      </w:r>
    </w:p>
    <w:p w:rsidR="00000000" w:rsidDel="00000000" w:rsidP="00000000" w:rsidRDefault="00000000" w:rsidRPr="00000000" w14:paraId="00000021">
      <w:pPr>
        <w:numPr>
          <w:ilvl w:val="0"/>
          <w:numId w:val="2"/>
        </w:numPr>
        <w:spacing w:after="0" w:afterAutospacing="0"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Costes …………………………………………………………………27</w:t>
      </w:r>
    </w:p>
    <w:p w:rsidR="00000000" w:rsidDel="00000000" w:rsidP="00000000" w:rsidRDefault="00000000" w:rsidRPr="00000000" w14:paraId="00000022">
      <w:pPr>
        <w:numPr>
          <w:ilvl w:val="0"/>
          <w:numId w:val="2"/>
        </w:numPr>
        <w:spacing w:line="480" w:lineRule="auto"/>
        <w:ind w:left="1440" w:hanging="360"/>
        <w:jc w:val="both"/>
        <w:rPr>
          <w:rFonts w:ascii="Times New Roman" w:cs="Times New Roman" w:eastAsia="Times New Roman" w:hAnsi="Times New Roman"/>
          <w:b w:val="1"/>
          <w:color w:val="213343"/>
        </w:rPr>
      </w:pPr>
      <w:r w:rsidDel="00000000" w:rsidR="00000000" w:rsidRPr="00000000">
        <w:rPr>
          <w:rFonts w:ascii="Times New Roman" w:cs="Times New Roman" w:eastAsia="Times New Roman" w:hAnsi="Times New Roman"/>
          <w:b w:val="1"/>
          <w:color w:val="213343"/>
          <w:rtl w:val="0"/>
        </w:rPr>
        <w:t xml:space="preserve">Bibliografía …………………………………………………………..29</w:t>
      </w:r>
    </w:p>
    <w:p w:rsidR="00000000" w:rsidDel="00000000" w:rsidP="00000000" w:rsidRDefault="00000000" w:rsidRPr="00000000" w14:paraId="00000023">
      <w:pPr>
        <w:jc w:val="both"/>
        <w:rPr>
          <w:b w:val="1"/>
          <w:i w:val="1"/>
        </w:rPr>
      </w:pPr>
      <w:r w:rsidDel="00000000" w:rsidR="00000000" w:rsidRPr="00000000">
        <w:rPr>
          <w:rtl w:val="0"/>
        </w:rPr>
      </w:r>
    </w:p>
    <w:p w:rsidR="00000000" w:rsidDel="00000000" w:rsidP="00000000" w:rsidRDefault="00000000" w:rsidRPr="00000000" w14:paraId="00000024">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Introducción </w:t>
      </w:r>
    </w:p>
    <w:p w:rsidR="00000000" w:rsidDel="00000000" w:rsidP="00000000" w:rsidRDefault="00000000" w:rsidRPr="00000000" w14:paraId="00000025">
      <w:pPr>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esta práctica vamos a realizar el servicio de un banco. Vamos a registrar los usuarios, los productos que contratan y sus movimientos.</w:t>
      </w:r>
    </w:p>
    <w:p w:rsidR="00000000" w:rsidDel="00000000" w:rsidP="00000000" w:rsidRDefault="00000000" w:rsidRPr="00000000" w14:paraId="00000026">
      <w:pPr>
        <w:spacing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Debemos tener en cuenta que un Cliente puede contratar una o varias cuentas y estas, a su vez, tienen una sola tarjeta. Por otro lado, contamos siempre con un administrador que puede acceder a la información del cliente y a sus movimientos.</w:t>
      </w:r>
    </w:p>
    <w:p w:rsidR="00000000" w:rsidDel="00000000" w:rsidP="00000000" w:rsidRDefault="00000000" w:rsidRPr="00000000" w14:paraId="00000027">
      <w:pPr>
        <w:spacing w:line="259"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Queremos realizar un programa para gestionar nuestro banco usando PostgreSQL para la base de datos relacional y MongoDB para la base de datos NoSQL.</w:t>
      </w:r>
    </w:p>
    <w:p w:rsidR="00000000" w:rsidDel="00000000" w:rsidP="00000000" w:rsidRDefault="00000000" w:rsidRPr="00000000" w14:paraId="00000028">
      <w:pPr>
        <w:spacing w:line="259"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 este proyecto nos basaremos en una arquitectura orientada al dominio, donde se aplican principios SOLID y se utilizan técnicas como Excepciones orientadas al dominio para garantizar la integridad y robustez del sistema.</w:t>
      </w:r>
    </w:p>
    <w:p w:rsidR="00000000" w:rsidDel="00000000" w:rsidP="00000000" w:rsidRDefault="00000000" w:rsidRPr="00000000" w14:paraId="00000029">
      <w:pPr>
        <w:spacing w:line="259" w:lineRule="auto"/>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2A">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Requisitos</w:t>
      </w:r>
    </w:p>
    <w:p w:rsidR="00000000" w:rsidDel="00000000" w:rsidP="00000000" w:rsidRDefault="00000000" w:rsidRPr="00000000" w14:paraId="0000002B">
      <w:pPr>
        <w:spacing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2.1 Requisitos No Funcionales: </w:t>
      </w:r>
    </w:p>
    <w:p w:rsidR="00000000" w:rsidDel="00000000" w:rsidP="00000000" w:rsidRDefault="00000000" w:rsidRPr="00000000" w14:paraId="0000002C">
      <w:pPr>
        <w:spacing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sz w:val="22"/>
          <w:szCs w:val="22"/>
          <w:rtl w:val="0"/>
        </w:rPr>
        <w:t xml:space="preserve">Son los requisitos que especifican los criterios que se utilizarán para evaluar el rendimiento del sistema, en lugar de las funciones específicas que debe realizar.</w:t>
      </w:r>
      <w:r w:rsidDel="00000000" w:rsidR="00000000" w:rsidRPr="00000000">
        <w:rPr>
          <w:rFonts w:ascii="Times New Roman" w:cs="Times New Roman" w:eastAsia="Times New Roman" w:hAnsi="Times New Roman"/>
          <w:sz w:val="22"/>
          <w:szCs w:val="22"/>
          <w:u w:val="single"/>
          <w:rtl w:val="0"/>
        </w:rPr>
        <w:t xml:space="preserve"> </w:t>
      </w:r>
      <w:r w:rsidDel="00000000" w:rsidR="00000000" w:rsidRPr="00000000">
        <w:rPr>
          <w:rtl w:val="0"/>
        </w:rPr>
      </w:r>
    </w:p>
    <w:p w:rsidR="00000000" w:rsidDel="00000000" w:rsidP="00000000" w:rsidRDefault="00000000" w:rsidRPr="00000000" w14:paraId="0000002D">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1.- La exportación de los archivos de datos del cliente deberán ser de formato .json.</w:t>
      </w:r>
    </w:p>
    <w:p w:rsidR="00000000" w:rsidDel="00000000" w:rsidP="00000000" w:rsidRDefault="00000000" w:rsidRPr="00000000" w14:paraId="0000002E">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2.- La exportación de los archivos de los movimientos del cliente deberán ser de formato .json y .pdf.</w:t>
      </w:r>
    </w:p>
    <w:p w:rsidR="00000000" w:rsidDel="00000000" w:rsidP="00000000" w:rsidRDefault="00000000" w:rsidRPr="00000000" w14:paraId="0000002F">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3.- La copia de seguridad deberá comprimirse en un archivo de formato .zip.</w:t>
      </w:r>
    </w:p>
    <w:p w:rsidR="00000000" w:rsidDel="00000000" w:rsidP="00000000" w:rsidRDefault="00000000" w:rsidRPr="00000000" w14:paraId="00000030">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4.- Un cliente no deberá poder acceder al modo administrador.</w:t>
      </w:r>
    </w:p>
    <w:p w:rsidR="00000000" w:rsidDel="00000000" w:rsidP="00000000" w:rsidRDefault="00000000" w:rsidRPr="00000000" w14:paraId="00000031">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5.- Un administrador no deberá poder acceder al modo cliente.</w:t>
      </w:r>
    </w:p>
    <w:p w:rsidR="00000000" w:rsidDel="00000000" w:rsidP="00000000" w:rsidRDefault="00000000" w:rsidRPr="00000000" w14:paraId="00000032">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6.- No se podrá realizar ninguna operación de salida de dinero si no hay saldo suficiente en la cuenta.</w:t>
      </w:r>
    </w:p>
    <w:p w:rsidR="00000000" w:rsidDel="00000000" w:rsidP="00000000" w:rsidRDefault="00000000" w:rsidRPr="00000000" w14:paraId="00000033">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7.- No se podrá realizar ningún pago si supera alguno de los límites asignados.</w:t>
      </w:r>
    </w:p>
    <w:p w:rsidR="00000000" w:rsidDel="00000000" w:rsidP="00000000" w:rsidRDefault="00000000" w:rsidRPr="00000000" w14:paraId="00000034">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8.- El sistema de autenticación y autorización debe realizarse con JWT.</w:t>
      </w:r>
    </w:p>
    <w:p w:rsidR="00000000" w:rsidDel="00000000" w:rsidP="00000000" w:rsidRDefault="00000000" w:rsidRPr="00000000" w14:paraId="00000035">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9.- La gestión de los movimientos deberá realizarse usando MongoDB.</w:t>
      </w:r>
    </w:p>
    <w:p w:rsidR="00000000" w:rsidDel="00000000" w:rsidP="00000000" w:rsidRDefault="00000000" w:rsidRPr="00000000" w14:paraId="00000036">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10.- La documentación deberá realizarse con Swagger.</w:t>
      </w:r>
    </w:p>
    <w:p w:rsidR="00000000" w:rsidDel="00000000" w:rsidP="00000000" w:rsidRDefault="00000000" w:rsidRPr="00000000" w14:paraId="00000037">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11.- Deberán desplegarse todos los elementos del sistema usando Docker.</w:t>
      </w:r>
    </w:p>
    <w:p w:rsidR="00000000" w:rsidDel="00000000" w:rsidP="00000000" w:rsidRDefault="00000000" w:rsidRPr="00000000" w14:paraId="00000038">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12.- Se deberá usar excepciones adaptadas al dominio.</w:t>
      </w:r>
    </w:p>
    <w:p w:rsidR="00000000" w:rsidDel="00000000" w:rsidP="00000000" w:rsidRDefault="00000000" w:rsidRPr="00000000" w14:paraId="00000039">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13.- Todo el programa debe estar totalmente testeado con los casos correctos e incorrectos.</w:t>
      </w:r>
    </w:p>
    <w:p w:rsidR="00000000" w:rsidDel="00000000" w:rsidP="00000000" w:rsidRDefault="00000000" w:rsidRPr="00000000" w14:paraId="0000003A">
      <w:pPr>
        <w:numPr>
          <w:ilvl w:val="0"/>
          <w:numId w:val="4"/>
        </w:numPr>
        <w:ind w:left="12" w:hanging="36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RNF 14.- Realiza una arquitectura orientada al dominio.</w:t>
      </w:r>
    </w:p>
    <w:p w:rsidR="00000000" w:rsidDel="00000000" w:rsidP="00000000" w:rsidRDefault="00000000" w:rsidRPr="00000000" w14:paraId="0000003B">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3D">
      <w:pPr>
        <w:spacing w:line="259"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2.2 Requisitos Funcionales</w:t>
      </w:r>
    </w:p>
    <w:p w:rsidR="00000000" w:rsidDel="00000000" w:rsidP="00000000" w:rsidRDefault="00000000" w:rsidRPr="00000000" w14:paraId="0000003E">
      <w:pPr>
        <w:spacing w:line="259" w:lineRule="auto"/>
        <w:jc w:val="both"/>
        <w:rPr>
          <w:rFonts w:ascii="Times New Roman" w:cs="Times New Roman" w:eastAsia="Times New Roman" w:hAnsi="Times New Roman"/>
          <w:sz w:val="22"/>
          <w:szCs w:val="22"/>
        </w:rPr>
        <w:sectPr>
          <w:pgSz w:h="16838" w:w="11906" w:orient="portrait"/>
          <w:pgMar w:bottom="1417" w:top="1417" w:left="1701" w:right="1701" w:header="708" w:footer="708"/>
          <w:pgNumType w:start="1"/>
        </w:sectPr>
      </w:pPr>
      <w:r w:rsidDel="00000000" w:rsidR="00000000" w:rsidRPr="00000000">
        <w:rPr>
          <w:rFonts w:ascii="Times New Roman" w:cs="Times New Roman" w:eastAsia="Times New Roman" w:hAnsi="Times New Roman"/>
          <w:sz w:val="22"/>
          <w:szCs w:val="22"/>
          <w:rtl w:val="0"/>
        </w:rPr>
        <w:t xml:space="preserve">Son los requisitos que describen las funciones específicas que el sistema debe realizar. En el desarrollo de software, los requisitos funcionales suelen estar relacionados con las características y comportamientos del sistema.</w:t>
      </w:r>
      <w:r w:rsidDel="00000000" w:rsidR="00000000" w:rsidRPr="00000000">
        <w:rPr>
          <w:rtl w:val="0"/>
        </w:rPr>
      </w:r>
    </w:p>
    <w:p w:rsidR="00000000" w:rsidDel="00000000" w:rsidP="00000000" w:rsidRDefault="00000000" w:rsidRPr="00000000" w14:paraId="0000003F">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 Gestión de Usuarios</w:t>
      </w:r>
    </w:p>
    <w:p w:rsidR="00000000" w:rsidDel="00000000" w:rsidP="00000000" w:rsidRDefault="00000000" w:rsidRPr="00000000" w14:paraId="00000040">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1.1.- Crear usuario</w:t>
      </w:r>
    </w:p>
    <w:p w:rsidR="00000000" w:rsidDel="00000000" w:rsidP="00000000" w:rsidRDefault="00000000" w:rsidRPr="00000000" w14:paraId="00000041">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1.2.- Buscar usuario</w:t>
      </w:r>
    </w:p>
    <w:p w:rsidR="00000000" w:rsidDel="00000000" w:rsidP="00000000" w:rsidRDefault="00000000" w:rsidRPr="00000000" w14:paraId="00000042">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1.3.- Actualizar usuario</w:t>
      </w:r>
    </w:p>
    <w:p w:rsidR="00000000" w:rsidDel="00000000" w:rsidP="00000000" w:rsidRDefault="00000000" w:rsidRPr="00000000" w14:paraId="00000043">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1.4.- Borrar usuario</w:t>
      </w:r>
    </w:p>
    <w:p w:rsidR="00000000" w:rsidDel="00000000" w:rsidP="00000000" w:rsidRDefault="00000000" w:rsidRPr="00000000" w14:paraId="00000044">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1.5.- Gestión de Clientes</w:t>
      </w:r>
    </w:p>
    <w:p w:rsidR="00000000" w:rsidDel="00000000" w:rsidP="00000000" w:rsidRDefault="00000000" w:rsidRPr="00000000" w14:paraId="00000045">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1.5.1.- Crear cliente</w:t>
      </w:r>
    </w:p>
    <w:p w:rsidR="00000000" w:rsidDel="00000000" w:rsidP="00000000" w:rsidRDefault="00000000" w:rsidRPr="00000000" w14:paraId="00000046">
      <w:pPr>
        <w:ind w:left="708" w:right="-365.99999999999966"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1.5.2.- Buscar cliente</w:t>
      </w:r>
    </w:p>
    <w:p w:rsidR="00000000" w:rsidDel="00000000" w:rsidP="00000000" w:rsidRDefault="00000000" w:rsidRPr="00000000" w14:paraId="00000047">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1.5.3.- Modificar cliente</w:t>
      </w:r>
    </w:p>
    <w:p w:rsidR="00000000" w:rsidDel="00000000" w:rsidP="00000000" w:rsidRDefault="00000000" w:rsidRPr="00000000" w14:paraId="00000048">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1.5.4.- Eliminar cliente </w:t>
      </w:r>
    </w:p>
    <w:p w:rsidR="00000000" w:rsidDel="00000000" w:rsidP="00000000" w:rsidRDefault="00000000" w:rsidRPr="00000000" w14:paraId="00000049">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1.6.- Gestión de Administradores</w:t>
      </w:r>
    </w:p>
    <w:p w:rsidR="00000000" w:rsidDel="00000000" w:rsidP="00000000" w:rsidRDefault="00000000" w:rsidRPr="00000000" w14:paraId="0000004A">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1.6.1.- Crear administrador</w:t>
      </w:r>
    </w:p>
    <w:p w:rsidR="00000000" w:rsidDel="00000000" w:rsidP="00000000" w:rsidRDefault="00000000" w:rsidRPr="00000000" w14:paraId="0000004B">
      <w:pPr>
        <w:ind w:left="708" w:right="-365.99999999999966"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1.6.2.- Buscar administrador</w:t>
      </w:r>
    </w:p>
    <w:p w:rsidR="00000000" w:rsidDel="00000000" w:rsidP="00000000" w:rsidRDefault="00000000" w:rsidRPr="00000000" w14:paraId="0000004C">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1.6.3.- Modificar administrador</w:t>
      </w:r>
    </w:p>
    <w:p w:rsidR="00000000" w:rsidDel="00000000" w:rsidP="00000000" w:rsidRDefault="00000000" w:rsidRPr="00000000" w14:paraId="0000004D">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1.6.4.- Eliminar administrador </w:t>
      </w:r>
    </w:p>
    <w:p w:rsidR="00000000" w:rsidDel="00000000" w:rsidP="00000000" w:rsidRDefault="00000000" w:rsidRPr="00000000" w14:paraId="0000004E">
      <w:pPr>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2.- Gestión de Productos </w:t>
      </w:r>
    </w:p>
    <w:p w:rsidR="00000000" w:rsidDel="00000000" w:rsidP="00000000" w:rsidRDefault="00000000" w:rsidRPr="00000000" w14:paraId="0000004F">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2.1.- Gestión de Cuentas</w:t>
      </w:r>
    </w:p>
    <w:p w:rsidR="00000000" w:rsidDel="00000000" w:rsidP="00000000" w:rsidRDefault="00000000" w:rsidRPr="00000000" w14:paraId="00000050">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2.1.1.-</w:t>
      </w:r>
      <w:r w:rsidDel="00000000" w:rsidR="00000000" w:rsidRPr="00000000">
        <w:rPr>
          <w:rFonts w:ascii="Times New Roman" w:cs="Times New Roman" w:eastAsia="Times New Roman" w:hAnsi="Times New Roman"/>
          <w:sz w:val="22"/>
          <w:szCs w:val="22"/>
          <w:rtl w:val="0"/>
        </w:rPr>
        <w:t xml:space="preserve"> Crear cuenta</w:t>
      </w:r>
    </w:p>
    <w:p w:rsidR="00000000" w:rsidDel="00000000" w:rsidP="00000000" w:rsidRDefault="00000000" w:rsidRPr="00000000" w14:paraId="00000051">
      <w:pPr>
        <w:ind w:left="708" w:right="-365.99999999999966" w:firstLine="708"/>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2.1.2.- Buscar cuenta</w:t>
      </w:r>
    </w:p>
    <w:p w:rsidR="00000000" w:rsidDel="00000000" w:rsidP="00000000" w:rsidRDefault="00000000" w:rsidRPr="00000000" w14:paraId="00000052">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2.1.3.- Mostrar cuentas</w:t>
      </w:r>
    </w:p>
    <w:p w:rsidR="00000000" w:rsidDel="00000000" w:rsidP="00000000" w:rsidRDefault="00000000" w:rsidRPr="00000000" w14:paraId="00000053">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2.1.4.- Modificar cuenta</w:t>
      </w:r>
    </w:p>
    <w:p w:rsidR="00000000" w:rsidDel="00000000" w:rsidP="00000000" w:rsidRDefault="00000000" w:rsidRPr="00000000" w14:paraId="00000054">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2.1.5.- Eliminar cuenta</w:t>
      </w:r>
    </w:p>
    <w:p w:rsidR="00000000" w:rsidDel="00000000" w:rsidP="00000000" w:rsidRDefault="00000000" w:rsidRPr="00000000" w14:paraId="00000055">
      <w:pPr>
        <w:ind w:left="708" w:right="-365.99999999999966"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6">
      <w:pPr>
        <w:ind w:left="708" w:right="-365.99999999999966"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57">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2.2.- Gestión de Tarjetas</w:t>
      </w:r>
      <w:r w:rsidDel="00000000" w:rsidR="00000000" w:rsidRPr="00000000">
        <w:rPr>
          <w:rtl w:val="0"/>
        </w:rPr>
      </w:r>
    </w:p>
    <w:p w:rsidR="00000000" w:rsidDel="00000000" w:rsidP="00000000" w:rsidRDefault="00000000" w:rsidRPr="00000000" w14:paraId="00000058">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2.2.1.- Crear tarjeta</w:t>
      </w:r>
    </w:p>
    <w:p w:rsidR="00000000" w:rsidDel="00000000" w:rsidP="00000000" w:rsidRDefault="00000000" w:rsidRPr="00000000" w14:paraId="00000059">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2.2.2.- Buscar tarjeta</w:t>
      </w:r>
    </w:p>
    <w:p w:rsidR="00000000" w:rsidDel="00000000" w:rsidP="00000000" w:rsidRDefault="00000000" w:rsidRPr="00000000" w14:paraId="0000005A">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2.2.3.- Mostrar tarjetas</w:t>
      </w:r>
    </w:p>
    <w:p w:rsidR="00000000" w:rsidDel="00000000" w:rsidP="00000000" w:rsidRDefault="00000000" w:rsidRPr="00000000" w14:paraId="0000005B">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2.2.4.- Modificar tarjeta</w:t>
      </w:r>
    </w:p>
    <w:p w:rsidR="00000000" w:rsidDel="00000000" w:rsidP="00000000" w:rsidRDefault="00000000" w:rsidRPr="00000000" w14:paraId="0000005C">
      <w:pPr>
        <w:ind w:left="708" w:right="-365.99999999999966"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ab/>
        <w:t xml:space="preserve">RF 2.2.5.- Eliminar tarjeta</w:t>
      </w:r>
    </w:p>
    <w:p w:rsidR="00000000" w:rsidDel="00000000" w:rsidP="00000000" w:rsidRDefault="00000000" w:rsidRPr="00000000" w14:paraId="0000005D">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3.- Registro de Movimientos</w:t>
      </w:r>
    </w:p>
    <w:p w:rsidR="00000000" w:rsidDel="00000000" w:rsidP="00000000" w:rsidRDefault="00000000" w:rsidRPr="00000000" w14:paraId="0000005E">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4.- Gestión Operaciones</w:t>
      </w:r>
    </w:p>
    <w:p w:rsidR="00000000" w:rsidDel="00000000" w:rsidP="00000000" w:rsidRDefault="00000000" w:rsidRPr="00000000" w14:paraId="0000005F">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RF 4.1.- Domiciliación de recibos</w:t>
      </w:r>
    </w:p>
    <w:p w:rsidR="00000000" w:rsidDel="00000000" w:rsidP="00000000" w:rsidRDefault="00000000" w:rsidRPr="00000000" w14:paraId="00000060">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RF 4.2.- Ingresos de nóminas</w:t>
      </w:r>
    </w:p>
    <w:p w:rsidR="00000000" w:rsidDel="00000000" w:rsidP="00000000" w:rsidRDefault="00000000" w:rsidRPr="00000000" w14:paraId="00000061">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RF 4.3.- Ingresos</w:t>
      </w:r>
    </w:p>
    <w:p w:rsidR="00000000" w:rsidDel="00000000" w:rsidP="00000000" w:rsidRDefault="00000000" w:rsidRPr="00000000" w14:paraId="00000062">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RF 4.4.- Transferencias</w:t>
      </w:r>
    </w:p>
    <w:p w:rsidR="00000000" w:rsidDel="00000000" w:rsidP="00000000" w:rsidRDefault="00000000" w:rsidRPr="00000000" w14:paraId="00000063">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w:t>
        <w:tab/>
        <w:t xml:space="preserve">    RF 4.4.1- Revocar transferencias</w:t>
      </w:r>
    </w:p>
    <w:p w:rsidR="00000000" w:rsidDel="00000000" w:rsidP="00000000" w:rsidRDefault="00000000" w:rsidRPr="00000000" w14:paraId="00000064">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RF 4.5.- Pagos de tarjetas</w:t>
      </w:r>
    </w:p>
    <w:p w:rsidR="00000000" w:rsidDel="00000000" w:rsidP="00000000" w:rsidRDefault="00000000" w:rsidRPr="00000000" w14:paraId="00000065">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5.- Realizar copia de seguridad</w:t>
      </w:r>
    </w:p>
    <w:p w:rsidR="00000000" w:rsidDel="00000000" w:rsidP="00000000" w:rsidRDefault="00000000" w:rsidRPr="00000000" w14:paraId="00000066">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6.- Obtener datos del cliente</w:t>
      </w:r>
    </w:p>
    <w:p w:rsidR="00000000" w:rsidDel="00000000" w:rsidP="00000000" w:rsidRDefault="00000000" w:rsidRPr="00000000" w14:paraId="00000067">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7.- Obtener movimientos del cliente</w:t>
      </w:r>
    </w:p>
    <w:p w:rsidR="00000000" w:rsidDel="00000000" w:rsidP="00000000" w:rsidRDefault="00000000" w:rsidRPr="00000000" w14:paraId="00000068">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8.- Obtener datos del cliente y sus productos</w:t>
      </w:r>
    </w:p>
    <w:p w:rsidR="00000000" w:rsidDel="00000000" w:rsidP="00000000" w:rsidRDefault="00000000" w:rsidRPr="00000000" w14:paraId="00000069">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9.- Realizar cambio de divisas</w:t>
      </w:r>
    </w:p>
    <w:p w:rsidR="00000000" w:rsidDel="00000000" w:rsidP="00000000" w:rsidRDefault="00000000" w:rsidRPr="00000000" w14:paraId="0000006A">
      <w:pPr>
        <w:spacing w:after="240" w:before="240" w:lineRule="auto"/>
        <w:ind w:right="-365.99999999999966"/>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RF 10.- Sistema de notificaciones a tiempo real</w:t>
      </w:r>
    </w:p>
    <w:p w:rsidR="00000000" w:rsidDel="00000000" w:rsidP="00000000" w:rsidRDefault="00000000" w:rsidRPr="00000000" w14:paraId="0000006B">
      <w:pPr>
        <w:spacing w:after="240" w:before="240" w:lineRule="auto"/>
        <w:ind w:right="-365.99999999999966"/>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cols w:equalWidth="0" w:num="2">
            <w:col w:space="720" w:w="3891.74"/>
            <w:col w:space="0" w:w="3891.74"/>
          </w:cols>
        </w:sectPr>
      </w:pPr>
      <w:r w:rsidDel="00000000" w:rsidR="00000000" w:rsidRPr="00000000">
        <w:rPr>
          <w:rFonts w:ascii="Times New Roman" w:cs="Times New Roman" w:eastAsia="Times New Roman" w:hAnsi="Times New Roman"/>
          <w:sz w:val="22"/>
          <w:szCs w:val="22"/>
          <w:rtl w:val="0"/>
        </w:rPr>
        <w:t xml:space="preserve">RF 11.- Consultar listado de cajero</w:t>
      </w:r>
    </w:p>
    <w:p w:rsidR="00000000" w:rsidDel="00000000" w:rsidP="00000000" w:rsidRDefault="00000000" w:rsidRPr="00000000" w14:paraId="0000006C">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D">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E">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6F">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70">
      <w:pPr>
        <w:spacing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2.3 Requisitos de Información: </w:t>
      </w:r>
    </w:p>
    <w:p w:rsidR="00000000" w:rsidDel="00000000" w:rsidP="00000000" w:rsidRDefault="00000000" w:rsidRPr="00000000" w14:paraId="00000071">
      <w:pPr>
        <w:spacing w:line="259" w:lineRule="auto"/>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Son los requisitos que especifican los datos que el sistema debe almacenar, procesar o manipular.</w:t>
      </w:r>
    </w:p>
    <w:p w:rsidR="00000000" w:rsidDel="00000000" w:rsidP="00000000" w:rsidRDefault="00000000" w:rsidRPr="00000000" w14:paraId="00000072">
      <w:pPr>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sectPr>
      </w:pPr>
      <w:r w:rsidDel="00000000" w:rsidR="00000000" w:rsidRPr="00000000">
        <w:rPr>
          <w:rFonts w:ascii="Times New Roman" w:cs="Times New Roman" w:eastAsia="Times New Roman" w:hAnsi="Times New Roman"/>
          <w:sz w:val="22"/>
          <w:szCs w:val="22"/>
          <w:rtl w:val="0"/>
        </w:rPr>
        <w:t xml:space="preserve">RI 1.- El Cliente tendrá los siguientes campos:</w:t>
      </w:r>
    </w:p>
    <w:p w:rsidR="00000000" w:rsidDel="00000000" w:rsidP="00000000" w:rsidRDefault="00000000" w:rsidRPr="00000000" w14:paraId="00000073">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Id</w:t>
      </w:r>
    </w:p>
    <w:p w:rsidR="00000000" w:rsidDel="00000000" w:rsidP="00000000" w:rsidRDefault="00000000" w:rsidRPr="00000000" w14:paraId="00000074">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Nombre Completo</w:t>
      </w:r>
    </w:p>
    <w:p w:rsidR="00000000" w:rsidDel="00000000" w:rsidP="00000000" w:rsidRDefault="00000000" w:rsidRPr="00000000" w14:paraId="00000075">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Dirección</w:t>
      </w:r>
    </w:p>
    <w:p w:rsidR="00000000" w:rsidDel="00000000" w:rsidP="00000000" w:rsidRDefault="00000000" w:rsidRPr="00000000" w14:paraId="00000076">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Email</w:t>
      </w:r>
    </w:p>
    <w:p w:rsidR="00000000" w:rsidDel="00000000" w:rsidP="00000000" w:rsidRDefault="00000000" w:rsidRPr="00000000" w14:paraId="00000077">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Teléfono</w:t>
      </w:r>
    </w:p>
    <w:p w:rsidR="00000000" w:rsidDel="00000000" w:rsidP="00000000" w:rsidRDefault="00000000" w:rsidRPr="00000000" w14:paraId="00000078">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DNI</w:t>
      </w:r>
    </w:p>
    <w:p w:rsidR="00000000" w:rsidDel="00000000" w:rsidP="00000000" w:rsidRDefault="00000000" w:rsidRPr="00000000" w14:paraId="00000079">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Username</w:t>
      </w:r>
    </w:p>
    <w:p w:rsidR="00000000" w:rsidDel="00000000" w:rsidP="00000000" w:rsidRDefault="00000000" w:rsidRPr="00000000" w14:paraId="0000007A">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Contraseña</w:t>
      </w:r>
    </w:p>
    <w:p w:rsidR="00000000" w:rsidDel="00000000" w:rsidP="00000000" w:rsidRDefault="00000000" w:rsidRPr="00000000" w14:paraId="0000007B">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Foto</w:t>
      </w:r>
    </w:p>
    <w:p w:rsidR="00000000" w:rsidDel="00000000" w:rsidP="00000000" w:rsidRDefault="00000000" w:rsidRPr="00000000" w14:paraId="0000007C">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Foto DNI</w:t>
      </w:r>
    </w:p>
    <w:p w:rsidR="00000000" w:rsidDel="00000000" w:rsidP="00000000" w:rsidRDefault="00000000" w:rsidRPr="00000000" w14:paraId="0000007D">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Created At</w:t>
      </w:r>
    </w:p>
    <w:p w:rsidR="00000000" w:rsidDel="00000000" w:rsidP="00000000" w:rsidRDefault="00000000" w:rsidRPr="00000000" w14:paraId="0000007E">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Updated At</w:t>
      </w:r>
    </w:p>
    <w:p w:rsidR="00000000" w:rsidDel="00000000" w:rsidP="00000000" w:rsidRDefault="00000000" w:rsidRPr="00000000" w14:paraId="0000007F">
      <w:pPr>
        <w:spacing w:after="240" w:before="240" w:lineRule="auto"/>
        <w:ind w:left="700" w:firstLine="0"/>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cols w:equalWidth="0" w:num="2">
            <w:col w:space="720" w:w="3891.74"/>
            <w:col w:space="0" w:w="3891.74"/>
          </w:cols>
        </w:sectPr>
      </w:pPr>
      <w:r w:rsidDel="00000000" w:rsidR="00000000" w:rsidRPr="00000000">
        <w:rPr>
          <w:rFonts w:ascii="Times New Roman" w:cs="Times New Roman" w:eastAsia="Times New Roman" w:hAnsi="Times New Roman"/>
          <w:sz w:val="22"/>
          <w:szCs w:val="22"/>
          <w:rtl w:val="0"/>
        </w:rPr>
        <w:t xml:space="preserve">- Is Delete</w:t>
      </w:r>
    </w:p>
    <w:p w:rsidR="00000000" w:rsidDel="00000000" w:rsidP="00000000" w:rsidRDefault="00000000" w:rsidRPr="00000000" w14:paraId="00000080">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2.- El Tipo de Cuenta tendrá los siguientes campos:</w:t>
      </w:r>
    </w:p>
    <w:p w:rsidR="00000000" w:rsidDel="00000000" w:rsidP="00000000" w:rsidRDefault="00000000" w:rsidRPr="00000000" w14:paraId="00000081">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Nombre</w:t>
      </w:r>
    </w:p>
    <w:p w:rsidR="00000000" w:rsidDel="00000000" w:rsidP="00000000" w:rsidRDefault="00000000" w:rsidRPr="00000000" w14:paraId="00000082">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Interés</w:t>
      </w:r>
    </w:p>
    <w:p w:rsidR="00000000" w:rsidDel="00000000" w:rsidP="00000000" w:rsidRDefault="00000000" w:rsidRPr="00000000" w14:paraId="00000083">
      <w:pPr>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sectPr>
      </w:pPr>
      <w:r w:rsidDel="00000000" w:rsidR="00000000" w:rsidRPr="00000000">
        <w:rPr>
          <w:rFonts w:ascii="Times New Roman" w:cs="Times New Roman" w:eastAsia="Times New Roman" w:hAnsi="Times New Roman"/>
          <w:sz w:val="22"/>
          <w:szCs w:val="22"/>
          <w:rtl w:val="0"/>
        </w:rPr>
        <w:t xml:space="preserve">RI 3.- La Cuenta tendrá los siguientes campos:</w:t>
      </w:r>
    </w:p>
    <w:p w:rsidR="00000000" w:rsidDel="00000000" w:rsidP="00000000" w:rsidRDefault="00000000" w:rsidRPr="00000000" w14:paraId="00000084">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Id</w:t>
      </w:r>
    </w:p>
    <w:p w:rsidR="00000000" w:rsidDel="00000000" w:rsidP="00000000" w:rsidRDefault="00000000" w:rsidRPr="00000000" w14:paraId="00000085">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IBAN</w:t>
      </w:r>
    </w:p>
    <w:p w:rsidR="00000000" w:rsidDel="00000000" w:rsidP="00000000" w:rsidRDefault="00000000" w:rsidRPr="00000000" w14:paraId="00000086">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Saldo</w:t>
      </w:r>
    </w:p>
    <w:p w:rsidR="00000000" w:rsidDel="00000000" w:rsidP="00000000" w:rsidRDefault="00000000" w:rsidRPr="00000000" w14:paraId="00000087">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Fecha Apertura</w:t>
      </w:r>
    </w:p>
    <w:p w:rsidR="00000000" w:rsidDel="00000000" w:rsidP="00000000" w:rsidRDefault="00000000" w:rsidRPr="00000000" w14:paraId="00000088">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Nombre</w:t>
      </w:r>
    </w:p>
    <w:p w:rsidR="00000000" w:rsidDel="00000000" w:rsidP="00000000" w:rsidRDefault="00000000" w:rsidRPr="00000000" w14:paraId="00000089">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Interés</w:t>
      </w:r>
    </w:p>
    <w:p w:rsidR="00000000" w:rsidDel="00000000" w:rsidP="00000000" w:rsidRDefault="00000000" w:rsidRPr="00000000" w14:paraId="0000008A">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Created At</w:t>
      </w:r>
    </w:p>
    <w:p w:rsidR="00000000" w:rsidDel="00000000" w:rsidP="00000000" w:rsidRDefault="00000000" w:rsidRPr="00000000" w14:paraId="0000008B">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Updated At</w:t>
      </w:r>
    </w:p>
    <w:p w:rsidR="00000000" w:rsidDel="00000000" w:rsidP="00000000" w:rsidRDefault="00000000" w:rsidRPr="00000000" w14:paraId="0000008C">
      <w:pPr>
        <w:spacing w:after="240" w:before="240" w:lineRule="auto"/>
        <w:ind w:left="700" w:firstLine="0"/>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cols w:equalWidth="0" w:num="2">
            <w:col w:space="720" w:w="3891.74"/>
            <w:col w:space="0" w:w="3891.74"/>
          </w:cols>
        </w:sectPr>
      </w:pPr>
      <w:r w:rsidDel="00000000" w:rsidR="00000000" w:rsidRPr="00000000">
        <w:rPr>
          <w:rFonts w:ascii="Times New Roman" w:cs="Times New Roman" w:eastAsia="Times New Roman" w:hAnsi="Times New Roman"/>
          <w:sz w:val="22"/>
          <w:szCs w:val="22"/>
          <w:rtl w:val="0"/>
        </w:rPr>
        <w:t xml:space="preserve">- Is Delete</w:t>
      </w:r>
    </w:p>
    <w:p w:rsidR="00000000" w:rsidDel="00000000" w:rsidP="00000000" w:rsidRDefault="00000000" w:rsidRPr="00000000" w14:paraId="0000008D">
      <w:pPr>
        <w:ind w:lef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8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4.- El Tipo de Tarjeta tendrá los siguientes campos:</w:t>
      </w:r>
    </w:p>
    <w:p w:rsidR="00000000" w:rsidDel="00000000" w:rsidP="00000000" w:rsidRDefault="00000000" w:rsidRPr="00000000" w14:paraId="0000008F">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Tipo</w:t>
      </w:r>
    </w:p>
    <w:p w:rsidR="00000000" w:rsidDel="00000000" w:rsidP="00000000" w:rsidRDefault="00000000" w:rsidRPr="00000000" w14:paraId="00000090">
      <w:pPr>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sectPr>
      </w:pPr>
      <w:r w:rsidDel="00000000" w:rsidR="00000000" w:rsidRPr="00000000">
        <w:rPr>
          <w:rFonts w:ascii="Times New Roman" w:cs="Times New Roman" w:eastAsia="Times New Roman" w:hAnsi="Times New Roman"/>
          <w:sz w:val="22"/>
          <w:szCs w:val="22"/>
          <w:rtl w:val="0"/>
        </w:rPr>
        <w:t xml:space="preserve">RI 5.- La Tarjeta tendrá los siguientes campos:</w:t>
      </w:r>
    </w:p>
    <w:p w:rsidR="00000000" w:rsidDel="00000000" w:rsidP="00000000" w:rsidRDefault="00000000" w:rsidRPr="00000000" w14:paraId="00000091">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Id</w:t>
      </w:r>
    </w:p>
    <w:p w:rsidR="00000000" w:rsidDel="00000000" w:rsidP="00000000" w:rsidRDefault="00000000" w:rsidRPr="00000000" w14:paraId="00000092">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Número</w:t>
      </w:r>
    </w:p>
    <w:p w:rsidR="00000000" w:rsidDel="00000000" w:rsidP="00000000" w:rsidRDefault="00000000" w:rsidRPr="00000000" w14:paraId="00000093">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Fecha Caducidad</w:t>
      </w:r>
    </w:p>
    <w:p w:rsidR="00000000" w:rsidDel="00000000" w:rsidP="00000000" w:rsidRDefault="00000000" w:rsidRPr="00000000" w14:paraId="00000094">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CVV</w:t>
      </w:r>
    </w:p>
    <w:p w:rsidR="00000000" w:rsidDel="00000000" w:rsidP="00000000" w:rsidRDefault="00000000" w:rsidRPr="00000000" w14:paraId="00000095">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PIN</w:t>
      </w:r>
    </w:p>
    <w:p w:rsidR="00000000" w:rsidDel="00000000" w:rsidP="00000000" w:rsidRDefault="00000000" w:rsidRPr="00000000" w14:paraId="00000096">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Gasto Diario</w:t>
      </w:r>
    </w:p>
    <w:p w:rsidR="00000000" w:rsidDel="00000000" w:rsidP="00000000" w:rsidRDefault="00000000" w:rsidRPr="00000000" w14:paraId="00000097">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Gasto Semanal</w:t>
      </w:r>
    </w:p>
    <w:p w:rsidR="00000000" w:rsidDel="00000000" w:rsidP="00000000" w:rsidRDefault="00000000" w:rsidRPr="00000000" w14:paraId="00000098">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Gasto Mensual</w:t>
      </w:r>
    </w:p>
    <w:p w:rsidR="00000000" w:rsidDel="00000000" w:rsidP="00000000" w:rsidRDefault="00000000" w:rsidRPr="00000000" w14:paraId="00000099">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Tipo</w:t>
      </w:r>
    </w:p>
    <w:p w:rsidR="00000000" w:rsidDel="00000000" w:rsidP="00000000" w:rsidRDefault="00000000" w:rsidRPr="00000000" w14:paraId="0000009A">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Created At</w:t>
      </w:r>
    </w:p>
    <w:p w:rsidR="00000000" w:rsidDel="00000000" w:rsidP="00000000" w:rsidRDefault="00000000" w:rsidRPr="00000000" w14:paraId="0000009B">
      <w:pPr>
        <w:spacing w:after="240" w:before="240" w:lineRule="auto"/>
        <w:ind w:left="700"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Updated At</w:t>
      </w:r>
    </w:p>
    <w:p w:rsidR="00000000" w:rsidDel="00000000" w:rsidP="00000000" w:rsidRDefault="00000000" w:rsidRPr="00000000" w14:paraId="0000009C">
      <w:pPr>
        <w:spacing w:after="240" w:before="240" w:lineRule="auto"/>
        <w:ind w:left="700" w:firstLine="0"/>
        <w:jc w:val="both"/>
        <w:rPr>
          <w:rFonts w:ascii="Times New Roman" w:cs="Times New Roman" w:eastAsia="Times New Roman" w:hAnsi="Times New Roman"/>
          <w:sz w:val="22"/>
          <w:szCs w:val="22"/>
        </w:rPr>
        <w:sectPr>
          <w:type w:val="continuous"/>
          <w:pgSz w:h="16838" w:w="11906" w:orient="portrait"/>
          <w:pgMar w:bottom="1417" w:top="1417" w:left="1701" w:right="1701" w:header="708" w:footer="708"/>
          <w:cols w:equalWidth="0" w:num="2">
            <w:col w:space="720" w:w="3891.74"/>
            <w:col w:space="0" w:w="3891.74"/>
          </w:cols>
        </w:sectPr>
      </w:pPr>
      <w:r w:rsidDel="00000000" w:rsidR="00000000" w:rsidRPr="00000000">
        <w:rPr>
          <w:rFonts w:ascii="Times New Roman" w:cs="Times New Roman" w:eastAsia="Times New Roman" w:hAnsi="Times New Roman"/>
          <w:sz w:val="22"/>
          <w:szCs w:val="22"/>
          <w:rtl w:val="0"/>
        </w:rPr>
        <w:t xml:space="preserve">- Is Delete</w:t>
      </w:r>
    </w:p>
    <w:p w:rsidR="00000000" w:rsidDel="00000000" w:rsidP="00000000" w:rsidRDefault="00000000" w:rsidRPr="00000000" w14:paraId="0000009D">
      <w:pPr>
        <w:ind w:left="0" w:right="0" w:firstLine="0"/>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9E">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6.- Los Movimientos tendrán los siguientes campos:</w:t>
      </w:r>
    </w:p>
    <w:p w:rsidR="00000000" w:rsidDel="00000000" w:rsidP="00000000" w:rsidRDefault="00000000" w:rsidRPr="00000000" w14:paraId="0000009F">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Id Cliente</w:t>
      </w:r>
    </w:p>
    <w:p w:rsidR="00000000" w:rsidDel="00000000" w:rsidP="00000000" w:rsidRDefault="00000000" w:rsidRPr="00000000" w14:paraId="000000A0">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Operación </w:t>
      </w:r>
    </w:p>
    <w:p w:rsidR="00000000" w:rsidDel="00000000" w:rsidP="00000000" w:rsidRDefault="00000000" w:rsidRPr="00000000" w14:paraId="000000A1">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7.- La Operación tendrá los siguientes campos:</w:t>
      </w:r>
    </w:p>
    <w:p w:rsidR="00000000" w:rsidDel="00000000" w:rsidP="00000000" w:rsidRDefault="00000000" w:rsidRPr="00000000" w14:paraId="000000A2">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Fecha</w:t>
      </w:r>
    </w:p>
    <w:p w:rsidR="00000000" w:rsidDel="00000000" w:rsidP="00000000" w:rsidRDefault="00000000" w:rsidRPr="00000000" w14:paraId="000000A3">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Importe</w:t>
      </w:r>
    </w:p>
    <w:p w:rsidR="00000000" w:rsidDel="00000000" w:rsidP="00000000" w:rsidRDefault="00000000" w:rsidRPr="00000000" w14:paraId="000000A4">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8.- Las Operaciones de Entrada tendrán los siguientes campos:</w:t>
      </w:r>
    </w:p>
    <w:p w:rsidR="00000000" w:rsidDel="00000000" w:rsidP="00000000" w:rsidRDefault="00000000" w:rsidRPr="00000000" w14:paraId="000000A5">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Destino</w:t>
      </w:r>
    </w:p>
    <w:p w:rsidR="00000000" w:rsidDel="00000000" w:rsidP="00000000" w:rsidRDefault="00000000" w:rsidRPr="00000000" w14:paraId="000000A6">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9.- Las Operaciones de Salida tendrán los siguientes campos:</w:t>
      </w:r>
    </w:p>
    <w:p w:rsidR="00000000" w:rsidDel="00000000" w:rsidP="00000000" w:rsidRDefault="00000000" w:rsidRPr="00000000" w14:paraId="000000A7">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Destino</w:t>
      </w:r>
    </w:p>
    <w:p w:rsidR="00000000" w:rsidDel="00000000" w:rsidP="00000000" w:rsidRDefault="00000000" w:rsidRPr="00000000" w14:paraId="000000A8">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10.- Las Operaciones de Entrada y Salida tendrán los siguientes campos:</w:t>
      </w:r>
    </w:p>
    <w:p w:rsidR="00000000" w:rsidDel="00000000" w:rsidP="00000000" w:rsidRDefault="00000000" w:rsidRPr="00000000" w14:paraId="000000A9">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Destino</w:t>
      </w:r>
    </w:p>
    <w:p w:rsidR="00000000" w:rsidDel="00000000" w:rsidP="00000000" w:rsidRDefault="00000000" w:rsidRPr="00000000" w14:paraId="000000AA">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Origen</w:t>
      </w:r>
    </w:p>
    <w:p w:rsidR="00000000" w:rsidDel="00000000" w:rsidP="00000000" w:rsidRDefault="00000000" w:rsidRPr="00000000" w14:paraId="000000AB">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11.- El Administrador tendrá los siguientes campos:</w:t>
      </w:r>
    </w:p>
    <w:p w:rsidR="00000000" w:rsidDel="00000000" w:rsidP="00000000" w:rsidRDefault="00000000" w:rsidRPr="00000000" w14:paraId="000000AC">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Id</w:t>
      </w:r>
    </w:p>
    <w:p w:rsidR="00000000" w:rsidDel="00000000" w:rsidP="00000000" w:rsidRDefault="00000000" w:rsidRPr="00000000" w14:paraId="000000AD">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Username</w:t>
      </w:r>
    </w:p>
    <w:p w:rsidR="00000000" w:rsidDel="00000000" w:rsidP="00000000" w:rsidRDefault="00000000" w:rsidRPr="00000000" w14:paraId="000000AE">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Contraseña</w:t>
      </w:r>
    </w:p>
    <w:p w:rsidR="00000000" w:rsidDel="00000000" w:rsidP="00000000" w:rsidRDefault="00000000" w:rsidRPr="00000000" w14:paraId="000000AF">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Created At</w:t>
      </w:r>
    </w:p>
    <w:p w:rsidR="00000000" w:rsidDel="00000000" w:rsidP="00000000" w:rsidRDefault="00000000" w:rsidRPr="00000000" w14:paraId="000000B0">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Updated At</w:t>
      </w:r>
    </w:p>
    <w:p w:rsidR="00000000" w:rsidDel="00000000" w:rsidP="00000000" w:rsidRDefault="00000000" w:rsidRPr="00000000" w14:paraId="000000B1">
      <w:pPr>
        <w:ind w:left="708" w:firstLine="0"/>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 Is Deleted</w:t>
      </w:r>
    </w:p>
    <w:p w:rsidR="00000000" w:rsidDel="00000000" w:rsidP="00000000" w:rsidRDefault="00000000" w:rsidRPr="00000000" w14:paraId="000000B2">
      <w:pPr>
        <w:spacing w:line="384"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12.- Los movimientos estarán compuestos de operaciones.</w:t>
      </w:r>
    </w:p>
    <w:p w:rsidR="00000000" w:rsidDel="00000000" w:rsidP="00000000" w:rsidRDefault="00000000" w:rsidRPr="00000000" w14:paraId="000000B3">
      <w:pPr>
        <w:spacing w:line="384"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13.- El cliente puede contratar una cuenta que puede ser normal, cuyo interés es del 2% o de ahorro cuyo interés es del 1%.</w:t>
      </w:r>
    </w:p>
    <w:p w:rsidR="00000000" w:rsidDel="00000000" w:rsidP="00000000" w:rsidRDefault="00000000" w:rsidRPr="00000000" w14:paraId="000000B4">
      <w:pPr>
        <w:spacing w:line="384" w:lineRule="auto"/>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14.- Una cuenta está compuesta por una tarjeta, que puede ser de crédito o de débito.</w:t>
      </w:r>
    </w:p>
    <w:p w:rsidR="00000000" w:rsidDel="00000000" w:rsidP="00000000" w:rsidRDefault="00000000" w:rsidRPr="00000000" w14:paraId="000000B5">
      <w:pPr>
        <w:jc w:val="both"/>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RI 15.- El administrador puede modificar el interés de las cuentas.</w:t>
      </w:r>
    </w:p>
    <w:p w:rsidR="00000000" w:rsidDel="00000000" w:rsidP="00000000" w:rsidRDefault="00000000" w:rsidRPr="00000000" w14:paraId="000000B6">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7">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8">
      <w:pPr>
        <w:jc w:val="both"/>
        <w:rPr>
          <w:rFonts w:ascii="Times New Roman" w:cs="Times New Roman" w:eastAsia="Times New Roman" w:hAnsi="Times New Roman"/>
          <w:sz w:val="22"/>
          <w:szCs w:val="22"/>
        </w:rPr>
      </w:pPr>
      <w:r w:rsidDel="00000000" w:rsidR="00000000" w:rsidRPr="00000000">
        <w:rPr>
          <w:rtl w:val="0"/>
        </w:rPr>
      </w:r>
    </w:p>
    <w:p w:rsidR="00000000" w:rsidDel="00000000" w:rsidP="00000000" w:rsidRDefault="00000000" w:rsidRPr="00000000" w14:paraId="000000B9">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34"/>
          <w:szCs w:val="34"/>
          <w:rtl w:val="0"/>
        </w:rPr>
        <w:t xml:space="preserve">Diagrama de Clases</w:t>
      </w:r>
      <w:r w:rsidDel="00000000" w:rsidR="00000000" w:rsidRPr="00000000">
        <w:rPr>
          <w:rtl w:val="0"/>
        </w:rPr>
      </w:r>
    </w:p>
    <w:p w:rsidR="00000000" w:rsidDel="00000000" w:rsidP="00000000" w:rsidRDefault="00000000" w:rsidRPr="00000000" w14:paraId="000000BA">
      <w:pPr>
        <w:spacing w:line="259" w:lineRule="auto"/>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rtl w:val="0"/>
        </w:rPr>
        <w:t xml:space="preserve">Un diagrama de clases es un tipo de diagrama de estructura estática que describe la estructura de un sistema mostrando las clases del sistema, sus atributos, operaciones (o métodos) y las relaciones entre los objetos.</w:t>
      </w:r>
      <w:r w:rsidDel="00000000" w:rsidR="00000000" w:rsidRPr="00000000">
        <w:rPr>
          <w:rtl w:val="0"/>
        </w:rPr>
      </w:r>
    </w:p>
    <w:p w:rsidR="00000000" w:rsidDel="00000000" w:rsidP="00000000" w:rsidRDefault="00000000" w:rsidRPr="00000000" w14:paraId="000000BB">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399730" cy="6654800"/>
            <wp:effectExtent b="0" l="0" r="0" t="0"/>
            <wp:docPr id="198330305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539973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D">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E">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BF">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Funcionamiento del Programa</w:t>
      </w:r>
    </w:p>
    <w:p w:rsidR="00000000" w:rsidDel="00000000" w:rsidP="00000000" w:rsidRDefault="00000000" w:rsidRPr="00000000" w14:paraId="000000C0">
      <w:pPr>
        <w:spacing w:line="259" w:lineRule="auto"/>
        <w:rPr>
          <w:rFonts w:ascii="Times New Roman" w:cs="Times New Roman" w:eastAsia="Times New Roman" w:hAnsi="Times New Roman"/>
        </w:rPr>
        <w:sectPr>
          <w:type w:val="continuous"/>
          <w:pgSz w:h="16838" w:w="11906" w:orient="portrait"/>
          <w:pgMar w:bottom="1417" w:top="1417" w:left="1701" w:right="1701" w:header="708" w:footer="708"/>
        </w:sectPr>
      </w:pPr>
      <w:r w:rsidDel="00000000" w:rsidR="00000000" w:rsidRPr="00000000">
        <w:rPr>
          <w:rFonts w:ascii="Times New Roman" w:cs="Times New Roman" w:eastAsia="Times New Roman" w:hAnsi="Times New Roman"/>
          <w:b w:val="1"/>
          <w:sz w:val="26"/>
          <w:szCs w:val="26"/>
          <w:u w:val="single"/>
          <w:rtl w:val="0"/>
        </w:rPr>
        <w:t xml:space="preserve">Tecnologías, enfoques y lenguajes usados:</w:t>
      </w:r>
      <w:r w:rsidDel="00000000" w:rsidR="00000000" w:rsidRPr="00000000">
        <w:rPr>
          <w:rtl w:val="0"/>
        </w:rPr>
      </w:r>
    </w:p>
    <w:p w:rsidR="00000000" w:rsidDel="00000000" w:rsidP="00000000" w:rsidRDefault="00000000" w:rsidRPr="00000000" w14:paraId="000000C1">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Arquitectura orientada al dominio.</w:t>
      </w:r>
    </w:p>
    <w:p w:rsidR="00000000" w:rsidDel="00000000" w:rsidP="00000000" w:rsidRDefault="00000000" w:rsidRPr="00000000" w14:paraId="000000C2">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Manejo de excepciones orientadas al dominio.</w:t>
      </w:r>
    </w:p>
    <w:p w:rsidR="00000000" w:rsidDel="00000000" w:rsidP="00000000" w:rsidRDefault="00000000" w:rsidRPr="00000000" w14:paraId="000000C3">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Uso de inyección de dependencias.</w:t>
      </w:r>
    </w:p>
    <w:p w:rsidR="00000000" w:rsidDel="00000000" w:rsidP="00000000" w:rsidRDefault="00000000" w:rsidRPr="00000000" w14:paraId="000000C4">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Java</w:t>
      </w:r>
    </w:p>
    <w:p w:rsidR="00000000" w:rsidDel="00000000" w:rsidP="00000000" w:rsidRDefault="00000000" w:rsidRPr="00000000" w14:paraId="000000C5">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Docker</w:t>
      </w:r>
    </w:p>
    <w:p w:rsidR="00000000" w:rsidDel="00000000" w:rsidP="00000000" w:rsidRDefault="00000000" w:rsidRPr="00000000" w14:paraId="000000C6">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PostgreSQL</w:t>
      </w:r>
    </w:p>
    <w:p w:rsidR="00000000" w:rsidDel="00000000" w:rsidP="00000000" w:rsidRDefault="00000000" w:rsidRPr="00000000" w14:paraId="000000C7">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MongoDB</w:t>
      </w:r>
    </w:p>
    <w:p w:rsidR="00000000" w:rsidDel="00000000" w:rsidP="00000000" w:rsidRDefault="00000000" w:rsidRPr="00000000" w14:paraId="000000C8">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Postman</w:t>
      </w:r>
    </w:p>
    <w:p w:rsidR="00000000" w:rsidDel="00000000" w:rsidP="00000000" w:rsidRDefault="00000000" w:rsidRPr="00000000" w14:paraId="000000C9">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Retrofit</w:t>
      </w:r>
    </w:p>
    <w:p w:rsidR="00000000" w:rsidDel="00000000" w:rsidP="00000000" w:rsidRDefault="00000000" w:rsidRPr="00000000" w14:paraId="000000CA">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w:t>
      </w:r>
    </w:p>
    <w:p w:rsidR="00000000" w:rsidDel="00000000" w:rsidP="00000000" w:rsidRDefault="00000000" w:rsidRPr="00000000" w14:paraId="000000CB">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GitFlow</w:t>
      </w:r>
    </w:p>
    <w:p w:rsidR="00000000" w:rsidDel="00000000" w:rsidP="00000000" w:rsidRDefault="00000000" w:rsidRPr="00000000" w14:paraId="000000CC">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Gradle</w:t>
      </w:r>
    </w:p>
    <w:p w:rsidR="00000000" w:rsidDel="00000000" w:rsidP="00000000" w:rsidRDefault="00000000" w:rsidRPr="00000000" w14:paraId="000000CD">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SLF4J con Logback</w:t>
      </w:r>
    </w:p>
    <w:p w:rsidR="00000000" w:rsidDel="00000000" w:rsidP="00000000" w:rsidRDefault="00000000" w:rsidRPr="00000000" w14:paraId="000000CE">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Swagger</w:t>
      </w:r>
    </w:p>
    <w:p w:rsidR="00000000" w:rsidDel="00000000" w:rsidP="00000000" w:rsidRDefault="00000000" w:rsidRPr="00000000" w14:paraId="000000CF">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JUnit</w:t>
      </w:r>
    </w:p>
    <w:p w:rsidR="00000000" w:rsidDel="00000000" w:rsidP="00000000" w:rsidRDefault="00000000" w:rsidRPr="00000000" w14:paraId="000000D0">
      <w:pPr>
        <w:numPr>
          <w:ilvl w:val="0"/>
          <w:numId w:val="5"/>
        </w:numPr>
        <w:spacing w:after="0" w:afterAutospacing="0" w:line="259" w:lineRule="auto"/>
        <w:ind w:left="720" w:right="-365.99999999999966" w:hanging="360"/>
        <w:jc w:val="both"/>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Mockito</w:t>
      </w:r>
    </w:p>
    <w:p w:rsidR="00000000" w:rsidDel="00000000" w:rsidP="00000000" w:rsidRDefault="00000000" w:rsidRPr="00000000" w14:paraId="000000D1">
      <w:pPr>
        <w:numPr>
          <w:ilvl w:val="0"/>
          <w:numId w:val="5"/>
        </w:numPr>
        <w:spacing w:line="259" w:lineRule="auto"/>
        <w:ind w:left="720" w:right="-365.99999999999966" w:hanging="360"/>
        <w:jc w:val="both"/>
        <w:rPr>
          <w:rFonts w:ascii="Times New Roman" w:cs="Times New Roman" w:eastAsia="Times New Roman" w:hAnsi="Times New Roman"/>
          <w:u w:val="none"/>
        </w:rPr>
        <w:sectPr>
          <w:type w:val="continuous"/>
          <w:pgSz w:h="16838" w:w="11906" w:orient="portrait"/>
          <w:pgMar w:bottom="1417" w:top="1417" w:left="1701" w:right="1701" w:header="708" w:footer="708"/>
          <w:cols w:equalWidth="0" w:num="2">
            <w:col w:space="720" w:w="3891.74"/>
            <w:col w:space="0" w:w="3891.74"/>
          </w:cols>
        </w:sectPr>
      </w:pPr>
      <w:r w:rsidDel="00000000" w:rsidR="00000000" w:rsidRPr="00000000">
        <w:rPr>
          <w:rFonts w:ascii="Times New Roman" w:cs="Times New Roman" w:eastAsia="Times New Roman" w:hAnsi="Times New Roman"/>
          <w:rtl w:val="0"/>
        </w:rPr>
        <w:t xml:space="preserve">TestContainers</w:t>
      </w:r>
      <w:r w:rsidDel="00000000" w:rsidR="00000000" w:rsidRPr="00000000">
        <w:rPr>
          <w:rtl w:val="0"/>
        </w:rPr>
      </w:r>
    </w:p>
    <w:p w:rsidR="00000000" w:rsidDel="00000000" w:rsidP="00000000" w:rsidRDefault="00000000" w:rsidRPr="00000000" w14:paraId="000000D2">
      <w:pPr>
        <w:spacing w:line="259" w:lineRule="auto"/>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0D3">
      <w:pPr>
        <w:spacing w:line="259"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6"/>
          <w:szCs w:val="26"/>
          <w:u w:val="single"/>
          <w:rtl w:val="0"/>
        </w:rPr>
        <w:t xml:space="preserve">Estructura:</w:t>
      </w:r>
      <w:r w:rsidDel="00000000" w:rsidR="00000000" w:rsidRPr="00000000">
        <w:rPr>
          <w:rtl w:val="0"/>
        </w:rPr>
      </w:r>
    </w:p>
    <w:p w:rsidR="00000000" w:rsidDel="00000000" w:rsidP="00000000" w:rsidRDefault="00000000" w:rsidRPr="00000000" w14:paraId="000000D4">
      <w:pPr>
        <w:spacing w:line="259"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2843689" cy="5452847"/>
            <wp:effectExtent b="0" l="0" r="0" t="0"/>
            <wp:docPr id="1983303047" name="image9.jpg"/>
            <a:graphic>
              <a:graphicData uri="http://schemas.openxmlformats.org/drawingml/2006/picture">
                <pic:pic>
                  <pic:nvPicPr>
                    <pic:cNvPr id="0" name="image9.jpg"/>
                    <pic:cNvPicPr preferRelativeResize="0"/>
                  </pic:nvPicPr>
                  <pic:blipFill>
                    <a:blip r:embed="rId9"/>
                    <a:srcRect b="0" l="0" r="0" t="0"/>
                    <a:stretch>
                      <a:fillRect/>
                    </a:stretch>
                  </pic:blipFill>
                  <pic:spPr>
                    <a:xfrm>
                      <a:off x="0" y="0"/>
                      <a:ext cx="2843689" cy="5452847"/>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right="0"/>
        <w:jc w:val="left"/>
        <w:rPr>
          <w:rFonts w:ascii="Times New Roman" w:cs="Times New Roman" w:eastAsia="Times New Roman" w:hAnsi="Times New Roman"/>
          <w:b w:val="1"/>
          <w:color w:val="000000"/>
          <w:sz w:val="24"/>
          <w:szCs w:val="24"/>
        </w:rPr>
      </w:pPr>
      <w:r w:rsidDel="00000000" w:rsidR="00000000" w:rsidRPr="00000000">
        <w:rPr>
          <w:rFonts w:ascii="Times New Roman" w:cs="Times New Roman" w:eastAsia="Times New Roman" w:hAnsi="Times New Roman"/>
          <w:b w:val="1"/>
          <w:color w:val="000000"/>
          <w:sz w:val="24"/>
          <w:szCs w:val="24"/>
          <w:rtl w:val="0"/>
        </w:rPr>
        <w:t xml:space="preserve">Carpeta java</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right="0"/>
        <w:jc w:val="left"/>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En esta carpeta está el código fuente del proyecto, organizado en paquetes que siguen la estructura de un dominio.</w:t>
      </w:r>
    </w:p>
    <w:p w:rsidR="00000000" w:rsidDel="00000000" w:rsidP="00000000" w:rsidRDefault="00000000" w:rsidRPr="00000000" w14:paraId="000000D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cliente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color w:val="000000"/>
          <w:sz w:val="24"/>
          <w:szCs w:val="24"/>
          <w:rtl w:val="0"/>
        </w:rPr>
        <w:t xml:space="preserve">ontiene </w:t>
      </w:r>
      <w:r w:rsidDel="00000000" w:rsidR="00000000" w:rsidRPr="00000000">
        <w:rPr>
          <w:rFonts w:ascii="Times New Roman" w:cs="Times New Roman" w:eastAsia="Times New Roman" w:hAnsi="Times New Roman"/>
          <w:rtl w:val="0"/>
        </w:rPr>
        <w:t xml:space="preserve">controladores, servicios y repositorios que gestionan los datos del cliente</w:t>
      </w:r>
      <w:r w:rsidDel="00000000" w:rsidR="00000000" w:rsidRPr="00000000">
        <w:rPr>
          <w:rFonts w:ascii="Times New Roman" w:cs="Times New Roman" w:eastAsia="Times New Roman" w:hAnsi="Times New Roman"/>
          <w:color w:val="000000"/>
          <w:sz w:val="24"/>
          <w:szCs w:val="24"/>
          <w:rtl w:val="0"/>
        </w:rPr>
        <w:t xml:space="preserve">.</w:t>
      </w:r>
    </w:p>
    <w:p w:rsidR="00000000" w:rsidDel="00000000" w:rsidP="00000000" w:rsidRDefault="00000000" w:rsidRPr="00000000" w14:paraId="000000D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cuenta</w:t>
      </w:r>
      <w:r w:rsidDel="00000000" w:rsidR="00000000" w:rsidRPr="00000000">
        <w:rPr>
          <w:rFonts w:ascii="Times New Roman" w:cs="Times New Roman" w:eastAsia="Times New Roman" w:hAnsi="Times New Roman"/>
          <w:color w:val="000000"/>
          <w:sz w:val="24"/>
          <w:szCs w:val="24"/>
          <w:rtl w:val="0"/>
        </w:rPr>
        <w:t xml:space="preserve">: Aquí se </w:t>
      </w:r>
      <w:r w:rsidDel="00000000" w:rsidR="00000000" w:rsidRPr="00000000">
        <w:rPr>
          <w:rFonts w:ascii="Times New Roman" w:cs="Times New Roman" w:eastAsia="Times New Roman" w:hAnsi="Times New Roman"/>
          <w:rtl w:val="0"/>
        </w:rPr>
        <w:t xml:space="preserve">manejan </w:t>
      </w:r>
      <w:r w:rsidDel="00000000" w:rsidR="00000000" w:rsidRPr="00000000">
        <w:rPr>
          <w:rFonts w:ascii="Times New Roman" w:cs="Times New Roman" w:eastAsia="Times New Roman" w:hAnsi="Times New Roman"/>
          <w:color w:val="000000"/>
          <w:sz w:val="24"/>
          <w:szCs w:val="24"/>
          <w:rtl w:val="0"/>
        </w:rPr>
        <w:t xml:space="preserve">las cuentas bancarias de los clientes, como saldos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4"/>
          <w:szCs w:val="24"/>
          <w:rtl w:val="0"/>
        </w:rPr>
        <w:t xml:space="preserve">o información de las cuentas.</w:t>
      </w:r>
    </w:p>
    <w:p w:rsidR="00000000" w:rsidDel="00000000" w:rsidP="00000000" w:rsidRDefault="00000000" w:rsidRPr="00000000" w14:paraId="000000D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frankfurter</w:t>
      </w:r>
      <w:r w:rsidDel="00000000" w:rsidR="00000000" w:rsidRPr="00000000">
        <w:rPr>
          <w:rFonts w:ascii="Times New Roman" w:cs="Times New Roman" w:eastAsia="Times New Roman" w:hAnsi="Times New Roman"/>
          <w:color w:val="000000"/>
          <w:sz w:val="24"/>
          <w:szCs w:val="24"/>
          <w:rtl w:val="0"/>
        </w:rPr>
        <w:t xml:space="preserve">: Este paquete </w:t>
      </w:r>
      <w:r w:rsidDel="00000000" w:rsidR="00000000" w:rsidRPr="00000000">
        <w:rPr>
          <w:rFonts w:ascii="Times New Roman" w:cs="Times New Roman" w:eastAsia="Times New Roman" w:hAnsi="Times New Roman"/>
          <w:rtl w:val="0"/>
        </w:rPr>
        <w:t xml:space="preserve">está</w:t>
      </w:r>
      <w:r w:rsidDel="00000000" w:rsidR="00000000" w:rsidRPr="00000000">
        <w:rPr>
          <w:rFonts w:ascii="Times New Roman" w:cs="Times New Roman" w:eastAsia="Times New Roman" w:hAnsi="Times New Roman"/>
          <w:color w:val="000000"/>
          <w:sz w:val="24"/>
          <w:szCs w:val="24"/>
          <w:rtl w:val="0"/>
        </w:rPr>
        <w:t xml:space="preserve"> relacionado con la API de Frankfurter, que se usa en el proyecto para el intercambio de divisas. Aquí </w:t>
      </w:r>
      <w:r w:rsidDel="00000000" w:rsidR="00000000" w:rsidRPr="00000000">
        <w:rPr>
          <w:rFonts w:ascii="Times New Roman" w:cs="Times New Roman" w:eastAsia="Times New Roman" w:hAnsi="Times New Roman"/>
          <w:rtl w:val="0"/>
        </w:rPr>
        <w:t xml:space="preserve">están las</w:t>
      </w:r>
      <w:r w:rsidDel="00000000" w:rsidR="00000000" w:rsidRPr="00000000">
        <w:rPr>
          <w:rFonts w:ascii="Times New Roman" w:cs="Times New Roman" w:eastAsia="Times New Roman" w:hAnsi="Times New Roman"/>
          <w:color w:val="000000"/>
          <w:sz w:val="24"/>
          <w:szCs w:val="24"/>
          <w:rtl w:val="0"/>
        </w:rPr>
        <w:t xml:space="preserve"> clases que gestionan la comunicación con esa API.</w:t>
      </w:r>
    </w:p>
    <w:p w:rsidR="00000000" w:rsidDel="00000000" w:rsidP="00000000" w:rsidRDefault="00000000" w:rsidRPr="00000000" w14:paraId="000000DA">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movimientos</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rtl w:val="0"/>
        </w:rPr>
        <w:t xml:space="preserve">C</w:t>
      </w:r>
      <w:r w:rsidDel="00000000" w:rsidR="00000000" w:rsidRPr="00000000">
        <w:rPr>
          <w:rFonts w:ascii="Times New Roman" w:cs="Times New Roman" w:eastAsia="Times New Roman" w:hAnsi="Times New Roman"/>
          <w:color w:val="000000"/>
          <w:sz w:val="24"/>
          <w:szCs w:val="24"/>
          <w:rtl w:val="0"/>
        </w:rPr>
        <w:t xml:space="preserve">ontiene clases que registran o gestionan los movimientos de las cuentas bancarias. Como las transferencias, los pagos </w:t>
      </w:r>
      <w:r w:rsidDel="00000000" w:rsidR="00000000" w:rsidRPr="00000000">
        <w:rPr>
          <w:rFonts w:ascii="Times New Roman" w:cs="Times New Roman" w:eastAsia="Times New Roman" w:hAnsi="Times New Roman"/>
          <w:rtl w:val="0"/>
        </w:rPr>
        <w:t xml:space="preserve">con tarjeta, los ingresos de nóminas o las domiciliaciones.</w:t>
      </w:r>
      <w:r w:rsidDel="00000000" w:rsidR="00000000" w:rsidRPr="00000000">
        <w:rPr>
          <w:rtl w:val="0"/>
        </w:rPr>
      </w:r>
    </w:p>
    <w:p w:rsidR="00000000" w:rsidDel="00000000" w:rsidP="00000000" w:rsidRDefault="00000000" w:rsidRPr="00000000" w14:paraId="000000D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redis</w:t>
      </w:r>
      <w:r w:rsidDel="00000000" w:rsidR="00000000" w:rsidRPr="00000000">
        <w:rPr>
          <w:rFonts w:ascii="Times New Roman" w:cs="Times New Roman" w:eastAsia="Times New Roman" w:hAnsi="Times New Roman"/>
          <w:color w:val="000000"/>
          <w:sz w:val="24"/>
          <w:szCs w:val="24"/>
          <w:rtl w:val="0"/>
        </w:rPr>
        <w:t xml:space="preserve">: Este paquete est</w:t>
      </w:r>
      <w:r w:rsidDel="00000000" w:rsidR="00000000" w:rsidRPr="00000000">
        <w:rPr>
          <w:rFonts w:ascii="Times New Roman" w:cs="Times New Roman" w:eastAsia="Times New Roman" w:hAnsi="Times New Roman"/>
          <w:rtl w:val="0"/>
        </w:rPr>
        <w:t xml:space="preserve">á</w:t>
      </w:r>
      <w:r w:rsidDel="00000000" w:rsidR="00000000" w:rsidRPr="00000000">
        <w:rPr>
          <w:rFonts w:ascii="Times New Roman" w:cs="Times New Roman" w:eastAsia="Times New Roman" w:hAnsi="Times New Roman"/>
          <w:color w:val="000000"/>
          <w:sz w:val="24"/>
          <w:szCs w:val="24"/>
          <w:rtl w:val="0"/>
        </w:rPr>
        <w:t xml:space="preserve"> vinculado al uso de Redis para manejar cachés en el proyecto.</w:t>
      </w:r>
    </w:p>
    <w:p w:rsidR="00000000" w:rsidDel="00000000" w:rsidP="00000000" w:rsidRDefault="00000000" w:rsidRPr="00000000" w14:paraId="000000D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security.auth</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rtl w:val="0"/>
        </w:rPr>
        <w:t xml:space="preserve">Está</w:t>
      </w:r>
      <w:r w:rsidDel="00000000" w:rsidR="00000000" w:rsidRPr="00000000">
        <w:rPr>
          <w:rFonts w:ascii="Times New Roman" w:cs="Times New Roman" w:eastAsia="Times New Roman" w:hAnsi="Times New Roman"/>
          <w:color w:val="000000"/>
          <w:sz w:val="24"/>
          <w:szCs w:val="24"/>
          <w:rtl w:val="0"/>
        </w:rPr>
        <w:t xml:space="preserve"> relacionado con la autenticación y seguridad del sistema, como el manejo de tokens o credenciales de usuario.</w:t>
      </w:r>
    </w:p>
    <w:p w:rsidR="00000000" w:rsidDel="00000000" w:rsidP="00000000" w:rsidRDefault="00000000" w:rsidRPr="00000000" w14:paraId="000000D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storage</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rtl w:val="0"/>
        </w:rPr>
        <w:t xml:space="preserve">Es</w:t>
      </w:r>
      <w:r w:rsidDel="00000000" w:rsidR="00000000" w:rsidRPr="00000000">
        <w:rPr>
          <w:rFonts w:ascii="Times New Roman" w:cs="Times New Roman" w:eastAsia="Times New Roman" w:hAnsi="Times New Roman"/>
          <w:color w:val="000000"/>
          <w:sz w:val="24"/>
          <w:szCs w:val="24"/>
          <w:rtl w:val="0"/>
        </w:rPr>
        <w:t xml:space="preserve"> donde se gestionan archivos o datos persistentes relacionados con el banco. Aquí se generan los archivos </w:t>
      </w:r>
      <w:r w:rsidDel="00000000" w:rsidR="00000000" w:rsidRPr="00000000">
        <w:rPr>
          <w:rFonts w:ascii="Times New Roman" w:cs="Times New Roman" w:eastAsia="Times New Roman" w:hAnsi="Times New Roman"/>
          <w:rtl w:val="0"/>
        </w:rPr>
        <w:t xml:space="preserve">JSON o PDF, se leen los ficheros CSV y se guarda la copia de seguridad en formato ZIP.</w:t>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9" w:lineRule="auto"/>
        <w:ind w:left="72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Además contamos con las carpetas </w:t>
      </w:r>
      <w:r w:rsidDel="00000000" w:rsidR="00000000" w:rsidRPr="00000000">
        <w:rPr>
          <w:rFonts w:ascii="Times New Roman" w:cs="Times New Roman" w:eastAsia="Times New Roman" w:hAnsi="Times New Roman"/>
          <w:i w:val="1"/>
          <w:rtl w:val="0"/>
        </w:rPr>
        <w:t xml:space="preserve">data </w:t>
      </w:r>
      <w:r w:rsidDel="00000000" w:rsidR="00000000" w:rsidRPr="00000000">
        <w:rPr>
          <w:rFonts w:ascii="Times New Roman" w:cs="Times New Roman" w:eastAsia="Times New Roman" w:hAnsi="Times New Roman"/>
          <w:rtl w:val="0"/>
        </w:rPr>
        <w:t xml:space="preserve">y </w:t>
      </w:r>
      <w:r w:rsidDel="00000000" w:rsidR="00000000" w:rsidRPr="00000000">
        <w:rPr>
          <w:rFonts w:ascii="Times New Roman" w:cs="Times New Roman" w:eastAsia="Times New Roman" w:hAnsi="Times New Roman"/>
          <w:i w:val="1"/>
          <w:rtl w:val="0"/>
        </w:rPr>
        <w:t xml:space="preserve">dataAdmin </w:t>
      </w:r>
      <w:r w:rsidDel="00000000" w:rsidR="00000000" w:rsidRPr="00000000">
        <w:rPr>
          <w:rFonts w:ascii="Times New Roman" w:cs="Times New Roman" w:eastAsia="Times New Roman" w:hAnsi="Times New Roman"/>
          <w:rtl w:val="0"/>
        </w:rPr>
        <w:t xml:space="preserve">donde se guardan todos los ficheros respectivos de cada usuario.</w:t>
      </w:r>
    </w:p>
    <w:p w:rsidR="00000000" w:rsidDel="00000000" w:rsidP="00000000" w:rsidRDefault="00000000" w:rsidRPr="00000000" w14:paraId="000000D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24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tarjeta</w:t>
      </w:r>
      <w:r w:rsidDel="00000000" w:rsidR="00000000" w:rsidRPr="00000000">
        <w:rPr>
          <w:rFonts w:ascii="Times New Roman" w:cs="Times New Roman" w:eastAsia="Times New Roman" w:hAnsi="Times New Roman"/>
          <w:color w:val="000000"/>
          <w:sz w:val="24"/>
          <w:szCs w:val="24"/>
          <w:rtl w:val="0"/>
        </w:rPr>
        <w:t xml:space="preserve">: </w:t>
      </w:r>
      <w:r w:rsidDel="00000000" w:rsidR="00000000" w:rsidRPr="00000000">
        <w:rPr>
          <w:rFonts w:ascii="Times New Roman" w:cs="Times New Roman" w:eastAsia="Times New Roman" w:hAnsi="Times New Roman"/>
          <w:rtl w:val="0"/>
        </w:rPr>
        <w:t xml:space="preserve">G</w:t>
      </w:r>
      <w:r w:rsidDel="00000000" w:rsidR="00000000" w:rsidRPr="00000000">
        <w:rPr>
          <w:rFonts w:ascii="Times New Roman" w:cs="Times New Roman" w:eastAsia="Times New Roman" w:hAnsi="Times New Roman"/>
          <w:color w:val="000000"/>
          <w:sz w:val="24"/>
          <w:szCs w:val="24"/>
          <w:rtl w:val="0"/>
        </w:rPr>
        <w:t xml:space="preserve">estiona las tarjetas de los clientes, como crédito o débito, y sus operaciones.</w:t>
      </w:r>
    </w:p>
    <w:p w:rsidR="00000000" w:rsidDel="00000000" w:rsidP="00000000" w:rsidRDefault="00000000" w:rsidRPr="00000000" w14:paraId="000000E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users</w:t>
      </w:r>
      <w:r w:rsidDel="00000000" w:rsidR="00000000" w:rsidRPr="00000000">
        <w:rPr>
          <w:rFonts w:ascii="Times New Roman" w:cs="Times New Roman" w:eastAsia="Times New Roman" w:hAnsi="Times New Roman"/>
          <w:color w:val="000000"/>
          <w:sz w:val="24"/>
          <w:szCs w:val="24"/>
          <w:rtl w:val="0"/>
        </w:rPr>
        <w:t xml:space="preserve">: Aquí se manejan los usuarios del sistema, administradores o </w:t>
      </w:r>
      <w:r w:rsidDel="00000000" w:rsidR="00000000" w:rsidRPr="00000000">
        <w:rPr>
          <w:rFonts w:ascii="Times New Roman" w:cs="Times New Roman" w:eastAsia="Times New Roman" w:hAnsi="Times New Roman"/>
          <w:rtl w:val="0"/>
        </w:rPr>
        <w:t xml:space="preserve">clientes </w:t>
      </w:r>
      <w:r w:rsidDel="00000000" w:rsidR="00000000" w:rsidRPr="00000000">
        <w:rPr>
          <w:rFonts w:ascii="Times New Roman" w:cs="Times New Roman" w:eastAsia="Times New Roman" w:hAnsi="Times New Roman"/>
          <w:color w:val="000000"/>
          <w:sz w:val="24"/>
          <w:szCs w:val="24"/>
          <w:rtl w:val="0"/>
        </w:rPr>
        <w:t xml:space="preserve">que interactúan con el sistema.</w:t>
      </w:r>
    </w:p>
    <w:p w:rsidR="00000000" w:rsidDel="00000000" w:rsidP="00000000" w:rsidRDefault="00000000" w:rsidRPr="00000000" w14:paraId="000000E1">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utils</w:t>
      </w:r>
      <w:r w:rsidDel="00000000" w:rsidR="00000000" w:rsidRPr="00000000">
        <w:rPr>
          <w:rFonts w:ascii="Times New Roman" w:cs="Times New Roman" w:eastAsia="Times New Roman" w:hAnsi="Times New Roman"/>
          <w:color w:val="000000"/>
          <w:sz w:val="24"/>
          <w:szCs w:val="24"/>
          <w:rtl w:val="0"/>
        </w:rPr>
        <w:t xml:space="preserve">: Contiene utilidades generales que pueden ser usadas en todo el proyecto, como funciones </w:t>
      </w:r>
      <w:r w:rsidDel="00000000" w:rsidR="00000000" w:rsidRPr="00000000">
        <w:rPr>
          <w:rFonts w:ascii="Times New Roman" w:cs="Times New Roman" w:eastAsia="Times New Roman" w:hAnsi="Times New Roman"/>
          <w:rtl w:val="0"/>
        </w:rPr>
        <w:t xml:space="preserve">de generadores </w:t>
      </w:r>
      <w:r w:rsidDel="00000000" w:rsidR="00000000" w:rsidRPr="00000000">
        <w:rPr>
          <w:rFonts w:ascii="Times New Roman" w:cs="Times New Roman" w:eastAsia="Times New Roman" w:hAnsi="Times New Roman"/>
          <w:color w:val="000000"/>
          <w:sz w:val="24"/>
          <w:szCs w:val="24"/>
          <w:rtl w:val="0"/>
        </w:rPr>
        <w:t xml:space="preserve">o herramientas de ayuda.</w:t>
      </w:r>
    </w:p>
    <w:p w:rsidR="00000000" w:rsidDel="00000000" w:rsidP="00000000" w:rsidRDefault="00000000" w:rsidRPr="00000000" w14:paraId="000000E2">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websocket.notifications</w:t>
      </w:r>
      <w:r w:rsidDel="00000000" w:rsidR="00000000" w:rsidRPr="00000000">
        <w:rPr>
          <w:rFonts w:ascii="Times New Roman" w:cs="Times New Roman" w:eastAsia="Times New Roman" w:hAnsi="Times New Roman"/>
          <w:color w:val="000000"/>
          <w:sz w:val="24"/>
          <w:szCs w:val="24"/>
          <w:rtl w:val="0"/>
        </w:rPr>
        <w:t xml:space="preserve">: Est</w:t>
      </w:r>
      <w:r w:rsidDel="00000000" w:rsidR="00000000" w:rsidRPr="00000000">
        <w:rPr>
          <w:rFonts w:ascii="Times New Roman" w:cs="Times New Roman" w:eastAsia="Times New Roman" w:hAnsi="Times New Roman"/>
          <w:rtl w:val="0"/>
        </w:rPr>
        <w:t xml:space="preserve">á</w:t>
      </w:r>
      <w:r w:rsidDel="00000000" w:rsidR="00000000" w:rsidRPr="00000000">
        <w:rPr>
          <w:rFonts w:ascii="Times New Roman" w:cs="Times New Roman" w:eastAsia="Times New Roman" w:hAnsi="Times New Roman"/>
          <w:color w:val="000000"/>
          <w:sz w:val="24"/>
          <w:szCs w:val="24"/>
          <w:rtl w:val="0"/>
        </w:rPr>
        <w:t xml:space="preserve"> relacionado con notificaciones en tiempo real usando WebSockets, por ejemplo, para avisar a los usuarios de nuevas transaccione.</w:t>
      </w:r>
    </w:p>
    <w:p w:rsidR="00000000" w:rsidDel="00000000" w:rsidP="00000000" w:rsidRDefault="00000000" w:rsidRPr="00000000" w14:paraId="000000E3">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240" w:before="0" w:beforeAutospacing="0" w:line="259" w:lineRule="auto"/>
        <w:ind w:left="720" w:right="0" w:hanging="36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i w:val="1"/>
          <w:color w:val="000000"/>
          <w:sz w:val="24"/>
          <w:szCs w:val="24"/>
          <w:rtl w:val="0"/>
        </w:rPr>
        <w:t xml:space="preserve">VivesBankProjectApplication</w:t>
      </w:r>
      <w:r w:rsidDel="00000000" w:rsidR="00000000" w:rsidRPr="00000000">
        <w:rPr>
          <w:rFonts w:ascii="Times New Roman" w:cs="Times New Roman" w:eastAsia="Times New Roman" w:hAnsi="Times New Roman"/>
          <w:color w:val="000000"/>
          <w:sz w:val="24"/>
          <w:szCs w:val="24"/>
          <w:rtl w:val="0"/>
        </w:rPr>
        <w:t xml:space="preserve">: Es la clase principal de la aplicación, desde donde se inicia el proyecto (normalmente contiene el método main).</w:t>
      </w:r>
      <w:r w:rsidDel="00000000" w:rsidR="00000000" w:rsidRPr="00000000">
        <w:rPr>
          <w:rtl w:val="0"/>
        </w:rPr>
      </w:r>
    </w:p>
    <w:p w:rsidR="00000000" w:rsidDel="00000000" w:rsidP="00000000" w:rsidRDefault="00000000" w:rsidRPr="00000000" w14:paraId="000000E4">
      <w:pPr>
        <w:pStyle w:val="Heading3"/>
        <w:keepNext w:val="0"/>
        <w:keepLines w:val="0"/>
        <w:spacing w:before="280" w:line="259" w:lineRule="auto"/>
        <w:jc w:val="both"/>
        <w:rPr>
          <w:rFonts w:ascii="Times New Roman" w:cs="Times New Roman" w:eastAsia="Times New Roman" w:hAnsi="Times New Roman"/>
          <w:b w:val="1"/>
          <w:color w:val="000000"/>
          <w:sz w:val="24"/>
          <w:szCs w:val="24"/>
        </w:rPr>
      </w:pPr>
      <w:bookmarkStart w:colFirst="0" w:colLast="0" w:name="_heading=h.c5dxyycl8rr6" w:id="0"/>
      <w:bookmarkEnd w:id="0"/>
      <w:r w:rsidDel="00000000" w:rsidR="00000000" w:rsidRPr="00000000">
        <w:rPr>
          <w:rFonts w:ascii="Times New Roman" w:cs="Times New Roman" w:eastAsia="Times New Roman" w:hAnsi="Times New Roman"/>
          <w:b w:val="1"/>
          <w:color w:val="000000"/>
          <w:sz w:val="24"/>
          <w:szCs w:val="24"/>
          <w:rtl w:val="0"/>
        </w:rPr>
        <w:t xml:space="preserve">Carpeta resources</w:t>
      </w:r>
    </w:p>
    <w:p w:rsidR="00000000" w:rsidDel="00000000" w:rsidP="00000000" w:rsidRDefault="00000000" w:rsidRPr="00000000" w14:paraId="000000E5">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Aquí se almacenan los recursos estáticos y configuraciones del proyecto.</w:t>
      </w:r>
    </w:p>
    <w:p w:rsidR="00000000" w:rsidDel="00000000" w:rsidP="00000000" w:rsidRDefault="00000000" w:rsidRPr="00000000" w14:paraId="000000E6">
      <w:pPr>
        <w:numPr>
          <w:ilvl w:val="0"/>
          <w:numId w:val="3"/>
        </w:numPr>
        <w:spacing w:after="0" w:afterAutospacing="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ssl</w:t>
      </w:r>
      <w:r w:rsidDel="00000000" w:rsidR="00000000" w:rsidRPr="00000000">
        <w:rPr>
          <w:rFonts w:ascii="Times New Roman" w:cs="Times New Roman" w:eastAsia="Times New Roman" w:hAnsi="Times New Roman"/>
          <w:rtl w:val="0"/>
        </w:rPr>
        <w:t xml:space="preserve">: Contiene archivos relacionados con certificados de seguridad, como claves privadas y públicas necesarias para comunicaciones seguras.</w:t>
      </w:r>
    </w:p>
    <w:p w:rsidR="00000000" w:rsidDel="00000000" w:rsidP="00000000" w:rsidRDefault="00000000" w:rsidRPr="00000000" w14:paraId="000000E7">
      <w:pPr>
        <w:numPr>
          <w:ilvl w:val="0"/>
          <w:numId w:val="3"/>
        </w:numPr>
        <w:spacing w:after="0" w:afterAutospacing="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application.properties</w:t>
      </w:r>
      <w:r w:rsidDel="00000000" w:rsidR="00000000" w:rsidRPr="00000000">
        <w:rPr>
          <w:rFonts w:ascii="Times New Roman" w:cs="Times New Roman" w:eastAsia="Times New Roman" w:hAnsi="Times New Roman"/>
          <w:i w:val="1"/>
          <w:rtl w:val="0"/>
        </w:rPr>
        <w:t xml:space="preserve"> y variantes (</w:t>
      </w:r>
      <w:r w:rsidDel="00000000" w:rsidR="00000000" w:rsidRPr="00000000">
        <w:rPr>
          <w:rFonts w:ascii="Times New Roman" w:cs="Times New Roman" w:eastAsia="Times New Roman" w:hAnsi="Times New Roman"/>
          <w:i w:val="1"/>
          <w:rtl w:val="0"/>
        </w:rPr>
        <w:t xml:space="preserve">-dev</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-prod</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Archivos de configuración donde se definen propiedades importantes del proyecto, como conexiones a bases de datos, puertos, o configuraciones de perfiles (desarrollo y producción).</w:t>
      </w:r>
    </w:p>
    <w:p w:rsidR="00000000" w:rsidDel="00000000" w:rsidP="00000000" w:rsidRDefault="00000000" w:rsidRPr="00000000" w14:paraId="000000E8">
      <w:pPr>
        <w:numPr>
          <w:ilvl w:val="0"/>
          <w:numId w:val="3"/>
        </w:numPr>
        <w:spacing w:after="0" w:afterAutospacing="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banner.txt</w:t>
      </w:r>
      <w:r w:rsidDel="00000000" w:rsidR="00000000" w:rsidRPr="00000000">
        <w:rPr>
          <w:rFonts w:ascii="Times New Roman" w:cs="Times New Roman" w:eastAsia="Times New Roman" w:hAnsi="Times New Roman"/>
          <w:rtl w:val="0"/>
        </w:rPr>
        <w:t xml:space="preserve">: Contiene un mensaje personalizado que aparece al iniciar la aplicación.</w:t>
      </w:r>
    </w:p>
    <w:p w:rsidR="00000000" w:rsidDel="00000000" w:rsidP="00000000" w:rsidRDefault="00000000" w:rsidRPr="00000000" w14:paraId="000000E9">
      <w:pPr>
        <w:numPr>
          <w:ilvl w:val="0"/>
          <w:numId w:val="3"/>
        </w:numPr>
        <w:spacing w:after="0" w:afterAutospacing="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data.sql</w:t>
      </w:r>
      <w:r w:rsidDel="00000000" w:rsidR="00000000" w:rsidRPr="00000000">
        <w:rPr>
          <w:rFonts w:ascii="Times New Roman" w:cs="Times New Roman" w:eastAsia="Times New Roman" w:hAnsi="Times New Roman"/>
          <w:rtl w:val="0"/>
        </w:rPr>
        <w:t xml:space="preserve">: Un archivo SQL que se usa para inicializar datos en la base de datos, como datos de prueba o tablas necesarias.</w:t>
      </w:r>
    </w:p>
    <w:p w:rsidR="00000000" w:rsidDel="00000000" w:rsidP="00000000" w:rsidRDefault="00000000" w:rsidRPr="00000000" w14:paraId="000000EA">
      <w:pPr>
        <w:numPr>
          <w:ilvl w:val="0"/>
          <w:numId w:val="3"/>
        </w:numPr>
        <w:spacing w:after="24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i w:val="1"/>
          <w:rtl w:val="0"/>
        </w:rPr>
        <w:t xml:space="preserve">Claves (</w:t>
      </w:r>
      <w:r w:rsidDel="00000000" w:rsidR="00000000" w:rsidRPr="00000000">
        <w:rPr>
          <w:rFonts w:ascii="Times New Roman" w:cs="Times New Roman" w:eastAsia="Times New Roman" w:hAnsi="Times New Roman"/>
          <w:i w:val="1"/>
          <w:rtl w:val="0"/>
        </w:rPr>
        <w:t xml:space="preserve">private_key_pkcs8.pem</w:t>
      </w:r>
      <w:r w:rsidDel="00000000" w:rsidR="00000000" w:rsidRPr="00000000">
        <w:rPr>
          <w:rFonts w:ascii="Times New Roman" w:cs="Times New Roman" w:eastAsia="Times New Roman" w:hAnsi="Times New Roman"/>
          <w:i w:val="1"/>
          <w:rtl w:val="0"/>
        </w:rPr>
        <w:t xml:space="preserve">, </w:t>
      </w:r>
      <w:r w:rsidDel="00000000" w:rsidR="00000000" w:rsidRPr="00000000">
        <w:rPr>
          <w:rFonts w:ascii="Times New Roman" w:cs="Times New Roman" w:eastAsia="Times New Roman" w:hAnsi="Times New Roman"/>
          <w:i w:val="1"/>
          <w:rtl w:val="0"/>
        </w:rPr>
        <w:t xml:space="preserve">public_key.pem</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Archivos de claves que se usan para firmar o verificar datos, garantizando la seguridad de las operaciones.</w:t>
      </w:r>
      <w:r w:rsidDel="00000000" w:rsidR="00000000" w:rsidRPr="00000000">
        <w:rPr>
          <w:rtl w:val="0"/>
        </w:rPr>
      </w:r>
    </w:p>
    <w:p w:rsidR="00000000" w:rsidDel="00000000" w:rsidP="00000000" w:rsidRDefault="00000000" w:rsidRPr="00000000" w14:paraId="000000EB">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0EC">
      <w:pPr>
        <w:spacing w:line="259" w:lineRule="auto"/>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Docker-Compose:</w:t>
      </w:r>
    </w:p>
    <w:p w:rsidR="00000000" w:rsidDel="00000000" w:rsidP="00000000" w:rsidRDefault="00000000" w:rsidRPr="00000000" w14:paraId="000000ED">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archivo Docker Compose es una herramienta que permite definir y ejecutar aplicaciones que constan de múltiples contenedores Docker. Utiliza un archivo de configuración en formato YAML para especificar los servicios, redes y volúmenes necesarios para que la aplicación funcione correctamente.</w:t>
      </w:r>
      <w:r w:rsidDel="00000000" w:rsidR="00000000" w:rsidRPr="00000000">
        <w:drawing>
          <wp:anchor allowOverlap="1" behindDoc="0" distB="114300" distT="114300" distL="114300" distR="114300" hidden="0" layoutInCell="1" locked="0" relativeHeight="0" simplePos="0">
            <wp:simplePos x="0" y="0"/>
            <wp:positionH relativeFrom="column">
              <wp:posOffset>-866774</wp:posOffset>
            </wp:positionH>
            <wp:positionV relativeFrom="paragraph">
              <wp:posOffset>885825</wp:posOffset>
            </wp:positionV>
            <wp:extent cx="3601456" cy="2286317"/>
            <wp:effectExtent b="0" l="0" r="0" t="0"/>
            <wp:wrapNone/>
            <wp:docPr id="198330305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3601456" cy="2286317"/>
                    </a:xfrm>
                    <a:prstGeom prst="rect"/>
                    <a:ln/>
                  </pic:spPr>
                </pic:pic>
              </a:graphicData>
            </a:graphic>
          </wp:anchor>
        </w:drawing>
      </w:r>
    </w:p>
    <w:p w:rsidR="00000000" w:rsidDel="00000000" w:rsidP="00000000" w:rsidRDefault="00000000" w:rsidRPr="00000000" w14:paraId="000000EE">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1">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3">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5">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6">
      <w:pPr>
        <w:spacing w:line="259" w:lineRule="auto"/>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2676525</wp:posOffset>
            </wp:positionH>
            <wp:positionV relativeFrom="paragraph">
              <wp:posOffset>219487</wp:posOffset>
            </wp:positionV>
            <wp:extent cx="3601403" cy="3710206"/>
            <wp:effectExtent b="0" l="0" r="0" t="0"/>
            <wp:wrapNone/>
            <wp:docPr id="1983303049"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3601403" cy="3710206"/>
                    </a:xfrm>
                    <a:prstGeom prst="rect"/>
                    <a:ln/>
                  </pic:spPr>
                </pic:pic>
              </a:graphicData>
            </a:graphic>
          </wp:anchor>
        </w:drawing>
      </w:r>
    </w:p>
    <w:p w:rsidR="00000000" w:rsidDel="00000000" w:rsidP="00000000" w:rsidRDefault="00000000" w:rsidRPr="00000000" w14:paraId="000000F7">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8">
      <w:pPr>
        <w:spacing w:line="259"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9">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91878" cy="3913102"/>
            <wp:effectExtent b="0" l="0" r="0" t="0"/>
            <wp:docPr id="1983303054"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3591878" cy="3913102"/>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1286828" cy="1014076"/>
            <wp:effectExtent b="0" l="0" r="0" t="0"/>
            <wp:docPr id="1983303046"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1286828" cy="1014076"/>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3648075</wp:posOffset>
            </wp:positionH>
            <wp:positionV relativeFrom="paragraph">
              <wp:posOffset>11749487</wp:posOffset>
            </wp:positionV>
            <wp:extent cx="1372553" cy="1080688"/>
            <wp:effectExtent b="0" l="0" r="0" t="0"/>
            <wp:wrapNone/>
            <wp:docPr id="1983303052"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1372553" cy="1080688"/>
                    </a:xfrm>
                    <a:prstGeom prst="rect"/>
                    <a:ln/>
                  </pic:spPr>
                </pic:pic>
              </a:graphicData>
            </a:graphic>
          </wp:anchor>
        </w:drawing>
      </w:r>
    </w:p>
    <w:p w:rsidR="00000000" w:rsidDel="00000000" w:rsidP="00000000" w:rsidRDefault="00000000" w:rsidRPr="00000000" w14:paraId="000000FA">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Configuración de la base de datos PostgreSQL</w:t>
      </w:r>
      <w:r w:rsidDel="00000000" w:rsidR="00000000" w:rsidRPr="00000000">
        <w:rPr>
          <w:rtl w:val="0"/>
        </w:rPr>
      </w:r>
    </w:p>
    <w:p w:rsidR="00000000" w:rsidDel="00000000" w:rsidP="00000000" w:rsidRDefault="00000000" w:rsidRPr="00000000" w14:paraId="000000FB">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Uno de los servicios principales es </w:t>
      </w:r>
      <w:r w:rsidDel="00000000" w:rsidR="00000000" w:rsidRPr="00000000">
        <w:rPr>
          <w:rFonts w:ascii="Times New Roman" w:cs="Times New Roman" w:eastAsia="Times New Roman" w:hAnsi="Times New Roman"/>
          <w:rtl w:val="0"/>
        </w:rPr>
        <w:t xml:space="preserve">postgres-db-dev</w:t>
      </w:r>
      <w:r w:rsidDel="00000000" w:rsidR="00000000" w:rsidRPr="00000000">
        <w:rPr>
          <w:rFonts w:ascii="Times New Roman" w:cs="Times New Roman" w:eastAsia="Times New Roman" w:hAnsi="Times New Roman"/>
          <w:rtl w:val="0"/>
        </w:rPr>
        <w:t xml:space="preserve">, que configura una base de datos PostgreSQL. Esta base de datos utiliza la imagen </w:t>
      </w:r>
      <w:r w:rsidDel="00000000" w:rsidR="00000000" w:rsidRPr="00000000">
        <w:rPr>
          <w:rFonts w:ascii="Times New Roman" w:cs="Times New Roman" w:eastAsia="Times New Roman" w:hAnsi="Times New Roman"/>
          <w:rtl w:val="0"/>
        </w:rPr>
        <w:t xml:space="preserve">postgres:12-alpine</w:t>
      </w:r>
      <w:r w:rsidDel="00000000" w:rsidR="00000000" w:rsidRPr="00000000">
        <w:rPr>
          <w:rFonts w:ascii="Times New Roman" w:cs="Times New Roman" w:eastAsia="Times New Roman" w:hAnsi="Times New Roman"/>
          <w:rtl w:val="0"/>
        </w:rPr>
        <w:t xml:space="preserve">, una versión optimizada para reducir el consumo de recursos. Gracias al uso de un archivo </w:t>
      </w:r>
      <w:r w:rsidDel="00000000" w:rsidR="00000000" w:rsidRPr="00000000">
        <w:rPr>
          <w:rFonts w:ascii="Times New Roman" w:cs="Times New Roman" w:eastAsia="Times New Roman" w:hAnsi="Times New Roman"/>
          <w:rtl w:val="0"/>
        </w:rPr>
        <w:t xml:space="preserve">.env</w:t>
      </w:r>
      <w:r w:rsidDel="00000000" w:rsidR="00000000" w:rsidRPr="00000000">
        <w:rPr>
          <w:rFonts w:ascii="Times New Roman" w:cs="Times New Roman" w:eastAsia="Times New Roman" w:hAnsi="Times New Roman"/>
          <w:rtl w:val="0"/>
        </w:rPr>
        <w:t xml:space="preserve">, podemos definir fácilmente el usuario, la contraseña y el nombre de la base de datos sin incluir información sensible directamente en el archivo de configuración.</w:t>
      </w:r>
    </w:p>
    <w:p w:rsidR="00000000" w:rsidDel="00000000" w:rsidP="00000000" w:rsidRDefault="00000000" w:rsidRPr="00000000" w14:paraId="000000FC">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servicio está configurado para exponer el puerto interno de PostgreSQL (</w:t>
      </w:r>
      <w:r w:rsidDel="00000000" w:rsidR="00000000" w:rsidRPr="00000000">
        <w:rPr>
          <w:rFonts w:ascii="Times New Roman" w:cs="Times New Roman" w:eastAsia="Times New Roman" w:hAnsi="Times New Roman"/>
          <w:rtl w:val="0"/>
        </w:rPr>
        <w:t xml:space="preserve">5432</w:t>
      </w:r>
      <w:r w:rsidDel="00000000" w:rsidR="00000000" w:rsidRPr="00000000">
        <w:rPr>
          <w:rFonts w:ascii="Times New Roman" w:cs="Times New Roman" w:eastAsia="Times New Roman" w:hAnsi="Times New Roman"/>
          <w:rtl w:val="0"/>
        </w:rPr>
        <w:t xml:space="preserve">) al puerto definido en la variable de entorno </w:t>
      </w:r>
      <w:r w:rsidDel="00000000" w:rsidR="00000000" w:rsidRPr="00000000">
        <w:rPr>
          <w:rFonts w:ascii="Times New Roman" w:cs="Times New Roman" w:eastAsia="Times New Roman" w:hAnsi="Times New Roman"/>
          <w:rtl w:val="0"/>
        </w:rPr>
        <w:t xml:space="preserve">${POSTGRES_PORT}</w:t>
      </w:r>
      <w:r w:rsidDel="00000000" w:rsidR="00000000" w:rsidRPr="00000000">
        <w:rPr>
          <w:rFonts w:ascii="Times New Roman" w:cs="Times New Roman" w:eastAsia="Times New Roman" w:hAnsi="Times New Roman"/>
          <w:rtl w:val="0"/>
        </w:rPr>
        <w:t xml:space="preserve">. Esto nos permite acceder a la base de datos desde nuestro equipo local o desde otros servicios dentro del proyecto.</w:t>
      </w:r>
    </w:p>
    <w:p w:rsidR="00000000" w:rsidDel="00000000" w:rsidP="00000000" w:rsidRDefault="00000000" w:rsidRPr="00000000" w14:paraId="000000FD">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Configuración de la base de datos MongoDB</w:t>
      </w:r>
      <w:r w:rsidDel="00000000" w:rsidR="00000000" w:rsidRPr="00000000">
        <w:rPr>
          <w:rtl w:val="0"/>
        </w:rPr>
      </w:r>
    </w:p>
    <w:p w:rsidR="00000000" w:rsidDel="00000000" w:rsidP="00000000" w:rsidRDefault="00000000" w:rsidRPr="00000000" w14:paraId="000000FE">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manejar datos no relacionales, el servicio </w:t>
      </w:r>
      <w:r w:rsidDel="00000000" w:rsidR="00000000" w:rsidRPr="00000000">
        <w:rPr>
          <w:rFonts w:ascii="Times New Roman" w:cs="Times New Roman" w:eastAsia="Times New Roman" w:hAnsi="Times New Roman"/>
          <w:rtl w:val="0"/>
        </w:rPr>
        <w:t xml:space="preserve">mongo-db-dev</w:t>
      </w:r>
      <w:r w:rsidDel="00000000" w:rsidR="00000000" w:rsidRPr="00000000">
        <w:rPr>
          <w:rFonts w:ascii="Times New Roman" w:cs="Times New Roman" w:eastAsia="Times New Roman" w:hAnsi="Times New Roman"/>
          <w:rtl w:val="0"/>
        </w:rPr>
        <w:t xml:space="preserve"> implementa una base de datos MongoDB basada en la imagen </w:t>
      </w:r>
      <w:r w:rsidDel="00000000" w:rsidR="00000000" w:rsidRPr="00000000">
        <w:rPr>
          <w:rFonts w:ascii="Times New Roman" w:cs="Times New Roman" w:eastAsia="Times New Roman" w:hAnsi="Times New Roman"/>
          <w:rtl w:val="0"/>
        </w:rPr>
        <w:t xml:space="preserve">mongo:4.4</w:t>
      </w:r>
      <w:r w:rsidDel="00000000" w:rsidR="00000000" w:rsidRPr="00000000">
        <w:rPr>
          <w:rFonts w:ascii="Times New Roman" w:cs="Times New Roman" w:eastAsia="Times New Roman" w:hAnsi="Times New Roman"/>
          <w:rtl w:val="0"/>
        </w:rPr>
        <w:t xml:space="preserve">. Este contenedor también utiliza variables de entorno para establecer el usuario, la contraseña y la base de datos inicial. Además, incluye un volumen que mapea un archivo local llamado </w:t>
      </w:r>
      <w:r w:rsidDel="00000000" w:rsidR="00000000" w:rsidRPr="00000000">
        <w:rPr>
          <w:rFonts w:ascii="Times New Roman" w:cs="Times New Roman" w:eastAsia="Times New Roman" w:hAnsi="Times New Roman"/>
          <w:rtl w:val="0"/>
        </w:rPr>
        <w:t xml:space="preserve">initMongo.js</w:t>
      </w:r>
      <w:r w:rsidDel="00000000" w:rsidR="00000000" w:rsidRPr="00000000">
        <w:rPr>
          <w:rFonts w:ascii="Times New Roman" w:cs="Times New Roman" w:eastAsia="Times New Roman" w:hAnsi="Times New Roman"/>
          <w:rtl w:val="0"/>
        </w:rPr>
        <w:t xml:space="preserve">. Este archivo permite inicializar MongoDB con configuraciones o datos necesarios al momento de arrancar.</w:t>
      </w:r>
    </w:p>
    <w:p w:rsidR="00000000" w:rsidDel="00000000" w:rsidP="00000000" w:rsidRDefault="00000000" w:rsidRPr="00000000" w14:paraId="000000FF">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MongoDB expone su puerto estándar (</w:t>
      </w:r>
      <w:r w:rsidDel="00000000" w:rsidR="00000000" w:rsidRPr="00000000">
        <w:rPr>
          <w:rFonts w:ascii="Times New Roman" w:cs="Times New Roman" w:eastAsia="Times New Roman" w:hAnsi="Times New Roman"/>
          <w:rtl w:val="0"/>
        </w:rPr>
        <w:t xml:space="preserve">27017</w:t>
      </w:r>
      <w:r w:rsidDel="00000000" w:rsidR="00000000" w:rsidRPr="00000000">
        <w:rPr>
          <w:rFonts w:ascii="Times New Roman" w:cs="Times New Roman" w:eastAsia="Times New Roman" w:hAnsi="Times New Roman"/>
          <w:rtl w:val="0"/>
        </w:rPr>
        <w:t xml:space="preserve">) al puerto especificado en </w:t>
      </w:r>
      <w:r w:rsidDel="00000000" w:rsidR="00000000" w:rsidRPr="00000000">
        <w:rPr>
          <w:rFonts w:ascii="Times New Roman" w:cs="Times New Roman" w:eastAsia="Times New Roman" w:hAnsi="Times New Roman"/>
          <w:rtl w:val="0"/>
        </w:rPr>
        <w:t xml:space="preserve">${MONGO_PORT}</w:t>
      </w:r>
      <w:r w:rsidDel="00000000" w:rsidR="00000000" w:rsidRPr="00000000">
        <w:rPr>
          <w:rFonts w:ascii="Times New Roman" w:cs="Times New Roman" w:eastAsia="Times New Roman" w:hAnsi="Times New Roman"/>
          <w:rtl w:val="0"/>
        </w:rPr>
        <w:t xml:space="preserve">, lo que facilita el acceso a la base de datos desde herramientas externas o servicios relacionados.</w:t>
      </w:r>
    </w:p>
    <w:p w:rsidR="00000000" w:rsidDel="00000000" w:rsidP="00000000" w:rsidRDefault="00000000" w:rsidRPr="00000000" w14:paraId="00000100">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2"/>
          <w:szCs w:val="22"/>
          <w:rtl w:val="0"/>
        </w:rPr>
        <w:t xml:space="preserve">Implementación de Redis como sistema de caché</w:t>
      </w:r>
      <w:r w:rsidDel="00000000" w:rsidR="00000000" w:rsidRPr="00000000">
        <w:rPr>
          <w:rtl w:val="0"/>
        </w:rPr>
      </w:r>
    </w:p>
    <w:p w:rsidR="00000000" w:rsidDel="00000000" w:rsidP="00000000" w:rsidRDefault="00000000" w:rsidRPr="00000000" w14:paraId="00000101">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caché del proyecto está basado en Redis, un almacén en memoria de alto rendimiento. El servicio utiliza la imagen </w:t>
      </w:r>
      <w:r w:rsidDel="00000000" w:rsidR="00000000" w:rsidRPr="00000000">
        <w:rPr>
          <w:rFonts w:ascii="Times New Roman" w:cs="Times New Roman" w:eastAsia="Times New Roman" w:hAnsi="Times New Roman"/>
          <w:rtl w:val="0"/>
        </w:rPr>
        <w:t xml:space="preserve">redis:7.4.1</w:t>
      </w:r>
      <w:r w:rsidDel="00000000" w:rsidR="00000000" w:rsidRPr="00000000">
        <w:rPr>
          <w:rFonts w:ascii="Times New Roman" w:cs="Times New Roman" w:eastAsia="Times New Roman" w:hAnsi="Times New Roman"/>
          <w:rtl w:val="0"/>
        </w:rPr>
        <w:t xml:space="preserve"> y expone su puerto estándar (</w:t>
      </w:r>
      <w:r w:rsidDel="00000000" w:rsidR="00000000" w:rsidRPr="00000000">
        <w:rPr>
          <w:rFonts w:ascii="Times New Roman" w:cs="Times New Roman" w:eastAsia="Times New Roman" w:hAnsi="Times New Roman"/>
          <w:rtl w:val="0"/>
        </w:rPr>
        <w:t xml:space="preserve">6379</w:t>
      </w:r>
      <w:r w:rsidDel="00000000" w:rsidR="00000000" w:rsidRPr="00000000">
        <w:rPr>
          <w:rFonts w:ascii="Times New Roman" w:cs="Times New Roman" w:eastAsia="Times New Roman" w:hAnsi="Times New Roman"/>
          <w:rtl w:val="0"/>
        </w:rPr>
        <w:t xml:space="preserve">). Para garantizar la persistencia de los datos, Redis utiliza un volumen llamado </w:t>
      </w:r>
      <w:r w:rsidDel="00000000" w:rsidR="00000000" w:rsidRPr="00000000">
        <w:rPr>
          <w:rFonts w:ascii="Times New Roman" w:cs="Times New Roman" w:eastAsia="Times New Roman" w:hAnsi="Times New Roman"/>
          <w:rtl w:val="0"/>
        </w:rPr>
        <w:t xml:space="preserve">redis-data</w:t>
      </w:r>
      <w:r w:rsidDel="00000000" w:rsidR="00000000" w:rsidRPr="00000000">
        <w:rPr>
          <w:rFonts w:ascii="Times New Roman" w:cs="Times New Roman" w:eastAsia="Times New Roman" w:hAnsi="Times New Roman"/>
          <w:rtl w:val="0"/>
        </w:rPr>
        <w:t xml:space="preserve">. Esto asegura que, incluso si el contenedor se detiene o reinicia, los datos almacenados no se perderán.</w:t>
      </w:r>
    </w:p>
    <w:p w:rsidR="00000000" w:rsidDel="00000000" w:rsidP="00000000" w:rsidRDefault="00000000" w:rsidRPr="00000000" w14:paraId="00000102">
      <w:pPr>
        <w:pStyle w:val="Heading4"/>
        <w:keepNext w:val="0"/>
        <w:keepLines w:val="0"/>
        <w:spacing w:before="240" w:line="259" w:lineRule="auto"/>
        <w:jc w:val="both"/>
        <w:rPr>
          <w:rFonts w:ascii="Times New Roman" w:cs="Times New Roman" w:eastAsia="Times New Roman" w:hAnsi="Times New Roman"/>
          <w:b w:val="1"/>
          <w:i w:val="0"/>
          <w:color w:val="000000"/>
          <w:sz w:val="22"/>
          <w:szCs w:val="22"/>
        </w:rPr>
      </w:pPr>
      <w:bookmarkStart w:colFirst="0" w:colLast="0" w:name="_heading=h.oo7tiequfahj" w:id="1"/>
      <w:bookmarkEnd w:id="1"/>
      <w:r w:rsidDel="00000000" w:rsidR="00000000" w:rsidRPr="00000000">
        <w:rPr>
          <w:rFonts w:ascii="Times New Roman" w:cs="Times New Roman" w:eastAsia="Times New Roman" w:hAnsi="Times New Roman"/>
          <w:b w:val="1"/>
          <w:i w:val="0"/>
          <w:color w:val="000000"/>
          <w:sz w:val="22"/>
          <w:szCs w:val="22"/>
          <w:rtl w:val="0"/>
        </w:rPr>
        <w:t xml:space="preserve">Conexión entre los servicios</w:t>
      </w:r>
    </w:p>
    <w:p w:rsidR="00000000" w:rsidDel="00000000" w:rsidP="00000000" w:rsidRDefault="00000000" w:rsidRPr="00000000" w14:paraId="00000103">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Todos los servicios están conectados mediante una red personalizada llamada </w:t>
      </w:r>
      <w:r w:rsidDel="00000000" w:rsidR="00000000" w:rsidRPr="00000000">
        <w:rPr>
          <w:rFonts w:ascii="Times New Roman" w:cs="Times New Roman" w:eastAsia="Times New Roman" w:hAnsi="Times New Roman"/>
          <w:rtl w:val="0"/>
        </w:rPr>
        <w:t xml:space="preserve">banco-network</w:t>
      </w:r>
      <w:r w:rsidDel="00000000" w:rsidR="00000000" w:rsidRPr="00000000">
        <w:rPr>
          <w:rFonts w:ascii="Times New Roman" w:cs="Times New Roman" w:eastAsia="Times New Roman" w:hAnsi="Times New Roman"/>
          <w:rtl w:val="0"/>
        </w:rPr>
        <w:t xml:space="preserve">. Esto permite que los contenedores se comuniquen entre sí sin necesidad de exponer puertos adicionales al exterior, aumentando la seguridad y el aislamiento del sistema. Además, la configuración asegura que los servicios dependientes, como Adminer o Mongo Express, solo se inicien cuando las bases de datos que necesitan estén listas.</w:t>
      </w:r>
    </w:p>
    <w:p w:rsidR="00000000" w:rsidDel="00000000" w:rsidP="00000000" w:rsidRDefault="00000000" w:rsidRPr="00000000" w14:paraId="00000104">
      <w:pPr>
        <w:spacing w:after="240" w:before="24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spacing w:line="259"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6"/>
          <w:szCs w:val="26"/>
          <w:u w:val="single"/>
          <w:rtl w:val="0"/>
        </w:rPr>
        <w:t xml:space="preserve">ApiRest:</w:t>
      </w:r>
      <w:r w:rsidDel="00000000" w:rsidR="00000000" w:rsidRPr="00000000">
        <w:rPr>
          <w:rtl w:val="0"/>
        </w:rPr>
      </w:r>
    </w:p>
    <w:p w:rsidR="00000000" w:rsidDel="00000000" w:rsidP="00000000" w:rsidRDefault="00000000" w:rsidRPr="00000000" w14:paraId="00000106">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API REST (Application Programming Interface - Representational State Transfer) es un modelo que permite que diferentes aplicaciones se comuniquen a través de internet enviando datos en formatos estándar como JSON. Es ampliamente usada porque facilita la integración entre sistemas, permitiendo que servicios y aplicaciones trabajen juntos de manera eficiente.</w:t>
      </w:r>
    </w:p>
    <w:p w:rsidR="00000000" w:rsidDel="00000000" w:rsidP="00000000" w:rsidRDefault="00000000" w:rsidRPr="00000000" w14:paraId="00000107">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nuestro proyecto, hemos utilizado la API Frankfurter (</w:t>
      </w:r>
      <w:hyperlink r:id="rId14">
        <w:r w:rsidDel="00000000" w:rsidR="00000000" w:rsidRPr="00000000">
          <w:rPr>
            <w:rFonts w:ascii="Times New Roman" w:cs="Times New Roman" w:eastAsia="Times New Roman" w:hAnsi="Times New Roman"/>
            <w:rtl w:val="0"/>
          </w:rPr>
          <w:t xml:space="preserve">https://frankfurter.dev/</w:t>
        </w:r>
      </w:hyperlink>
      <w:r w:rsidDel="00000000" w:rsidR="00000000" w:rsidRPr="00000000">
        <w:rPr>
          <w:rFonts w:ascii="Times New Roman" w:cs="Times New Roman" w:eastAsia="Times New Roman" w:hAnsi="Times New Roman"/>
          <w:rtl w:val="0"/>
        </w:rPr>
        <w:t xml:space="preserve">) para gestionar el intercambio de divisas. Esta API nos permite obtener tasas de cambio actualizadas y realizar conversiones de moneda de forma precisa. Por ejemplo, enviamos solicitudes indicando la moneda de origen, la moneda destino y el monto a convertir, y la API nos devuelve los resultados instantáneamente.</w:t>
      </w:r>
    </w:p>
    <w:p w:rsidR="00000000" w:rsidDel="00000000" w:rsidP="00000000" w:rsidRDefault="00000000" w:rsidRPr="00000000" w14:paraId="00000108">
      <w:pPr>
        <w:spacing w:after="240" w:before="240" w:line="256.8" w:lineRule="auto"/>
        <w:jc w:val="both"/>
        <w:rPr>
          <w:rFonts w:ascii="Times New Roman" w:cs="Times New Roman" w:eastAsia="Times New Roman" w:hAnsi="Times New Roman"/>
          <w:b w:val="1"/>
          <w:sz w:val="26"/>
          <w:szCs w:val="26"/>
          <w:u w:val="single"/>
        </w:rPr>
      </w:pPr>
      <w:r w:rsidDel="00000000" w:rsidR="00000000" w:rsidRPr="00000000">
        <w:rPr>
          <w:rtl w:val="0"/>
        </w:rPr>
      </w:r>
    </w:p>
    <w:p w:rsidR="00000000" w:rsidDel="00000000" w:rsidP="00000000" w:rsidRDefault="00000000" w:rsidRPr="00000000" w14:paraId="00000109">
      <w:pPr>
        <w:spacing w:after="240" w:before="240" w:line="256.8"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Comunicaciones en tiempo real de sucesos del sistema. Notificaciones con Websockets.</w:t>
      </w:r>
    </w:p>
    <w:p w:rsidR="00000000" w:rsidDel="00000000" w:rsidP="00000000" w:rsidRDefault="00000000" w:rsidRPr="00000000" w14:paraId="0000010A">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Las comunicaciones en tiempo real de sucesos del sistema se han implementado mediante WebSockets.</w:t>
      </w:r>
    </w:p>
    <w:p w:rsidR="00000000" w:rsidDel="00000000" w:rsidP="00000000" w:rsidRDefault="00000000" w:rsidRPr="00000000" w14:paraId="0000010B">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WebSocket es un protocolo de comunicación bidireccional en tiempo real utilizado en servicios web para habilitar la comunicación entre cliente y servidor mediante una conexión persistente.</w:t>
      </w:r>
    </w:p>
    <w:p w:rsidR="00000000" w:rsidDel="00000000" w:rsidP="00000000" w:rsidRDefault="00000000" w:rsidRPr="00000000" w14:paraId="0000010C">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eventos que vamos a notificar son los relacionados con movimientos bancarios: Domiciliación, Ingreso en Nómina, Pago con Tarjeta, Transferencia (y revocación). Igualmente notificaremos cambios en Cuentas y en Tarjetas de Crédito.</w:t>
      </w:r>
    </w:p>
    <w:p w:rsidR="00000000" w:rsidDel="00000000" w:rsidP="00000000" w:rsidRDefault="00000000" w:rsidRPr="00000000" w14:paraId="0000010D">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ejemplo, si se realiza una transferencia, se notificará tanto la creación de ese movimiento de transferencia, como la actualización del saldo de las cuentas implicadas.</w:t>
      </w:r>
    </w:p>
    <w:p w:rsidR="00000000" w:rsidDel="00000000" w:rsidP="00000000" w:rsidRDefault="00000000" w:rsidRPr="00000000" w14:paraId="0000010E">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 si se efectúa el pago de una operación domiciliada en la fecha prevista, se notificará la ejecución de dicha operación, además de la creación de los movimientos y actualizaciones de la cuenta afectada.</w:t>
      </w:r>
    </w:p>
    <w:p w:rsidR="00000000" w:rsidDel="00000000" w:rsidP="00000000" w:rsidRDefault="00000000" w:rsidRPr="00000000" w14:paraId="0000010F">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tanto, se han tipificado las notificaciones en función de la operación realizada. Los tipos son: CREATE, UPDATE, DELETE, EXECUTE.</w:t>
      </w:r>
    </w:p>
    <w:p w:rsidR="00000000" w:rsidDel="00000000" w:rsidP="00000000" w:rsidRDefault="00000000" w:rsidRPr="00000000" w14:paraId="00000110">
      <w:pPr>
        <w:spacing w:after="240" w:before="240" w:line="256.8"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Notificación a usuario específico</w:t>
      </w:r>
    </w:p>
    <w:p w:rsidR="00000000" w:rsidDel="00000000" w:rsidP="00000000" w:rsidRDefault="00000000" w:rsidRPr="00000000" w14:paraId="00000111">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nuestra aplicación, notificaremos únicamente a los usuarios afectados por el movimiento bancario en cuestión. Por ejemplo, notificaremos únicamente al cliente origen y al cliente destino de una transferencia, independientemente de que haya otros clientes logueados con su usuario respectivo.</w:t>
      </w:r>
    </w:p>
    <w:p w:rsidR="00000000" w:rsidDel="00000000" w:rsidP="00000000" w:rsidRDefault="00000000" w:rsidRPr="00000000" w14:paraId="00000112">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 notificación se hará además, comprobando si el usuario destino de la notificación se encuentra logueado en ese momento.</w:t>
      </w:r>
    </w:p>
    <w:p w:rsidR="00000000" w:rsidDel="00000000" w:rsidP="00000000" w:rsidRDefault="00000000" w:rsidRPr="00000000" w14:paraId="00000113">
      <w:pPr>
        <w:spacing w:after="240" w:before="240" w:line="256.8"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Cómo se ha implementado</w:t>
      </w:r>
    </w:p>
    <w:p w:rsidR="00000000" w:rsidDel="00000000" w:rsidP="00000000" w:rsidRDefault="00000000" w:rsidRPr="00000000" w14:paraId="00000114">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la clase </w:t>
      </w:r>
      <w:r w:rsidDel="00000000" w:rsidR="00000000" w:rsidRPr="00000000">
        <w:rPr>
          <w:rFonts w:ascii="Times New Roman" w:cs="Times New Roman" w:eastAsia="Times New Roman" w:hAnsi="Times New Roman"/>
          <w:b w:val="1"/>
          <w:rtl w:val="0"/>
        </w:rPr>
        <w:t xml:space="preserve">WebSocketHandler</w:t>
      </w:r>
      <w:r w:rsidDel="00000000" w:rsidR="00000000" w:rsidRPr="00000000">
        <w:rPr>
          <w:rFonts w:ascii="Times New Roman" w:cs="Times New Roman" w:eastAsia="Times New Roman" w:hAnsi="Times New Roman"/>
          <w:rtl w:val="0"/>
        </w:rPr>
        <w:t xml:space="preserve">, utilizamos una estructura (en este caso un mapa) para asociar cada sesión de WebSocket con el nombre de usuario autenticado y así enviar mensajes a las sesiones correctas.</w:t>
      </w:r>
    </w:p>
    <w:p w:rsidR="00000000" w:rsidDel="00000000" w:rsidP="00000000" w:rsidRDefault="00000000" w:rsidRPr="00000000" w14:paraId="00000115">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establecer la conexión (</w:t>
      </w:r>
      <w:r w:rsidDel="00000000" w:rsidR="00000000" w:rsidRPr="00000000">
        <w:rPr>
          <w:rFonts w:ascii="Times New Roman" w:cs="Times New Roman" w:eastAsia="Times New Roman" w:hAnsi="Times New Roman"/>
          <w:b w:val="1"/>
          <w:rtl w:val="0"/>
        </w:rPr>
        <w:t xml:space="preserve">afterConnectionEstablished</w:t>
      </w:r>
      <w:r w:rsidDel="00000000" w:rsidR="00000000" w:rsidRPr="00000000">
        <w:rPr>
          <w:rFonts w:ascii="Times New Roman" w:cs="Times New Roman" w:eastAsia="Times New Roman" w:hAnsi="Times New Roman"/>
          <w:rtl w:val="0"/>
        </w:rPr>
        <w:t xml:space="preserve">), obtenemos el nombre del usuario autenticado y asociamos la sesión de WebSocket con el nombre de usuario en el mapa de sesiones-usuarios.</w:t>
      </w:r>
    </w:p>
    <w:p w:rsidR="00000000" w:rsidDel="00000000" w:rsidP="00000000" w:rsidRDefault="00000000" w:rsidRPr="00000000" w14:paraId="00000116">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 cerrar la conexión (</w:t>
      </w:r>
      <w:r w:rsidDel="00000000" w:rsidR="00000000" w:rsidRPr="00000000">
        <w:rPr>
          <w:rFonts w:ascii="Times New Roman" w:cs="Times New Roman" w:eastAsia="Times New Roman" w:hAnsi="Times New Roman"/>
          <w:b w:val="1"/>
          <w:rtl w:val="0"/>
        </w:rPr>
        <w:t xml:space="preserve">afterConnectionClosed</w:t>
      </w:r>
      <w:r w:rsidDel="00000000" w:rsidR="00000000" w:rsidRPr="00000000">
        <w:rPr>
          <w:rFonts w:ascii="Times New Roman" w:cs="Times New Roman" w:eastAsia="Times New Roman" w:hAnsi="Times New Roman"/>
          <w:rtl w:val="0"/>
        </w:rPr>
        <w:t xml:space="preserve">), eliminamos la sesión de la lista de  sesiones y del mapa sesiones-usuarios.</w:t>
      </w:r>
    </w:p>
    <w:p w:rsidR="00000000" w:rsidDel="00000000" w:rsidP="00000000" w:rsidRDefault="00000000" w:rsidRPr="00000000" w14:paraId="00000117">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envío de mensajes a usuarios específicos se hará mediante el método </w:t>
      </w:r>
      <w:r w:rsidDel="00000000" w:rsidR="00000000" w:rsidRPr="00000000">
        <w:rPr>
          <w:rFonts w:ascii="Times New Roman" w:cs="Times New Roman" w:eastAsia="Times New Roman" w:hAnsi="Times New Roman"/>
          <w:b w:val="1"/>
          <w:rtl w:val="0"/>
        </w:rPr>
        <w:t xml:space="preserve">sendMessageToUser</w:t>
      </w:r>
      <w:r w:rsidDel="00000000" w:rsidR="00000000" w:rsidRPr="00000000">
        <w:rPr>
          <w:rFonts w:ascii="Times New Roman" w:cs="Times New Roman" w:eastAsia="Times New Roman" w:hAnsi="Times New Roman"/>
          <w:rtl w:val="0"/>
        </w:rPr>
        <w:t xml:space="preserve"> que envía mensajes a un usuario concreto, cuyo nombre de usuario le pasaremos por parámetro.</w:t>
      </w:r>
    </w:p>
    <w:p w:rsidR="00000000" w:rsidDel="00000000" w:rsidP="00000000" w:rsidRDefault="00000000" w:rsidRPr="00000000" w14:paraId="00000118">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recuperará del mapa de sesiones-usuarios la sesión del usuario específico y, siempre que esté abierta ( es decir, que el usuario esté conectado a las notificaciones), se le enviará la notificación.</w:t>
      </w:r>
    </w:p>
    <w:p w:rsidR="00000000" w:rsidDel="00000000" w:rsidP="00000000" w:rsidRDefault="00000000" w:rsidRPr="00000000" w14:paraId="00000119">
      <w:pPr>
        <w:spacing w:after="240" w:before="240" w:line="256.8"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Contexto de seguridad y WebSockets. Uso de HandshakeInterceptor</w:t>
      </w:r>
    </w:p>
    <w:p w:rsidR="00000000" w:rsidDel="00000000" w:rsidP="00000000" w:rsidRDefault="00000000" w:rsidRPr="00000000" w14:paraId="0000011A">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 Security no comparte contexto con WebSocket. Por esta razón, si las sesiones de WebSocket no heredan el contexto de seguridad correctamente, el SecurityContextHolder puede no contener la autenticación adecuada. Esto ocurre porque Spring Security no gestiona nativamente la autenticación en conexiones WebSocket.</w:t>
      </w:r>
    </w:p>
    <w:p w:rsidR="00000000" w:rsidDel="00000000" w:rsidP="00000000" w:rsidRDefault="00000000" w:rsidRPr="00000000" w14:paraId="0000011B">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Como solución se utilizará un HandshakeInterceptor en cada WebSocketHandler para propagar el contexto de seguridad a la sesión de WebSocket.</w:t>
      </w:r>
    </w:p>
    <w:p w:rsidR="00000000" w:rsidDel="00000000" w:rsidP="00000000" w:rsidRDefault="00000000" w:rsidRPr="00000000" w14:paraId="0000011C">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interceptor de seguridad (</w:t>
      </w:r>
      <w:r w:rsidDel="00000000" w:rsidR="00000000" w:rsidRPr="00000000">
        <w:rPr>
          <w:rFonts w:ascii="Times New Roman" w:cs="Times New Roman" w:eastAsia="Times New Roman" w:hAnsi="Times New Roman"/>
          <w:b w:val="1"/>
          <w:rtl w:val="0"/>
        </w:rPr>
        <w:t xml:space="preserve">HandshakeInterceptor</w:t>
      </w:r>
      <w:r w:rsidDel="00000000" w:rsidR="00000000" w:rsidRPr="00000000">
        <w:rPr>
          <w:rFonts w:ascii="Times New Roman" w:cs="Times New Roman" w:eastAsia="Times New Roman" w:hAnsi="Times New Roman"/>
          <w:rtl w:val="0"/>
        </w:rPr>
        <w:t xml:space="preserve">) es un componente de Spring, que comprueba si el usuario está autenticado antes de aceptar la conexión WebSocket. Si lo está, almacena el nombre de usuario en los atributos de la sesión WebSocket para futuras referencias. Si no lo está, la conexión es rechazada.</w:t>
      </w:r>
    </w:p>
    <w:p w:rsidR="00000000" w:rsidDel="00000000" w:rsidP="00000000" w:rsidRDefault="00000000" w:rsidRPr="00000000" w14:paraId="0000011D">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Así, al establecer la conexión en el WebSocketHandler, podremos acceder correctamente al nombre de usuario almacenado en los atributos de la sesión.</w:t>
      </w:r>
    </w:p>
    <w:p w:rsidR="00000000" w:rsidDel="00000000" w:rsidP="00000000" w:rsidRDefault="00000000" w:rsidRPr="00000000" w14:paraId="0000011E">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Cuando registramos nuestros WebSocketHandlers, lo hacemos añadiendo a cada uno un interceptor de seguridad.</w:t>
      </w:r>
    </w:p>
    <w:p w:rsidR="00000000" w:rsidDel="00000000" w:rsidP="00000000" w:rsidRDefault="00000000" w:rsidRPr="00000000" w14:paraId="0000011F">
      <w:pPr>
        <w:spacing w:after="240" w:before="240" w:line="256.8"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Funcionamiento de las notificaciones.</w:t>
      </w:r>
    </w:p>
    <w:p w:rsidR="00000000" w:rsidDel="00000000" w:rsidP="00000000" w:rsidRDefault="00000000" w:rsidRPr="00000000" w14:paraId="00000120">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emitir la notificación, en el servicio correspondiente a la entidad, hemos implementado un método onChange, que llamamos cada vez que se produce un cambio que debamos notificar.</w:t>
      </w:r>
    </w:p>
    <w:p w:rsidR="00000000" w:rsidDel="00000000" w:rsidP="00000000" w:rsidRDefault="00000000" w:rsidRPr="00000000" w14:paraId="00000121">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Por ejemplo, en el servicio de Cuentas lo llamaremos desde los métodos save, update, delete, con el tipo de notificación correspondiente, por ejemplo, CREATE para el método save.</w:t>
      </w:r>
    </w:p>
    <w:p w:rsidR="00000000" w:rsidDel="00000000" w:rsidP="00000000" w:rsidRDefault="00000000" w:rsidRPr="00000000" w14:paraId="00000122">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método onChange, lo que hace básicamente es componer una cadena con la notificación a enviar y averiguar el nombre de usuario del cliente afectado por el cambio (en este caso el dueño de la cuenta). Con ello, llama al método de envío a usuario específico de nuestro servicio de WebSocket.</w:t>
      </w:r>
    </w:p>
    <w:p w:rsidR="00000000" w:rsidDel="00000000" w:rsidP="00000000" w:rsidRDefault="00000000" w:rsidRPr="00000000" w14:paraId="00000123">
      <w:pPr>
        <w:spacing w:after="240" w:before="240" w:line="256.8"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Este método es el que como hemos explicado antes, recupera del mapa de sesiones-usuarios la sesión del usuario específico y le enviará la notificación si está conectado.</w:t>
      </w:r>
    </w:p>
    <w:p w:rsidR="00000000" w:rsidDel="00000000" w:rsidP="00000000" w:rsidRDefault="00000000" w:rsidRPr="00000000" w14:paraId="00000124">
      <w:pPr>
        <w:spacing w:after="240" w:before="240" w:line="256.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spacing w:after="240" w:before="240" w:line="256.8" w:lineRule="auto"/>
        <w:jc w:val="both"/>
        <w:rPr>
          <w:rFonts w:ascii="Times New Roman" w:cs="Times New Roman" w:eastAsia="Times New Roman" w:hAnsi="Times New Roman"/>
          <w:b w:val="1"/>
          <w:sz w:val="26"/>
          <w:szCs w:val="26"/>
          <w:u w:val="single"/>
        </w:rPr>
      </w:pPr>
      <w:r w:rsidDel="00000000" w:rsidR="00000000" w:rsidRPr="00000000">
        <w:rPr>
          <w:rFonts w:ascii="Times New Roman" w:cs="Times New Roman" w:eastAsia="Times New Roman" w:hAnsi="Times New Roman"/>
          <w:b w:val="1"/>
          <w:sz w:val="26"/>
          <w:szCs w:val="26"/>
          <w:u w:val="single"/>
          <w:rtl w:val="0"/>
        </w:rPr>
        <w:t xml:space="preserve">Uso de redis como caché en memoria</w:t>
      </w:r>
    </w:p>
    <w:p w:rsidR="00000000" w:rsidDel="00000000" w:rsidP="00000000" w:rsidRDefault="00000000" w:rsidRPr="00000000" w14:paraId="00000126">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sistema de caché del proyecto está basado en Redis, un almacén en memoria de alto rendimiento. Para utilizarlo, se configura la conexión con el servidor de Redis y un cliente de Redis.</w:t>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Los valores de conexión al servidor se almacenan en el fichero </w:t>
      </w:r>
      <w:r w:rsidDel="00000000" w:rsidR="00000000" w:rsidRPr="00000000">
        <w:rPr>
          <w:rFonts w:ascii="Times New Roman" w:cs="Times New Roman" w:eastAsia="Times New Roman" w:hAnsi="Times New Roman"/>
          <w:b w:val="1"/>
          <w:rtl w:val="0"/>
        </w:rPr>
        <w:t xml:space="preserve">application.properties</w:t>
      </w:r>
      <w:r w:rsidDel="00000000" w:rsidR="00000000" w:rsidRPr="00000000">
        <w:rPr>
          <w:rFonts w:ascii="Times New Roman" w:cs="Times New Roman" w:eastAsia="Times New Roman" w:hAnsi="Times New Roman"/>
          <w:rtl w:val="0"/>
        </w:rPr>
        <w:t xml:space="preserve"> para el hostname y el puerto, y se recuperan al crear el bean de configuración del servidor:</w:t>
      </w:r>
    </w:p>
    <w:p w:rsidR="00000000" w:rsidDel="00000000" w:rsidP="00000000" w:rsidRDefault="00000000" w:rsidRPr="00000000" w14:paraId="00000128">
      <w:pPr>
        <w:spacing w:after="0" w:line="256.8"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spring.data.redis.host=${REDIS_HOST:localhost}</w:t>
      </w:r>
    </w:p>
    <w:p w:rsidR="00000000" w:rsidDel="00000000" w:rsidP="00000000" w:rsidRDefault="00000000" w:rsidRPr="00000000" w14:paraId="00000129">
      <w:pPr>
        <w:spacing w:after="0" w:line="256.8"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spring.data.redis.port=${REDIS_PORT:6379}.</w:t>
      </w:r>
    </w:p>
    <w:p w:rsidR="00000000" w:rsidDel="00000000" w:rsidP="00000000" w:rsidRDefault="00000000" w:rsidRPr="00000000" w14:paraId="0000012A">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crear y configurar el cliente para operaciones de acceso a datos con Redis, se crea un bean RedisTemplate y se parametriza. En nuestro caso el cliente está configurado para serializar objetos JSON y para habilitar el soporte para transacciones.</w:t>
      </w:r>
    </w:p>
    <w:p w:rsidR="00000000" w:rsidDel="00000000" w:rsidP="00000000" w:rsidRDefault="00000000" w:rsidRPr="00000000" w14:paraId="0000012B">
      <w:pPr>
        <w:spacing w:after="240" w:before="240" w:line="256.8" w:lineRule="auto"/>
        <w:jc w:val="both"/>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Uso</w:t>
      </w:r>
    </w:p>
    <w:p w:rsidR="00000000" w:rsidDel="00000000" w:rsidP="00000000" w:rsidRDefault="00000000" w:rsidRPr="00000000" w14:paraId="0000012C">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utilizar la caché debemos habilitarla en la clase de inicio de nuestra aplicación, mediante la anotación @EnableCaching, y después, en cada método que deba ser cacheado, utilizaremos las anotaciones:</w:t>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@Cacheable (que salta el método de búsqueda si ya se buscó previamente con los mismos argumentos).</w:t>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@CachePut (no salta el método sino que lo invoca y se guarda el resultado en la caché).</w:t>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240" w:before="240" w:line="256.8" w:lineRule="auto"/>
        <w:ind w:left="0" w:righ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@CacheEvict (el método anotado desencadena una eliminación en la caché).</w:t>
      </w:r>
    </w:p>
    <w:p w:rsidR="00000000" w:rsidDel="00000000" w:rsidP="00000000" w:rsidRDefault="00000000" w:rsidRPr="00000000" w14:paraId="00000130">
      <w:pPr>
        <w:spacing w:after="240" w:before="240" w:line="256.8"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1">
      <w:pPr>
        <w:spacing w:line="259"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6"/>
          <w:szCs w:val="26"/>
          <w:u w:val="single"/>
          <w:rtl w:val="0"/>
        </w:rPr>
        <w:t xml:space="preserve">Endpoints:</w:t>
      </w:r>
      <w:r w:rsidDel="00000000" w:rsidR="00000000" w:rsidRPr="00000000">
        <w:rPr>
          <w:rtl w:val="0"/>
        </w:rPr>
      </w:r>
    </w:p>
    <w:p w:rsidR="00000000" w:rsidDel="00000000" w:rsidP="00000000" w:rsidRDefault="00000000" w:rsidRPr="00000000" w14:paraId="00000132">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Clientes</w:t>
      </w:r>
    </w:p>
    <w:tbl>
      <w:tblPr>
        <w:tblStyle w:val="Table1"/>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1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13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1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1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1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1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1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1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todos los clientes</w:t>
            </w:r>
          </w:p>
        </w:tc>
        <w:tc>
          <w:tcPr/>
          <w:p w:rsidR="00000000" w:rsidDel="00000000" w:rsidP="00000000" w:rsidRDefault="00000000" w:rsidRPr="00000000" w14:paraId="000001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w:t>
            </w:r>
          </w:p>
        </w:tc>
        <w:tc>
          <w:tcPr/>
          <w:p w:rsidR="00000000" w:rsidDel="00000000" w:rsidP="00000000" w:rsidRDefault="00000000" w:rsidRPr="00000000" w14:paraId="000001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todos los clientes</w:t>
            </w:r>
          </w:p>
        </w:tc>
        <w:tc>
          <w:tcPr/>
          <w:p w:rsidR="00000000" w:rsidDel="00000000" w:rsidP="00000000" w:rsidRDefault="00000000" w:rsidRPr="00000000" w14:paraId="000001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cliente por ID</w:t>
            </w:r>
          </w:p>
        </w:tc>
        <w:tc>
          <w:tcPr/>
          <w:p w:rsidR="00000000" w:rsidDel="00000000" w:rsidP="00000000" w:rsidRDefault="00000000" w:rsidRPr="00000000" w14:paraId="000001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/clientes/{id}</w:t>
            </w:r>
          </w:p>
        </w:tc>
        <w:tc>
          <w:tcPr/>
          <w:p w:rsidR="00000000" w:rsidDel="00000000" w:rsidP="00000000" w:rsidRDefault="00000000" w:rsidRPr="00000000" w14:paraId="000001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4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 cliente por su ID</w:t>
            </w:r>
          </w:p>
        </w:tc>
        <w:tc>
          <w:tcPr/>
          <w:p w:rsidR="00000000" w:rsidDel="00000000" w:rsidP="00000000" w:rsidRDefault="00000000" w:rsidRPr="00000000" w14:paraId="000001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4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Catálogo</w:t>
            </w:r>
          </w:p>
        </w:tc>
        <w:tc>
          <w:tcPr/>
          <w:p w:rsidR="00000000" w:rsidDel="00000000" w:rsidP="00000000" w:rsidRDefault="00000000" w:rsidRPr="00000000" w14:paraId="000001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/clientes/catalogo</w:t>
            </w:r>
          </w:p>
        </w:tc>
        <w:tc>
          <w:tcPr/>
          <w:p w:rsidR="00000000" w:rsidDel="00000000" w:rsidP="00000000" w:rsidRDefault="00000000" w:rsidRPr="00000000" w14:paraId="0000014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4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todos los productos que puede contratar el cliente</w:t>
            </w:r>
          </w:p>
        </w:tc>
        <w:tc>
          <w:tcPr/>
          <w:p w:rsidR="00000000" w:rsidDel="00000000" w:rsidP="00000000" w:rsidRDefault="00000000" w:rsidRPr="00000000" w14:paraId="000001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4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cliente</w:t>
            </w:r>
          </w:p>
        </w:tc>
        <w:tc>
          <w:tcPr/>
          <w:p w:rsidR="00000000" w:rsidDel="00000000" w:rsidP="00000000" w:rsidRDefault="00000000" w:rsidRPr="00000000" w14:paraId="0000015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w:t>
            </w:r>
          </w:p>
        </w:tc>
        <w:tc>
          <w:tcPr/>
          <w:p w:rsidR="00000000" w:rsidDel="00000000" w:rsidP="00000000" w:rsidRDefault="00000000" w:rsidRPr="00000000" w14:paraId="000001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1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 nuevo cliente</w:t>
            </w:r>
          </w:p>
        </w:tc>
        <w:tc>
          <w:tcPr/>
          <w:p w:rsidR="00000000" w:rsidDel="00000000" w:rsidP="00000000" w:rsidRDefault="00000000" w:rsidRPr="00000000" w14:paraId="000001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201 Created</w:t>
            </w:r>
          </w:p>
        </w:tc>
        <w:tc>
          <w:tcPr/>
          <w:p w:rsidR="00000000" w:rsidDel="00000000" w:rsidP="00000000" w:rsidRDefault="00000000" w:rsidRPr="00000000" w14:paraId="000001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409 Conflict</w:t>
            </w:r>
          </w:p>
        </w:tc>
      </w:tr>
      <w:tr>
        <w:trPr>
          <w:cantSplit w:val="0"/>
          <w:tblHeader w:val="0"/>
        </w:trPr>
        <w:tc>
          <w:tcPr/>
          <w:p w:rsidR="00000000" w:rsidDel="00000000" w:rsidP="00000000" w:rsidRDefault="00000000" w:rsidRPr="00000000" w14:paraId="000001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Actualizar cliente</w:t>
            </w:r>
          </w:p>
        </w:tc>
        <w:tc>
          <w:tcPr/>
          <w:p w:rsidR="00000000" w:rsidDel="00000000" w:rsidP="00000000" w:rsidRDefault="00000000" w:rsidRPr="00000000" w14:paraId="000001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/clientes/{id}</w:t>
            </w:r>
          </w:p>
        </w:tc>
        <w:tc>
          <w:tcPr/>
          <w:p w:rsidR="00000000" w:rsidDel="00000000" w:rsidP="00000000" w:rsidRDefault="00000000" w:rsidRPr="00000000" w14:paraId="000001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w:t>
            </w:r>
          </w:p>
        </w:tc>
        <w:tc>
          <w:tcPr/>
          <w:p w:rsidR="00000000" w:rsidDel="00000000" w:rsidP="00000000" w:rsidRDefault="00000000" w:rsidRPr="00000000" w14:paraId="000001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 un cliente por su ID</w:t>
            </w:r>
          </w:p>
        </w:tc>
        <w:tc>
          <w:tcPr/>
          <w:p w:rsidR="00000000" w:rsidDel="00000000" w:rsidP="00000000" w:rsidRDefault="00000000" w:rsidRPr="00000000" w14:paraId="000001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404 Not Found</w:t>
            </w:r>
          </w:p>
        </w:tc>
      </w:tr>
      <w:tr>
        <w:trPr>
          <w:cantSplit w:val="0"/>
          <w:tblHeader w:val="0"/>
        </w:trPr>
        <w:tc>
          <w:tcPr/>
          <w:p w:rsidR="00000000" w:rsidDel="00000000" w:rsidP="00000000" w:rsidRDefault="00000000" w:rsidRPr="00000000" w14:paraId="000001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Eliminar cliente</w:t>
            </w:r>
          </w:p>
        </w:tc>
        <w:tc>
          <w:tcPr/>
          <w:p w:rsidR="00000000" w:rsidDel="00000000" w:rsidP="00000000" w:rsidRDefault="00000000" w:rsidRPr="00000000" w14:paraId="000001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/clientes/{id}</w:t>
            </w:r>
          </w:p>
        </w:tc>
        <w:tc>
          <w:tcPr/>
          <w:p w:rsidR="00000000" w:rsidDel="00000000" w:rsidP="00000000" w:rsidRDefault="00000000" w:rsidRPr="00000000" w14:paraId="000001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w:t>
            </w:r>
          </w:p>
        </w:tc>
        <w:tc>
          <w:tcPr/>
          <w:p w:rsidR="00000000" w:rsidDel="00000000" w:rsidP="00000000" w:rsidRDefault="00000000" w:rsidRPr="00000000" w14:paraId="000001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 un cliente por su ID</w:t>
            </w:r>
          </w:p>
        </w:tc>
        <w:tc>
          <w:tcPr/>
          <w:p w:rsidR="00000000" w:rsidDel="00000000" w:rsidP="00000000" w:rsidRDefault="00000000" w:rsidRPr="00000000" w14:paraId="000001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204 No Content</w:t>
            </w:r>
          </w:p>
        </w:tc>
        <w:tc>
          <w:tcPr/>
          <w:p w:rsidR="00000000" w:rsidDel="00000000" w:rsidP="00000000" w:rsidRDefault="00000000" w:rsidRPr="00000000" w14:paraId="000001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404 Not Found</w:t>
            </w:r>
          </w:p>
        </w:tc>
      </w:tr>
      <w:tr>
        <w:trPr>
          <w:cantSplit w:val="0"/>
          <w:tblHeader w:val="0"/>
        </w:trPr>
        <w:tc>
          <w:tcPr/>
          <w:p w:rsidR="00000000" w:rsidDel="00000000" w:rsidP="00000000" w:rsidRDefault="00000000" w:rsidRPr="00000000" w14:paraId="000001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MeProfile</w:t>
            </w:r>
          </w:p>
        </w:tc>
        <w:tc>
          <w:tcPr/>
          <w:p w:rsidR="00000000" w:rsidDel="00000000" w:rsidP="00000000" w:rsidRDefault="00000000" w:rsidRPr="00000000" w14:paraId="000001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/clientes/me/perfil</w:t>
            </w:r>
          </w:p>
        </w:tc>
        <w:tc>
          <w:tcPr/>
          <w:p w:rsidR="00000000" w:rsidDel="00000000" w:rsidP="00000000" w:rsidRDefault="00000000" w:rsidRPr="00000000" w14:paraId="000001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perfil del cliente</w:t>
            </w:r>
          </w:p>
        </w:tc>
        <w:tc>
          <w:tcPr/>
          <w:p w:rsidR="00000000" w:rsidDel="00000000" w:rsidP="00000000" w:rsidRDefault="00000000" w:rsidRPr="00000000" w14:paraId="000001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MeUpdate</w:t>
            </w:r>
          </w:p>
        </w:tc>
        <w:tc>
          <w:tcPr/>
          <w:p w:rsidR="00000000" w:rsidDel="00000000" w:rsidP="00000000" w:rsidRDefault="00000000" w:rsidRPr="00000000" w14:paraId="000001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/clientes/me/perfil</w:t>
            </w:r>
          </w:p>
        </w:tc>
        <w:tc>
          <w:tcPr/>
          <w:p w:rsidR="00000000" w:rsidDel="00000000" w:rsidP="00000000" w:rsidRDefault="00000000" w:rsidRPr="00000000" w14:paraId="000001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w:t>
            </w:r>
          </w:p>
        </w:tc>
        <w:tc>
          <w:tcPr/>
          <w:p w:rsidR="00000000" w:rsidDel="00000000" w:rsidP="00000000" w:rsidRDefault="00000000" w:rsidRPr="00000000" w14:paraId="000001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 el perfil del cliente</w:t>
            </w:r>
          </w:p>
        </w:tc>
        <w:tc>
          <w:tcPr/>
          <w:p w:rsidR="00000000" w:rsidDel="00000000" w:rsidP="00000000" w:rsidRDefault="00000000" w:rsidRPr="00000000" w14:paraId="000001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7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401 Unauthorized, 403 Forbidden,404 Not Found</w:t>
            </w:r>
          </w:p>
        </w:tc>
      </w:tr>
      <w:tr>
        <w:trPr>
          <w:cantSplit w:val="0"/>
          <w:tblHeader w:val="0"/>
        </w:trPr>
        <w:tc>
          <w:tcPr/>
          <w:p w:rsidR="00000000" w:rsidDel="00000000" w:rsidP="00000000" w:rsidRDefault="00000000" w:rsidRPr="00000000" w14:paraId="000001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Derecho Al Olvido</w:t>
            </w:r>
          </w:p>
        </w:tc>
        <w:tc>
          <w:tcPr/>
          <w:p w:rsidR="00000000" w:rsidDel="00000000" w:rsidP="00000000" w:rsidRDefault="00000000" w:rsidRPr="00000000" w14:paraId="000001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/clientes/me/perfil</w:t>
            </w:r>
          </w:p>
        </w:tc>
        <w:tc>
          <w:tcPr/>
          <w:p w:rsidR="00000000" w:rsidDel="00000000" w:rsidP="00000000" w:rsidRDefault="00000000" w:rsidRPr="00000000" w14:paraId="000001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w:t>
            </w:r>
          </w:p>
        </w:tc>
        <w:tc>
          <w:tcPr/>
          <w:p w:rsidR="00000000" w:rsidDel="00000000" w:rsidP="00000000" w:rsidRDefault="00000000" w:rsidRPr="00000000" w14:paraId="000001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 el perfil del cliente</w:t>
            </w:r>
          </w:p>
        </w:tc>
        <w:tc>
          <w:tcPr/>
          <w:p w:rsidR="00000000" w:rsidDel="00000000" w:rsidP="00000000" w:rsidRDefault="00000000" w:rsidRPr="00000000" w14:paraId="000001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Forbidden,404 Not Found</w:t>
            </w:r>
          </w:p>
        </w:tc>
      </w:tr>
    </w:tbl>
    <w:p w:rsidR="00000000" w:rsidDel="00000000" w:rsidP="00000000" w:rsidRDefault="00000000" w:rsidRPr="00000000" w14:paraId="00000179">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Cuentas</w:t>
      </w:r>
    </w:p>
    <w:tbl>
      <w:tblPr>
        <w:tblStyle w:val="Table2"/>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1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1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1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1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1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1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1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18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todas las cuentas</w:t>
            </w:r>
          </w:p>
        </w:tc>
        <w:tc>
          <w:tcPr/>
          <w:p w:rsidR="00000000" w:rsidDel="00000000" w:rsidP="00000000" w:rsidRDefault="00000000" w:rsidRPr="00000000" w14:paraId="0000018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/cuentas</w:t>
            </w:r>
          </w:p>
        </w:tc>
        <w:tc>
          <w:tcPr/>
          <w:p w:rsidR="00000000" w:rsidDel="00000000" w:rsidP="00000000" w:rsidRDefault="00000000" w:rsidRPr="00000000" w14:paraId="000001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todas las cuentas</w:t>
            </w:r>
          </w:p>
        </w:tc>
        <w:tc>
          <w:tcPr/>
          <w:p w:rsidR="00000000" w:rsidDel="00000000" w:rsidP="00000000" w:rsidRDefault="00000000" w:rsidRPr="00000000" w14:paraId="000001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cuenta por ID</w:t>
            </w:r>
          </w:p>
        </w:tc>
        <w:tc>
          <w:tcPr/>
          <w:p w:rsidR="00000000" w:rsidDel="00000000" w:rsidP="00000000" w:rsidRDefault="00000000" w:rsidRPr="00000000" w14:paraId="000001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/cuentas/{id}</w:t>
            </w:r>
          </w:p>
        </w:tc>
        <w:tc>
          <w:tcPr/>
          <w:p w:rsidR="00000000" w:rsidDel="00000000" w:rsidP="00000000" w:rsidRDefault="00000000" w:rsidRPr="00000000" w14:paraId="000001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una cuenta por su ID</w:t>
            </w:r>
          </w:p>
        </w:tc>
        <w:tc>
          <w:tcPr/>
          <w:p w:rsidR="00000000" w:rsidDel="00000000" w:rsidP="00000000" w:rsidRDefault="00000000" w:rsidRPr="00000000" w14:paraId="000001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todas por ID del cliente</w:t>
            </w:r>
          </w:p>
        </w:tc>
        <w:tc>
          <w:tcPr/>
          <w:p w:rsidR="00000000" w:rsidDel="00000000" w:rsidP="00000000" w:rsidRDefault="00000000" w:rsidRPr="00000000" w14:paraId="000001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/cuentas/cliente/{id}</w:t>
            </w:r>
          </w:p>
        </w:tc>
        <w:tc>
          <w:tcPr/>
          <w:p w:rsidR="00000000" w:rsidDel="00000000" w:rsidP="00000000" w:rsidRDefault="00000000" w:rsidRPr="00000000" w14:paraId="0000019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una cuenta por el ID del cliente</w:t>
            </w:r>
          </w:p>
        </w:tc>
        <w:tc>
          <w:tcPr/>
          <w:p w:rsidR="00000000" w:rsidDel="00000000" w:rsidP="00000000" w:rsidRDefault="00000000" w:rsidRPr="00000000" w14:paraId="000001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9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cuenta</w:t>
            </w:r>
          </w:p>
        </w:tc>
        <w:tc>
          <w:tcPr/>
          <w:p w:rsidR="00000000" w:rsidDel="00000000" w:rsidP="00000000" w:rsidRDefault="00000000" w:rsidRPr="00000000" w14:paraId="000001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/cuentas</w:t>
            </w:r>
          </w:p>
        </w:tc>
        <w:tc>
          <w:tcPr/>
          <w:p w:rsidR="00000000" w:rsidDel="00000000" w:rsidP="00000000" w:rsidRDefault="00000000" w:rsidRPr="00000000" w14:paraId="000001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1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una nueva cuenta</w:t>
            </w:r>
          </w:p>
        </w:tc>
        <w:tc>
          <w:tcPr/>
          <w:p w:rsidR="00000000" w:rsidDel="00000000" w:rsidP="00000000" w:rsidRDefault="00000000" w:rsidRPr="00000000" w14:paraId="000001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201 Created</w:t>
            </w:r>
          </w:p>
        </w:tc>
        <w:tc>
          <w:tcPr/>
          <w:p w:rsidR="00000000" w:rsidDel="00000000" w:rsidP="00000000" w:rsidRDefault="00000000" w:rsidRPr="00000000" w14:paraId="000001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409 Conflict</w:t>
            </w:r>
          </w:p>
        </w:tc>
      </w:tr>
      <w:tr>
        <w:trPr>
          <w:cantSplit w:val="0"/>
          <w:tblHeader w:val="0"/>
        </w:trPr>
        <w:tc>
          <w:tcPr/>
          <w:p w:rsidR="00000000" w:rsidDel="00000000" w:rsidP="00000000" w:rsidRDefault="00000000" w:rsidRPr="00000000" w14:paraId="0000019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Actualizar cuenta</w:t>
            </w:r>
          </w:p>
        </w:tc>
        <w:tc>
          <w:tcPr/>
          <w:p w:rsidR="00000000" w:rsidDel="00000000" w:rsidP="00000000" w:rsidRDefault="00000000" w:rsidRPr="00000000" w14:paraId="000001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/cuentas/{id}</w:t>
            </w:r>
          </w:p>
        </w:tc>
        <w:tc>
          <w:tcPr/>
          <w:p w:rsidR="00000000" w:rsidDel="00000000" w:rsidP="00000000" w:rsidRDefault="00000000" w:rsidRPr="00000000" w14:paraId="000001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w:t>
            </w:r>
          </w:p>
        </w:tc>
        <w:tc>
          <w:tcPr/>
          <w:p w:rsidR="00000000" w:rsidDel="00000000" w:rsidP="00000000" w:rsidRDefault="00000000" w:rsidRPr="00000000" w14:paraId="000001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 una cuenta por su ID</w:t>
            </w:r>
          </w:p>
        </w:tc>
        <w:tc>
          <w:tcPr/>
          <w:p w:rsidR="00000000" w:rsidDel="00000000" w:rsidP="00000000" w:rsidRDefault="00000000" w:rsidRPr="00000000" w14:paraId="000001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404 Not Found</w:t>
            </w:r>
          </w:p>
        </w:tc>
      </w:tr>
      <w:tr>
        <w:trPr>
          <w:cantSplit w:val="0"/>
          <w:tblHeader w:val="0"/>
        </w:trPr>
        <w:tc>
          <w:tcPr/>
          <w:p w:rsidR="00000000" w:rsidDel="00000000" w:rsidP="00000000" w:rsidRDefault="00000000" w:rsidRPr="00000000" w14:paraId="000001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Eliminar cuenta</w:t>
            </w:r>
          </w:p>
        </w:tc>
        <w:tc>
          <w:tcPr/>
          <w:p w:rsidR="00000000" w:rsidDel="00000000" w:rsidP="00000000" w:rsidRDefault="00000000" w:rsidRPr="00000000" w14:paraId="000001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/cuentas/{id}</w:t>
            </w:r>
          </w:p>
        </w:tc>
        <w:tc>
          <w:tcPr/>
          <w:p w:rsidR="00000000" w:rsidDel="00000000" w:rsidP="00000000" w:rsidRDefault="00000000" w:rsidRPr="00000000" w14:paraId="000001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w:t>
            </w:r>
          </w:p>
        </w:tc>
        <w:tc>
          <w:tcPr/>
          <w:p w:rsidR="00000000" w:rsidDel="00000000" w:rsidP="00000000" w:rsidRDefault="00000000" w:rsidRPr="00000000" w14:paraId="000001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 una cuenta por su ID</w:t>
            </w:r>
          </w:p>
        </w:tc>
        <w:tc>
          <w:tcPr/>
          <w:p w:rsidR="00000000" w:rsidDel="00000000" w:rsidP="00000000" w:rsidRDefault="00000000" w:rsidRPr="00000000" w14:paraId="000001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204 No Content</w:t>
            </w:r>
          </w:p>
        </w:tc>
        <w:tc>
          <w:tcPr/>
          <w:p w:rsidR="00000000" w:rsidDel="00000000" w:rsidP="00000000" w:rsidRDefault="00000000" w:rsidRPr="00000000" w14:paraId="000001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404 Not Found</w:t>
            </w:r>
          </w:p>
        </w:tc>
      </w:tr>
    </w:tbl>
    <w:p w:rsidR="00000000" w:rsidDel="00000000" w:rsidP="00000000" w:rsidRDefault="00000000" w:rsidRPr="00000000" w14:paraId="000001AB">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Tipo de Cuentas</w:t>
      </w:r>
    </w:p>
    <w:tbl>
      <w:tblPr>
        <w:tblStyle w:val="Table3"/>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1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1A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1A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1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1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1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1B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1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todos los tipos</w:t>
            </w:r>
          </w:p>
        </w:tc>
        <w:tc>
          <w:tcPr/>
          <w:p w:rsidR="00000000" w:rsidDel="00000000" w:rsidP="00000000" w:rsidRDefault="00000000" w:rsidRPr="00000000" w14:paraId="000001B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/tipocuentas</w:t>
            </w:r>
          </w:p>
        </w:tc>
        <w:tc>
          <w:tcPr/>
          <w:p w:rsidR="00000000" w:rsidDel="00000000" w:rsidP="00000000" w:rsidRDefault="00000000" w:rsidRPr="00000000" w14:paraId="000001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B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todos los tipos de cuentas</w:t>
            </w:r>
          </w:p>
        </w:tc>
        <w:tc>
          <w:tcPr/>
          <w:p w:rsidR="00000000" w:rsidDel="00000000" w:rsidP="00000000" w:rsidRDefault="00000000" w:rsidRPr="00000000" w14:paraId="000001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B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B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tipo por ID</w:t>
            </w:r>
          </w:p>
        </w:tc>
        <w:tc>
          <w:tcPr/>
          <w:p w:rsidR="00000000" w:rsidDel="00000000" w:rsidP="00000000" w:rsidRDefault="00000000" w:rsidRPr="00000000" w14:paraId="000001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/tipocuentas/{id}</w:t>
            </w:r>
          </w:p>
        </w:tc>
        <w:tc>
          <w:tcPr/>
          <w:p w:rsidR="00000000" w:rsidDel="00000000" w:rsidP="00000000" w:rsidRDefault="00000000" w:rsidRPr="00000000" w14:paraId="000001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 tipo de cuenta por su ID</w:t>
            </w:r>
          </w:p>
        </w:tc>
        <w:tc>
          <w:tcPr/>
          <w:p w:rsidR="00000000" w:rsidDel="00000000" w:rsidP="00000000" w:rsidRDefault="00000000" w:rsidRPr="00000000" w14:paraId="000001B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tipo de cuenta</w:t>
            </w:r>
          </w:p>
        </w:tc>
        <w:tc>
          <w:tcPr/>
          <w:p w:rsidR="00000000" w:rsidDel="00000000" w:rsidP="00000000" w:rsidRDefault="00000000" w:rsidRPr="00000000" w14:paraId="000001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/tipocuentas</w:t>
            </w:r>
          </w:p>
        </w:tc>
        <w:tc>
          <w:tcPr/>
          <w:p w:rsidR="00000000" w:rsidDel="00000000" w:rsidP="00000000" w:rsidRDefault="00000000" w:rsidRPr="00000000" w14:paraId="000001C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1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 nuevo tipo de cuenta</w:t>
            </w:r>
          </w:p>
        </w:tc>
        <w:tc>
          <w:tcPr/>
          <w:p w:rsidR="00000000" w:rsidDel="00000000" w:rsidP="00000000" w:rsidRDefault="00000000" w:rsidRPr="00000000" w14:paraId="000001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201 Created</w:t>
            </w:r>
          </w:p>
        </w:tc>
        <w:tc>
          <w:tcPr/>
          <w:p w:rsidR="00000000" w:rsidDel="00000000" w:rsidP="00000000" w:rsidRDefault="00000000" w:rsidRPr="00000000" w14:paraId="000001C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409 Conflict</w:t>
            </w:r>
          </w:p>
        </w:tc>
      </w:tr>
      <w:tr>
        <w:trPr>
          <w:cantSplit w:val="0"/>
          <w:tblHeader w:val="0"/>
        </w:trPr>
        <w:tc>
          <w:tcPr/>
          <w:p w:rsidR="00000000" w:rsidDel="00000000" w:rsidP="00000000" w:rsidRDefault="00000000" w:rsidRPr="00000000" w14:paraId="000001C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Actualizar tipo de cuenta</w:t>
            </w:r>
          </w:p>
        </w:tc>
        <w:tc>
          <w:tcPr/>
          <w:p w:rsidR="00000000" w:rsidDel="00000000" w:rsidP="00000000" w:rsidRDefault="00000000" w:rsidRPr="00000000" w14:paraId="000001C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/tipocuentas/{id}</w:t>
            </w:r>
          </w:p>
        </w:tc>
        <w:tc>
          <w:tcPr/>
          <w:p w:rsidR="00000000" w:rsidDel="00000000" w:rsidP="00000000" w:rsidRDefault="00000000" w:rsidRPr="00000000" w14:paraId="000001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w:t>
            </w:r>
          </w:p>
        </w:tc>
        <w:tc>
          <w:tcPr/>
          <w:p w:rsidR="00000000" w:rsidDel="00000000" w:rsidP="00000000" w:rsidRDefault="00000000" w:rsidRPr="00000000" w14:paraId="000001C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 un tipo de cuenta por su ID</w:t>
            </w:r>
          </w:p>
        </w:tc>
        <w:tc>
          <w:tcPr/>
          <w:p w:rsidR="00000000" w:rsidDel="00000000" w:rsidP="00000000" w:rsidRDefault="00000000" w:rsidRPr="00000000" w14:paraId="000001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C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404 Not Found</w:t>
            </w:r>
          </w:p>
        </w:tc>
      </w:tr>
      <w:tr>
        <w:trPr>
          <w:cantSplit w:val="0"/>
          <w:tblHeader w:val="0"/>
        </w:trPr>
        <w:tc>
          <w:tcPr/>
          <w:p w:rsidR="00000000" w:rsidDel="00000000" w:rsidP="00000000" w:rsidRDefault="00000000" w:rsidRPr="00000000" w14:paraId="000001C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Eliminar tipo de cuenta</w:t>
            </w:r>
          </w:p>
        </w:tc>
        <w:tc>
          <w:tcPr/>
          <w:p w:rsidR="00000000" w:rsidDel="00000000" w:rsidP="00000000" w:rsidRDefault="00000000" w:rsidRPr="00000000" w14:paraId="000001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/tipocuentas/{id}</w:t>
            </w:r>
          </w:p>
        </w:tc>
        <w:tc>
          <w:tcPr/>
          <w:p w:rsidR="00000000" w:rsidDel="00000000" w:rsidP="00000000" w:rsidRDefault="00000000" w:rsidRPr="00000000" w14:paraId="000001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w:t>
            </w:r>
          </w:p>
        </w:tc>
        <w:tc>
          <w:tcPr/>
          <w:p w:rsidR="00000000" w:rsidDel="00000000" w:rsidP="00000000" w:rsidRDefault="00000000" w:rsidRPr="00000000" w14:paraId="000001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 un tipo de cuenta por su ID</w:t>
            </w:r>
          </w:p>
        </w:tc>
        <w:tc>
          <w:tcPr/>
          <w:p w:rsidR="00000000" w:rsidDel="00000000" w:rsidP="00000000" w:rsidRDefault="00000000" w:rsidRPr="00000000" w14:paraId="000001D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204 No Content</w:t>
            </w:r>
          </w:p>
        </w:tc>
        <w:tc>
          <w:tcPr/>
          <w:p w:rsidR="00000000" w:rsidDel="00000000" w:rsidP="00000000" w:rsidRDefault="00000000" w:rsidRPr="00000000" w14:paraId="000001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404 Not Found</w:t>
            </w:r>
          </w:p>
        </w:tc>
      </w:tr>
    </w:tbl>
    <w:p w:rsidR="00000000" w:rsidDel="00000000" w:rsidP="00000000" w:rsidRDefault="00000000" w:rsidRPr="00000000" w14:paraId="000001D6">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Movimientos</w:t>
      </w:r>
    </w:p>
    <w:tbl>
      <w:tblPr>
        <w:tblStyle w:val="Table4"/>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1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1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1D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1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1D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1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1D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1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todos los movimientos</w:t>
            </w:r>
          </w:p>
        </w:tc>
        <w:tc>
          <w:tcPr/>
          <w:p w:rsidR="00000000" w:rsidDel="00000000" w:rsidP="00000000" w:rsidRDefault="00000000" w:rsidRPr="00000000" w14:paraId="000001D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/movimientos</w:t>
            </w:r>
          </w:p>
        </w:tc>
        <w:tc>
          <w:tcPr/>
          <w:p w:rsidR="00000000" w:rsidDel="00000000" w:rsidP="00000000" w:rsidRDefault="00000000" w:rsidRPr="00000000" w14:paraId="000001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E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todos los movimientos</w:t>
            </w:r>
          </w:p>
        </w:tc>
        <w:tc>
          <w:tcPr/>
          <w:p w:rsidR="00000000" w:rsidDel="00000000" w:rsidP="00000000" w:rsidRDefault="00000000" w:rsidRPr="00000000" w14:paraId="000001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un movimiento por su ID</w:t>
            </w:r>
          </w:p>
        </w:tc>
        <w:tc>
          <w:tcPr/>
          <w:p w:rsidR="00000000" w:rsidDel="00000000" w:rsidP="00000000" w:rsidRDefault="00000000" w:rsidRPr="00000000" w14:paraId="000001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/movimientos/id/{id}</w:t>
            </w:r>
          </w:p>
        </w:tc>
        <w:tc>
          <w:tcPr/>
          <w:p w:rsidR="00000000" w:rsidDel="00000000" w:rsidP="00000000" w:rsidRDefault="00000000" w:rsidRPr="00000000" w14:paraId="000001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 movimiento por su ID</w:t>
            </w:r>
          </w:p>
        </w:tc>
        <w:tc>
          <w:tcPr/>
          <w:p w:rsidR="00000000" w:rsidDel="00000000" w:rsidP="00000000" w:rsidRDefault="00000000" w:rsidRPr="00000000" w14:paraId="000001E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E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movimientos por el GUID del cliente</w:t>
            </w:r>
          </w:p>
        </w:tc>
        <w:tc>
          <w:tcPr/>
          <w:p w:rsidR="00000000" w:rsidDel="00000000" w:rsidP="00000000" w:rsidRDefault="00000000" w:rsidRPr="00000000" w14:paraId="000001E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/movimientos/cliente/{guid}</w:t>
            </w:r>
          </w:p>
        </w:tc>
        <w:tc>
          <w:tcPr/>
          <w:p w:rsidR="00000000" w:rsidDel="00000000" w:rsidP="00000000" w:rsidRDefault="00000000" w:rsidRPr="00000000" w14:paraId="000001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1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movimientos por el GUID del cliente</w:t>
            </w:r>
          </w:p>
        </w:tc>
        <w:tc>
          <w:tcPr/>
          <w:p w:rsidR="00000000" w:rsidDel="00000000" w:rsidP="00000000" w:rsidRDefault="00000000" w:rsidRPr="00000000" w14:paraId="000001F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F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1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movimiento</w:t>
            </w:r>
          </w:p>
        </w:tc>
        <w:tc>
          <w:tcPr/>
          <w:p w:rsidR="00000000" w:rsidDel="00000000" w:rsidP="00000000" w:rsidRDefault="00000000" w:rsidRPr="00000000" w14:paraId="000001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/movimientos</w:t>
            </w:r>
          </w:p>
        </w:tc>
        <w:tc>
          <w:tcPr/>
          <w:p w:rsidR="00000000" w:rsidDel="00000000" w:rsidP="00000000" w:rsidRDefault="00000000" w:rsidRPr="00000000" w14:paraId="000001F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1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 movimiento</w:t>
            </w:r>
          </w:p>
        </w:tc>
        <w:tc>
          <w:tcPr/>
          <w:p w:rsidR="00000000" w:rsidDel="00000000" w:rsidP="00000000" w:rsidRDefault="00000000" w:rsidRPr="00000000" w14:paraId="000001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1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401 Unauthorized, 403 Forbidden</w:t>
            </w:r>
          </w:p>
        </w:tc>
      </w:tr>
      <w:tr>
        <w:trPr>
          <w:cantSplit w:val="0"/>
          <w:tblHeader w:val="0"/>
        </w:trPr>
        <w:tc>
          <w:tcPr/>
          <w:p w:rsidR="00000000" w:rsidDel="00000000" w:rsidP="00000000" w:rsidRDefault="00000000" w:rsidRPr="00000000" w14:paraId="000001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ingreso nómina</w:t>
            </w:r>
          </w:p>
        </w:tc>
        <w:tc>
          <w:tcPr/>
          <w:p w:rsidR="00000000" w:rsidDel="00000000" w:rsidP="00000000" w:rsidRDefault="00000000" w:rsidRPr="00000000" w14:paraId="000001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/me/ingresonomina</w:t>
            </w:r>
          </w:p>
        </w:tc>
        <w:tc>
          <w:tcPr/>
          <w:p w:rsidR="00000000" w:rsidDel="00000000" w:rsidP="00000000" w:rsidRDefault="00000000" w:rsidRPr="00000000" w14:paraId="000001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1F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1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 ingreso de nómina</w:t>
            </w:r>
          </w:p>
        </w:tc>
        <w:tc>
          <w:tcPr/>
          <w:p w:rsidR="00000000" w:rsidDel="00000000" w:rsidP="00000000" w:rsidRDefault="00000000" w:rsidRPr="00000000" w14:paraId="000001F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0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401 Unauthorized, 403 Forbidden</w:t>
            </w:r>
          </w:p>
        </w:tc>
      </w:tr>
      <w:tr>
        <w:trPr>
          <w:cantSplit w:val="0"/>
          <w:tblHeader w:val="0"/>
        </w:trPr>
        <w:tc>
          <w:tcPr/>
          <w:p w:rsidR="00000000" w:rsidDel="00000000" w:rsidP="00000000" w:rsidRDefault="00000000" w:rsidRPr="00000000" w14:paraId="0000020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pago tarjeta</w:t>
            </w:r>
          </w:p>
        </w:tc>
        <w:tc>
          <w:tcPr/>
          <w:p w:rsidR="00000000" w:rsidDel="00000000" w:rsidP="00000000" w:rsidRDefault="00000000" w:rsidRPr="00000000" w14:paraId="000002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/me/pagotarjeta</w:t>
            </w:r>
          </w:p>
        </w:tc>
        <w:tc>
          <w:tcPr/>
          <w:p w:rsidR="00000000" w:rsidDel="00000000" w:rsidP="00000000" w:rsidRDefault="00000000" w:rsidRPr="00000000" w14:paraId="000002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 pago de tarjeta</w:t>
            </w:r>
          </w:p>
        </w:tc>
        <w:tc>
          <w:tcPr/>
          <w:p w:rsidR="00000000" w:rsidDel="00000000" w:rsidP="00000000" w:rsidRDefault="00000000" w:rsidRPr="00000000" w14:paraId="000002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401 Unauthorized, 403 Forbidden</w:t>
            </w:r>
          </w:p>
        </w:tc>
      </w:tr>
      <w:tr>
        <w:trPr>
          <w:cantSplit w:val="0"/>
          <w:tblHeader w:val="0"/>
        </w:trPr>
        <w:tc>
          <w:tcPr/>
          <w:p w:rsidR="00000000" w:rsidDel="00000000" w:rsidP="00000000" w:rsidRDefault="00000000" w:rsidRPr="00000000" w14:paraId="000002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transferencia</w:t>
            </w:r>
          </w:p>
        </w:tc>
        <w:tc>
          <w:tcPr/>
          <w:p w:rsidR="00000000" w:rsidDel="00000000" w:rsidP="00000000" w:rsidRDefault="00000000" w:rsidRPr="00000000" w14:paraId="0000020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/me/transferencia</w:t>
            </w:r>
          </w:p>
        </w:tc>
        <w:tc>
          <w:tcPr/>
          <w:p w:rsidR="00000000" w:rsidDel="00000000" w:rsidP="00000000" w:rsidRDefault="00000000" w:rsidRPr="00000000" w14:paraId="0000020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0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0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una transferencia</w:t>
            </w:r>
          </w:p>
        </w:tc>
        <w:tc>
          <w:tcPr/>
          <w:p w:rsidR="00000000" w:rsidDel="00000000" w:rsidP="00000000" w:rsidRDefault="00000000" w:rsidRPr="00000000" w14:paraId="0000020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0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401 Unauthorized, 403 Forbidden</w:t>
            </w:r>
          </w:p>
        </w:tc>
      </w:tr>
      <w:tr>
        <w:trPr>
          <w:cantSplit w:val="0"/>
          <w:tblHeader w:val="0"/>
        </w:trPr>
        <w:tc>
          <w:tcPr/>
          <w:p w:rsidR="00000000" w:rsidDel="00000000" w:rsidP="00000000" w:rsidRDefault="00000000" w:rsidRPr="00000000" w14:paraId="0000020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domiciliación</w:t>
            </w:r>
          </w:p>
        </w:tc>
        <w:tc>
          <w:tcPr/>
          <w:p w:rsidR="00000000" w:rsidDel="00000000" w:rsidP="00000000" w:rsidRDefault="00000000" w:rsidRPr="00000000" w14:paraId="0000021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/me/domiciliacion</w:t>
            </w:r>
          </w:p>
        </w:tc>
        <w:tc>
          <w:tcPr/>
          <w:p w:rsidR="00000000" w:rsidDel="00000000" w:rsidP="00000000" w:rsidRDefault="00000000" w:rsidRPr="00000000" w14:paraId="0000021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1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1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una domiciliación</w:t>
            </w:r>
          </w:p>
        </w:tc>
        <w:tc>
          <w:tcPr/>
          <w:p w:rsidR="00000000" w:rsidDel="00000000" w:rsidP="00000000" w:rsidRDefault="00000000" w:rsidRPr="00000000" w14:paraId="0000021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1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401 Unauthorized, 403 Forbidden</w:t>
            </w:r>
          </w:p>
        </w:tc>
      </w:tr>
    </w:tbl>
    <w:p w:rsidR="00000000" w:rsidDel="00000000" w:rsidP="00000000" w:rsidRDefault="00000000" w:rsidRPr="00000000" w14:paraId="00000216">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Tarjetas</w:t>
      </w:r>
    </w:p>
    <w:tbl>
      <w:tblPr>
        <w:tblStyle w:val="Table5"/>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21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21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21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21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21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21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21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21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todas las tarjetas</w:t>
            </w:r>
          </w:p>
        </w:tc>
        <w:tc>
          <w:tcPr/>
          <w:p w:rsidR="00000000" w:rsidDel="00000000" w:rsidP="00000000" w:rsidRDefault="00000000" w:rsidRPr="00000000" w14:paraId="0000021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/tarjetas</w:t>
            </w:r>
          </w:p>
        </w:tc>
        <w:tc>
          <w:tcPr/>
          <w:p w:rsidR="00000000" w:rsidDel="00000000" w:rsidP="00000000" w:rsidRDefault="00000000" w:rsidRPr="00000000" w14:paraId="0000022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2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2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todas las tarjetas</w:t>
            </w:r>
          </w:p>
        </w:tc>
        <w:tc>
          <w:tcPr/>
          <w:p w:rsidR="00000000" w:rsidDel="00000000" w:rsidP="00000000" w:rsidRDefault="00000000" w:rsidRPr="00000000" w14:paraId="0000022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2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2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tarjeta por ID</w:t>
            </w:r>
          </w:p>
        </w:tc>
        <w:tc>
          <w:tcPr/>
          <w:p w:rsidR="00000000" w:rsidDel="00000000" w:rsidP="00000000" w:rsidRDefault="00000000" w:rsidRPr="00000000" w14:paraId="0000022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/tarjetas/{id}</w:t>
            </w:r>
          </w:p>
        </w:tc>
        <w:tc>
          <w:tcPr/>
          <w:p w:rsidR="00000000" w:rsidDel="00000000" w:rsidP="00000000" w:rsidRDefault="00000000" w:rsidRPr="00000000" w14:paraId="0000022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2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2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una tarjeta por su ID</w:t>
            </w:r>
          </w:p>
        </w:tc>
        <w:tc>
          <w:tcPr/>
          <w:p w:rsidR="00000000" w:rsidDel="00000000" w:rsidP="00000000" w:rsidRDefault="00000000" w:rsidRPr="00000000" w14:paraId="0000022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2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2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datos privados de tarjeta</w:t>
            </w:r>
          </w:p>
        </w:tc>
        <w:tc>
          <w:tcPr/>
          <w:p w:rsidR="00000000" w:rsidDel="00000000" w:rsidP="00000000" w:rsidRDefault="00000000" w:rsidRPr="00000000" w14:paraId="0000022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/tarjetas/{id}/private</w:t>
            </w:r>
          </w:p>
        </w:tc>
        <w:tc>
          <w:tcPr/>
          <w:p w:rsidR="00000000" w:rsidDel="00000000" w:rsidP="00000000" w:rsidRDefault="00000000" w:rsidRPr="00000000" w14:paraId="0000022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2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3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datos privados de una tarjeta</w:t>
            </w:r>
          </w:p>
        </w:tc>
        <w:tc>
          <w:tcPr/>
          <w:p w:rsidR="00000000" w:rsidDel="00000000" w:rsidP="00000000" w:rsidRDefault="00000000" w:rsidRPr="00000000" w14:paraId="0000023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3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3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tarjeta</w:t>
            </w:r>
          </w:p>
        </w:tc>
        <w:tc>
          <w:tcPr/>
          <w:p w:rsidR="00000000" w:rsidDel="00000000" w:rsidP="00000000" w:rsidRDefault="00000000" w:rsidRPr="00000000" w14:paraId="0000023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/tarjetas</w:t>
            </w:r>
          </w:p>
        </w:tc>
        <w:tc>
          <w:tcPr/>
          <w:p w:rsidR="00000000" w:rsidDel="00000000" w:rsidP="00000000" w:rsidRDefault="00000000" w:rsidRPr="00000000" w14:paraId="0000023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3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3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una nueva tarjeta</w:t>
            </w:r>
          </w:p>
        </w:tc>
        <w:tc>
          <w:tcPr/>
          <w:p w:rsidR="00000000" w:rsidDel="00000000" w:rsidP="00000000" w:rsidRDefault="00000000" w:rsidRPr="00000000" w14:paraId="0000023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201 Created</w:t>
            </w:r>
          </w:p>
        </w:tc>
        <w:tc>
          <w:tcPr/>
          <w:p w:rsidR="00000000" w:rsidDel="00000000" w:rsidP="00000000" w:rsidRDefault="00000000" w:rsidRPr="00000000" w14:paraId="0000023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409 Conflict</w:t>
            </w:r>
          </w:p>
        </w:tc>
      </w:tr>
      <w:tr>
        <w:trPr>
          <w:cantSplit w:val="0"/>
          <w:tblHeader w:val="0"/>
        </w:trPr>
        <w:tc>
          <w:tcPr/>
          <w:p w:rsidR="00000000" w:rsidDel="00000000" w:rsidP="00000000" w:rsidRDefault="00000000" w:rsidRPr="00000000" w14:paraId="0000023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Actualizar tarjeta</w:t>
            </w:r>
          </w:p>
        </w:tc>
        <w:tc>
          <w:tcPr/>
          <w:p w:rsidR="00000000" w:rsidDel="00000000" w:rsidP="00000000" w:rsidRDefault="00000000" w:rsidRPr="00000000" w14:paraId="0000023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/tarjetas/{id}</w:t>
            </w:r>
          </w:p>
        </w:tc>
        <w:tc>
          <w:tcPr/>
          <w:p w:rsidR="00000000" w:rsidDel="00000000" w:rsidP="00000000" w:rsidRDefault="00000000" w:rsidRPr="00000000" w14:paraId="0000023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w:t>
            </w:r>
          </w:p>
        </w:tc>
        <w:tc>
          <w:tcPr/>
          <w:p w:rsidR="00000000" w:rsidDel="00000000" w:rsidP="00000000" w:rsidRDefault="00000000" w:rsidRPr="00000000" w14:paraId="0000023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3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 una tarjeta por su ID</w:t>
            </w:r>
          </w:p>
        </w:tc>
        <w:tc>
          <w:tcPr/>
          <w:p w:rsidR="00000000" w:rsidDel="00000000" w:rsidP="00000000" w:rsidRDefault="00000000" w:rsidRPr="00000000" w14:paraId="0000023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4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404 Not Found</w:t>
            </w:r>
          </w:p>
        </w:tc>
      </w:tr>
      <w:tr>
        <w:trPr>
          <w:cantSplit w:val="0"/>
          <w:tblHeader w:val="0"/>
        </w:trPr>
        <w:tc>
          <w:tcPr/>
          <w:p w:rsidR="00000000" w:rsidDel="00000000" w:rsidP="00000000" w:rsidRDefault="00000000" w:rsidRPr="00000000" w14:paraId="0000024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Eliminar tarjeta</w:t>
            </w:r>
          </w:p>
        </w:tc>
        <w:tc>
          <w:tcPr/>
          <w:p w:rsidR="00000000" w:rsidDel="00000000" w:rsidP="00000000" w:rsidRDefault="00000000" w:rsidRPr="00000000" w14:paraId="0000024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/tarjetas/{id}</w:t>
            </w:r>
          </w:p>
        </w:tc>
        <w:tc>
          <w:tcPr/>
          <w:p w:rsidR="00000000" w:rsidDel="00000000" w:rsidP="00000000" w:rsidRDefault="00000000" w:rsidRPr="00000000" w14:paraId="0000024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w:t>
            </w:r>
          </w:p>
        </w:tc>
        <w:tc>
          <w:tcPr/>
          <w:p w:rsidR="00000000" w:rsidDel="00000000" w:rsidP="00000000" w:rsidRDefault="00000000" w:rsidRPr="00000000" w14:paraId="0000024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4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 una tarjeta por su ID</w:t>
            </w:r>
          </w:p>
        </w:tc>
        <w:tc>
          <w:tcPr/>
          <w:p w:rsidR="00000000" w:rsidDel="00000000" w:rsidP="00000000" w:rsidRDefault="00000000" w:rsidRPr="00000000" w14:paraId="0000024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204 No Content</w:t>
            </w:r>
          </w:p>
        </w:tc>
        <w:tc>
          <w:tcPr/>
          <w:p w:rsidR="00000000" w:rsidDel="00000000" w:rsidP="00000000" w:rsidRDefault="00000000" w:rsidRPr="00000000" w14:paraId="0000024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404 Not Found</w:t>
            </w:r>
          </w:p>
        </w:tc>
      </w:tr>
    </w:tbl>
    <w:p w:rsidR="00000000" w:rsidDel="00000000" w:rsidP="00000000" w:rsidRDefault="00000000" w:rsidRPr="00000000" w14:paraId="00000248">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Usuarios</w:t>
      </w:r>
    </w:p>
    <w:tbl>
      <w:tblPr>
        <w:tblStyle w:val="Table6"/>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24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24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24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24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24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24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24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25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todos los usuarios</w:t>
            </w:r>
          </w:p>
        </w:tc>
        <w:tc>
          <w:tcPr/>
          <w:p w:rsidR="00000000" w:rsidDel="00000000" w:rsidP="00000000" w:rsidRDefault="00000000" w:rsidRPr="00000000" w14:paraId="0000025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/usuarios</w:t>
            </w:r>
          </w:p>
        </w:tc>
        <w:tc>
          <w:tcPr/>
          <w:p w:rsidR="00000000" w:rsidDel="00000000" w:rsidP="00000000" w:rsidRDefault="00000000" w:rsidRPr="00000000" w14:paraId="0000025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5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5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todos los usuarios paginados</w:t>
            </w:r>
          </w:p>
        </w:tc>
        <w:tc>
          <w:tcPr/>
          <w:p w:rsidR="00000000" w:rsidDel="00000000" w:rsidP="00000000" w:rsidRDefault="00000000" w:rsidRPr="00000000" w14:paraId="0000025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5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5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usuario por ID</w:t>
            </w:r>
          </w:p>
        </w:tc>
        <w:tc>
          <w:tcPr/>
          <w:p w:rsidR="00000000" w:rsidDel="00000000" w:rsidP="00000000" w:rsidRDefault="00000000" w:rsidRPr="00000000" w14:paraId="0000025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/usuarios/{id}</w:t>
            </w:r>
          </w:p>
        </w:tc>
        <w:tc>
          <w:tcPr/>
          <w:p w:rsidR="00000000" w:rsidDel="00000000" w:rsidP="00000000" w:rsidRDefault="00000000" w:rsidRPr="00000000" w14:paraId="0000025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5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5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un usuario por su ID</w:t>
            </w:r>
          </w:p>
        </w:tc>
        <w:tc>
          <w:tcPr/>
          <w:p w:rsidR="00000000" w:rsidDel="00000000" w:rsidP="00000000" w:rsidRDefault="00000000" w:rsidRPr="00000000" w14:paraId="0000025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5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5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Crear usuario</w:t>
            </w:r>
          </w:p>
        </w:tc>
        <w:tc>
          <w:tcPr/>
          <w:p w:rsidR="00000000" w:rsidDel="00000000" w:rsidP="00000000" w:rsidRDefault="00000000" w:rsidRPr="00000000" w14:paraId="0000025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/usuarios</w:t>
            </w:r>
          </w:p>
        </w:tc>
        <w:tc>
          <w:tcPr/>
          <w:p w:rsidR="00000000" w:rsidDel="00000000" w:rsidP="00000000" w:rsidRDefault="00000000" w:rsidRPr="00000000" w14:paraId="0000026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6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6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Crea un nuevo usuario</w:t>
            </w:r>
          </w:p>
        </w:tc>
        <w:tc>
          <w:tcPr/>
          <w:p w:rsidR="00000000" w:rsidDel="00000000" w:rsidP="00000000" w:rsidRDefault="00000000" w:rsidRPr="00000000" w14:paraId="0000026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201 Created</w:t>
            </w:r>
          </w:p>
        </w:tc>
        <w:tc>
          <w:tcPr/>
          <w:p w:rsidR="00000000" w:rsidDel="00000000" w:rsidP="00000000" w:rsidRDefault="00000000" w:rsidRPr="00000000" w14:paraId="0000026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409 Conflict</w:t>
            </w:r>
          </w:p>
        </w:tc>
      </w:tr>
      <w:tr>
        <w:trPr>
          <w:cantSplit w:val="0"/>
          <w:tblHeader w:val="0"/>
        </w:trPr>
        <w:tc>
          <w:tcPr/>
          <w:p w:rsidR="00000000" w:rsidDel="00000000" w:rsidP="00000000" w:rsidRDefault="00000000" w:rsidRPr="00000000" w14:paraId="0000026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Actualizar usuario</w:t>
            </w:r>
          </w:p>
        </w:tc>
        <w:tc>
          <w:tcPr/>
          <w:p w:rsidR="00000000" w:rsidDel="00000000" w:rsidP="00000000" w:rsidRDefault="00000000" w:rsidRPr="00000000" w14:paraId="0000026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/usuarios/{id}</w:t>
            </w:r>
          </w:p>
        </w:tc>
        <w:tc>
          <w:tcPr/>
          <w:p w:rsidR="00000000" w:rsidDel="00000000" w:rsidP="00000000" w:rsidRDefault="00000000" w:rsidRPr="00000000" w14:paraId="0000026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PUT</w:t>
            </w:r>
          </w:p>
        </w:tc>
        <w:tc>
          <w:tcPr/>
          <w:p w:rsidR="00000000" w:rsidDel="00000000" w:rsidP="00000000" w:rsidRDefault="00000000" w:rsidRPr="00000000" w14:paraId="0000026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6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Actualiza un usuario por su ID</w:t>
            </w:r>
          </w:p>
        </w:tc>
        <w:tc>
          <w:tcPr/>
          <w:p w:rsidR="00000000" w:rsidDel="00000000" w:rsidP="00000000" w:rsidRDefault="00000000" w:rsidRPr="00000000" w14:paraId="0000026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6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404 Not Found</w:t>
            </w:r>
          </w:p>
        </w:tc>
      </w:tr>
      <w:tr>
        <w:trPr>
          <w:cantSplit w:val="0"/>
          <w:tblHeader w:val="0"/>
        </w:trPr>
        <w:tc>
          <w:tcPr/>
          <w:p w:rsidR="00000000" w:rsidDel="00000000" w:rsidP="00000000" w:rsidRDefault="00000000" w:rsidRPr="00000000" w14:paraId="0000026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Eliminar usuario</w:t>
            </w:r>
          </w:p>
        </w:tc>
        <w:tc>
          <w:tcPr/>
          <w:p w:rsidR="00000000" w:rsidDel="00000000" w:rsidP="00000000" w:rsidRDefault="00000000" w:rsidRPr="00000000" w14:paraId="0000026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/usuarios/{id}</w:t>
            </w:r>
          </w:p>
        </w:tc>
        <w:tc>
          <w:tcPr/>
          <w:p w:rsidR="00000000" w:rsidDel="00000000" w:rsidP="00000000" w:rsidRDefault="00000000" w:rsidRPr="00000000" w14:paraId="0000026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DELETE</w:t>
            </w:r>
          </w:p>
        </w:tc>
        <w:tc>
          <w:tcPr/>
          <w:p w:rsidR="00000000" w:rsidDel="00000000" w:rsidP="00000000" w:rsidRDefault="00000000" w:rsidRPr="00000000" w14:paraId="0000026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7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Elimina un usuario por su ID</w:t>
            </w:r>
          </w:p>
        </w:tc>
        <w:tc>
          <w:tcPr/>
          <w:p w:rsidR="00000000" w:rsidDel="00000000" w:rsidP="00000000" w:rsidRDefault="00000000" w:rsidRPr="00000000" w14:paraId="0000027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204 No Content</w:t>
            </w:r>
          </w:p>
        </w:tc>
        <w:tc>
          <w:tcPr/>
          <w:p w:rsidR="00000000" w:rsidDel="00000000" w:rsidP="00000000" w:rsidRDefault="00000000" w:rsidRPr="00000000" w14:paraId="0000027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404 Not Found</w:t>
            </w:r>
          </w:p>
        </w:tc>
      </w:tr>
      <w:tr>
        <w:trPr>
          <w:cantSplit w:val="0"/>
          <w:tblHeader w:val="0"/>
        </w:trPr>
        <w:tc>
          <w:tcPr/>
          <w:p w:rsidR="00000000" w:rsidDel="00000000" w:rsidP="00000000" w:rsidRDefault="00000000" w:rsidRPr="00000000" w14:paraId="0000027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Registrar usuario ya creado</w:t>
            </w:r>
          </w:p>
        </w:tc>
        <w:tc>
          <w:tcPr/>
          <w:p w:rsidR="00000000" w:rsidDel="00000000" w:rsidP="00000000" w:rsidRDefault="00000000" w:rsidRPr="00000000" w14:paraId="0000027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/auth/signin</w:t>
            </w:r>
          </w:p>
        </w:tc>
        <w:tc>
          <w:tcPr/>
          <w:p w:rsidR="00000000" w:rsidDel="00000000" w:rsidP="00000000" w:rsidRDefault="00000000" w:rsidRPr="00000000" w14:paraId="0000027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7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requiere autenticación</w:t>
            </w:r>
          </w:p>
        </w:tc>
        <w:tc>
          <w:tcPr/>
          <w:p w:rsidR="00000000" w:rsidDel="00000000" w:rsidP="00000000" w:rsidRDefault="00000000" w:rsidRPr="00000000" w14:paraId="0000027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 un usuario que ya ha sido creado anteriormente</w:t>
            </w:r>
          </w:p>
        </w:tc>
        <w:tc>
          <w:tcPr/>
          <w:p w:rsidR="00000000" w:rsidDel="00000000" w:rsidP="00000000" w:rsidRDefault="00000000" w:rsidRPr="00000000" w14:paraId="0000027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7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 </w:t>
            </w:r>
          </w:p>
          <w:p w:rsidR="00000000" w:rsidDel="00000000" w:rsidP="00000000" w:rsidRDefault="00000000" w:rsidRPr="00000000" w14:paraId="0000027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404 Not Found</w:t>
            </w:r>
          </w:p>
        </w:tc>
      </w:tr>
      <w:tr>
        <w:trPr>
          <w:cantSplit w:val="0"/>
          <w:tblHeader w:val="0"/>
        </w:trPr>
        <w:tc>
          <w:tcPr/>
          <w:p w:rsidR="00000000" w:rsidDel="00000000" w:rsidP="00000000" w:rsidRDefault="00000000" w:rsidRPr="00000000" w14:paraId="0000027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Registrar usuario</w:t>
            </w:r>
          </w:p>
        </w:tc>
        <w:tc>
          <w:tcPr/>
          <w:p w:rsidR="00000000" w:rsidDel="00000000" w:rsidP="00000000" w:rsidRDefault="00000000" w:rsidRPr="00000000" w14:paraId="0000027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/auth/signup</w:t>
            </w:r>
          </w:p>
        </w:tc>
        <w:tc>
          <w:tcPr/>
          <w:p w:rsidR="00000000" w:rsidDel="00000000" w:rsidP="00000000" w:rsidRDefault="00000000" w:rsidRPr="00000000" w14:paraId="0000027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7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No requiere autenticación</w:t>
            </w:r>
          </w:p>
        </w:tc>
        <w:tc>
          <w:tcPr/>
          <w:p w:rsidR="00000000" w:rsidDel="00000000" w:rsidP="00000000" w:rsidRDefault="00000000" w:rsidRPr="00000000" w14:paraId="0000027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Registra un usuario nuevo</w:t>
            </w:r>
          </w:p>
        </w:tc>
        <w:tc>
          <w:tcPr/>
          <w:p w:rsidR="00000000" w:rsidDel="00000000" w:rsidP="00000000" w:rsidRDefault="00000000" w:rsidRPr="00000000" w14:paraId="0000028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8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400 Bad Request</w:t>
            </w:r>
          </w:p>
        </w:tc>
      </w:tr>
    </w:tbl>
    <w:p w:rsidR="00000000" w:rsidDel="00000000" w:rsidP="00000000" w:rsidRDefault="00000000" w:rsidRPr="00000000" w14:paraId="00000282">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Divisas</w:t>
      </w:r>
    </w:p>
    <w:tbl>
      <w:tblPr>
        <w:tblStyle w:val="Table7"/>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28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28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28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28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28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28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28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28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divisas</w:t>
            </w:r>
          </w:p>
        </w:tc>
        <w:tc>
          <w:tcPr/>
          <w:p w:rsidR="00000000" w:rsidDel="00000000" w:rsidP="00000000" w:rsidRDefault="00000000" w:rsidRPr="00000000" w14:paraId="0000028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/divisas/latest</w:t>
            </w:r>
          </w:p>
        </w:tc>
        <w:tc>
          <w:tcPr/>
          <w:p w:rsidR="00000000" w:rsidDel="00000000" w:rsidP="00000000" w:rsidRDefault="00000000" w:rsidRPr="00000000" w14:paraId="0000028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8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8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intercambio de divisas</w:t>
            </w:r>
          </w:p>
        </w:tc>
        <w:tc>
          <w:tcPr/>
          <w:p w:rsidR="00000000" w:rsidDel="00000000" w:rsidP="00000000" w:rsidRDefault="00000000" w:rsidRPr="00000000" w14:paraId="0000028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9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w:t>
            </w:r>
          </w:p>
        </w:tc>
      </w:tr>
    </w:tbl>
    <w:p w:rsidR="00000000" w:rsidDel="00000000" w:rsidP="00000000" w:rsidRDefault="00000000" w:rsidRPr="00000000" w14:paraId="00000291">
      <w:pPr>
        <w:spacing w:after="0" w:before="200"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Storage</w:t>
      </w:r>
    </w:p>
    <w:sdt>
      <w:sdtPr>
        <w:lock w:val="contentLocked"/>
        <w:tag w:val="goog_rdk_0"/>
      </w:sdtPr>
      <w:sdtContent>
        <w:tbl>
          <w:tblPr>
            <w:tblStyle w:val="Table8"/>
            <w:tblW w:w="8638.0" w:type="dxa"/>
            <w:jc w:val="left"/>
            <w:tblInd w:w="-115.0" w:type="dxa"/>
            <w:tblBorders>
              <w:top w:color="4bacc6" w:space="0" w:sz="24" w:val="single"/>
              <w:left w:color="f79646" w:space="0" w:sz="4" w:val="single"/>
              <w:bottom w:color="f79646" w:space="0" w:sz="4" w:val="single"/>
              <w:right w:color="f79646" w:space="0" w:sz="4" w:val="single"/>
              <w:insideH w:color="ffffff" w:space="0" w:sz="4" w:val="single"/>
              <w:insideV w:color="ffffff" w:space="0" w:sz="4" w:val="single"/>
            </w:tblBorders>
            <w:tblLayout w:type="fixed"/>
            <w:tblLook w:val="0400"/>
          </w:tblPr>
          <w:tblGrid>
            <w:gridCol w:w="1234"/>
            <w:gridCol w:w="1234"/>
            <w:gridCol w:w="1234"/>
            <w:gridCol w:w="1234"/>
            <w:gridCol w:w="1234"/>
            <w:gridCol w:w="1234"/>
            <w:gridCol w:w="1234"/>
            <w:tblGridChange w:id="0">
              <w:tblGrid>
                <w:gridCol w:w="1234"/>
                <w:gridCol w:w="1234"/>
                <w:gridCol w:w="1234"/>
                <w:gridCol w:w="1234"/>
                <w:gridCol w:w="1234"/>
                <w:gridCol w:w="1234"/>
                <w:gridCol w:w="1234"/>
              </w:tblGrid>
            </w:tblGridChange>
          </w:tblGrid>
          <w:tr>
            <w:trPr>
              <w:cantSplit w:val="0"/>
              <w:tblHeader w:val="0"/>
            </w:trPr>
            <w:tc>
              <w:tcPr/>
              <w:p w:rsidR="00000000" w:rsidDel="00000000" w:rsidP="00000000" w:rsidRDefault="00000000" w:rsidRPr="00000000" w14:paraId="0000029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Endpoint</w:t>
                </w:r>
              </w:p>
            </w:tc>
            <w:tc>
              <w:tcPr/>
              <w:p w:rsidR="00000000" w:rsidDel="00000000" w:rsidP="00000000" w:rsidRDefault="00000000" w:rsidRPr="00000000" w14:paraId="0000029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URL</w:t>
                </w:r>
              </w:p>
            </w:tc>
            <w:tc>
              <w:tcPr/>
              <w:p w:rsidR="00000000" w:rsidDel="00000000" w:rsidP="00000000" w:rsidRDefault="00000000" w:rsidRPr="00000000" w14:paraId="0000029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Verbo</w:t>
                </w:r>
              </w:p>
            </w:tc>
            <w:tc>
              <w:tcPr/>
              <w:p w:rsidR="00000000" w:rsidDel="00000000" w:rsidP="00000000" w:rsidRDefault="00000000" w:rsidRPr="00000000" w14:paraId="0000029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AUTH</w:t>
                </w:r>
              </w:p>
            </w:tc>
            <w:tc>
              <w:tcPr/>
              <w:p w:rsidR="00000000" w:rsidDel="00000000" w:rsidP="00000000" w:rsidRDefault="00000000" w:rsidRPr="00000000" w14:paraId="0000029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Descripción</w:t>
                </w:r>
              </w:p>
            </w:tc>
            <w:tc>
              <w:tcPr/>
              <w:p w:rsidR="00000000" w:rsidDel="00000000" w:rsidP="00000000" w:rsidRDefault="00000000" w:rsidRPr="00000000" w14:paraId="0000029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HTTP Status Code</w:t>
                </w:r>
              </w:p>
            </w:tc>
            <w:tc>
              <w:tcPr/>
              <w:p w:rsidR="00000000" w:rsidDel="00000000" w:rsidP="00000000" w:rsidRDefault="00000000" w:rsidRPr="00000000" w14:paraId="0000029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Otras Salidas</w:t>
                </w:r>
              </w:p>
            </w:tc>
          </w:tr>
          <w:tr>
            <w:trPr>
              <w:cantSplit w:val="0"/>
              <w:tblHeader w:val="0"/>
            </w:trPr>
            <w:tc>
              <w:tcPr/>
              <w:p w:rsidR="00000000" w:rsidDel="00000000" w:rsidP="00000000" w:rsidRDefault="00000000" w:rsidRPr="00000000" w14:paraId="0000029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Zip</w:t>
                </w:r>
              </w:p>
            </w:tc>
            <w:tc>
              <w:tcPr/>
              <w:p w:rsidR="00000000" w:rsidDel="00000000" w:rsidP="00000000" w:rsidRDefault="00000000" w:rsidRPr="00000000" w14:paraId="0000029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/storage/zip/generate</w:t>
                </w:r>
              </w:p>
            </w:tc>
            <w:tc>
              <w:tcPr/>
              <w:p w:rsidR="00000000" w:rsidDel="00000000" w:rsidP="00000000" w:rsidRDefault="00000000" w:rsidRPr="00000000" w14:paraId="0000029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9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9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.zip de la copia de seguridad</w:t>
                </w:r>
              </w:p>
            </w:tc>
            <w:tc>
              <w:tcPr/>
              <w:p w:rsidR="00000000" w:rsidDel="00000000" w:rsidP="00000000" w:rsidRDefault="00000000" w:rsidRPr="00000000" w14:paraId="0000029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9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A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Importar Zip</w:t>
                </w:r>
              </w:p>
            </w:tc>
            <w:tc>
              <w:tcPr/>
              <w:p w:rsidR="00000000" w:rsidDel="00000000" w:rsidP="00000000" w:rsidRDefault="00000000" w:rsidRPr="00000000" w14:paraId="000002A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/storage/zip/import/{filename.+}</w:t>
                </w:r>
              </w:p>
            </w:tc>
            <w:tc>
              <w:tcPr/>
              <w:p w:rsidR="00000000" w:rsidDel="00000000" w:rsidP="00000000" w:rsidRDefault="00000000" w:rsidRPr="00000000" w14:paraId="000002A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A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A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Importar el archivo .zip de la copia de seguridad</w:t>
                </w:r>
              </w:p>
            </w:tc>
            <w:tc>
              <w:tcPr/>
              <w:p w:rsidR="00000000" w:rsidDel="00000000" w:rsidP="00000000" w:rsidRDefault="00000000" w:rsidRPr="00000000" w14:paraId="000002A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A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A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Json Clientes</w:t>
                </w:r>
              </w:p>
            </w:tc>
            <w:tc>
              <w:tcPr/>
              <w:p w:rsidR="00000000" w:rsidDel="00000000" w:rsidP="00000000" w:rsidRDefault="00000000" w:rsidRPr="00000000" w14:paraId="000002A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/storage/json/generate/{guid}</w:t>
                </w:r>
              </w:p>
            </w:tc>
            <w:tc>
              <w:tcPr/>
              <w:p w:rsidR="00000000" w:rsidDel="00000000" w:rsidP="00000000" w:rsidRDefault="00000000" w:rsidRPr="00000000" w14:paraId="000002A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A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A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.json de cliente</w:t>
                </w:r>
              </w:p>
            </w:tc>
            <w:tc>
              <w:tcPr/>
              <w:p w:rsidR="00000000" w:rsidDel="00000000" w:rsidP="00000000" w:rsidRDefault="00000000" w:rsidRPr="00000000" w14:paraId="000002A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A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A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Json Clientes Admin</w:t>
                </w:r>
              </w:p>
            </w:tc>
            <w:tc>
              <w:tcPr/>
              <w:p w:rsidR="00000000" w:rsidDel="00000000" w:rsidP="00000000" w:rsidRDefault="00000000" w:rsidRPr="00000000" w14:paraId="000002A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/storage/jsonClientesAdmin/generate</w:t>
                </w:r>
              </w:p>
            </w:tc>
            <w:tc>
              <w:tcPr/>
              <w:p w:rsidR="00000000" w:rsidDel="00000000" w:rsidP="00000000" w:rsidRDefault="00000000" w:rsidRPr="00000000" w14:paraId="000002B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B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B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.json de clientes para los admin</w:t>
                </w:r>
              </w:p>
            </w:tc>
            <w:tc>
              <w:tcPr/>
              <w:p w:rsidR="00000000" w:rsidDel="00000000" w:rsidP="00000000" w:rsidRDefault="00000000" w:rsidRPr="00000000" w14:paraId="000002B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B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B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Json Movimientos Cliente</w:t>
                </w:r>
              </w:p>
            </w:tc>
            <w:tc>
              <w:tcPr/>
              <w:p w:rsidR="00000000" w:rsidDel="00000000" w:rsidP="00000000" w:rsidRDefault="00000000" w:rsidRPr="00000000" w14:paraId="000002B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/storage/jsonMovimientos/generate/{id}</w:t>
                </w:r>
              </w:p>
            </w:tc>
            <w:tc>
              <w:tcPr/>
              <w:p w:rsidR="00000000" w:rsidDel="00000000" w:rsidP="00000000" w:rsidRDefault="00000000" w:rsidRPr="00000000" w14:paraId="000002B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B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B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.json de movimientos del cliente</w:t>
                </w:r>
              </w:p>
            </w:tc>
            <w:tc>
              <w:tcPr/>
              <w:p w:rsidR="00000000" w:rsidDel="00000000" w:rsidP="00000000" w:rsidRDefault="00000000" w:rsidRPr="00000000" w14:paraId="000002B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B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B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Json Movimientos Admin</w:t>
                </w:r>
              </w:p>
            </w:tc>
            <w:tc>
              <w:tcPr/>
              <w:p w:rsidR="00000000" w:rsidDel="00000000" w:rsidP="00000000" w:rsidRDefault="00000000" w:rsidRPr="00000000" w14:paraId="000002B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/storage/jsonMovimientos/generate</w:t>
                </w:r>
              </w:p>
            </w:tc>
            <w:tc>
              <w:tcPr/>
              <w:p w:rsidR="00000000" w:rsidDel="00000000" w:rsidP="00000000" w:rsidRDefault="00000000" w:rsidRPr="00000000" w14:paraId="000002B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B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C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.json de todos los movimientos de todos los clientes</w:t>
                </w:r>
              </w:p>
            </w:tc>
            <w:tc>
              <w:tcPr/>
              <w:p w:rsidR="00000000" w:rsidDel="00000000" w:rsidP="00000000" w:rsidRDefault="00000000" w:rsidRPr="00000000" w14:paraId="000002C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C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C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Pdf Movimientos Clientes</w:t>
                </w:r>
              </w:p>
            </w:tc>
            <w:tc>
              <w:tcPr/>
              <w:p w:rsidR="00000000" w:rsidDel="00000000" w:rsidP="00000000" w:rsidRDefault="00000000" w:rsidRPr="00000000" w14:paraId="000002C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/storage/pdfMovimientos/generate</w:t>
                </w:r>
              </w:p>
            </w:tc>
            <w:tc>
              <w:tcPr/>
              <w:p w:rsidR="00000000" w:rsidDel="00000000" w:rsidP="00000000" w:rsidRDefault="00000000" w:rsidRPr="00000000" w14:paraId="000002C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C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C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.pdf de todos los movimientos de todos los clientes</w:t>
                </w:r>
              </w:p>
            </w:tc>
            <w:tc>
              <w:tcPr/>
              <w:p w:rsidR="00000000" w:rsidDel="00000000" w:rsidP="00000000" w:rsidRDefault="00000000" w:rsidRPr="00000000" w14:paraId="000002C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C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C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Exportar Pdf Movimientos Cliente</w:t>
                </w:r>
              </w:p>
            </w:tc>
            <w:tc>
              <w:tcPr/>
              <w:p w:rsidR="00000000" w:rsidDel="00000000" w:rsidP="00000000" w:rsidRDefault="00000000" w:rsidRPr="00000000" w14:paraId="000002C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/storage/pdfMovimientos/generate/{guid}</w:t>
                </w:r>
              </w:p>
            </w:tc>
            <w:tc>
              <w:tcPr/>
              <w:p w:rsidR="00000000" w:rsidDel="00000000" w:rsidP="00000000" w:rsidRDefault="00000000" w:rsidRPr="00000000" w14:paraId="000002C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C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C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Exporta el archivo .pdf de movimientos del cliente</w:t>
                </w:r>
              </w:p>
            </w:tc>
            <w:tc>
              <w:tcPr/>
              <w:p w:rsidR="00000000" w:rsidDel="00000000" w:rsidP="00000000" w:rsidRDefault="00000000" w:rsidRPr="00000000" w14:paraId="000002C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D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D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Importar Csv</w:t>
                </w:r>
              </w:p>
            </w:tc>
            <w:tc>
              <w:tcPr/>
              <w:p w:rsidR="00000000" w:rsidDel="00000000" w:rsidP="00000000" w:rsidRDefault="00000000" w:rsidRPr="00000000" w14:paraId="000002D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/storage/csvProductos/import</w:t>
                </w:r>
              </w:p>
            </w:tc>
            <w:tc>
              <w:tcPr/>
              <w:p w:rsidR="00000000" w:rsidDel="00000000" w:rsidP="00000000" w:rsidRDefault="00000000" w:rsidRPr="00000000" w14:paraId="000002D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POST</w:t>
                </w:r>
              </w:p>
            </w:tc>
            <w:tc>
              <w:tcPr/>
              <w:p w:rsidR="00000000" w:rsidDel="00000000" w:rsidP="00000000" w:rsidRDefault="00000000" w:rsidRPr="00000000" w14:paraId="000002D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D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Importar el archivo .csv de productos</w:t>
                </w:r>
              </w:p>
            </w:tc>
            <w:tc>
              <w:tcPr/>
              <w:p w:rsidR="00000000" w:rsidDel="00000000" w:rsidP="00000000" w:rsidRDefault="00000000" w:rsidRPr="00000000" w14:paraId="000002D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D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D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Zip</w:t>
                </w:r>
              </w:p>
            </w:tc>
            <w:tc>
              <w:tcPr/>
              <w:p w:rsidR="00000000" w:rsidDel="00000000" w:rsidP="00000000" w:rsidRDefault="00000000" w:rsidRPr="00000000" w14:paraId="000002D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/storage/zip/{filename.}</w:t>
                </w:r>
              </w:p>
            </w:tc>
            <w:tc>
              <w:tcPr/>
              <w:p w:rsidR="00000000" w:rsidDel="00000000" w:rsidP="00000000" w:rsidRDefault="00000000" w:rsidRPr="00000000" w14:paraId="000002D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D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D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.zip de la copia de seguridad</w:t>
                </w:r>
              </w:p>
            </w:tc>
            <w:tc>
              <w:tcPr/>
              <w:p w:rsidR="00000000" w:rsidDel="00000000" w:rsidP="00000000" w:rsidRDefault="00000000" w:rsidRPr="00000000" w14:paraId="000002D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D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D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Json Clientes</w:t>
                </w:r>
              </w:p>
            </w:tc>
            <w:tc>
              <w:tcPr/>
              <w:p w:rsidR="00000000" w:rsidDel="00000000" w:rsidP="00000000" w:rsidRDefault="00000000" w:rsidRPr="00000000" w14:paraId="000002E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/storage/jsonClientes/{filename.}</w:t>
                </w:r>
              </w:p>
            </w:tc>
            <w:tc>
              <w:tcPr/>
              <w:p w:rsidR="00000000" w:rsidDel="00000000" w:rsidP="00000000" w:rsidRDefault="00000000" w:rsidRPr="00000000" w14:paraId="000002E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E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E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.json de clientes</w:t>
                </w:r>
              </w:p>
            </w:tc>
            <w:tc>
              <w:tcPr/>
              <w:p w:rsidR="00000000" w:rsidDel="00000000" w:rsidP="00000000" w:rsidRDefault="00000000" w:rsidRPr="00000000" w14:paraId="000002E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E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E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Json Cliente</w:t>
                </w:r>
              </w:p>
            </w:tc>
            <w:tc>
              <w:tcPr/>
              <w:p w:rsidR="00000000" w:rsidDel="00000000" w:rsidP="00000000" w:rsidRDefault="00000000" w:rsidRPr="00000000" w14:paraId="000002E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/storage/jsonClientes/{filename.}</w:t>
                </w:r>
              </w:p>
            </w:tc>
            <w:tc>
              <w:tcPr/>
              <w:p w:rsidR="00000000" w:rsidDel="00000000" w:rsidP="00000000" w:rsidRDefault="00000000" w:rsidRPr="00000000" w14:paraId="000002E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E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E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.json de cliente</w:t>
                </w:r>
              </w:p>
            </w:tc>
            <w:tc>
              <w:tcPr/>
              <w:p w:rsidR="00000000" w:rsidDel="00000000" w:rsidP="00000000" w:rsidRDefault="00000000" w:rsidRPr="00000000" w14:paraId="000002E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E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E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Json Movimientos</w:t>
                </w:r>
              </w:p>
            </w:tc>
            <w:tc>
              <w:tcPr/>
              <w:p w:rsidR="00000000" w:rsidDel="00000000" w:rsidP="00000000" w:rsidRDefault="00000000" w:rsidRPr="00000000" w14:paraId="000002E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/storage/jsonMovimientos/{filename.}</w:t>
                </w:r>
              </w:p>
            </w:tc>
            <w:tc>
              <w:tcPr/>
              <w:p w:rsidR="00000000" w:rsidDel="00000000" w:rsidP="00000000" w:rsidRDefault="00000000" w:rsidRPr="00000000" w14:paraId="000002E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F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F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.json de movimientos</w:t>
                </w:r>
              </w:p>
            </w:tc>
            <w:tc>
              <w:tcPr/>
              <w:p w:rsidR="00000000" w:rsidDel="00000000" w:rsidP="00000000" w:rsidRDefault="00000000" w:rsidRPr="00000000" w14:paraId="000002F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F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F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Json Movimientos Cliente</w:t>
                </w:r>
              </w:p>
            </w:tc>
            <w:tc>
              <w:tcPr/>
              <w:p w:rsidR="00000000" w:rsidDel="00000000" w:rsidP="00000000" w:rsidRDefault="00000000" w:rsidRPr="00000000" w14:paraId="000002F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/storage/jsonMovimientos/{filename.}</w:t>
                </w:r>
              </w:p>
            </w:tc>
            <w:tc>
              <w:tcPr/>
              <w:p w:rsidR="00000000" w:rsidDel="00000000" w:rsidP="00000000" w:rsidRDefault="00000000" w:rsidRPr="00000000" w14:paraId="000002F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F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F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.json de movimientos de un cliente</w:t>
                </w:r>
              </w:p>
            </w:tc>
            <w:tc>
              <w:tcPr/>
              <w:p w:rsidR="00000000" w:rsidDel="00000000" w:rsidP="00000000" w:rsidRDefault="00000000" w:rsidRPr="00000000" w14:paraId="000002F9">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2FA">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2FB">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Pdf Movimientos</w:t>
                </w:r>
              </w:p>
            </w:tc>
            <w:tc>
              <w:tcPr/>
              <w:p w:rsidR="00000000" w:rsidDel="00000000" w:rsidP="00000000" w:rsidRDefault="00000000" w:rsidRPr="00000000" w14:paraId="000002FC">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/storage/pdfMovimientos/{filename.}</w:t>
                </w:r>
              </w:p>
            </w:tc>
            <w:tc>
              <w:tcPr/>
              <w:p w:rsidR="00000000" w:rsidDel="00000000" w:rsidP="00000000" w:rsidRDefault="00000000" w:rsidRPr="00000000" w14:paraId="000002FD">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2FE">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2FF">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.pdf de movimientos</w:t>
                </w:r>
              </w:p>
            </w:tc>
            <w:tc>
              <w:tcPr/>
              <w:p w:rsidR="00000000" w:rsidDel="00000000" w:rsidP="00000000" w:rsidRDefault="00000000" w:rsidRPr="00000000" w14:paraId="00000300">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301">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r>
            <w:trPr>
              <w:cantSplit w:val="0"/>
              <w:tblHeader w:val="0"/>
            </w:trPr>
            <w:tc>
              <w:tcPr/>
              <w:p w:rsidR="00000000" w:rsidDel="00000000" w:rsidP="00000000" w:rsidRDefault="00000000" w:rsidRPr="00000000" w14:paraId="00000302">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Obtener Pdf Movimientos Cliente</w:t>
                </w:r>
              </w:p>
            </w:tc>
            <w:tc>
              <w:tcPr/>
              <w:p w:rsidR="00000000" w:rsidDel="00000000" w:rsidP="00000000" w:rsidRDefault="00000000" w:rsidRPr="00000000" w14:paraId="00000303">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/storage/pdfMovimientos/{filename.}</w:t>
                </w:r>
              </w:p>
            </w:tc>
            <w:tc>
              <w:tcPr/>
              <w:p w:rsidR="00000000" w:rsidDel="00000000" w:rsidP="00000000" w:rsidRDefault="00000000" w:rsidRPr="00000000" w14:paraId="00000304">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GET</w:t>
                </w:r>
              </w:p>
            </w:tc>
            <w:tc>
              <w:tcPr/>
              <w:p w:rsidR="00000000" w:rsidDel="00000000" w:rsidP="00000000" w:rsidRDefault="00000000" w:rsidRPr="00000000" w14:paraId="00000305">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Requiere autenticación</w:t>
                </w:r>
              </w:p>
            </w:tc>
            <w:tc>
              <w:tcPr/>
              <w:p w:rsidR="00000000" w:rsidDel="00000000" w:rsidP="00000000" w:rsidRDefault="00000000" w:rsidRPr="00000000" w14:paraId="00000306">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Obtiene el contenido del archivo .pdf de movimientos de un cliente</w:t>
                </w:r>
              </w:p>
            </w:tc>
            <w:tc>
              <w:tcPr/>
              <w:p w:rsidR="00000000" w:rsidDel="00000000" w:rsidP="00000000" w:rsidRDefault="00000000" w:rsidRPr="00000000" w14:paraId="00000307">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200 OK</w:t>
                </w:r>
              </w:p>
            </w:tc>
            <w:tc>
              <w:tcPr/>
              <w:p w:rsidR="00000000" w:rsidDel="00000000" w:rsidP="00000000" w:rsidRDefault="00000000" w:rsidRPr="00000000" w14:paraId="00000308">
                <w:pPr>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sz w:val="22"/>
                    <w:szCs w:val="22"/>
                    <w:rtl w:val="0"/>
                  </w:rPr>
                  <w:t xml:space="preserve">401 Unauthorized, 403 Forbidden, 404 Not Found</w:t>
                </w:r>
              </w:p>
            </w:tc>
          </w:tr>
        </w:tbl>
      </w:sdtContent>
    </w:sdt>
    <w:p w:rsidR="00000000" w:rsidDel="00000000" w:rsidP="00000000" w:rsidRDefault="00000000" w:rsidRPr="00000000" w14:paraId="00000309">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0A">
      <w:pPr>
        <w:spacing w:line="259" w:lineRule="auto"/>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26"/>
          <w:szCs w:val="26"/>
          <w:u w:val="single"/>
          <w:rtl w:val="0"/>
        </w:rPr>
        <w:t xml:space="preserve">Tests:</w:t>
      </w:r>
      <w:r w:rsidDel="00000000" w:rsidR="00000000" w:rsidRPr="00000000">
        <w:rPr>
          <w:rtl w:val="0"/>
        </w:rPr>
      </w:r>
    </w:p>
    <w:p w:rsidR="00000000" w:rsidDel="00000000" w:rsidP="00000000" w:rsidRDefault="00000000" w:rsidRPr="00000000" w14:paraId="0000030B">
      <w:pPr>
        <w:pStyle w:val="Heading3"/>
        <w:keepNext w:val="0"/>
        <w:keepLines w:val="0"/>
        <w:spacing w:before="280" w:line="259" w:lineRule="auto"/>
        <w:jc w:val="both"/>
        <w:rPr>
          <w:rFonts w:ascii="Times New Roman" w:cs="Times New Roman" w:eastAsia="Times New Roman" w:hAnsi="Times New Roman"/>
          <w:b w:val="1"/>
          <w:color w:val="000000"/>
          <w:sz w:val="26"/>
          <w:szCs w:val="26"/>
        </w:rPr>
      </w:pPr>
      <w:bookmarkStart w:colFirst="0" w:colLast="0" w:name="_heading=h.6h5tgzpncgnl" w:id="2"/>
      <w:bookmarkEnd w:id="2"/>
      <w:r w:rsidDel="00000000" w:rsidR="00000000" w:rsidRPr="00000000">
        <w:rPr>
          <w:rFonts w:ascii="Times New Roman" w:cs="Times New Roman" w:eastAsia="Times New Roman" w:hAnsi="Times New Roman"/>
          <w:b w:val="1"/>
          <w:color w:val="000000"/>
          <w:sz w:val="26"/>
          <w:szCs w:val="26"/>
          <w:rtl w:val="0"/>
        </w:rPr>
        <w:t xml:space="preserve">Pruebas en el Desarrollo de Software</w:t>
      </w:r>
    </w:p>
    <w:p w:rsidR="00000000" w:rsidDel="00000000" w:rsidP="00000000" w:rsidRDefault="00000000" w:rsidRPr="00000000" w14:paraId="0000030C">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el ámbito del desarrollo de software, las pruebas son esenciales para garantizar la calidad y fiabilidad de un proyecto. Estas pruebas permiten comprobar que cada componente del sistema funciona correctamente, ya sea de forma aislada o en interacción con otros. Implementar pruebas desde las primeras etapas del desarrollo ayuda a identificar errores tempranamente, reduciendo el esfuerzo necesario para solucionarlos más adelante. Además, aseguran que los cambios futuros, como la implementación de nuevas funcionalidades o la refactorización de código, no afecten el comportamiento esperado del sistema.</w:t>
      </w:r>
    </w:p>
    <w:p w:rsidR="00000000" w:rsidDel="00000000" w:rsidP="00000000" w:rsidRDefault="00000000" w:rsidRPr="00000000" w14:paraId="0000030D">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Existen diversos tipos de pruebas, entre los que destacan:</w:t>
      </w:r>
    </w:p>
    <w:p w:rsidR="00000000" w:rsidDel="00000000" w:rsidP="00000000" w:rsidRDefault="00000000" w:rsidRPr="00000000" w14:paraId="0000030E">
      <w:pPr>
        <w:numPr>
          <w:ilvl w:val="0"/>
          <w:numId w:val="1"/>
        </w:numPr>
        <w:spacing w:after="0" w:afterAutospacing="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Pruebas unitarias: Validan el funcionamiento de métodos o funciones específicas.</w:t>
      </w:r>
    </w:p>
    <w:p w:rsidR="00000000" w:rsidDel="00000000" w:rsidP="00000000" w:rsidRDefault="00000000" w:rsidRPr="00000000" w14:paraId="0000030F">
      <w:pPr>
        <w:numPr>
          <w:ilvl w:val="0"/>
          <w:numId w:val="1"/>
        </w:numPr>
        <w:spacing w:after="0" w:afterAutospacing="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Pruebas de integración: Evalúan la interacción entre distintos módulos o componentes del sistema.</w:t>
      </w:r>
    </w:p>
    <w:p w:rsidR="00000000" w:rsidDel="00000000" w:rsidP="00000000" w:rsidRDefault="00000000" w:rsidRPr="00000000" w14:paraId="00000310">
      <w:pPr>
        <w:numPr>
          <w:ilvl w:val="0"/>
          <w:numId w:val="1"/>
        </w:numPr>
        <w:spacing w:after="24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Pruebas funcionales: Aseguran que la aplicación cumple con los requisitos establecidos por los usuarios finales.</w:t>
      </w:r>
    </w:p>
    <w:p w:rsidR="00000000" w:rsidDel="00000000" w:rsidP="00000000" w:rsidRDefault="00000000" w:rsidRPr="00000000" w14:paraId="00000311">
      <w:pPr>
        <w:pStyle w:val="Heading3"/>
        <w:keepNext w:val="0"/>
        <w:keepLines w:val="0"/>
        <w:spacing w:before="280" w:line="259" w:lineRule="auto"/>
        <w:jc w:val="both"/>
        <w:rPr>
          <w:rFonts w:ascii="Times New Roman" w:cs="Times New Roman" w:eastAsia="Times New Roman" w:hAnsi="Times New Roman"/>
          <w:color w:val="000000"/>
          <w:sz w:val="24"/>
          <w:szCs w:val="24"/>
        </w:rPr>
      </w:pPr>
      <w:bookmarkStart w:colFirst="0" w:colLast="0" w:name="_heading=h.6rg2gpiq67s1" w:id="3"/>
      <w:bookmarkEnd w:id="3"/>
      <w:r w:rsidDel="00000000" w:rsidR="00000000" w:rsidRPr="00000000">
        <w:rPr>
          <w:rFonts w:ascii="Times New Roman" w:cs="Times New Roman" w:eastAsia="Times New Roman" w:hAnsi="Times New Roman"/>
          <w:b w:val="1"/>
          <w:color w:val="000000"/>
          <w:sz w:val="26"/>
          <w:szCs w:val="26"/>
          <w:rtl w:val="0"/>
        </w:rPr>
        <w:t xml:space="preserve">Herramientas Utilizadas: JUnit y Mockito</w:t>
      </w:r>
      <w:r w:rsidDel="00000000" w:rsidR="00000000" w:rsidRPr="00000000">
        <w:rPr>
          <w:rtl w:val="0"/>
        </w:rPr>
      </w:r>
    </w:p>
    <w:p w:rsidR="00000000" w:rsidDel="00000000" w:rsidP="00000000" w:rsidRDefault="00000000" w:rsidRPr="00000000" w14:paraId="00000312">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En nuestro proyecto, empleamos JUnit y Mockito como herramientas clave para la ejecución de pruebas:</w:t>
      </w:r>
    </w:p>
    <w:p w:rsidR="00000000" w:rsidDel="00000000" w:rsidP="00000000" w:rsidRDefault="00000000" w:rsidRPr="00000000" w14:paraId="00000313">
      <w:pPr>
        <w:numPr>
          <w:ilvl w:val="0"/>
          <w:numId w:val="7"/>
        </w:numPr>
        <w:spacing w:after="0" w:afterAutospacing="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JUnit: Una biblioteca ampliamente utilizada para pruebas unitarias en Java. JUnit nos permite definir casos de prueba claros y automatizados, verificando el comportamiento de métodos individuales. Gracias a esta herramienta, podemos garantizar que cada unidad de código funcione correctamente, incluso tras realizar cambios o mejoras. Los resultados de las pruebas son rápidos, fáciles de interpretar y fundamentales para mantener la calidad del proyecto.</w:t>
      </w:r>
    </w:p>
    <w:p w:rsidR="00000000" w:rsidDel="00000000" w:rsidP="00000000" w:rsidRDefault="00000000" w:rsidRPr="00000000" w14:paraId="00000314">
      <w:pPr>
        <w:numPr>
          <w:ilvl w:val="0"/>
          <w:numId w:val="7"/>
        </w:numPr>
        <w:spacing w:after="24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Mockito: Para manejar dependencias externas, como bases de datos o servicios remotos, usamos Mockito. Esta herramienta nos permite simular dependencias y centrarnos únicamente en la funcionalidad que estamos probando. Con Mockito, conseguimos aislar los componentes bajo prueba, asegurando que los resultados sean fiables y las pruebas más eficientes.</w:t>
      </w:r>
    </w:p>
    <w:p w:rsidR="00000000" w:rsidDel="00000000" w:rsidP="00000000" w:rsidRDefault="00000000" w:rsidRPr="00000000" w14:paraId="00000315">
      <w:pPr>
        <w:pStyle w:val="Heading3"/>
        <w:keepNext w:val="0"/>
        <w:keepLines w:val="0"/>
        <w:spacing w:before="280" w:line="259" w:lineRule="auto"/>
        <w:jc w:val="both"/>
        <w:rPr>
          <w:rFonts w:ascii="Times New Roman" w:cs="Times New Roman" w:eastAsia="Times New Roman" w:hAnsi="Times New Roman"/>
          <w:color w:val="000000"/>
          <w:sz w:val="24"/>
          <w:szCs w:val="24"/>
        </w:rPr>
      </w:pPr>
      <w:bookmarkStart w:colFirst="0" w:colLast="0" w:name="_heading=h.zrqcduzzyn6" w:id="4"/>
      <w:bookmarkEnd w:id="4"/>
      <w:r w:rsidDel="00000000" w:rsidR="00000000" w:rsidRPr="00000000">
        <w:rPr>
          <w:rFonts w:ascii="Times New Roman" w:cs="Times New Roman" w:eastAsia="Times New Roman" w:hAnsi="Times New Roman"/>
          <w:b w:val="1"/>
          <w:color w:val="000000"/>
          <w:sz w:val="26"/>
          <w:szCs w:val="26"/>
          <w:rtl w:val="0"/>
        </w:rPr>
        <w:t xml:space="preserve">Beneficios de las Pruebas en Nuestro Proyecto</w:t>
      </w:r>
      <w:r w:rsidDel="00000000" w:rsidR="00000000" w:rsidRPr="00000000">
        <w:rPr>
          <w:rtl w:val="0"/>
        </w:rPr>
      </w:r>
    </w:p>
    <w:p w:rsidR="00000000" w:rsidDel="00000000" w:rsidP="00000000" w:rsidRDefault="00000000" w:rsidRPr="00000000" w14:paraId="00000316">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 uso de JUnit y Mockito ha aportado múltiples ventajas, entre ellas:</w:t>
      </w:r>
    </w:p>
    <w:p w:rsidR="00000000" w:rsidDel="00000000" w:rsidP="00000000" w:rsidRDefault="00000000" w:rsidRPr="00000000" w14:paraId="00000317">
      <w:pPr>
        <w:numPr>
          <w:ilvl w:val="0"/>
          <w:numId w:val="6"/>
        </w:numPr>
        <w:spacing w:after="0" w:afterAutospacing="0" w:before="24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Confianza en el código: Sabemos que los cambios no introducirán errores, ya que los tests los detectan inmediatamente.</w:t>
      </w:r>
    </w:p>
    <w:p w:rsidR="00000000" w:rsidDel="00000000" w:rsidP="00000000" w:rsidRDefault="00000000" w:rsidRPr="00000000" w14:paraId="00000318">
      <w:pPr>
        <w:numPr>
          <w:ilvl w:val="0"/>
          <w:numId w:val="6"/>
        </w:numPr>
        <w:spacing w:after="0" w:afterAutospacing="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Identificación temprana de fallos: Las pruebas unitarias ayudan a localizar errores rápidamente durante el desarrollo.</w:t>
      </w:r>
    </w:p>
    <w:p w:rsidR="00000000" w:rsidDel="00000000" w:rsidP="00000000" w:rsidRDefault="00000000" w:rsidRPr="00000000" w14:paraId="00000319">
      <w:pPr>
        <w:numPr>
          <w:ilvl w:val="0"/>
          <w:numId w:val="6"/>
        </w:numPr>
        <w:spacing w:after="0" w:afterAutospacing="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Facilidad en el mantenimiento: Los tests permiten refactorizar el código con seguridad, garantizando que las funcionalidades existentes sigan operando correctamente.</w:t>
      </w:r>
    </w:p>
    <w:p w:rsidR="00000000" w:rsidDel="00000000" w:rsidP="00000000" w:rsidRDefault="00000000" w:rsidRPr="00000000" w14:paraId="0000031A">
      <w:pPr>
        <w:numPr>
          <w:ilvl w:val="0"/>
          <w:numId w:val="6"/>
        </w:numPr>
        <w:spacing w:after="240" w:before="0" w:beforeAutospacing="0" w:line="259"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Aislamiento de dependencias: Con Mockito, podemos probar módulos sin necesidad de configuraciones complejas o servicios externos.</w:t>
      </w:r>
    </w:p>
    <w:p w:rsidR="00000000" w:rsidDel="00000000" w:rsidP="00000000" w:rsidRDefault="00000000" w:rsidRPr="00000000" w14:paraId="0000031B">
      <w:pPr>
        <w:spacing w:line="259" w:lineRule="auto"/>
        <w:ind w:left="0" w:firstLine="0"/>
        <w:jc w:val="both"/>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31C">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Organización: Trello</w:t>
      </w:r>
    </w:p>
    <w:p w:rsidR="00000000" w:rsidDel="00000000" w:rsidP="00000000" w:rsidRDefault="00000000" w:rsidRPr="00000000" w14:paraId="0000031D">
      <w:pPr>
        <w:spacing w:line="259" w:lineRule="auto"/>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Trello es una herramienta de organización y gestión de tareas basada en tableros. Puedes usarla para organizar proyectos de manera visual mediante tarjetas que representan tareas y listas que agrupan esas tarjetas por categorías o etapas (como "Por hacer", "En progreso" y "Completado"). Cada tarjeta puede incluir detalles como descripciones, checklists, fechas de vencimiento, comentarios y archivos adjuntos. Es súper útil para trabajos en equipo porque todos pueden ver los avances y colaborar en tiempo real. Además, es fácil de usar y se adapta a cualquier tipo de proyecto, desde estudios hasta proyectos más grandes.</w:t>
      </w:r>
      <w:r w:rsidDel="00000000" w:rsidR="00000000" w:rsidRPr="00000000">
        <w:drawing>
          <wp:anchor allowOverlap="1" behindDoc="0" distB="114300" distT="114300" distL="114300" distR="114300" hidden="0" layoutInCell="1" locked="0" relativeHeight="0" simplePos="0">
            <wp:simplePos x="0" y="0"/>
            <wp:positionH relativeFrom="column">
              <wp:posOffset>556740</wp:posOffset>
            </wp:positionH>
            <wp:positionV relativeFrom="paragraph">
              <wp:posOffset>1633600</wp:posOffset>
            </wp:positionV>
            <wp:extent cx="4287639" cy="2257742"/>
            <wp:effectExtent b="0" l="0" r="0" t="0"/>
            <wp:wrapNone/>
            <wp:docPr id="1983303062"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287639" cy="2257742"/>
                    </a:xfrm>
                    <a:prstGeom prst="rect"/>
                    <a:ln/>
                  </pic:spPr>
                </pic:pic>
              </a:graphicData>
            </a:graphic>
          </wp:anchor>
        </w:drawing>
      </w:r>
    </w:p>
    <w:p w:rsidR="00000000" w:rsidDel="00000000" w:rsidP="00000000" w:rsidRDefault="00000000" w:rsidRPr="00000000" w14:paraId="0000031E">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1F">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0">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1">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2">
      <w:pPr>
        <w:spacing w:line="259"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3">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24">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25">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26">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GitFlow</w:t>
      </w:r>
    </w:p>
    <w:p w:rsidR="00000000" w:rsidDel="00000000" w:rsidP="00000000" w:rsidRDefault="00000000" w:rsidRPr="00000000" w14:paraId="00000327">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GitFlow es una metodología que organiza el uso de ramas en un proyecto para trabajar con Git de manera más eficiente, dividiendo el desarrollo en ramas principales como </w:t>
      </w:r>
      <w:r w:rsidDel="00000000" w:rsidR="00000000" w:rsidRPr="00000000">
        <w:rPr>
          <w:rFonts w:ascii="Times New Roman" w:cs="Times New Roman" w:eastAsia="Times New Roman" w:hAnsi="Times New Roman"/>
          <w:rtl w:val="0"/>
        </w:rPr>
        <w:t xml:space="preserve">main</w:t>
      </w:r>
      <w:r w:rsidDel="00000000" w:rsidR="00000000" w:rsidRPr="00000000">
        <w:rPr>
          <w:rFonts w:ascii="Times New Roman" w:cs="Times New Roman" w:eastAsia="Times New Roman" w:hAnsi="Times New Roman"/>
          <w:rtl w:val="0"/>
        </w:rPr>
        <w:t xml:space="preserve"> (producción) y </w:t>
      </w:r>
      <w:r w:rsidDel="00000000" w:rsidR="00000000" w:rsidRPr="00000000">
        <w:rPr>
          <w:rFonts w:ascii="Times New Roman" w:cs="Times New Roman" w:eastAsia="Times New Roman" w:hAnsi="Times New Roman"/>
          <w:rtl w:val="0"/>
        </w:rPr>
        <w:t xml:space="preserve">develop</w:t>
      </w:r>
      <w:r w:rsidDel="00000000" w:rsidR="00000000" w:rsidRPr="00000000">
        <w:rPr>
          <w:rFonts w:ascii="Times New Roman" w:cs="Times New Roman" w:eastAsia="Times New Roman" w:hAnsi="Times New Roman"/>
          <w:rtl w:val="0"/>
        </w:rPr>
        <w:t xml:space="preserve"> (desarrollo), y usando ramas temporales para funcionalidades (</w:t>
      </w:r>
      <w:r w:rsidDel="00000000" w:rsidR="00000000" w:rsidRPr="00000000">
        <w:rPr>
          <w:rFonts w:ascii="Times New Roman" w:cs="Times New Roman" w:eastAsia="Times New Roman" w:hAnsi="Times New Roman"/>
          <w:rtl w:val="0"/>
        </w:rPr>
        <w:t xml:space="preserve">feature</w:t>
      </w:r>
      <w:r w:rsidDel="00000000" w:rsidR="00000000" w:rsidRPr="00000000">
        <w:rPr>
          <w:rFonts w:ascii="Times New Roman" w:cs="Times New Roman" w:eastAsia="Times New Roman" w:hAnsi="Times New Roman"/>
          <w:rtl w:val="0"/>
        </w:rPr>
        <w:t xml:space="preserve">), corrección de errores (</w:t>
      </w:r>
      <w:r w:rsidDel="00000000" w:rsidR="00000000" w:rsidRPr="00000000">
        <w:rPr>
          <w:rFonts w:ascii="Times New Roman" w:cs="Times New Roman" w:eastAsia="Times New Roman" w:hAnsi="Times New Roman"/>
          <w:rtl w:val="0"/>
        </w:rPr>
        <w:t xml:space="preserve">hotfix</w:t>
      </w:r>
      <w:r w:rsidDel="00000000" w:rsidR="00000000" w:rsidRPr="00000000">
        <w:rPr>
          <w:rFonts w:ascii="Times New Roman" w:cs="Times New Roman" w:eastAsia="Times New Roman" w:hAnsi="Times New Roman"/>
          <w:rtl w:val="0"/>
        </w:rPr>
        <w:t xml:space="preserve">) y lanzamientos (</w:t>
      </w:r>
      <w:r w:rsidDel="00000000" w:rsidR="00000000" w:rsidRPr="00000000">
        <w:rPr>
          <w:rFonts w:ascii="Times New Roman" w:cs="Times New Roman" w:eastAsia="Times New Roman" w:hAnsi="Times New Roman"/>
          <w:rtl w:val="0"/>
        </w:rPr>
        <w:t xml:space="preserve">release</w:t>
      </w:r>
      <w:r w:rsidDel="00000000" w:rsidR="00000000" w:rsidRPr="00000000">
        <w:rPr>
          <w:rFonts w:ascii="Times New Roman" w:cs="Times New Roman" w:eastAsia="Times New Roman" w:hAnsi="Times New Roman"/>
          <w:rtl w:val="0"/>
        </w:rPr>
        <w:t xml:space="preserve">). Esta estructura facilita mantener el código limpio y organizado, especialmente en equipos grandes.</w:t>
      </w:r>
    </w:p>
    <w:p w:rsidR="00000000" w:rsidDel="00000000" w:rsidP="00000000" w:rsidRDefault="00000000" w:rsidRPr="00000000" w14:paraId="00000328">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Para aprovechar al máximo esta metodología, herramientas como GitKraken son muy útiles. GitKraken es una interfaz gráfica que simplifica la gestión de Git, permitiéndote visualizar de forma clara los commits, ramas y merges. Además, integra soporte para GitFlow, lo que hace que trabajar con esta metodología sea más intuitivo gracias a sus flujos predefinidos y accesibles con solo unos clics. De esta forma, combinar GitFlow y GitKraken mejora la colaboración en equipo y evita complicaciones al manejar ramas y versiones de código.</w:t>
      </w:r>
    </w:p>
    <w:p w:rsidR="00000000" w:rsidDel="00000000" w:rsidP="00000000" w:rsidRDefault="00000000" w:rsidRPr="00000000" w14:paraId="00000329">
      <w:pPr>
        <w:spacing w:after="240" w:before="240" w:line="259"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82916" cy="2759949"/>
            <wp:effectExtent b="0" l="0" r="0" t="0"/>
            <wp:docPr id="1983303053" name="image17.png"/>
            <a:graphic>
              <a:graphicData uri="http://schemas.openxmlformats.org/drawingml/2006/picture">
                <pic:pic>
                  <pic:nvPicPr>
                    <pic:cNvPr id="0" name="image17.png"/>
                    <pic:cNvPicPr preferRelativeResize="0"/>
                  </pic:nvPicPr>
                  <pic:blipFill>
                    <a:blip r:embed="rId16"/>
                    <a:srcRect b="0" l="0" r="0" t="0"/>
                    <a:stretch>
                      <a:fillRect/>
                    </a:stretch>
                  </pic:blipFill>
                  <pic:spPr>
                    <a:xfrm>
                      <a:off x="0" y="0"/>
                      <a:ext cx="3582916" cy="275994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560684" cy="3236985"/>
            <wp:effectExtent b="0" l="0" r="0" t="0"/>
            <wp:docPr id="1983303051"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3560684" cy="3236985"/>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58528" cy="3237590"/>
            <wp:effectExtent b="0" l="0" r="0" t="0"/>
            <wp:docPr id="1983303056" name="image18.png"/>
            <a:graphic>
              <a:graphicData uri="http://schemas.openxmlformats.org/drawingml/2006/picture">
                <pic:pic>
                  <pic:nvPicPr>
                    <pic:cNvPr id="0" name="image18.png"/>
                    <pic:cNvPicPr preferRelativeResize="0"/>
                  </pic:nvPicPr>
                  <pic:blipFill>
                    <a:blip r:embed="rId18"/>
                    <a:srcRect b="0" l="0" r="0" t="0"/>
                    <a:stretch>
                      <a:fillRect/>
                    </a:stretch>
                  </pic:blipFill>
                  <pic:spPr>
                    <a:xfrm>
                      <a:off x="0" y="0"/>
                      <a:ext cx="3458528" cy="3237590"/>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87103" cy="3222799"/>
            <wp:effectExtent b="0" l="0" r="0" t="0"/>
            <wp:docPr id="1983303060"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87103" cy="3222799"/>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96628" cy="3115524"/>
            <wp:effectExtent b="0" l="0" r="0" t="0"/>
            <wp:docPr id="1983303048"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3496628" cy="3115524"/>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3487103" cy="3170830"/>
            <wp:effectExtent b="0" l="0" r="0" t="0"/>
            <wp:docPr id="1983303063" name="image14.png"/>
            <a:graphic>
              <a:graphicData uri="http://schemas.openxmlformats.org/drawingml/2006/picture">
                <pic:pic>
                  <pic:nvPicPr>
                    <pic:cNvPr id="0" name="image14.png"/>
                    <pic:cNvPicPr preferRelativeResize="0"/>
                  </pic:nvPicPr>
                  <pic:blipFill>
                    <a:blip r:embed="rId21"/>
                    <a:srcRect b="0" l="0" r="0" t="0"/>
                    <a:stretch>
                      <a:fillRect/>
                    </a:stretch>
                  </pic:blipFill>
                  <pic:spPr>
                    <a:xfrm>
                      <a:off x="0" y="0"/>
                      <a:ext cx="3487103" cy="3170830"/>
                    </a:xfrm>
                    <a:prstGeom prst="rect"/>
                    <a:ln/>
                  </pic:spPr>
                </pic:pic>
              </a:graphicData>
            </a:graphic>
          </wp:inline>
        </w:drawing>
      </w:r>
      <w:r w:rsidDel="00000000" w:rsidR="00000000" w:rsidRPr="00000000">
        <w:rPr>
          <w:rtl w:val="0"/>
        </w:rPr>
      </w:r>
    </w:p>
    <w:p w:rsidR="00000000" w:rsidDel="00000000" w:rsidP="00000000" w:rsidRDefault="00000000" w:rsidRPr="00000000" w14:paraId="0000032A">
      <w:pPr>
        <w:spacing w:after="240" w:before="24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B">
      <w:pPr>
        <w:spacing w:after="240" w:before="240" w:line="259"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2C">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2D">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2E">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2F">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0">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tl w:val="0"/>
        </w:rPr>
        <w:t xml:space="preserve">Costes</w:t>
      </w:r>
    </w:p>
    <w:p w:rsidR="00000000" w:rsidDel="00000000" w:rsidP="00000000" w:rsidRDefault="00000000" w:rsidRPr="00000000" w14:paraId="00000331">
      <w:pPr>
        <w:spacing w:line="259" w:lineRule="auto"/>
        <w:ind w:left="72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2">
      <w:pPr>
        <w:spacing w:line="259" w:lineRule="auto"/>
        <w:ind w:left="720" w:firstLine="0"/>
        <w:jc w:val="center"/>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5144453" cy="2567690"/>
            <wp:effectExtent b="0" l="0" r="0" t="0"/>
            <wp:docPr id="1983303057"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5144453" cy="2567690"/>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114300" distT="114300" distL="114300" distR="114300">
            <wp:extent cx="5146545" cy="3134362"/>
            <wp:effectExtent b="0" l="0" r="0" t="0"/>
            <wp:docPr id="1983303043" name="image7.png"/>
            <a:graphic>
              <a:graphicData uri="http://schemas.openxmlformats.org/drawingml/2006/picture">
                <pic:pic>
                  <pic:nvPicPr>
                    <pic:cNvPr id="0" name="image7.png"/>
                    <pic:cNvPicPr preferRelativeResize="0"/>
                  </pic:nvPicPr>
                  <pic:blipFill>
                    <a:blip r:embed="rId23"/>
                    <a:srcRect b="0" l="0" r="0" t="0"/>
                    <a:stretch>
                      <a:fillRect/>
                    </a:stretch>
                  </pic:blipFill>
                  <pic:spPr>
                    <a:xfrm>
                      <a:off x="0" y="0"/>
                      <a:ext cx="5146545" cy="3134362"/>
                    </a:xfrm>
                    <a:prstGeom prst="rect"/>
                    <a:ln/>
                  </pic:spPr>
                </pic:pic>
              </a:graphicData>
            </a:graphic>
          </wp:inline>
        </w:drawing>
      </w:r>
      <w:r w:rsidDel="00000000" w:rsidR="00000000" w:rsidRPr="00000000">
        <w:rPr>
          <w:rtl w:val="0"/>
        </w:rPr>
      </w:r>
    </w:p>
    <w:p w:rsidR="00000000" w:rsidDel="00000000" w:rsidP="00000000" w:rsidRDefault="00000000" w:rsidRPr="00000000" w14:paraId="00000333">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4">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5">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6">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7">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8">
      <w:pPr>
        <w:spacing w:line="259" w:lineRule="auto"/>
        <w:ind w:left="0" w:firstLine="0"/>
        <w:jc w:val="both"/>
        <w:rPr>
          <w:rFonts w:ascii="Times New Roman" w:cs="Times New Roman" w:eastAsia="Times New Roman" w:hAnsi="Times New Roman"/>
          <w:b w:val="1"/>
          <w:sz w:val="34"/>
          <w:szCs w:val="34"/>
        </w:rPr>
      </w:pPr>
      <w:r w:rsidDel="00000000" w:rsidR="00000000" w:rsidRPr="00000000">
        <w:rPr>
          <w:rtl w:val="0"/>
        </w:rPr>
      </w:r>
    </w:p>
    <w:p w:rsidR="00000000" w:rsidDel="00000000" w:rsidP="00000000" w:rsidRDefault="00000000" w:rsidRPr="00000000" w14:paraId="00000339">
      <w:pPr>
        <w:spacing w:line="259" w:lineRule="auto"/>
        <w:ind w:left="0" w:firstLine="0"/>
        <w:jc w:val="both"/>
        <w:rPr>
          <w:rFonts w:ascii="Times New Roman" w:cs="Times New Roman" w:eastAsia="Times New Roman" w:hAnsi="Times New Roman"/>
          <w:b w:val="1"/>
          <w:sz w:val="34"/>
          <w:szCs w:val="34"/>
        </w:rPr>
      </w:pPr>
      <w:r w:rsidDel="00000000" w:rsidR="00000000" w:rsidRPr="00000000">
        <w:rPr>
          <w:rFonts w:ascii="Times New Roman" w:cs="Times New Roman" w:eastAsia="Times New Roman" w:hAnsi="Times New Roman"/>
          <w:b w:val="1"/>
          <w:sz w:val="34"/>
          <w:szCs w:val="34"/>
        </w:rPr>
        <w:drawing>
          <wp:inline distB="114300" distT="114300" distL="114300" distR="114300">
            <wp:extent cx="4613910" cy="857250"/>
            <wp:effectExtent b="0" l="0" r="0" t="0"/>
            <wp:docPr id="1983303045" name="image4.png"/>
            <a:graphic>
              <a:graphicData uri="http://schemas.openxmlformats.org/drawingml/2006/picture">
                <pic:pic>
                  <pic:nvPicPr>
                    <pic:cNvPr id="0" name="image4.png"/>
                    <pic:cNvPicPr preferRelativeResize="0"/>
                  </pic:nvPicPr>
                  <pic:blipFill>
                    <a:blip r:embed="rId24"/>
                    <a:srcRect b="0" l="1344" r="0" t="0"/>
                    <a:stretch>
                      <a:fillRect/>
                    </a:stretch>
                  </pic:blipFill>
                  <pic:spPr>
                    <a:xfrm>
                      <a:off x="0" y="0"/>
                      <a:ext cx="4613910" cy="857250"/>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114300" distT="114300" distL="114300" distR="114300">
            <wp:extent cx="3363278" cy="2364657"/>
            <wp:effectExtent b="0" l="0" r="0" t="0"/>
            <wp:docPr id="1983303061" name="image19.png"/>
            <a:graphic>
              <a:graphicData uri="http://schemas.openxmlformats.org/drawingml/2006/picture">
                <pic:pic>
                  <pic:nvPicPr>
                    <pic:cNvPr id="0" name="image19.png"/>
                    <pic:cNvPicPr preferRelativeResize="0"/>
                  </pic:nvPicPr>
                  <pic:blipFill>
                    <a:blip r:embed="rId25"/>
                    <a:srcRect b="0" l="0" r="0" t="0"/>
                    <a:stretch>
                      <a:fillRect/>
                    </a:stretch>
                  </pic:blipFill>
                  <pic:spPr>
                    <a:xfrm>
                      <a:off x="0" y="0"/>
                      <a:ext cx="3363278" cy="2364657"/>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114300" distT="114300" distL="114300" distR="114300">
            <wp:extent cx="3438525" cy="2766056"/>
            <wp:effectExtent b="0" l="0" r="0" t="0"/>
            <wp:docPr id="1983303044" name="image10.png"/>
            <a:graphic>
              <a:graphicData uri="http://schemas.openxmlformats.org/drawingml/2006/picture">
                <pic:pic>
                  <pic:nvPicPr>
                    <pic:cNvPr id="0" name="image10.png"/>
                    <pic:cNvPicPr preferRelativeResize="0"/>
                  </pic:nvPicPr>
                  <pic:blipFill>
                    <a:blip r:embed="rId26"/>
                    <a:srcRect b="0" l="0" r="0" t="1892"/>
                    <a:stretch>
                      <a:fillRect/>
                    </a:stretch>
                  </pic:blipFill>
                  <pic:spPr>
                    <a:xfrm>
                      <a:off x="0" y="0"/>
                      <a:ext cx="3438525" cy="2766056"/>
                    </a:xfrm>
                    <a:prstGeom prst="rect"/>
                    <a:ln/>
                  </pic:spPr>
                </pic:pic>
              </a:graphicData>
            </a:graphic>
          </wp:inline>
        </w:drawing>
      </w:r>
      <w:r w:rsidDel="00000000" w:rsidR="00000000" w:rsidRPr="00000000">
        <w:rPr>
          <w:rFonts w:ascii="Times New Roman" w:cs="Times New Roman" w:eastAsia="Times New Roman" w:hAnsi="Times New Roman"/>
          <w:b w:val="1"/>
          <w:sz w:val="34"/>
          <w:szCs w:val="34"/>
        </w:rPr>
        <w:drawing>
          <wp:inline distB="114300" distT="114300" distL="114300" distR="114300">
            <wp:extent cx="3353753" cy="2428307"/>
            <wp:effectExtent b="0" l="0" r="0" t="0"/>
            <wp:docPr id="1983303050" name="image5.png"/>
            <a:graphic>
              <a:graphicData uri="http://schemas.openxmlformats.org/drawingml/2006/picture">
                <pic:pic>
                  <pic:nvPicPr>
                    <pic:cNvPr id="0" name="image5.png"/>
                    <pic:cNvPicPr preferRelativeResize="0"/>
                  </pic:nvPicPr>
                  <pic:blipFill>
                    <a:blip r:embed="rId27"/>
                    <a:srcRect b="0" l="0" r="0" t="0"/>
                    <a:stretch>
                      <a:fillRect/>
                    </a:stretch>
                  </pic:blipFill>
                  <pic:spPr>
                    <a:xfrm>
                      <a:off x="0" y="0"/>
                      <a:ext cx="3353753" cy="2428307"/>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33A">
      <w:pPr>
        <w:spacing w:line="259" w:lineRule="auto"/>
        <w:ind w:left="0" w:firstLine="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Bibliografía</w:t>
      </w:r>
    </w:p>
    <w:p w:rsidR="00000000" w:rsidDel="00000000" w:rsidP="00000000" w:rsidRDefault="00000000" w:rsidRPr="00000000" w14:paraId="0000033B">
      <w:pPr>
        <w:spacing w:line="259"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Repositorios en GitHub</w:t>
      </w:r>
    </w:p>
    <w:p w:rsidR="00000000" w:rsidDel="00000000" w:rsidP="00000000" w:rsidRDefault="00000000" w:rsidRPr="00000000" w14:paraId="0000033C">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González Sánchez, J.L. (2024). </w:t>
      </w:r>
      <w:r w:rsidDel="00000000" w:rsidR="00000000" w:rsidRPr="00000000">
        <w:rPr>
          <w:rFonts w:ascii="Times New Roman" w:cs="Times New Roman" w:eastAsia="Times New Roman" w:hAnsi="Times New Roman"/>
          <w:i w:val="1"/>
          <w:sz w:val="26"/>
          <w:szCs w:val="26"/>
          <w:rtl w:val="0"/>
        </w:rPr>
        <w:t xml:space="preserve">Docker-tutorial </w:t>
      </w:r>
      <w:r w:rsidDel="00000000" w:rsidR="00000000" w:rsidRPr="00000000">
        <w:rPr>
          <w:rFonts w:ascii="Times New Roman" w:cs="Times New Roman" w:eastAsia="Times New Roman" w:hAnsi="Times New Roman"/>
          <w:sz w:val="26"/>
          <w:szCs w:val="26"/>
          <w:rtl w:val="0"/>
        </w:rPr>
        <w:t xml:space="preserve">[Página web].</w:t>
      </w:r>
    </w:p>
    <w:p w:rsidR="00000000" w:rsidDel="00000000" w:rsidP="00000000" w:rsidRDefault="00000000" w:rsidRPr="00000000" w14:paraId="0000033D">
      <w:pPr>
        <w:spacing w:line="259"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ab/>
      </w:r>
      <w:hyperlink r:id="rId28">
        <w:r w:rsidDel="00000000" w:rsidR="00000000" w:rsidRPr="00000000">
          <w:rPr>
            <w:rFonts w:ascii="Times New Roman" w:cs="Times New Roman" w:eastAsia="Times New Roman" w:hAnsi="Times New Roman"/>
            <w:color w:val="1155cc"/>
            <w:sz w:val="26"/>
            <w:szCs w:val="26"/>
            <w:u w:val="single"/>
            <w:rtl w:val="0"/>
          </w:rPr>
          <w:t xml:space="preserve">https://github.com/joseluisgs/docker-tutorial</w:t>
        </w:r>
      </w:hyperlink>
      <w:r w:rsidDel="00000000" w:rsidR="00000000" w:rsidRPr="00000000">
        <w:rPr>
          <w:rtl w:val="0"/>
        </w:rPr>
      </w:r>
    </w:p>
    <w:p w:rsidR="00000000" w:rsidDel="00000000" w:rsidP="00000000" w:rsidRDefault="00000000" w:rsidRPr="00000000" w14:paraId="0000033E">
      <w:pPr>
        <w:spacing w:line="259"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rtl w:val="0"/>
        </w:rPr>
        <w:t xml:space="preserve">González Sánchez, J.L. (2024). </w:t>
      </w:r>
      <w:r w:rsidDel="00000000" w:rsidR="00000000" w:rsidRPr="00000000">
        <w:rPr>
          <w:rFonts w:ascii="Times New Roman" w:cs="Times New Roman" w:eastAsia="Times New Roman" w:hAnsi="Times New Roman"/>
          <w:i w:val="1"/>
          <w:sz w:val="26"/>
          <w:szCs w:val="26"/>
          <w:rtl w:val="0"/>
        </w:rPr>
        <w:t xml:space="preserve">DesarrolloWebEntornosServidor-02-2024-2025 </w:t>
      </w:r>
      <w:r w:rsidDel="00000000" w:rsidR="00000000" w:rsidRPr="00000000">
        <w:rPr>
          <w:rFonts w:ascii="Times New Roman" w:cs="Times New Roman" w:eastAsia="Times New Roman" w:hAnsi="Times New Roman"/>
          <w:sz w:val="26"/>
          <w:szCs w:val="26"/>
          <w:rtl w:val="0"/>
        </w:rPr>
        <w:t xml:space="preserve">[Página web].</w:t>
      </w:r>
      <w:r w:rsidDel="00000000" w:rsidR="00000000" w:rsidRPr="00000000">
        <w:rPr>
          <w:rtl w:val="0"/>
        </w:rPr>
      </w:r>
    </w:p>
    <w:p w:rsidR="00000000" w:rsidDel="00000000" w:rsidP="00000000" w:rsidRDefault="00000000" w:rsidRPr="00000000" w14:paraId="0000033F">
      <w:pPr>
        <w:spacing w:line="259" w:lineRule="auto"/>
        <w:ind w:firstLine="720"/>
        <w:rPr>
          <w:rFonts w:ascii="Times New Roman" w:cs="Times New Roman" w:eastAsia="Times New Roman" w:hAnsi="Times New Roman"/>
          <w:sz w:val="26"/>
          <w:szCs w:val="26"/>
          <w:u w:val="single"/>
        </w:rPr>
      </w:pPr>
      <w:hyperlink r:id="rId29">
        <w:r w:rsidDel="00000000" w:rsidR="00000000" w:rsidRPr="00000000">
          <w:rPr>
            <w:rFonts w:ascii="Times New Roman" w:cs="Times New Roman" w:eastAsia="Times New Roman" w:hAnsi="Times New Roman"/>
            <w:color w:val="1155cc"/>
            <w:sz w:val="26"/>
            <w:szCs w:val="26"/>
            <w:u w:val="single"/>
            <w:rtl w:val="0"/>
          </w:rPr>
          <w:t xml:space="preserve">https://github.com/joseluisgs/DesarrolloWebEntornosServidor-02-2024-2025</w:t>
        </w:r>
      </w:hyperlink>
      <w:r w:rsidDel="00000000" w:rsidR="00000000" w:rsidRPr="00000000">
        <w:rPr>
          <w:rtl w:val="0"/>
        </w:rPr>
      </w:r>
    </w:p>
    <w:p w:rsidR="00000000" w:rsidDel="00000000" w:rsidP="00000000" w:rsidRDefault="00000000" w:rsidRPr="00000000" w14:paraId="00000340">
      <w:pPr>
        <w:spacing w:line="259" w:lineRule="auto"/>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341">
      <w:pPr>
        <w:spacing w:line="259"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Páginas web</w:t>
      </w:r>
    </w:p>
    <w:p w:rsidR="00000000" w:rsidDel="00000000" w:rsidP="00000000" w:rsidRDefault="00000000" w:rsidRPr="00000000" w14:paraId="00000342">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Rishi. (2023). </w:t>
      </w:r>
      <w:r w:rsidDel="00000000" w:rsidR="00000000" w:rsidRPr="00000000">
        <w:rPr>
          <w:rFonts w:ascii="Times New Roman" w:cs="Times New Roman" w:eastAsia="Times New Roman" w:hAnsi="Times New Roman"/>
          <w:i w:val="1"/>
          <w:sz w:val="26"/>
          <w:szCs w:val="26"/>
          <w:rtl w:val="0"/>
        </w:rPr>
        <w:t xml:space="preserve">Implementing Redis in Spring Boot</w:t>
      </w:r>
      <w:r w:rsidDel="00000000" w:rsidR="00000000" w:rsidRPr="00000000">
        <w:rPr>
          <w:rFonts w:ascii="Times New Roman" w:cs="Times New Roman" w:eastAsia="Times New Roman" w:hAnsi="Times New Roman"/>
          <w:i w:val="1"/>
          <w:color w:val="242424"/>
          <w:sz w:val="26"/>
          <w:szCs w:val="26"/>
          <w:rtl w:val="0"/>
        </w:rPr>
        <w:t xml:space="preserve"> </w:t>
      </w:r>
      <w:r w:rsidDel="00000000" w:rsidR="00000000" w:rsidRPr="00000000">
        <w:rPr>
          <w:rFonts w:ascii="Times New Roman" w:cs="Times New Roman" w:eastAsia="Times New Roman" w:hAnsi="Times New Roman"/>
          <w:sz w:val="26"/>
          <w:szCs w:val="26"/>
          <w:rtl w:val="0"/>
        </w:rPr>
        <w:t xml:space="preserve">[Página web].</w:t>
      </w:r>
    </w:p>
    <w:p w:rsidR="00000000" w:rsidDel="00000000" w:rsidP="00000000" w:rsidRDefault="00000000" w:rsidRPr="00000000" w14:paraId="00000343">
      <w:pPr>
        <w:spacing w:line="259" w:lineRule="auto"/>
        <w:ind w:firstLine="720"/>
        <w:rPr>
          <w:rFonts w:ascii="Times New Roman" w:cs="Times New Roman" w:eastAsia="Times New Roman" w:hAnsi="Times New Roman"/>
          <w:sz w:val="26"/>
          <w:szCs w:val="26"/>
          <w:u w:val="single"/>
        </w:rPr>
      </w:pPr>
      <w:hyperlink r:id="rId30">
        <w:r w:rsidDel="00000000" w:rsidR="00000000" w:rsidRPr="00000000">
          <w:rPr>
            <w:rFonts w:ascii="Times New Roman" w:cs="Times New Roman" w:eastAsia="Times New Roman" w:hAnsi="Times New Roman"/>
            <w:color w:val="1155cc"/>
            <w:sz w:val="26"/>
            <w:szCs w:val="26"/>
            <w:u w:val="single"/>
            <w:rtl w:val="0"/>
          </w:rPr>
          <w:t xml:space="preserve">https://awstip.com/implementing-redis-in-spring-boot-3d2756e5ab69</w:t>
        </w:r>
      </w:hyperlink>
      <w:r w:rsidDel="00000000" w:rsidR="00000000" w:rsidRPr="00000000">
        <w:rPr>
          <w:rtl w:val="0"/>
        </w:rPr>
      </w:r>
    </w:p>
    <w:p w:rsidR="00000000" w:rsidDel="00000000" w:rsidP="00000000" w:rsidRDefault="00000000" w:rsidRPr="00000000" w14:paraId="00000344">
      <w:pPr>
        <w:spacing w:line="259" w:lineRule="auto"/>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Gitignore [Página web].</w:t>
      </w:r>
    </w:p>
    <w:p w:rsidR="00000000" w:rsidDel="00000000" w:rsidP="00000000" w:rsidRDefault="00000000" w:rsidRPr="00000000" w14:paraId="00000345">
      <w:pPr>
        <w:spacing w:line="259" w:lineRule="auto"/>
        <w:ind w:firstLine="720"/>
        <w:rPr>
          <w:rFonts w:ascii="Times New Roman" w:cs="Times New Roman" w:eastAsia="Times New Roman" w:hAnsi="Times New Roman"/>
          <w:sz w:val="26"/>
          <w:szCs w:val="26"/>
          <w:u w:val="single"/>
        </w:rPr>
      </w:pPr>
      <w:hyperlink r:id="rId31">
        <w:r w:rsidDel="00000000" w:rsidR="00000000" w:rsidRPr="00000000">
          <w:rPr>
            <w:rFonts w:ascii="Times New Roman" w:cs="Times New Roman" w:eastAsia="Times New Roman" w:hAnsi="Times New Roman"/>
            <w:color w:val="1155cc"/>
            <w:sz w:val="26"/>
            <w:szCs w:val="26"/>
            <w:u w:val="single"/>
            <w:rtl w:val="0"/>
          </w:rPr>
          <w:t xml:space="preserve">https://www.toptal.com/developers/gitignore</w:t>
        </w:r>
      </w:hyperlink>
      <w:r w:rsidDel="00000000" w:rsidR="00000000" w:rsidRPr="00000000">
        <w:rPr>
          <w:rtl w:val="0"/>
        </w:rPr>
      </w:r>
    </w:p>
    <w:p w:rsidR="00000000" w:rsidDel="00000000" w:rsidP="00000000" w:rsidRDefault="00000000" w:rsidRPr="00000000" w14:paraId="00000346">
      <w:pPr>
        <w:spacing w:line="259" w:lineRule="auto"/>
        <w:ind w:firstLine="72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347">
      <w:pPr>
        <w:spacing w:line="259" w:lineRule="auto"/>
        <w:rPr>
          <w:rFonts w:ascii="Times New Roman" w:cs="Times New Roman" w:eastAsia="Times New Roman" w:hAnsi="Times New Roman"/>
          <w:sz w:val="26"/>
          <w:szCs w:val="26"/>
          <w:u w:val="single"/>
        </w:rPr>
      </w:pPr>
      <w:r w:rsidDel="00000000" w:rsidR="00000000" w:rsidRPr="00000000">
        <w:rPr>
          <w:rFonts w:ascii="Times New Roman" w:cs="Times New Roman" w:eastAsia="Times New Roman" w:hAnsi="Times New Roman"/>
          <w:sz w:val="26"/>
          <w:szCs w:val="26"/>
          <w:u w:val="single"/>
          <w:rtl w:val="0"/>
        </w:rPr>
        <w:t xml:space="preserve">ApiRest</w:t>
      </w:r>
    </w:p>
    <w:p w:rsidR="00000000" w:rsidDel="00000000" w:rsidP="00000000" w:rsidRDefault="00000000" w:rsidRPr="00000000" w14:paraId="00000348">
      <w:pPr>
        <w:spacing w:line="259" w:lineRule="auto"/>
        <w:ind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Frankfurter API. (n.d.). </w:t>
      </w:r>
      <w:r w:rsidDel="00000000" w:rsidR="00000000" w:rsidRPr="00000000">
        <w:rPr>
          <w:rFonts w:ascii="Times New Roman" w:cs="Times New Roman" w:eastAsia="Times New Roman" w:hAnsi="Times New Roman"/>
          <w:i w:val="1"/>
          <w:sz w:val="26"/>
          <w:szCs w:val="26"/>
          <w:rtl w:val="0"/>
        </w:rPr>
        <w:t xml:space="preserve">The frankfurter API for foreign exchange rates </w:t>
      </w:r>
      <w:r w:rsidDel="00000000" w:rsidR="00000000" w:rsidRPr="00000000">
        <w:rPr>
          <w:rFonts w:ascii="Times New Roman" w:cs="Times New Roman" w:eastAsia="Times New Roman" w:hAnsi="Times New Roman"/>
          <w:sz w:val="26"/>
          <w:szCs w:val="26"/>
          <w:rtl w:val="0"/>
        </w:rPr>
        <w:t xml:space="preserve">[Api Rest].</w:t>
      </w:r>
    </w:p>
    <w:p w:rsidR="00000000" w:rsidDel="00000000" w:rsidP="00000000" w:rsidRDefault="00000000" w:rsidRPr="00000000" w14:paraId="00000349">
      <w:pPr>
        <w:spacing w:line="259" w:lineRule="auto"/>
        <w:ind w:firstLine="720"/>
        <w:rPr>
          <w:rFonts w:ascii="Times New Roman" w:cs="Times New Roman" w:eastAsia="Times New Roman" w:hAnsi="Times New Roman"/>
          <w:sz w:val="26"/>
          <w:szCs w:val="26"/>
          <w:u w:val="single"/>
        </w:rPr>
      </w:pPr>
      <w:hyperlink r:id="rId32">
        <w:r w:rsidDel="00000000" w:rsidR="00000000" w:rsidRPr="00000000">
          <w:rPr>
            <w:rFonts w:ascii="Times New Roman" w:cs="Times New Roman" w:eastAsia="Times New Roman" w:hAnsi="Times New Roman"/>
            <w:color w:val="1155cc"/>
            <w:sz w:val="26"/>
            <w:szCs w:val="26"/>
            <w:u w:val="single"/>
            <w:rtl w:val="0"/>
          </w:rPr>
          <w:t xml:space="preserve">https://frankfurter.dev/</w:t>
        </w:r>
      </w:hyperlink>
      <w:r w:rsidDel="00000000" w:rsidR="00000000" w:rsidRPr="00000000">
        <w:rPr>
          <w:rtl w:val="0"/>
        </w:rPr>
      </w:r>
    </w:p>
    <w:sectPr>
      <w:type w:val="continuous"/>
      <w:pgSz w:h="16838" w:w="11906" w:orient="portrait"/>
      <w:pgMar w:bottom="1417" w:top="1417" w:left="1701" w:right="1701"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Calibri"/>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ES"/>
      </w:rPr>
    </w:rPrDefault>
    <w:pPrDefault>
      <w:pPr>
        <w:spacing w:after="160" w:line="278.0000000000000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Normal" w:default="1">
    <w:name w:val="Normal"/>
    <w:qFormat w:val="1"/>
    <w:rsid w:val="00F76D56"/>
  </w:style>
  <w:style w:type="paragraph" w:styleId="Ttulo1">
    <w:name w:val="heading 1"/>
    <w:basedOn w:val="Normal"/>
    <w:next w:val="Normal"/>
    <w:link w:val="Ttulo1Car"/>
    <w:uiPriority w:val="9"/>
    <w:qFormat w:val="1"/>
    <w:rsid w:val="00E86CE6"/>
    <w:pPr>
      <w:keepNext w:val="1"/>
      <w:keepLines w:val="1"/>
      <w:spacing w:after="80" w:before="360"/>
      <w:outlineLvl w:val="0"/>
    </w:pPr>
    <w:rPr>
      <w:rFonts w:asciiTheme="majorHAnsi" w:cstheme="majorBidi" w:eastAsiaTheme="majorEastAsia" w:hAnsiTheme="majorHAnsi"/>
      <w:color w:val="0f4761" w:themeColor="accent1" w:themeShade="0000BF"/>
      <w:sz w:val="40"/>
      <w:szCs w:val="40"/>
    </w:rPr>
  </w:style>
  <w:style w:type="paragraph" w:styleId="Ttulo2">
    <w:name w:val="heading 2"/>
    <w:basedOn w:val="Normal"/>
    <w:next w:val="Normal"/>
    <w:link w:val="Ttulo2Car"/>
    <w:uiPriority w:val="9"/>
    <w:semiHidden w:val="1"/>
    <w:unhideWhenUsed w:val="1"/>
    <w:qFormat w:val="1"/>
    <w:rsid w:val="00E86CE6"/>
    <w:pPr>
      <w:keepNext w:val="1"/>
      <w:keepLines w:val="1"/>
      <w:spacing w:after="80" w:before="160"/>
      <w:outlineLvl w:val="1"/>
    </w:pPr>
    <w:rPr>
      <w:rFonts w:asciiTheme="majorHAnsi" w:cstheme="majorBidi" w:eastAsiaTheme="majorEastAsia" w:hAnsiTheme="majorHAnsi"/>
      <w:color w:val="0f4761" w:themeColor="accent1" w:themeShade="0000BF"/>
      <w:sz w:val="32"/>
      <w:szCs w:val="32"/>
    </w:rPr>
  </w:style>
  <w:style w:type="paragraph" w:styleId="Ttulo3">
    <w:name w:val="heading 3"/>
    <w:basedOn w:val="Normal"/>
    <w:next w:val="Normal"/>
    <w:link w:val="Ttulo3Car"/>
    <w:uiPriority w:val="9"/>
    <w:semiHidden w:val="1"/>
    <w:unhideWhenUsed w:val="1"/>
    <w:qFormat w:val="1"/>
    <w:rsid w:val="00E86CE6"/>
    <w:pPr>
      <w:keepNext w:val="1"/>
      <w:keepLines w:val="1"/>
      <w:spacing w:after="80" w:before="160"/>
      <w:outlineLvl w:val="2"/>
    </w:pPr>
    <w:rPr>
      <w:rFonts w:cstheme="majorBidi" w:eastAsiaTheme="majorEastAsia"/>
      <w:color w:val="0f4761" w:themeColor="accent1" w:themeShade="0000BF"/>
      <w:sz w:val="28"/>
      <w:szCs w:val="28"/>
    </w:rPr>
  </w:style>
  <w:style w:type="paragraph" w:styleId="Ttulo4">
    <w:name w:val="heading 4"/>
    <w:basedOn w:val="Normal"/>
    <w:next w:val="Normal"/>
    <w:link w:val="Ttulo4Car"/>
    <w:uiPriority w:val="9"/>
    <w:semiHidden w:val="1"/>
    <w:unhideWhenUsed w:val="1"/>
    <w:qFormat w:val="1"/>
    <w:rsid w:val="00E86CE6"/>
    <w:pPr>
      <w:keepNext w:val="1"/>
      <w:keepLines w:val="1"/>
      <w:spacing w:after="40" w:before="80"/>
      <w:outlineLvl w:val="3"/>
    </w:pPr>
    <w:rPr>
      <w:rFonts w:cstheme="majorBidi" w:eastAsiaTheme="majorEastAsia"/>
      <w:i w:val="1"/>
      <w:iCs w:val="1"/>
      <w:color w:val="0f4761" w:themeColor="accent1" w:themeShade="0000BF"/>
    </w:rPr>
  </w:style>
  <w:style w:type="paragraph" w:styleId="Ttulo5">
    <w:name w:val="heading 5"/>
    <w:basedOn w:val="Normal"/>
    <w:next w:val="Normal"/>
    <w:link w:val="Ttulo5Car"/>
    <w:uiPriority w:val="9"/>
    <w:semiHidden w:val="1"/>
    <w:unhideWhenUsed w:val="1"/>
    <w:qFormat w:val="1"/>
    <w:rsid w:val="00E86CE6"/>
    <w:pPr>
      <w:keepNext w:val="1"/>
      <w:keepLines w:val="1"/>
      <w:spacing w:after="40" w:before="80"/>
      <w:outlineLvl w:val="4"/>
    </w:pPr>
    <w:rPr>
      <w:rFonts w:cstheme="majorBidi" w:eastAsiaTheme="majorEastAsia"/>
      <w:color w:val="0f4761" w:themeColor="accent1" w:themeShade="0000BF"/>
    </w:rPr>
  </w:style>
  <w:style w:type="paragraph" w:styleId="Ttulo6">
    <w:name w:val="heading 6"/>
    <w:basedOn w:val="Normal"/>
    <w:next w:val="Normal"/>
    <w:link w:val="Ttulo6Car"/>
    <w:uiPriority w:val="9"/>
    <w:semiHidden w:val="1"/>
    <w:unhideWhenUsed w:val="1"/>
    <w:qFormat w:val="1"/>
    <w:rsid w:val="00E86CE6"/>
    <w:pPr>
      <w:keepNext w:val="1"/>
      <w:keepLines w:val="1"/>
      <w:spacing w:after="0" w:before="40"/>
      <w:outlineLvl w:val="5"/>
    </w:pPr>
    <w:rPr>
      <w:rFonts w:cstheme="majorBidi" w:eastAsiaTheme="majorEastAsia"/>
      <w:i w:val="1"/>
      <w:iCs w:val="1"/>
      <w:color w:val="595959" w:themeColor="text1" w:themeTint="0000A6"/>
    </w:rPr>
  </w:style>
  <w:style w:type="paragraph" w:styleId="Ttulo7">
    <w:name w:val="heading 7"/>
    <w:basedOn w:val="Normal"/>
    <w:next w:val="Normal"/>
    <w:link w:val="Ttulo7Car"/>
    <w:uiPriority w:val="9"/>
    <w:semiHidden w:val="1"/>
    <w:unhideWhenUsed w:val="1"/>
    <w:qFormat w:val="1"/>
    <w:rsid w:val="00E86CE6"/>
    <w:pPr>
      <w:keepNext w:val="1"/>
      <w:keepLines w:val="1"/>
      <w:spacing w:after="0" w:before="40"/>
      <w:outlineLvl w:val="6"/>
    </w:pPr>
    <w:rPr>
      <w:rFonts w:cstheme="majorBidi" w:eastAsiaTheme="majorEastAsia"/>
      <w:color w:val="595959" w:themeColor="text1" w:themeTint="0000A6"/>
    </w:rPr>
  </w:style>
  <w:style w:type="paragraph" w:styleId="Ttulo8">
    <w:name w:val="heading 8"/>
    <w:basedOn w:val="Normal"/>
    <w:next w:val="Normal"/>
    <w:link w:val="Ttulo8Car"/>
    <w:uiPriority w:val="9"/>
    <w:semiHidden w:val="1"/>
    <w:unhideWhenUsed w:val="1"/>
    <w:qFormat w:val="1"/>
    <w:rsid w:val="00E86CE6"/>
    <w:pPr>
      <w:keepNext w:val="1"/>
      <w:keepLines w:val="1"/>
      <w:spacing w:after="0"/>
      <w:outlineLvl w:val="7"/>
    </w:pPr>
    <w:rPr>
      <w:rFonts w:cstheme="majorBidi" w:eastAsiaTheme="majorEastAsia"/>
      <w:i w:val="1"/>
      <w:iCs w:val="1"/>
      <w:color w:val="272727" w:themeColor="text1" w:themeTint="0000D8"/>
    </w:rPr>
  </w:style>
  <w:style w:type="paragraph" w:styleId="Ttulo9">
    <w:name w:val="heading 9"/>
    <w:basedOn w:val="Normal"/>
    <w:next w:val="Normal"/>
    <w:link w:val="Ttulo9Car"/>
    <w:uiPriority w:val="9"/>
    <w:semiHidden w:val="1"/>
    <w:unhideWhenUsed w:val="1"/>
    <w:qFormat w:val="1"/>
    <w:rsid w:val="00E86CE6"/>
    <w:pPr>
      <w:keepNext w:val="1"/>
      <w:keepLines w:val="1"/>
      <w:spacing w:after="0"/>
      <w:outlineLvl w:val="8"/>
    </w:pPr>
    <w:rPr>
      <w:rFonts w:cstheme="majorBidi" w:eastAsiaTheme="majorEastAsia"/>
      <w:color w:val="272727" w:themeColor="text1" w:themeTint="0000D8"/>
    </w:rPr>
  </w:style>
  <w:style w:type="character" w:styleId="Fuentedeprrafopredeter" w:default="1">
    <w:name w:val="Default Paragraph Font"/>
    <w:uiPriority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character" w:styleId="Ttulo1Car" w:customStyle="1">
    <w:name w:val="Título 1 Car"/>
    <w:basedOn w:val="Fuentedeprrafopredeter"/>
    <w:link w:val="Ttulo1"/>
    <w:uiPriority w:val="9"/>
    <w:rsid w:val="00E86CE6"/>
    <w:rPr>
      <w:rFonts w:asciiTheme="majorHAnsi" w:cstheme="majorBidi" w:eastAsiaTheme="majorEastAsia" w:hAnsiTheme="majorHAnsi"/>
      <w:color w:val="0f4761" w:themeColor="accent1" w:themeShade="0000BF"/>
      <w:sz w:val="40"/>
      <w:szCs w:val="40"/>
    </w:rPr>
  </w:style>
  <w:style w:type="character" w:styleId="Ttulo2Car" w:customStyle="1">
    <w:name w:val="Título 2 Car"/>
    <w:basedOn w:val="Fuentedeprrafopredeter"/>
    <w:link w:val="Ttulo2"/>
    <w:uiPriority w:val="9"/>
    <w:semiHidden w:val="1"/>
    <w:rsid w:val="00E86CE6"/>
    <w:rPr>
      <w:rFonts w:asciiTheme="majorHAnsi" w:cstheme="majorBidi" w:eastAsiaTheme="majorEastAsia" w:hAnsiTheme="majorHAnsi"/>
      <w:color w:val="0f4761" w:themeColor="accent1" w:themeShade="0000BF"/>
      <w:sz w:val="32"/>
      <w:szCs w:val="32"/>
    </w:rPr>
  </w:style>
  <w:style w:type="character" w:styleId="Ttulo3Car" w:customStyle="1">
    <w:name w:val="Título 3 Car"/>
    <w:basedOn w:val="Fuentedeprrafopredeter"/>
    <w:link w:val="Ttulo3"/>
    <w:uiPriority w:val="9"/>
    <w:semiHidden w:val="1"/>
    <w:rsid w:val="00E86CE6"/>
    <w:rPr>
      <w:rFonts w:cstheme="majorBidi" w:eastAsiaTheme="majorEastAsia"/>
      <w:color w:val="0f4761" w:themeColor="accent1" w:themeShade="0000BF"/>
      <w:sz w:val="28"/>
      <w:szCs w:val="28"/>
    </w:rPr>
  </w:style>
  <w:style w:type="character" w:styleId="Ttulo4Car" w:customStyle="1">
    <w:name w:val="Título 4 Car"/>
    <w:basedOn w:val="Fuentedeprrafopredeter"/>
    <w:link w:val="Ttulo4"/>
    <w:uiPriority w:val="9"/>
    <w:semiHidden w:val="1"/>
    <w:rsid w:val="00E86CE6"/>
    <w:rPr>
      <w:rFonts w:cstheme="majorBidi" w:eastAsiaTheme="majorEastAsia"/>
      <w:i w:val="1"/>
      <w:iCs w:val="1"/>
      <w:color w:val="0f4761" w:themeColor="accent1" w:themeShade="0000BF"/>
    </w:rPr>
  </w:style>
  <w:style w:type="character" w:styleId="Ttulo5Car" w:customStyle="1">
    <w:name w:val="Título 5 Car"/>
    <w:basedOn w:val="Fuentedeprrafopredeter"/>
    <w:link w:val="Ttulo5"/>
    <w:uiPriority w:val="9"/>
    <w:semiHidden w:val="1"/>
    <w:rsid w:val="00E86CE6"/>
    <w:rPr>
      <w:rFonts w:cstheme="majorBidi" w:eastAsiaTheme="majorEastAsia"/>
      <w:color w:val="0f4761" w:themeColor="accent1" w:themeShade="0000BF"/>
    </w:rPr>
  </w:style>
  <w:style w:type="character" w:styleId="Ttulo6Car" w:customStyle="1">
    <w:name w:val="Título 6 Car"/>
    <w:basedOn w:val="Fuentedeprrafopredeter"/>
    <w:link w:val="Ttulo6"/>
    <w:uiPriority w:val="9"/>
    <w:semiHidden w:val="1"/>
    <w:rsid w:val="00E86CE6"/>
    <w:rPr>
      <w:rFonts w:cstheme="majorBidi" w:eastAsiaTheme="majorEastAsia"/>
      <w:i w:val="1"/>
      <w:iCs w:val="1"/>
      <w:color w:val="595959" w:themeColor="text1" w:themeTint="0000A6"/>
    </w:rPr>
  </w:style>
  <w:style w:type="character" w:styleId="Ttulo7Car" w:customStyle="1">
    <w:name w:val="Título 7 Car"/>
    <w:basedOn w:val="Fuentedeprrafopredeter"/>
    <w:link w:val="Ttulo7"/>
    <w:uiPriority w:val="9"/>
    <w:semiHidden w:val="1"/>
    <w:rsid w:val="00E86CE6"/>
    <w:rPr>
      <w:rFonts w:cstheme="majorBidi" w:eastAsiaTheme="majorEastAsia"/>
      <w:color w:val="595959" w:themeColor="text1" w:themeTint="0000A6"/>
    </w:rPr>
  </w:style>
  <w:style w:type="character" w:styleId="Ttulo8Car" w:customStyle="1">
    <w:name w:val="Título 8 Car"/>
    <w:basedOn w:val="Fuentedeprrafopredeter"/>
    <w:link w:val="Ttulo8"/>
    <w:uiPriority w:val="9"/>
    <w:semiHidden w:val="1"/>
    <w:rsid w:val="00E86CE6"/>
    <w:rPr>
      <w:rFonts w:cstheme="majorBidi" w:eastAsiaTheme="majorEastAsia"/>
      <w:i w:val="1"/>
      <w:iCs w:val="1"/>
      <w:color w:val="272727" w:themeColor="text1" w:themeTint="0000D8"/>
    </w:rPr>
  </w:style>
  <w:style w:type="character" w:styleId="Ttulo9Car" w:customStyle="1">
    <w:name w:val="Título 9 Car"/>
    <w:basedOn w:val="Fuentedeprrafopredeter"/>
    <w:link w:val="Ttulo9"/>
    <w:uiPriority w:val="9"/>
    <w:semiHidden w:val="1"/>
    <w:rsid w:val="00E86CE6"/>
    <w:rPr>
      <w:rFonts w:cstheme="majorBidi" w:eastAsiaTheme="majorEastAsia"/>
      <w:color w:val="272727" w:themeColor="text1" w:themeTint="0000D8"/>
    </w:rPr>
  </w:style>
  <w:style w:type="paragraph" w:styleId="Ttulo">
    <w:name w:val="Title"/>
    <w:basedOn w:val="Normal"/>
    <w:next w:val="Normal"/>
    <w:link w:val="TtuloCar"/>
    <w:uiPriority w:val="10"/>
    <w:qFormat w:val="1"/>
    <w:rsid w:val="00E86CE6"/>
    <w:pPr>
      <w:spacing w:after="80" w:line="240" w:lineRule="auto"/>
      <w:contextualSpacing w:val="1"/>
    </w:pPr>
    <w:rPr>
      <w:rFonts w:asciiTheme="majorHAnsi" w:cstheme="majorBidi" w:eastAsiaTheme="majorEastAsia" w:hAnsiTheme="majorHAnsi"/>
      <w:spacing w:val="-10"/>
      <w:kern w:val="28"/>
      <w:sz w:val="56"/>
      <w:szCs w:val="56"/>
    </w:rPr>
  </w:style>
  <w:style w:type="character" w:styleId="TtuloCar" w:customStyle="1">
    <w:name w:val="Título Car"/>
    <w:basedOn w:val="Fuentedeprrafopredeter"/>
    <w:link w:val="Ttulo"/>
    <w:uiPriority w:val="10"/>
    <w:rsid w:val="00E86CE6"/>
    <w:rPr>
      <w:rFonts w:asciiTheme="majorHAnsi" w:cstheme="majorBidi" w:eastAsiaTheme="majorEastAsia" w:hAnsiTheme="majorHAnsi"/>
      <w:spacing w:val="-10"/>
      <w:kern w:val="28"/>
      <w:sz w:val="56"/>
      <w:szCs w:val="56"/>
    </w:rPr>
  </w:style>
  <w:style w:type="paragraph" w:styleId="Subttulo">
    <w:name w:val="Subtitle"/>
    <w:basedOn w:val="Normal"/>
    <w:next w:val="Normal"/>
    <w:link w:val="SubttuloCar"/>
    <w:uiPriority w:val="11"/>
    <w:qFormat w:val="1"/>
    <w:rsid w:val="00E86CE6"/>
    <w:pPr>
      <w:numPr>
        <w:ilvl w:val="1"/>
      </w:numPr>
    </w:pPr>
    <w:rPr>
      <w:rFonts w:cstheme="majorBidi" w:eastAsiaTheme="majorEastAsia"/>
      <w:color w:val="595959" w:themeColor="text1" w:themeTint="0000A6"/>
      <w:spacing w:val="15"/>
      <w:sz w:val="28"/>
      <w:szCs w:val="28"/>
    </w:rPr>
  </w:style>
  <w:style w:type="character" w:styleId="SubttuloCar" w:customStyle="1">
    <w:name w:val="Subtítulo Car"/>
    <w:basedOn w:val="Fuentedeprrafopredeter"/>
    <w:link w:val="Subttulo"/>
    <w:uiPriority w:val="11"/>
    <w:rsid w:val="00E86CE6"/>
    <w:rPr>
      <w:rFonts w:cstheme="majorBidi" w:eastAsiaTheme="majorEastAsia"/>
      <w:color w:val="595959" w:themeColor="text1" w:themeTint="0000A6"/>
      <w:spacing w:val="15"/>
      <w:sz w:val="28"/>
      <w:szCs w:val="28"/>
    </w:rPr>
  </w:style>
  <w:style w:type="paragraph" w:styleId="Cita">
    <w:name w:val="Quote"/>
    <w:basedOn w:val="Normal"/>
    <w:next w:val="Normal"/>
    <w:link w:val="CitaCar"/>
    <w:uiPriority w:val="29"/>
    <w:qFormat w:val="1"/>
    <w:rsid w:val="00E86CE6"/>
    <w:pPr>
      <w:spacing w:before="160"/>
      <w:jc w:val="center"/>
    </w:pPr>
    <w:rPr>
      <w:i w:val="1"/>
      <w:iCs w:val="1"/>
      <w:color w:val="404040" w:themeColor="text1" w:themeTint="0000BF"/>
    </w:rPr>
  </w:style>
  <w:style w:type="character" w:styleId="CitaCar" w:customStyle="1">
    <w:name w:val="Cita Car"/>
    <w:basedOn w:val="Fuentedeprrafopredeter"/>
    <w:link w:val="Cita"/>
    <w:uiPriority w:val="29"/>
    <w:rsid w:val="00E86CE6"/>
    <w:rPr>
      <w:i w:val="1"/>
      <w:iCs w:val="1"/>
      <w:color w:val="404040" w:themeColor="text1" w:themeTint="0000BF"/>
    </w:rPr>
  </w:style>
  <w:style w:type="paragraph" w:styleId="Prrafodelista">
    <w:name w:val="List Paragraph"/>
    <w:basedOn w:val="Normal"/>
    <w:uiPriority w:val="34"/>
    <w:qFormat w:val="1"/>
    <w:rsid w:val="00E86CE6"/>
    <w:pPr>
      <w:ind w:left="720"/>
      <w:contextualSpacing w:val="1"/>
    </w:pPr>
  </w:style>
  <w:style w:type="character" w:styleId="nfasisintenso">
    <w:name w:val="Intense Emphasis"/>
    <w:basedOn w:val="Fuentedeprrafopredeter"/>
    <w:uiPriority w:val="21"/>
    <w:qFormat w:val="1"/>
    <w:rsid w:val="00E86CE6"/>
    <w:rPr>
      <w:i w:val="1"/>
      <w:iCs w:val="1"/>
      <w:color w:val="0f4761" w:themeColor="accent1" w:themeShade="0000BF"/>
    </w:rPr>
  </w:style>
  <w:style w:type="paragraph" w:styleId="Citadestacada">
    <w:name w:val="Intense Quote"/>
    <w:basedOn w:val="Normal"/>
    <w:next w:val="Normal"/>
    <w:link w:val="CitadestacadaCar"/>
    <w:uiPriority w:val="30"/>
    <w:qFormat w:val="1"/>
    <w:rsid w:val="00E86CE6"/>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CitadestacadaCar" w:customStyle="1">
    <w:name w:val="Cita destacada Car"/>
    <w:basedOn w:val="Fuentedeprrafopredeter"/>
    <w:link w:val="Citadestacada"/>
    <w:uiPriority w:val="30"/>
    <w:rsid w:val="00E86CE6"/>
    <w:rPr>
      <w:i w:val="1"/>
      <w:iCs w:val="1"/>
      <w:color w:val="0f4761" w:themeColor="accent1" w:themeShade="0000BF"/>
    </w:rPr>
  </w:style>
  <w:style w:type="character" w:styleId="Referenciaintensa">
    <w:name w:val="Intense Reference"/>
    <w:basedOn w:val="Fuentedeprrafopredeter"/>
    <w:uiPriority w:val="32"/>
    <w:qFormat w:val="1"/>
    <w:rsid w:val="00E86CE6"/>
    <w:rPr>
      <w:b w:val="1"/>
      <w:bCs w:val="1"/>
      <w:smallCaps w:val="1"/>
      <w:color w:val="0f4761" w:themeColor="accent1" w:themeShade="0000BF"/>
      <w:spacing w:val="5"/>
    </w:rPr>
  </w:style>
  <w:style w:type="paragraph" w:styleId="Subtitle">
    <w:name w:val="Subtitle"/>
    <w:basedOn w:val="Normal"/>
    <w:next w:val="Normal"/>
    <w:pPr/>
    <w:rPr>
      <w:color w:val="595959"/>
      <w:sz w:val="28"/>
      <w:szCs w:val="28"/>
    </w:rPr>
  </w:style>
  <w:style w:type="table" w:styleId="Table1">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2">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3">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4">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5">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6">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7">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 w:type="table" w:styleId="Table8">
    <w:basedOn w:val="TableNormal"/>
    <w:pPr>
      <w:spacing w:after="0" w:line="240" w:lineRule="auto"/>
    </w:pPr>
    <w:rPr>
      <w:rFonts w:ascii="Calibri" w:cs="Calibri" w:eastAsia="Calibri" w:hAnsi="Calibri"/>
      <w:color w:val="000000"/>
    </w:rPr>
    <w:tblPr>
      <w:tblStyleRowBandSize w:val="1"/>
      <w:tblStyleColBandSize w:val="1"/>
      <w:tblCellMar>
        <w:top w:w="0.0" w:type="dxa"/>
        <w:left w:w="115.0" w:type="dxa"/>
        <w:bottom w:w="0.0" w:type="dxa"/>
        <w:right w:w="115.0" w:type="dxa"/>
      </w:tblCellMar>
    </w:tblPr>
    <w:tcPr>
      <w:shd w:fill="fdeada" w:val="clear"/>
    </w:tc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5.png"/><Relationship Id="rId21" Type="http://schemas.openxmlformats.org/officeDocument/2006/relationships/image" Target="media/image14.png"/><Relationship Id="rId24" Type="http://schemas.openxmlformats.org/officeDocument/2006/relationships/image" Target="media/image4.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jpg"/><Relationship Id="rId26" Type="http://schemas.openxmlformats.org/officeDocument/2006/relationships/image" Target="media/image10.png"/><Relationship Id="rId25" Type="http://schemas.openxmlformats.org/officeDocument/2006/relationships/image" Target="media/image19.png"/><Relationship Id="rId28" Type="http://schemas.openxmlformats.org/officeDocument/2006/relationships/hyperlink" Target="https://github.com/joseluisgs/docker-tutorial" TargetMode="External"/><Relationship Id="rId27" Type="http://schemas.openxmlformats.org/officeDocument/2006/relationships/image" Target="media/image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github.com/joseluisgs/DesarrolloWebEntornosServidor-02-2024-2025" TargetMode="External"/><Relationship Id="rId7" Type="http://schemas.openxmlformats.org/officeDocument/2006/relationships/image" Target="media/image20.png"/><Relationship Id="rId8" Type="http://schemas.openxmlformats.org/officeDocument/2006/relationships/image" Target="media/image21.png"/><Relationship Id="rId31" Type="http://schemas.openxmlformats.org/officeDocument/2006/relationships/hyperlink" Target="https://www.toptal.com/developers/gitignore" TargetMode="External"/><Relationship Id="rId30" Type="http://schemas.openxmlformats.org/officeDocument/2006/relationships/hyperlink" Target="https://awstip.com/implementing-redis-in-spring-boot-3d2756e5ab69" TargetMode="External"/><Relationship Id="rId11" Type="http://schemas.openxmlformats.org/officeDocument/2006/relationships/image" Target="media/image3.png"/><Relationship Id="rId10" Type="http://schemas.openxmlformats.org/officeDocument/2006/relationships/image" Target="media/image11.png"/><Relationship Id="rId32" Type="http://schemas.openxmlformats.org/officeDocument/2006/relationships/hyperlink" Target="https://frankfurter.dev/" TargetMode="External"/><Relationship Id="rId13" Type="http://schemas.openxmlformats.org/officeDocument/2006/relationships/image" Target="media/image6.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hyperlink" Target="https://frankfurter.dev/" TargetMode="External"/><Relationship Id="rId17" Type="http://schemas.openxmlformats.org/officeDocument/2006/relationships/image" Target="media/image2.png"/><Relationship Id="rId16" Type="http://schemas.openxmlformats.org/officeDocument/2006/relationships/image" Target="media/image17.png"/><Relationship Id="rId19" Type="http://schemas.openxmlformats.org/officeDocument/2006/relationships/image" Target="media/image8.png"/><Relationship Id="rId18" Type="http://schemas.openxmlformats.org/officeDocument/2006/relationships/image" Target="media/image18.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1EPJcR5EJhdSN9N7gHslduqdQZQ==">CgMxLjAaHwoBMBIaChgICVIUChJ0YWJsZS54amc5OXV2NmV3anQyDmguYzVkeHl5Y2w4cnI2Mg5oLm9vN3RpZXF1ZmFoajIOaC42aDV0Z3pwbmNnbmwyDmguNnJnMmdwaXE2N3MxMg1oLnpycWNkdXp6eW42OAByITFQZmdINXAwbmZVUU1mRXd4QWlZUnhRdHVHTWFZTlkwWA==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2024-11-16T12:46:00Z</dcterms:created>
  <dc:creator>N G</dc:creator>
</cp:coreProperties>
</file>