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E4F" w:rsidRDefault="00613E4F" w:rsidP="00613E4F">
      <w:pPr>
        <w:spacing w:line="360" w:lineRule="atLeast"/>
        <w:jc w:val="center"/>
        <w:rPr>
          <w:b/>
          <w:sz w:val="28"/>
          <w:szCs w:val="28"/>
        </w:rPr>
      </w:pPr>
      <w:r w:rsidRPr="00316653">
        <w:rPr>
          <w:b/>
          <w:sz w:val="28"/>
          <w:szCs w:val="28"/>
        </w:rPr>
        <w:t xml:space="preserve">Тема </w:t>
      </w:r>
      <w:r>
        <w:rPr>
          <w:b/>
          <w:sz w:val="28"/>
          <w:szCs w:val="28"/>
        </w:rPr>
        <w:t>7</w:t>
      </w:r>
      <w:r w:rsidRPr="00316653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МЕРОПРИЯТИЯ ПО СТИМУЛИРОВАНИЯ </w:t>
      </w:r>
      <w:r>
        <w:rPr>
          <w:b/>
          <w:sz w:val="28"/>
          <w:szCs w:val="28"/>
        </w:rPr>
        <w:t>СБЫТА</w:t>
      </w:r>
    </w:p>
    <w:p w:rsidR="00613E4F" w:rsidRDefault="00613E4F" w:rsidP="009550C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50C7" w:rsidRPr="006D3AC0" w:rsidRDefault="009550C7" w:rsidP="009550C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13BD5">
        <w:rPr>
          <w:rFonts w:ascii="Times New Roman" w:hAnsi="Times New Roman" w:cs="Times New Roman"/>
          <w:b/>
          <w:sz w:val="28"/>
          <w:szCs w:val="28"/>
        </w:rPr>
        <w:t>20. М</w:t>
      </w:r>
      <w:r w:rsidR="00613E4F" w:rsidRPr="00913BD5">
        <w:rPr>
          <w:rFonts w:ascii="Times New Roman" w:hAnsi="Times New Roman" w:cs="Times New Roman"/>
          <w:b/>
          <w:sz w:val="28"/>
          <w:szCs w:val="28"/>
        </w:rPr>
        <w:t>етоды стимулирования сбыта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Для покупателей применяются следующие методы стимулирования покупок: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1. Распространение образцов. Это предложение товара потребителям бесплатно или на пробу. Образцы могут раздаваться в магазине, прилагаться к какому-либо товару и т.д. </w:t>
      </w:r>
      <w:r w:rsidRPr="006D3AC0">
        <w:rPr>
          <w:rFonts w:ascii="Times New Roman" w:hAnsi="Times New Roman" w:cs="Times New Roman"/>
          <w:i/>
          <w:sz w:val="28"/>
          <w:szCs w:val="28"/>
        </w:rPr>
        <w:t>Распространение образцов - самый эффективный, но и самый дорогой способ представления товара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Скидки в цене при покупке большого количества штук товара или на определенную сумму. </w:t>
      </w:r>
      <w:r w:rsidRPr="006D3AC0">
        <w:rPr>
          <w:rFonts w:ascii="Times New Roman" w:hAnsi="Times New Roman" w:cs="Times New Roman"/>
          <w:i/>
          <w:sz w:val="28"/>
          <w:szCs w:val="28"/>
        </w:rPr>
        <w:t>А IT-сфере это может быть бесплатные часы технической поддержки, скидки на последующее приобретение дополнительных модулей и т.д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Скидка или бесплатная выдача товара при предъявлении обусловленного числа упаковок, крышек и т.д. </w:t>
      </w:r>
      <w:r w:rsidRPr="006D3AC0">
        <w:rPr>
          <w:rFonts w:ascii="Times New Roman" w:hAnsi="Times New Roman" w:cs="Times New Roman"/>
          <w:i/>
          <w:sz w:val="28"/>
          <w:szCs w:val="28"/>
        </w:rPr>
        <w:t>Они выступают свидетельством произведенных ранее покупок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4. Продажа товара с премией. В качестве премии используются один из привлекательных товаров, различные сувениры с названием фирмы и т.д. 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5. Бесплатная доставка, установка товара;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6. Покупка товара в кредит. </w:t>
      </w:r>
      <w:r w:rsidRPr="006D3AC0">
        <w:rPr>
          <w:rFonts w:ascii="Times New Roman" w:hAnsi="Times New Roman" w:cs="Times New Roman"/>
          <w:i/>
          <w:sz w:val="28"/>
          <w:szCs w:val="28"/>
        </w:rPr>
        <w:t>Продажа с отсрочкой платежа может осуществляться без начисления процентов, если покупатель гарантирует оплатить товары в течение короткого периода времени (например, месяца). При более длительном сроке погашения долга начисляются проценты. Сами товары могут переходить в собственность покупателя или оставаться в магазине до окончательной расплаты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7. Увеличение срока гарантийного обслуживания;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8. Гарантия возврата денег, если товар не понравился. Осуществляется в течение определенного времени при условии сохранности товара. </w:t>
      </w:r>
      <w:r w:rsidRPr="006D3AC0">
        <w:rPr>
          <w:rFonts w:ascii="Times New Roman" w:hAnsi="Times New Roman" w:cs="Times New Roman"/>
          <w:i/>
          <w:sz w:val="28"/>
          <w:szCs w:val="28"/>
        </w:rPr>
        <w:t>При этом объяснение причин отказа не требуется, а сама процедура получение денег предельно упрощена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9. Прием устаревшего товара в качестве первого взноса при приобретении нового товара.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10. Лотереи, конкурсы, игры. При лотерее билеты прилагаются к товару и затем по ним устраиваются розыгрыши. </w:t>
      </w:r>
      <w:r w:rsidRPr="00604904">
        <w:rPr>
          <w:rFonts w:ascii="Times New Roman" w:hAnsi="Times New Roman" w:cs="Times New Roman"/>
          <w:sz w:val="28"/>
          <w:szCs w:val="28"/>
        </w:rPr>
        <w:t>В качестве выигрышей могут быть денежные призы, товары, путевки и т.д.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При конкурсе потребители должны что-то представить, например, фотографию, рассказ и т.д. Лучшие представленные материалы награждаются. При играх потребитель для получения приза должен собрать в ходе покупок недостающее количество картинок, букв и т.д.</w:t>
      </w: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Проведение названных мер стимулирования требует определенной осторожности, т.к. они могут вызвать и отрицательную реакцию у потребителей по следующим причинам: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lastRenderedPageBreak/>
        <w:t xml:space="preserve">а/ Потребители могут рассматривать скидки как симптом ухудшение качества продукции. </w:t>
      </w:r>
      <w:r w:rsidRPr="006D3AC0">
        <w:rPr>
          <w:rFonts w:ascii="Times New Roman" w:hAnsi="Times New Roman" w:cs="Times New Roman"/>
          <w:i/>
          <w:sz w:val="28"/>
          <w:szCs w:val="28"/>
        </w:rPr>
        <w:t>И соответственно полагать, что без этих мер фирме сбыть товары вряд ли бы удалось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б/ Если часто использовать купоны, скидки и т.д., то потребители могут перестать покупать товары по </w:t>
      </w:r>
      <w:r>
        <w:rPr>
          <w:rFonts w:ascii="Times New Roman" w:hAnsi="Times New Roman" w:cs="Times New Roman"/>
          <w:sz w:val="28"/>
          <w:szCs w:val="28"/>
        </w:rPr>
        <w:t>«обычным ценам»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Они начнут ждать, когда снова будут введены названные меры. 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в/ Потребители могут посчитать, что названные меры ведут к повышению цен на товар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E4F" w:rsidRDefault="00613E4F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E4F" w:rsidRDefault="00613E4F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E4F" w:rsidRDefault="00613E4F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E4F" w:rsidRDefault="00613E4F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E4F" w:rsidRDefault="00613E4F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E4F" w:rsidRPr="006D3AC0" w:rsidRDefault="00613E4F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13BD5">
        <w:rPr>
          <w:rFonts w:ascii="Times New Roman" w:hAnsi="Times New Roman" w:cs="Times New Roman"/>
          <w:b/>
          <w:sz w:val="28"/>
          <w:szCs w:val="28"/>
        </w:rPr>
        <w:lastRenderedPageBreak/>
        <w:t>21. РЕКЛАМА И ЕЕ ФУНКЦИИ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Слово рекла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ма происходит от латинского слова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D3AC0">
        <w:rPr>
          <w:rFonts w:ascii="Times New Roman" w:hAnsi="Times New Roman" w:cs="Times New Roman"/>
          <w:sz w:val="28"/>
          <w:szCs w:val="28"/>
          <w:lang w:val="en-US"/>
        </w:rPr>
        <w:t>reclamo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D3AC0">
        <w:rPr>
          <w:rFonts w:ascii="Times New Roman" w:hAnsi="Times New Roman" w:cs="Times New Roman"/>
          <w:sz w:val="28"/>
          <w:szCs w:val="28"/>
        </w:rPr>
        <w:t xml:space="preserve">, что означает кричать, выкрикивать. </w:t>
      </w:r>
      <w:r w:rsidRPr="006D3AC0">
        <w:rPr>
          <w:rFonts w:ascii="Times New Roman" w:hAnsi="Times New Roman" w:cs="Times New Roman"/>
          <w:i/>
          <w:sz w:val="28"/>
          <w:szCs w:val="28"/>
        </w:rPr>
        <w:t>Связано это было с тем, что первыми рекламистами были</w:t>
      </w:r>
      <w:r>
        <w:rPr>
          <w:rFonts w:ascii="Times New Roman" w:hAnsi="Times New Roman" w:cs="Times New Roman"/>
          <w:i/>
          <w:sz w:val="28"/>
          <w:szCs w:val="28"/>
        </w:rPr>
        <w:t xml:space="preserve"> древнеримские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торговцы, которые своими криками и возгласами </w:t>
      </w:r>
      <w:r w:rsidR="00D07F0B">
        <w:rPr>
          <w:rFonts w:ascii="Times New Roman" w:hAnsi="Times New Roman" w:cs="Times New Roman"/>
          <w:i/>
          <w:sz w:val="28"/>
          <w:szCs w:val="28"/>
        </w:rPr>
        <w:t>за</w:t>
      </w:r>
      <w:r w:rsidRPr="006D3AC0">
        <w:rPr>
          <w:rFonts w:ascii="Times New Roman" w:hAnsi="Times New Roman" w:cs="Times New Roman"/>
          <w:i/>
          <w:sz w:val="28"/>
          <w:szCs w:val="28"/>
        </w:rPr>
        <w:t>зывали покупателей приобретать их товар. В настоящее время рекламу можно определить следующим образом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Реклама – это неличная форма обращения к потребителям, касающаяся товара или деятельности фирмы.</w:t>
      </w: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Черты рекламы.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Неличный характер. Сигнал пос</w:t>
      </w:r>
      <w:r w:rsidRPr="006D3AC0">
        <w:rPr>
          <w:rFonts w:ascii="Times New Roman" w:hAnsi="Times New Roman" w:cs="Times New Roman"/>
          <w:sz w:val="28"/>
          <w:szCs w:val="28"/>
        </w:rPr>
        <w:softHyphen/>
        <w:t>тупает не лично</w:t>
      </w:r>
      <w:r>
        <w:rPr>
          <w:rFonts w:ascii="Times New Roman" w:hAnsi="Times New Roman" w:cs="Times New Roman"/>
          <w:sz w:val="28"/>
          <w:szCs w:val="28"/>
        </w:rPr>
        <w:t xml:space="preserve"> к человеку</w:t>
      </w:r>
      <w:r w:rsidRPr="006D3AC0">
        <w:rPr>
          <w:rFonts w:ascii="Times New Roman" w:hAnsi="Times New Roman" w:cs="Times New Roman"/>
          <w:sz w:val="28"/>
          <w:szCs w:val="28"/>
        </w:rPr>
        <w:t xml:space="preserve">, а через разнообразные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рекламоносители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Односторонняя направленность рекламного обраще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ния от продавца к покупателю. </w:t>
      </w:r>
      <w:r w:rsidRPr="006E0462">
        <w:rPr>
          <w:rFonts w:ascii="Times New Roman" w:hAnsi="Times New Roman" w:cs="Times New Roman"/>
          <w:i/>
          <w:sz w:val="28"/>
          <w:szCs w:val="28"/>
        </w:rPr>
        <w:t>Это приводит к неопределенности измерения эффекта рекламы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  Функции рекламы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Сформировать потребности в данном товаре с целью его продвижения.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Привлечь и вызвать необходимую реакцию потребителя.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Сформировать положительное отношение к фирме.</w:t>
      </w: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Противоборство с марочными товарами конкурентов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         С точки зрения цели рекламных сообщений выделяют следующие виды рекламы:</w:t>
      </w: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1. Информативная реклама. Ее задача - рассказать о свойствах товара, создать на него спрос. </w:t>
      </w: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Увещевательная реклама. Ее цель - убедить покупателя приобрести данную вещь. </w:t>
      </w: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3.Напоминающая реклама. Ее цель - заставить вспомнить потребителя о товаре.</w:t>
      </w: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13BD5">
        <w:rPr>
          <w:rFonts w:ascii="Times New Roman" w:hAnsi="Times New Roman" w:cs="Times New Roman"/>
          <w:b/>
          <w:sz w:val="28"/>
          <w:szCs w:val="28"/>
        </w:rPr>
        <w:lastRenderedPageBreak/>
        <w:t>22. ПЕЧАТНАЯ И НАРУЖНАЯ РЕКЛАМА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Основные виды печатной рекламы.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Реклама в прессе (газетная, журнальная).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Разовая реклама (каталоги, буклеты и т.д.).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</w:r>
      <w:r w:rsidRPr="006D3AC0">
        <w:rPr>
          <w:rFonts w:ascii="Times New Roman" w:hAnsi="Times New Roman" w:cs="Times New Roman"/>
          <w:i/>
          <w:sz w:val="28"/>
          <w:szCs w:val="28"/>
        </w:rPr>
        <w:t>Далее у нас речь пойдет о рекламе в прессе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Газетная и журнальная реклама включает следующие элементы.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Иллюстрация.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Заголовок (слоган). Может быть в виде призыва, лозунга, афоризма и т.д. 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 xml:space="preserve">Заголовок и иллюстрация в первую очередь должны привлекать внимание потребителей. </w:t>
      </w:r>
      <w:r w:rsidRPr="006D3AC0">
        <w:rPr>
          <w:rFonts w:ascii="Times New Roman" w:hAnsi="Times New Roman" w:cs="Times New Roman"/>
          <w:i/>
          <w:sz w:val="28"/>
          <w:szCs w:val="28"/>
        </w:rPr>
        <w:t>Считается, что количество людей, которые замечают иллюстрации и заголовок, в</w:t>
      </w:r>
      <w:r w:rsidRPr="006D3AC0">
        <w:rPr>
          <w:rFonts w:ascii="Times New Roman" w:hAnsi="Times New Roman" w:cs="Times New Roman"/>
          <w:i/>
          <w:noProof/>
          <w:sz w:val="28"/>
          <w:szCs w:val="28"/>
        </w:rPr>
        <w:t xml:space="preserve"> 4—5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раз больше количества людей, которые читают всю рекламу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Основное содержание.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Справочные сведения. Указываются адрес, телефон и т.д.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D3AC0">
        <w:rPr>
          <w:rFonts w:ascii="Times New Roman" w:hAnsi="Times New Roman" w:cs="Times New Roman"/>
          <w:sz w:val="28"/>
          <w:szCs w:val="28"/>
        </w:rPr>
        <w:t>. Название или логотип марки.</w:t>
      </w:r>
    </w:p>
    <w:p w:rsidR="009550C7" w:rsidRDefault="009550C7" w:rsidP="009550C7">
      <w:pPr>
        <w:pStyle w:val="a3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 некоторых обращениях отдельные названные элементы могут отсутствовать.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Например, может быть только иллюстрация и логотип, или просто один логотип и т.д. </w:t>
      </w: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Рекомендации относительно заголовка.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1. Постарайтесь заложить в заголовок мотив личной выгоды.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(Эта рекомендация американского специалиста по рекламным текстам Дж. </w:t>
      </w:r>
      <w:proofErr w:type="spellStart"/>
      <w:r w:rsidRPr="006D3AC0">
        <w:rPr>
          <w:rFonts w:ascii="Times New Roman" w:hAnsi="Times New Roman" w:cs="Times New Roman"/>
          <w:i/>
          <w:sz w:val="28"/>
          <w:szCs w:val="28"/>
        </w:rPr>
        <w:t>Кейплс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Pr="006D3AC0">
        <w:rPr>
          <w:rFonts w:ascii="Times New Roman" w:hAnsi="Times New Roman" w:cs="Times New Roman"/>
          <w:i/>
          <w:sz w:val="28"/>
          <w:szCs w:val="28"/>
        </w:rPr>
        <w:t>)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Постарайтесь заинтриговать читателя с помощью неожиданного контекста, метафоры, рифмы и т.д.</w:t>
      </w:r>
    </w:p>
    <w:p w:rsidR="009550C7" w:rsidRPr="006E0462" w:rsidRDefault="009550C7" w:rsidP="009550C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9550C7">
        <w:rPr>
          <w:rFonts w:ascii="Times New Roman" w:hAnsi="Times New Roman" w:cs="Times New Roman"/>
          <w:sz w:val="28"/>
          <w:szCs w:val="28"/>
        </w:rPr>
        <w:t>3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Избегать отрицательных заголовков (остановись, откажись и т.д.). </w:t>
      </w:r>
      <w:r w:rsidRPr="005012B8">
        <w:rPr>
          <w:rFonts w:ascii="Times New Roman" w:hAnsi="Times New Roman" w:cs="Times New Roman"/>
          <w:i/>
          <w:sz w:val="28"/>
          <w:szCs w:val="28"/>
        </w:rPr>
        <w:t>О</w:t>
      </w:r>
      <w:r w:rsidRPr="006D3AC0">
        <w:rPr>
          <w:rFonts w:ascii="Times New Roman" w:hAnsi="Times New Roman" w:cs="Times New Roman"/>
          <w:i/>
          <w:sz w:val="28"/>
          <w:szCs w:val="28"/>
        </w:rPr>
        <w:t>ни снижают внимание</w:t>
      </w:r>
      <w:r>
        <w:rPr>
          <w:rFonts w:ascii="Times New Roman" w:hAnsi="Times New Roman" w:cs="Times New Roman"/>
          <w:i/>
          <w:sz w:val="28"/>
          <w:szCs w:val="28"/>
        </w:rPr>
        <w:t>, примерно,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в 1,5 раза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E0462">
        <w:rPr>
          <w:rFonts w:ascii="Times New Roman" w:hAnsi="Times New Roman" w:cs="Times New Roman"/>
          <w:i/>
          <w:sz w:val="28"/>
          <w:szCs w:val="28"/>
        </w:rPr>
        <w:t>Пример.</w:t>
      </w:r>
    </w:p>
    <w:p w:rsidR="009550C7" w:rsidRPr="006E0462" w:rsidRDefault="009550C7" w:rsidP="009550C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E0462">
        <w:rPr>
          <w:rFonts w:ascii="Times New Roman" w:hAnsi="Times New Roman" w:cs="Times New Roman"/>
          <w:i/>
          <w:sz w:val="28"/>
          <w:szCs w:val="28"/>
        </w:rPr>
        <w:t>Неудачное обращение</w:t>
      </w:r>
    </w:p>
    <w:p w:rsidR="009550C7" w:rsidRPr="006E0462" w:rsidRDefault="009550C7" w:rsidP="009550C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E0462">
        <w:rPr>
          <w:rFonts w:ascii="Times New Roman" w:hAnsi="Times New Roman" w:cs="Times New Roman"/>
          <w:i/>
          <w:sz w:val="28"/>
          <w:szCs w:val="28"/>
        </w:rPr>
        <w:t>«ЕСЛИ ВЫ НЕ ПРИОБРЕТЕ, ТО НЕ ПОЛУЧИТЕ»</w:t>
      </w:r>
    </w:p>
    <w:p w:rsidR="009550C7" w:rsidRPr="006E0462" w:rsidRDefault="009550C7" w:rsidP="009550C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E0462">
        <w:rPr>
          <w:rFonts w:ascii="Times New Roman" w:hAnsi="Times New Roman" w:cs="Times New Roman"/>
          <w:i/>
          <w:sz w:val="28"/>
          <w:szCs w:val="28"/>
        </w:rPr>
        <w:t>Более удачное</w:t>
      </w:r>
    </w:p>
    <w:p w:rsidR="009550C7" w:rsidRPr="006E0462" w:rsidRDefault="009550C7" w:rsidP="009550C7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E0462">
        <w:rPr>
          <w:rFonts w:ascii="Times New Roman" w:hAnsi="Times New Roman" w:cs="Times New Roman"/>
          <w:i/>
          <w:sz w:val="28"/>
          <w:szCs w:val="28"/>
        </w:rPr>
        <w:t>«ЕСЛИ ВЫ ПРИОБРЕТЕ, ТО ПОЛУЧИТЕ»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D3AC0">
        <w:rPr>
          <w:rFonts w:ascii="Times New Roman" w:hAnsi="Times New Roman" w:cs="Times New Roman"/>
          <w:sz w:val="28"/>
          <w:szCs w:val="28"/>
        </w:rPr>
        <w:t xml:space="preserve">. Использовать слова с повышенной эмоциональной ценностью – быстро, легко, лучше и др.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Для примера </w:t>
      </w:r>
      <w:r>
        <w:rPr>
          <w:rFonts w:ascii="Times New Roman" w:hAnsi="Times New Roman" w:cs="Times New Roman"/>
          <w:i/>
          <w:sz w:val="28"/>
          <w:szCs w:val="28"/>
        </w:rPr>
        <w:t xml:space="preserve">возьмем </w:t>
      </w:r>
      <w:r w:rsidRPr="006D3AC0">
        <w:rPr>
          <w:rFonts w:ascii="Times New Roman" w:hAnsi="Times New Roman" w:cs="Times New Roman"/>
          <w:i/>
          <w:sz w:val="28"/>
          <w:szCs w:val="28"/>
        </w:rPr>
        <w:t>два заголовка. Первый заголовок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 «Убивает тараканов». А теперь другой заголовок</w:t>
      </w:r>
      <w:r>
        <w:rPr>
          <w:rFonts w:ascii="Times New Roman" w:hAnsi="Times New Roman" w:cs="Times New Roman"/>
          <w:i/>
          <w:sz w:val="28"/>
          <w:szCs w:val="28"/>
        </w:rPr>
        <w:t>: «У</w:t>
      </w:r>
      <w:r w:rsidRPr="006D3AC0">
        <w:rPr>
          <w:rFonts w:ascii="Times New Roman" w:hAnsi="Times New Roman" w:cs="Times New Roman"/>
          <w:i/>
          <w:sz w:val="28"/>
          <w:szCs w:val="28"/>
        </w:rPr>
        <w:t>бивает тараканов наповал».</w:t>
      </w:r>
      <w:r>
        <w:rPr>
          <w:rFonts w:ascii="Times New Roman" w:hAnsi="Times New Roman" w:cs="Times New Roman"/>
          <w:i/>
          <w:sz w:val="28"/>
          <w:szCs w:val="28"/>
        </w:rPr>
        <w:t xml:space="preserve"> Понятно, что второй заголовок предпочтительней. </w:t>
      </w:r>
      <w:r w:rsidRPr="006D3AC0">
        <w:rPr>
          <w:rFonts w:ascii="Times New Roman" w:hAnsi="Times New Roman" w:cs="Times New Roman"/>
          <w:i/>
          <w:sz w:val="28"/>
          <w:szCs w:val="28"/>
        </w:rPr>
        <w:t>Но есть и ограничение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C06E85">
        <w:rPr>
          <w:rFonts w:ascii="Times New Roman" w:hAnsi="Times New Roman" w:cs="Times New Roman"/>
          <w:sz w:val="28"/>
          <w:szCs w:val="28"/>
          <w:u w:val="single"/>
        </w:rPr>
        <w:t>Однако нельзя перехваливать марку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6D3AC0">
        <w:rPr>
          <w:rFonts w:ascii="Times New Roman" w:hAnsi="Times New Roman" w:cs="Times New Roman"/>
          <w:sz w:val="28"/>
          <w:szCs w:val="28"/>
        </w:rPr>
        <w:t>Рекомендации по составлению основного рекламного текста.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Желательно, чтобы в строке было не более 40 букв.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Применять глаголы преимущественно в настоящем времени.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В короткой рекламе использовать простые предложения. В больших текстах фразы сложного синтаксического строения надо чере</w:t>
      </w:r>
      <w:r w:rsidRPr="006D3AC0">
        <w:rPr>
          <w:rFonts w:ascii="Times New Roman" w:hAnsi="Times New Roman" w:cs="Times New Roman"/>
          <w:sz w:val="28"/>
          <w:szCs w:val="28"/>
        </w:rPr>
        <w:softHyphen/>
        <w:t xml:space="preserve">довать с простыми, использовать подзаголовки. </w:t>
      </w:r>
      <w:r w:rsidRPr="006D3AC0">
        <w:rPr>
          <w:rFonts w:ascii="Times New Roman" w:hAnsi="Times New Roman" w:cs="Times New Roman"/>
          <w:i/>
          <w:sz w:val="28"/>
          <w:szCs w:val="28"/>
        </w:rPr>
        <w:t xml:space="preserve">Как показали исследования американских специалистов Миллера и </w:t>
      </w:r>
      <w:proofErr w:type="spellStart"/>
      <w:r w:rsidRPr="006D3AC0">
        <w:rPr>
          <w:rFonts w:ascii="Times New Roman" w:hAnsi="Times New Roman" w:cs="Times New Roman"/>
          <w:i/>
          <w:sz w:val="28"/>
          <w:szCs w:val="28"/>
        </w:rPr>
        <w:t>Кинтша</w:t>
      </w:r>
      <w:proofErr w:type="spellEnd"/>
      <w:r w:rsidRPr="006D3AC0">
        <w:rPr>
          <w:rFonts w:ascii="Times New Roman" w:hAnsi="Times New Roman" w:cs="Times New Roman"/>
          <w:i/>
          <w:sz w:val="28"/>
          <w:szCs w:val="28"/>
        </w:rPr>
        <w:t xml:space="preserve"> использование длинных предложений и редко встречающихся слов не снижает скорость чтения и не оказывает влияние на понимание информации. Дело в том, что в </w:t>
      </w:r>
      <w:r w:rsidRPr="006D3AC0">
        <w:rPr>
          <w:rFonts w:ascii="Times New Roman" w:hAnsi="Times New Roman" w:cs="Times New Roman"/>
          <w:i/>
          <w:sz w:val="28"/>
          <w:szCs w:val="28"/>
        </w:rPr>
        <w:lastRenderedPageBreak/>
        <w:t>предложении схватывает смысл, а не дословный его пересказ. Однако длинные предложения ухудшают восприятие текста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4. Каждая фраза, абзац должны быть связаны с предшествующими. Поэтому надо хорошо продумать структуру текста рекламы.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5. Для обычных или недорогих товаров желателен текст длиною до 50 слов. </w:t>
      </w:r>
      <w:r w:rsidRPr="006D3AC0">
        <w:rPr>
          <w:rFonts w:ascii="Times New Roman" w:hAnsi="Times New Roman" w:cs="Times New Roman"/>
          <w:i/>
          <w:sz w:val="28"/>
          <w:szCs w:val="28"/>
        </w:rPr>
        <w:t>К вашему сведению примерно такое же количество слов произносится в 30-секундном рекламном телеролике</w:t>
      </w:r>
      <w:r w:rsidRPr="006D3AC0">
        <w:rPr>
          <w:rFonts w:ascii="Times New Roman" w:hAnsi="Times New Roman" w:cs="Times New Roman"/>
          <w:sz w:val="28"/>
          <w:szCs w:val="28"/>
        </w:rPr>
        <w:t>. Для остальных товаров длина текста может быть от 51 до 250 слов.</w:t>
      </w:r>
    </w:p>
    <w:p w:rsidR="009550C7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Наружная реклама – медиаканал, который доносит рекламные обращения на улицах и дорогах.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иды наружной рекламы: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iCs/>
          <w:sz w:val="28"/>
          <w:szCs w:val="28"/>
        </w:rPr>
        <w:t>1.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Стандартная реклама (щиты, плакаты, транспаранты и т.д.).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Нестандартная реклама (тумб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D3AC0">
        <w:rPr>
          <w:rFonts w:ascii="Times New Roman" w:hAnsi="Times New Roman" w:cs="Times New Roman"/>
          <w:sz w:val="28"/>
          <w:szCs w:val="28"/>
        </w:rPr>
        <w:t>, уличные часы, стелы и т.д.).</w:t>
      </w:r>
    </w:p>
    <w:p w:rsidR="009550C7" w:rsidRDefault="009550C7" w:rsidP="009550C7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3. Объемные макеты, установки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4624">
        <w:rPr>
          <w:rFonts w:ascii="Times New Roman" w:hAnsi="Times New Roman" w:cs="Times New Roman"/>
          <w:i/>
          <w:sz w:val="28"/>
          <w:szCs w:val="28"/>
        </w:rPr>
        <w:t>Примеры</w:t>
      </w:r>
      <w:r>
        <w:rPr>
          <w:rFonts w:ascii="Times New Roman" w:hAnsi="Times New Roman" w:cs="Times New Roman"/>
          <w:i/>
          <w:sz w:val="28"/>
          <w:szCs w:val="28"/>
        </w:rPr>
        <w:t xml:space="preserve"> внизу:</w:t>
      </w:r>
    </w:p>
    <w:p w:rsidR="009550C7" w:rsidRDefault="009550C7" w:rsidP="009550C7">
      <w:r>
        <w:rPr>
          <w:noProof/>
        </w:rPr>
        <w:drawing>
          <wp:inline distT="0" distB="0" distL="0" distR="0" wp14:anchorId="400D1380" wp14:editId="50B1EF43">
            <wp:extent cx="1800000" cy="1800000"/>
            <wp:effectExtent l="0" t="0" r="0" b="0"/>
            <wp:docPr id="5" name="Рисунок 5" descr="http://xn----7sbb7bcuffhff.xn--p1ai/images/phocagallery/manufacturing_and_design_of_carbon_fiber_and_fiberglass_and_promotional_articles/thumbs/phoca_thumb_l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n----7sbb7bcuffhff.xn--p1ai/images/phocagallery/manufacturing_and_design_of_carbon_fiber_and_fiberglass_and_promotional_articles/thumbs/phoca_thumb_l_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534CE68" wp14:editId="65DF494A">
            <wp:extent cx="1689903" cy="1980000"/>
            <wp:effectExtent l="0" t="0" r="5715" b="1270"/>
            <wp:docPr id="6" name="Рисунок 6" descr="https://forums.drom.ru/pp.php?u=http://files.adme.ru/files/news/part_2/23574/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orums.drom.ru/pp.php?u=http://files.adme.ru/files/news/part_2/23574/s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903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20B9019" wp14:editId="50A3DE5B">
            <wp:extent cx="2120265" cy="1647825"/>
            <wp:effectExtent l="0" t="0" r="0" b="9525"/>
            <wp:docPr id="7" name="Рисунок 7" descr="https://sochi.masterdel.ru/pfiles/MpkMV/20f2e5c876d164fe6c9f063c55cef334-ppage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chi.masterdel.ru/pfiles/MpkMV/20f2e5c876d164fe6c9f063c55cef334-ppage8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7" b="-1740"/>
                    <a:stretch/>
                  </pic:blipFill>
                  <pic:spPr bwMode="auto">
                    <a:xfrm>
                      <a:off x="0" y="0"/>
                      <a:ext cx="2120749" cy="164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0C7" w:rsidRDefault="009550C7" w:rsidP="009550C7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 4. Световая реклама (табло, бегущая строка и т.д.).</w:t>
      </w: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У наружной рекламы непродолжительный рекламный контакт. </w:t>
      </w:r>
      <w:r w:rsidRPr="0094365D">
        <w:rPr>
          <w:rFonts w:ascii="Times New Roman" w:hAnsi="Times New Roman" w:cs="Times New Roman"/>
          <w:i/>
          <w:sz w:val="28"/>
          <w:szCs w:val="28"/>
        </w:rPr>
        <w:t>У пешехода 3-5 секунд, у автомобилиста 1-2 секунды.</w:t>
      </w:r>
      <w:r w:rsidRPr="006D3AC0">
        <w:rPr>
          <w:rFonts w:ascii="Times New Roman" w:hAnsi="Times New Roman" w:cs="Times New Roman"/>
          <w:sz w:val="28"/>
          <w:szCs w:val="28"/>
        </w:rPr>
        <w:t xml:space="preserve"> В силу сказанного к наружной рекламе выдвигаются следующие требования.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Привлекать непроизвольное внимание. Обеспечивается за счет броского изображения, ярких красок.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2. Краткость текста – до 7 слов, набранных крупным, удобочитаемым шрифтом.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Простота и ясность понимания рекламного обращения.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Понятно, что у пешеходов и водителей нет времени для разгадывания головоломок.</w:t>
      </w:r>
      <w:r w:rsidRPr="006D3A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В силу сказанного наружная реклама имеет напоминающий характер. Исключение из этого правила – места скопления населения и отдыха (остановки, парки и т.д.). Здесь можно дать более просторную рекламу. 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13BD5">
        <w:rPr>
          <w:rFonts w:ascii="Times New Roman" w:hAnsi="Times New Roman" w:cs="Times New Roman"/>
          <w:b/>
          <w:sz w:val="28"/>
          <w:szCs w:val="28"/>
        </w:rPr>
        <w:lastRenderedPageBreak/>
        <w:t>23. ТЕЛЕ И РАДИОРЕКЛАМА, РЕКЛАМА В ИНТЕРНЕТЕ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Телевизионная реклама – реклама, использующая в качестве носителя телевизионные трансляции.</w:t>
      </w: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Требования к телерекламе.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1. Привлечь внимание в первые 5-7 секунд. </w:t>
      </w:r>
      <w:r w:rsidRPr="006D3AC0">
        <w:rPr>
          <w:rFonts w:ascii="Times New Roman" w:hAnsi="Times New Roman" w:cs="Times New Roman"/>
          <w:i/>
          <w:sz w:val="28"/>
          <w:szCs w:val="28"/>
        </w:rPr>
        <w:t>Если этого не происходит, что человек теряет к рекламе интерес и переста</w:t>
      </w:r>
      <w:r>
        <w:rPr>
          <w:rFonts w:ascii="Times New Roman" w:hAnsi="Times New Roman" w:cs="Times New Roman"/>
          <w:i/>
          <w:sz w:val="28"/>
          <w:szCs w:val="28"/>
        </w:rPr>
        <w:t>е</w:t>
      </w:r>
      <w:r w:rsidRPr="006D3AC0">
        <w:rPr>
          <w:rFonts w:ascii="Times New Roman" w:hAnsi="Times New Roman" w:cs="Times New Roman"/>
          <w:i/>
          <w:sz w:val="28"/>
          <w:szCs w:val="28"/>
        </w:rPr>
        <w:t>т ее смотреть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Динамичность и естественность. Для этого средняя продолжительность одного кадра (эпизода) не должна быть </w:t>
      </w:r>
      <w:r>
        <w:rPr>
          <w:rFonts w:ascii="Times New Roman" w:hAnsi="Times New Roman" w:cs="Times New Roman"/>
          <w:sz w:val="28"/>
          <w:szCs w:val="28"/>
        </w:rPr>
        <w:t>менее</w:t>
      </w:r>
      <w:r w:rsidRPr="006D3AC0">
        <w:rPr>
          <w:rFonts w:ascii="Times New Roman" w:hAnsi="Times New Roman" w:cs="Times New Roman"/>
          <w:sz w:val="28"/>
          <w:szCs w:val="28"/>
        </w:rPr>
        <w:t xml:space="preserve"> 2,5 секунд, т.е. в 30 секундном ролике не должно быть более 12 кадров (эпизодов).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Как показали проведенные исследования, большее количество эпизодов снижает внимание, причем наибольшее снижение наблюдается среди молодежи</w:t>
      </w:r>
      <w:r w:rsidRPr="006D3AC0">
        <w:rPr>
          <w:rFonts w:ascii="Times New Roman" w:hAnsi="Times New Roman" w:cs="Times New Roman"/>
          <w:iCs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D3AC0">
        <w:rPr>
          <w:rFonts w:ascii="Times New Roman" w:hAnsi="Times New Roman" w:cs="Times New Roman"/>
          <w:sz w:val="28"/>
          <w:szCs w:val="28"/>
        </w:rPr>
        <w:t xml:space="preserve">. Содержание сюжета должно быть понятно без слов, особенно если она предназначена для показа в нескольких странах.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Считается, что в этом случае можно будет избежать проблемы языковых барьеров</w:t>
      </w:r>
      <w:r w:rsidRPr="006D3AC0">
        <w:rPr>
          <w:rFonts w:ascii="Times New Roman" w:hAnsi="Times New Roman" w:cs="Times New Roman"/>
          <w:iCs/>
          <w:sz w:val="28"/>
          <w:szCs w:val="28"/>
        </w:rPr>
        <w:t>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D3AC0">
        <w:rPr>
          <w:rFonts w:ascii="Times New Roman" w:hAnsi="Times New Roman" w:cs="Times New Roman"/>
          <w:sz w:val="28"/>
          <w:szCs w:val="28"/>
        </w:rPr>
        <w:t>. Если целью рекламы является стимулирование узнавания марки, то марку на упаковке, логотип дано показывать в самом начале, крупным планом с упоминанием названия.</w:t>
      </w:r>
      <w:r w:rsidRPr="006D3AC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sz w:val="28"/>
          <w:szCs w:val="28"/>
        </w:rPr>
        <w:t>Продолжительность их показа – не</w:t>
      </w:r>
      <w:r>
        <w:rPr>
          <w:rFonts w:ascii="Times New Roman" w:hAnsi="Times New Roman" w:cs="Times New Roman"/>
          <w:sz w:val="28"/>
          <w:szCs w:val="28"/>
        </w:rPr>
        <w:t xml:space="preserve"> менее трех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секунд.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Требование это объясняют тем, что если человек не захочет смотреть рекламу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начнет переключаться на другой телеканал, то он захватит хоть начало рекламы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ab/>
        <w:t>Радиореклама – средство рекламы, использующее в качестве носителя радиотрансляцию.</w:t>
      </w:r>
    </w:p>
    <w:p w:rsidR="009550C7" w:rsidRPr="006D3AC0" w:rsidRDefault="009550C7" w:rsidP="009550C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Требование к </w:t>
      </w:r>
      <w:r>
        <w:rPr>
          <w:rFonts w:ascii="Times New Roman" w:hAnsi="Times New Roman" w:cs="Times New Roman"/>
          <w:sz w:val="28"/>
          <w:szCs w:val="28"/>
        </w:rPr>
        <w:t>радио</w:t>
      </w:r>
      <w:r w:rsidRPr="006D3AC0">
        <w:rPr>
          <w:rFonts w:ascii="Times New Roman" w:hAnsi="Times New Roman" w:cs="Times New Roman"/>
          <w:sz w:val="28"/>
          <w:szCs w:val="28"/>
        </w:rPr>
        <w:t>рекламе.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1. Привлечь внимание в первые секунды. Достигается это с помощью следующих приемов.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а/ На основе словесных выражений (постановка вопроса, описание проблемы, достижение цели и т.д.).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>б/ Звуковыми эффектами (телефонный звонок, вой сирены и др.).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Упор делать на запоминание. Для этого использовать образные предложения, метафоры.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Для примера можно привести такое рекламное обращение: «Спортивные часы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Прио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– это калейдоскоп красок на вашем запястье». Данное рекламное обращение привлечет больше внимание, чем прозаическое обращение, типа: «Спортивные часы </w:t>
      </w:r>
      <w:proofErr w:type="spellStart"/>
      <w:r w:rsidRPr="006D3AC0">
        <w:rPr>
          <w:rFonts w:ascii="Times New Roman" w:hAnsi="Times New Roman" w:cs="Times New Roman"/>
          <w:i/>
          <w:iCs/>
          <w:sz w:val="28"/>
          <w:szCs w:val="28"/>
        </w:rPr>
        <w:t>Прио</w:t>
      </w:r>
      <w:proofErr w:type="spellEnd"/>
      <w:r w:rsidRPr="006D3AC0">
        <w:rPr>
          <w:rFonts w:ascii="Times New Roman" w:hAnsi="Times New Roman" w:cs="Times New Roman"/>
          <w:i/>
          <w:iCs/>
          <w:sz w:val="28"/>
          <w:szCs w:val="28"/>
        </w:rPr>
        <w:t xml:space="preserve"> ярко смотрятся на вашем запястье». Поэтому названное требование имеет в радиорекламе больше значение по сравнению с другими видами рекламы.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3. Надо помочь слушателю мысленно увидеть товар. Для этого следует упомянуть такие его характеристики как размер, цвет, вес, запах и т.д. Помогут этому и использование тщательно подобранных звуков, ассоциируемых с продуктом (звон бокалов, скрежет тормозов и др.).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Например, в радиорекламе пива «Товарищ Бендер» использовался звук подскакивающей на кафельном полу крышечки от раскупоренной бутылки с пивом.</w:t>
      </w: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Во возможности пос</w:t>
      </w:r>
      <w:r w:rsidR="00D07F0B">
        <w:rPr>
          <w:rFonts w:ascii="Times New Roman" w:hAnsi="Times New Roman" w:cs="Times New Roman"/>
          <w:sz w:val="28"/>
          <w:szCs w:val="28"/>
        </w:rPr>
        <w:t>тараться повторить не менее 3</w:t>
      </w:r>
      <w:r w:rsidRPr="006D3AC0">
        <w:rPr>
          <w:rFonts w:ascii="Times New Roman" w:hAnsi="Times New Roman" w:cs="Times New Roman"/>
          <w:sz w:val="28"/>
          <w:szCs w:val="28"/>
        </w:rPr>
        <w:t xml:space="preserve"> раз название товара, марки. 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lastRenderedPageBreak/>
        <w:t>5. Давать адрес фирмы или легко запоминающийся телефон (например, 222-33-44). Повторить эту информацию 2 раза.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AC0">
        <w:rPr>
          <w:rFonts w:ascii="Times New Roman" w:hAnsi="Times New Roman" w:cs="Times New Roman"/>
          <w:i/>
          <w:sz w:val="28"/>
          <w:szCs w:val="28"/>
        </w:rPr>
        <w:t>Понятно, что у человека, который слушает радио, может не оказаться под рукой бумаги и ручки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i/>
          <w:iCs/>
          <w:sz w:val="28"/>
          <w:szCs w:val="28"/>
        </w:rPr>
        <w:t>Поэтому ему легче запомнить будет адрес, особенно если ему знакомо название улицы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D3AC0">
        <w:rPr>
          <w:rFonts w:ascii="Times New Roman" w:hAnsi="Times New Roman" w:cs="Times New Roman"/>
          <w:bCs/>
          <w:sz w:val="28"/>
          <w:szCs w:val="28"/>
        </w:rPr>
        <w:t>Интернет-реклама</w:t>
      </w:r>
      <w:r w:rsidRPr="006D3AC0">
        <w:rPr>
          <w:rFonts w:ascii="Times New Roman" w:hAnsi="Times New Roman" w:cs="Times New Roman"/>
          <w:sz w:val="28"/>
          <w:szCs w:val="28"/>
        </w:rPr>
        <w:t xml:space="preserve"> — реклама, размещаемая в </w:t>
      </w:r>
      <w:hyperlink r:id="rId7" w:tooltip="Компьютерная сеть" w:history="1">
        <w:r w:rsidRPr="009550C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сети</w:t>
        </w:r>
      </w:hyperlink>
      <w:r w:rsidRPr="009550C7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Интернет" w:history="1">
        <w:r w:rsidRPr="009550C7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Интернет</w:t>
        </w:r>
      </w:hyperlink>
      <w:r w:rsidRPr="009550C7">
        <w:rPr>
          <w:rFonts w:ascii="Times New Roman" w:hAnsi="Times New Roman" w:cs="Times New Roman"/>
          <w:sz w:val="28"/>
          <w:szCs w:val="28"/>
        </w:rPr>
        <w:t xml:space="preserve">. </w:t>
      </w:r>
      <w:r w:rsidRPr="006D3AC0">
        <w:rPr>
          <w:rFonts w:ascii="Times New Roman" w:hAnsi="Times New Roman" w:cs="Times New Roman"/>
          <w:sz w:val="28"/>
          <w:szCs w:val="28"/>
        </w:rPr>
        <w:t>Наиболее распространенными являются следующие виды рекламы в интернете.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6D3AC0">
        <w:rPr>
          <w:rFonts w:ascii="Times New Roman" w:hAnsi="Times New Roman" w:cs="Times New Roman"/>
          <w:bCs/>
          <w:sz w:val="28"/>
          <w:szCs w:val="28"/>
        </w:rPr>
        <w:t xml:space="preserve">1. Баннерная реклама. Это размещение текстовых, графических блоков (баннеров) на сайтах. Обычно </w:t>
      </w:r>
      <w:r w:rsidRPr="006D3AC0">
        <w:rPr>
          <w:rFonts w:ascii="Times New Roman" w:hAnsi="Times New Roman" w:cs="Times New Roman"/>
          <w:sz w:val="28"/>
          <w:szCs w:val="28"/>
        </w:rPr>
        <w:t xml:space="preserve">содержит гиперссылку на сайт рекламодателя или страницу с дополнительной информацией. </w:t>
      </w:r>
      <w:r w:rsidRPr="00ED47E1">
        <w:rPr>
          <w:rFonts w:ascii="Times New Roman" w:hAnsi="Times New Roman" w:cs="Times New Roman"/>
          <w:bCs/>
          <w:i/>
          <w:sz w:val="28"/>
          <w:szCs w:val="28"/>
        </w:rPr>
        <w:t xml:space="preserve">Считается разновидностью </w:t>
      </w:r>
      <w:proofErr w:type="spellStart"/>
      <w:r w:rsidRPr="00ED47E1">
        <w:rPr>
          <w:rFonts w:ascii="Times New Roman" w:hAnsi="Times New Roman" w:cs="Times New Roman"/>
          <w:bCs/>
          <w:i/>
          <w:sz w:val="28"/>
          <w:szCs w:val="28"/>
        </w:rPr>
        <w:t>газетно</w:t>
      </w:r>
      <w:proofErr w:type="spellEnd"/>
      <w:r w:rsidRPr="00ED47E1">
        <w:rPr>
          <w:rFonts w:ascii="Times New Roman" w:hAnsi="Times New Roman" w:cs="Times New Roman"/>
          <w:bCs/>
          <w:i/>
          <w:sz w:val="28"/>
          <w:szCs w:val="28"/>
        </w:rPr>
        <w:t>-журнальной рекламы.</w:t>
      </w: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Конте́кстная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реклама – реклама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3AC0">
        <w:rPr>
          <w:rFonts w:ascii="Times New Roman" w:hAnsi="Times New Roman" w:cs="Times New Roman"/>
          <w:sz w:val="28"/>
          <w:szCs w:val="28"/>
        </w:rPr>
        <w:t xml:space="preserve"> где объявление показывается в соответствии с содержанием, контекстом интернет-страниц. Располагается в поисковых системах (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и др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3AC0">
        <w:rPr>
          <w:rFonts w:ascii="Times New Roman" w:hAnsi="Times New Roman" w:cs="Times New Roman"/>
          <w:sz w:val="28"/>
          <w:szCs w:val="28"/>
        </w:rPr>
        <w:t xml:space="preserve">) и на отдельных ресурсах. </w:t>
      </w:r>
    </w:p>
    <w:p w:rsidR="009550C7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 w:rsidRPr="006D3AC0">
        <w:rPr>
          <w:rFonts w:ascii="Times New Roman" w:hAnsi="Times New Roman" w:cs="Times New Roman"/>
          <w:sz w:val="28"/>
          <w:szCs w:val="28"/>
        </w:rPr>
        <w:t>Геоконтекстная</w:t>
      </w:r>
      <w:proofErr w:type="spellEnd"/>
      <w:r w:rsidRPr="006D3AC0">
        <w:rPr>
          <w:rFonts w:ascii="Times New Roman" w:hAnsi="Times New Roman" w:cs="Times New Roman"/>
          <w:sz w:val="28"/>
          <w:szCs w:val="28"/>
        </w:rPr>
        <w:t xml:space="preserve"> реклама. Показывает расположение фирмы на географических онлайн картах.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D3AC0">
        <w:rPr>
          <w:rFonts w:ascii="Times New Roman" w:hAnsi="Times New Roman" w:cs="Times New Roman"/>
          <w:bCs/>
          <w:sz w:val="28"/>
          <w:szCs w:val="28"/>
        </w:rPr>
        <w:t xml:space="preserve">4. Реклама </w:t>
      </w:r>
      <w:r w:rsidRPr="006D3AC0">
        <w:rPr>
          <w:rFonts w:ascii="Times New Roman" w:hAnsi="Times New Roman" w:cs="Times New Roman"/>
          <w:sz w:val="28"/>
          <w:szCs w:val="28"/>
        </w:rPr>
        <w:t>на тематических сайтах (в соц</w:t>
      </w:r>
      <w:r>
        <w:rPr>
          <w:rFonts w:ascii="Times New Roman" w:hAnsi="Times New Roman" w:cs="Times New Roman"/>
          <w:sz w:val="28"/>
          <w:szCs w:val="28"/>
        </w:rPr>
        <w:t>иальных</w:t>
      </w:r>
      <w:r w:rsidRPr="006D3AC0">
        <w:rPr>
          <w:rFonts w:ascii="Times New Roman" w:hAnsi="Times New Roman" w:cs="Times New Roman"/>
          <w:sz w:val="28"/>
          <w:szCs w:val="28"/>
        </w:rPr>
        <w:t xml:space="preserve"> сетях, форумах и т.д.). </w:t>
      </w:r>
      <w:r w:rsidRPr="006D3AC0">
        <w:rPr>
          <w:rFonts w:ascii="Times New Roman" w:hAnsi="Times New Roman" w:cs="Times New Roman"/>
          <w:i/>
          <w:sz w:val="28"/>
          <w:szCs w:val="28"/>
        </w:rPr>
        <w:t>Среди рекламодателей пользуется не очень большой популярность</w:t>
      </w:r>
      <w:r w:rsidRPr="006D3AC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50C7" w:rsidRPr="006D3AC0" w:rsidRDefault="009550C7" w:rsidP="009550C7">
      <w:pPr>
        <w:pStyle w:val="a3"/>
        <w:rPr>
          <w:rFonts w:ascii="Times New Roman" w:hAnsi="Times New Roman" w:cs="Times New Roman"/>
          <w:sz w:val="28"/>
          <w:szCs w:val="28"/>
        </w:rPr>
      </w:pPr>
      <w:r w:rsidRPr="006D3AC0">
        <w:rPr>
          <w:rFonts w:ascii="Times New Roman" w:hAnsi="Times New Roman" w:cs="Times New Roman"/>
          <w:bCs/>
          <w:sz w:val="28"/>
          <w:szCs w:val="28"/>
        </w:rPr>
        <w:t xml:space="preserve">5. </w:t>
      </w:r>
      <w:proofErr w:type="spellStart"/>
      <w:r w:rsidRPr="006D3AC0">
        <w:rPr>
          <w:rFonts w:ascii="Times New Roman" w:hAnsi="Times New Roman" w:cs="Times New Roman"/>
          <w:bCs/>
          <w:sz w:val="28"/>
          <w:szCs w:val="28"/>
        </w:rPr>
        <w:t>Тизерная</w:t>
      </w:r>
      <w:proofErr w:type="spellEnd"/>
      <w:r w:rsidRPr="006D3AC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D3AC0">
        <w:rPr>
          <w:rFonts w:ascii="Times New Roman" w:hAnsi="Times New Roman" w:cs="Times New Roman"/>
          <w:bCs/>
          <w:sz w:val="28"/>
          <w:szCs w:val="28"/>
        </w:rPr>
        <w:t>ренклама</w:t>
      </w:r>
      <w:proofErr w:type="spellEnd"/>
      <w:r w:rsidRPr="006D3AC0">
        <w:rPr>
          <w:rFonts w:ascii="Times New Roman" w:hAnsi="Times New Roman" w:cs="Times New Roman"/>
          <w:bCs/>
          <w:sz w:val="28"/>
          <w:szCs w:val="28"/>
        </w:rPr>
        <w:t>. Это картинки интригующего либо шокирующего содержания (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например, </w:t>
      </w:r>
      <w:r w:rsidRPr="006D3AC0">
        <w:rPr>
          <w:rFonts w:ascii="Times New Roman" w:hAnsi="Times New Roman" w:cs="Times New Roman"/>
          <w:bCs/>
          <w:sz w:val="28"/>
          <w:szCs w:val="28"/>
        </w:rPr>
        <w:t xml:space="preserve">сбросьте 15 кг за 3 дня и т.д.). </w:t>
      </w:r>
      <w:r w:rsidRPr="006D3AC0">
        <w:rPr>
          <w:rFonts w:ascii="Times New Roman" w:hAnsi="Times New Roman" w:cs="Times New Roman"/>
          <w:bCs/>
          <w:i/>
          <w:sz w:val="28"/>
          <w:szCs w:val="28"/>
        </w:rPr>
        <w:t xml:space="preserve">Доверие к такой рекламе низкое, но пользуется определенным успехом </w:t>
      </w:r>
      <w:r w:rsidRPr="006D3AC0">
        <w:rPr>
          <w:rFonts w:ascii="Times New Roman" w:hAnsi="Times New Roman" w:cs="Times New Roman"/>
          <w:i/>
          <w:sz w:val="28"/>
          <w:szCs w:val="28"/>
        </w:rPr>
        <w:t>на ресурсах женской тематики</w:t>
      </w:r>
      <w:r w:rsidRPr="006D3AC0">
        <w:rPr>
          <w:rFonts w:ascii="Times New Roman" w:hAnsi="Times New Roman" w:cs="Times New Roman"/>
          <w:sz w:val="28"/>
          <w:szCs w:val="28"/>
        </w:rPr>
        <w:t>.</w:t>
      </w:r>
    </w:p>
    <w:p w:rsidR="009B5454" w:rsidRPr="009550C7" w:rsidRDefault="009B5454">
      <w:pPr>
        <w:rPr>
          <w:sz w:val="28"/>
          <w:szCs w:val="28"/>
        </w:rPr>
      </w:pPr>
    </w:p>
    <w:sectPr w:rsidR="009B5454" w:rsidRPr="00955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C7"/>
    <w:rsid w:val="005F7952"/>
    <w:rsid w:val="00613E4F"/>
    <w:rsid w:val="00811C1C"/>
    <w:rsid w:val="009550C7"/>
    <w:rsid w:val="009B5454"/>
    <w:rsid w:val="00D07F0B"/>
    <w:rsid w:val="00E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26B04-D815-4D5E-A256-54BCFA32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0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550C7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9550C7"/>
  </w:style>
  <w:style w:type="character" w:styleId="a5">
    <w:name w:val="Hyperlink"/>
    <w:basedOn w:val="a0"/>
    <w:uiPriority w:val="99"/>
    <w:semiHidden/>
    <w:unhideWhenUsed/>
    <w:rsid w:val="009550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0%BD%D0%B5%D1%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A%D0%BE%D0%BC%D0%BF%D1%8C%D1%8E%D1%82%D0%B5%D1%80%D0%BD%D0%B0%D1%8F_%D1%81%D0%B5%D1%82%D1%8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6</cp:revision>
  <dcterms:created xsi:type="dcterms:W3CDTF">2022-02-26T07:06:00Z</dcterms:created>
  <dcterms:modified xsi:type="dcterms:W3CDTF">2022-02-26T07:30:00Z</dcterms:modified>
</cp:coreProperties>
</file>