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0C8A1D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rPr>
          <w:rFonts w:eastAsia="Times New Roman"/>
          <w:szCs w:val="28"/>
          <w:lang w:eastAsia="ru-RU"/>
        </w:rPr>
        <w:t xml:space="preserve">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11DA4D9E" w:rsidR="00317156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51814806" w:rsidR="005B4801" w:rsidRPr="003F66CD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2643BE94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EF0DF9">
        <w:rPr>
          <w:rFonts w:eastAsia="Times New Roman"/>
          <w:szCs w:val="28"/>
          <w:lang w:eastAsia="ru-RU"/>
        </w:rPr>
        <w:t>Э</w:t>
      </w:r>
      <w:r w:rsidRPr="00FB278D">
        <w:rPr>
          <w:rFonts w:eastAsia="Times New Roman"/>
          <w:szCs w:val="28"/>
          <w:lang w:eastAsia="ru-RU"/>
        </w:rPr>
        <w:t xml:space="preserve">кономическое </w:t>
      </w:r>
      <w:r w:rsidR="00EF0DF9">
        <w:rPr>
          <w:rFonts w:eastAsia="Times New Roman"/>
          <w:szCs w:val="28"/>
          <w:lang w:eastAsia="ru-RU"/>
        </w:rPr>
        <w:t>обоснование</w:t>
      </w:r>
    </w:p>
    <w:p w14:paraId="3AC4C1F4" w14:textId="0FF30BF6" w:rsidR="00DC64F7" w:rsidRDefault="001114B4" w:rsidP="00927E3D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bookmarkStart w:id="0" w:name="_GoBack"/>
      <w:bookmarkEnd w:id="0"/>
      <w:r w:rsidRPr="00FB278D">
        <w:rPr>
          <w:rFonts w:eastAsia="Times New Roman"/>
          <w:szCs w:val="28"/>
          <w:lang w:eastAsia="ru-RU"/>
        </w:rPr>
        <w:t xml:space="preserve">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t>Электронный журнал</w:t>
      </w:r>
      <w:r w:rsidR="00EF0DF9" w:rsidRPr="00312533">
        <w:rPr>
          <w:rFonts w:eastAsia="Times New Roman"/>
          <w:szCs w:val="28"/>
          <w:lang w:eastAsia="ru-RU"/>
        </w:rPr>
        <w:t>”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8B7E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49041B25" w14:textId="71D994D1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19ED" w14:textId="77777777" w:rsidR="00312B12" w:rsidRDefault="00312B12" w:rsidP="00474CD2">
      <w:pPr>
        <w:spacing w:line="240" w:lineRule="auto"/>
      </w:pPr>
      <w:r>
        <w:separator/>
      </w:r>
    </w:p>
    <w:p w14:paraId="6B5B9208" w14:textId="77777777" w:rsidR="00312B12" w:rsidRDefault="00312B12"/>
    <w:p w14:paraId="32FE1D31" w14:textId="77777777" w:rsidR="00312B12" w:rsidRDefault="00312B12" w:rsidP="0037410D"/>
    <w:p w14:paraId="59B2A403" w14:textId="77777777" w:rsidR="00312B12" w:rsidRDefault="00312B12"/>
  </w:endnote>
  <w:endnote w:type="continuationSeparator" w:id="0">
    <w:p w14:paraId="143F40AA" w14:textId="77777777" w:rsidR="00312B12" w:rsidRDefault="00312B12" w:rsidP="00474CD2">
      <w:pPr>
        <w:spacing w:line="240" w:lineRule="auto"/>
      </w:pPr>
      <w:r>
        <w:continuationSeparator/>
      </w:r>
    </w:p>
    <w:p w14:paraId="59A06391" w14:textId="77777777" w:rsidR="00312B12" w:rsidRDefault="00312B12"/>
    <w:p w14:paraId="79189926" w14:textId="77777777" w:rsidR="00312B12" w:rsidRDefault="00312B12" w:rsidP="0037410D"/>
    <w:p w14:paraId="3FB84117" w14:textId="77777777" w:rsidR="00312B12" w:rsidRDefault="00312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4C81E" w14:textId="77777777" w:rsidR="00312B12" w:rsidRDefault="00312B12" w:rsidP="00474CD2">
      <w:pPr>
        <w:spacing w:line="240" w:lineRule="auto"/>
      </w:pPr>
      <w:r>
        <w:separator/>
      </w:r>
    </w:p>
    <w:p w14:paraId="6CDDDA12" w14:textId="77777777" w:rsidR="00312B12" w:rsidRDefault="00312B12"/>
    <w:p w14:paraId="1603E711" w14:textId="77777777" w:rsidR="00312B12" w:rsidRDefault="00312B12" w:rsidP="0037410D"/>
    <w:p w14:paraId="2EC43AD6" w14:textId="77777777" w:rsidR="00312B12" w:rsidRDefault="00312B12"/>
  </w:footnote>
  <w:footnote w:type="continuationSeparator" w:id="0">
    <w:p w14:paraId="0259AD62" w14:textId="77777777" w:rsidR="00312B12" w:rsidRDefault="00312B12" w:rsidP="00474CD2">
      <w:pPr>
        <w:spacing w:line="240" w:lineRule="auto"/>
      </w:pPr>
      <w:r>
        <w:continuationSeparator/>
      </w:r>
    </w:p>
    <w:p w14:paraId="455D34A9" w14:textId="77777777" w:rsidR="00312B12" w:rsidRDefault="00312B12"/>
    <w:p w14:paraId="23BA09BF" w14:textId="77777777" w:rsidR="00312B12" w:rsidRDefault="00312B12" w:rsidP="0037410D"/>
    <w:p w14:paraId="3314A068" w14:textId="77777777" w:rsidR="00312B12" w:rsidRDefault="00312B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B12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3CCF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27E3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DF9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D3320B76-9D48-4C2B-83DF-054FB7B2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2981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3</cp:revision>
  <cp:lastPrinted>2015-05-26T17:11:00Z</cp:lastPrinted>
  <dcterms:created xsi:type="dcterms:W3CDTF">2022-04-19T17:38:00Z</dcterms:created>
  <dcterms:modified xsi:type="dcterms:W3CDTF">2022-04-19T17:43:00Z</dcterms:modified>
</cp:coreProperties>
</file>