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5DB13" w14:textId="77777777" w:rsidR="00FD6845" w:rsidRPr="00EC7C40" w:rsidRDefault="00FD6845" w:rsidP="00FD6845">
      <w:pPr>
        <w:pStyle w:val="a4"/>
        <w:spacing w:after="0"/>
        <w:rPr>
          <w:b/>
        </w:rPr>
      </w:pPr>
      <w:bookmarkStart w:id="0" w:name="_Toc320612865"/>
      <w:r w:rsidRPr="00EC7C40">
        <w:rPr>
          <w:b/>
        </w:rPr>
        <w:t>ВВЕДЕНИЕ</w:t>
      </w:r>
      <w:bookmarkEnd w:id="0"/>
    </w:p>
    <w:p w14:paraId="4DF26C73" w14:textId="77777777" w:rsidR="00FD6845" w:rsidRPr="00EC7C40" w:rsidRDefault="00FD6845" w:rsidP="00FD6845">
      <w:pPr>
        <w:rPr>
          <w:b/>
          <w:lang w:eastAsia="en-US"/>
        </w:rPr>
      </w:pPr>
    </w:p>
    <w:p w14:paraId="68375E0D" w14:textId="07BAC721" w:rsidR="00FD6845" w:rsidRDefault="00C14698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«</w:t>
      </w:r>
      <w:r w:rsidRPr="00C14698">
        <w:rPr>
          <w:rFonts w:eastAsia="Times New Roman" w:cs="Times New Roman"/>
          <w:color w:val="222222"/>
          <w:szCs w:val="28"/>
          <w:shd w:val="clear" w:color="auto" w:fill="FFFFFF"/>
        </w:rPr>
        <w:t>Национальное образование Республики Беларусь традиционно является одной из высших ценностей белорусского народа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», - гласит официальный сайт министерства образования Республики Беларусь. И с этим, как ни странно, нельзя не согласиться. Данные слова подтверждает и официальная статистика: </w:t>
      </w:r>
      <w:r w:rsidRPr="00C14698">
        <w:rPr>
          <w:rFonts w:eastAsia="Times New Roman" w:cs="Times New Roman"/>
          <w:color w:val="222222"/>
          <w:szCs w:val="28"/>
          <w:shd w:val="clear" w:color="auto" w:fill="FFFFFF"/>
        </w:rPr>
        <w:t xml:space="preserve">уровень грамотности взрослого населения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- </w:t>
      </w:r>
      <w:r w:rsidRPr="00C14698">
        <w:rPr>
          <w:rFonts w:eastAsia="Times New Roman" w:cs="Times New Roman"/>
          <w:color w:val="222222"/>
          <w:szCs w:val="28"/>
          <w:shd w:val="clear" w:color="auto" w:fill="FFFFFF"/>
        </w:rPr>
        <w:t xml:space="preserve">99,7%, охват базовым, общим средним и профессиональным образованием занятого населения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- </w:t>
      </w:r>
      <w:r w:rsidRPr="00C14698">
        <w:rPr>
          <w:rFonts w:eastAsia="Times New Roman" w:cs="Times New Roman"/>
          <w:color w:val="222222"/>
          <w:szCs w:val="28"/>
          <w:shd w:val="clear" w:color="auto" w:fill="FFFFFF"/>
        </w:rPr>
        <w:t>98%.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Важным фактором таких высоких значений также является тот факт, что к</w:t>
      </w:r>
      <w:r w:rsidRPr="00C14698">
        <w:rPr>
          <w:rFonts w:eastAsia="Times New Roman" w:cs="Times New Roman"/>
          <w:color w:val="222222"/>
          <w:szCs w:val="28"/>
          <w:shd w:val="clear" w:color="auto" w:fill="FFFFFF"/>
        </w:rPr>
        <w:t>аждый третий житель республики учится.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14:paraId="6CF79B35" w14:textId="77777777" w:rsidR="00A05167" w:rsidRDefault="00C14698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Но за счет чего достигаются такие высокие показатели? Один из факторов – преподаватели и методические указания. Каждый преподаватель того либо иного предмета имеет методические пособия, соответствующие нормам, требованиям министерства образования Республики Беларусь. Второй немаловажный фактор – система контроля знаний обучающихся. </w:t>
      </w:r>
      <w:r w:rsidR="00A05167">
        <w:rPr>
          <w:rFonts w:eastAsia="Times New Roman" w:cs="Times New Roman"/>
          <w:color w:val="222222"/>
          <w:szCs w:val="28"/>
          <w:shd w:val="clear" w:color="auto" w:fill="FFFFFF"/>
        </w:rPr>
        <w:t xml:space="preserve">Для обеспечения возможности подведения итогов контроля знаний необходимы носители с отметками. Как раз для этих целей все учреждения образования имеют носители, с указанной там текущей аттестацией учащихся. В садах и школах это учебные журналы. В университете зачетные книжки. </w:t>
      </w:r>
    </w:p>
    <w:p w14:paraId="2375E501" w14:textId="687084D7" w:rsidR="00C14698" w:rsidRPr="00600371" w:rsidRDefault="00A05167" w:rsidP="00FD6845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 момента начала использования последних и до сегодняшнего дня лидирующее место занимают не цифровые носители, а бумажные. В моем понимании, бумажный носитель устарел и является менее надежным вариантом хранения аттестационной информации. Также, учитывая факт того, что сегодня прогресс движется в сторону виртуализации и и</w:t>
      </w:r>
      <w:r w:rsidRPr="00A05167">
        <w:rPr>
          <w:rFonts w:eastAsia="Times New Roman" w:cs="Times New Roman"/>
          <w:color w:val="222222"/>
          <w:szCs w:val="28"/>
          <w:shd w:val="clear" w:color="auto" w:fill="FFFFFF"/>
        </w:rPr>
        <w:t>нформатизаци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и, я </w:t>
      </w:r>
      <w:r w:rsidR="007B254D">
        <w:rPr>
          <w:rFonts w:eastAsia="Times New Roman" w:cs="Times New Roman"/>
          <w:color w:val="222222"/>
          <w:szCs w:val="28"/>
          <w:shd w:val="clear" w:color="auto" w:fill="FFFFFF"/>
        </w:rPr>
        <w:t>считаю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актуальным вариант создания данного </w:t>
      </w:r>
      <w:r w:rsidR="00E4528F">
        <w:rPr>
          <w:rFonts w:eastAsia="Times New Roman" w:cs="Times New Roman"/>
          <w:color w:val="222222"/>
          <w:szCs w:val="28"/>
          <w:shd w:val="clear" w:color="auto" w:fill="FFFFFF"/>
        </w:rPr>
        <w:t xml:space="preserve">программного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продукта.</w:t>
      </w:r>
    </w:p>
    <w:p w14:paraId="67BB4558" w14:textId="4C1C2BEA" w:rsidR="00FD6845" w:rsidRPr="00E4528F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E4528F">
        <w:rPr>
          <w:rFonts w:eastAsia="Times New Roman" w:cs="Times New Roman"/>
          <w:szCs w:val="28"/>
        </w:rPr>
        <w:t xml:space="preserve">Целью данного дипломного проекта </w:t>
      </w:r>
      <w:r w:rsidR="00E4528F" w:rsidRPr="00E4528F">
        <w:rPr>
          <w:rFonts w:eastAsia="Times New Roman" w:cs="Times New Roman"/>
          <w:szCs w:val="28"/>
        </w:rPr>
        <w:t>является разработка приложения, способного хранить данные о преподавателях, учащихся</w:t>
      </w:r>
      <w:r w:rsidRPr="00E4528F">
        <w:rPr>
          <w:rFonts w:eastAsia="Times New Roman" w:cs="Times New Roman"/>
          <w:szCs w:val="28"/>
        </w:rPr>
        <w:t xml:space="preserve"> </w:t>
      </w:r>
      <w:r w:rsidR="00E4528F" w:rsidRPr="00E4528F">
        <w:rPr>
          <w:rFonts w:eastAsia="Times New Roman" w:cs="Times New Roman"/>
          <w:szCs w:val="28"/>
        </w:rPr>
        <w:t>и их родителях, обрабатывать новые данные (например, добавлять отметки, комментарии к отметке) и отображать имеющиеся данные любому пользователю в пределах его «прав».</w:t>
      </w:r>
      <w:r w:rsidR="00E4528F">
        <w:rPr>
          <w:rFonts w:eastAsia="Times New Roman" w:cs="Times New Roman"/>
          <w:szCs w:val="28"/>
        </w:rPr>
        <w:t xml:space="preserve"> Также хочется отметить, что основной идей было создание революционного, в плане внешнего вида, приложения («отойти» от стандартного, привычному всем «с детства» облика)</w:t>
      </w:r>
    </w:p>
    <w:p w14:paraId="16602A19" w14:textId="7C4C1DD4"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 w:rsidRPr="00E4528F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</w:t>
      </w:r>
      <w:r>
        <w:rPr>
          <w:rFonts w:eastAsia="Times New Roman" w:cs="Times New Roman"/>
          <w:szCs w:val="28"/>
        </w:rPr>
        <w:t>:</w:t>
      </w:r>
      <w:r w:rsidRPr="00A56D75">
        <w:rPr>
          <w:rFonts w:eastAsia="Times New Roman" w:cs="Times New Roman"/>
          <w:szCs w:val="28"/>
          <w:highlight w:val="red"/>
        </w:rPr>
        <w:t xml:space="preserve"> </w:t>
      </w:r>
    </w:p>
    <w:p w14:paraId="023BAE7E" w14:textId="77777777"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выбор платформы для создания системы;</w:t>
      </w:r>
    </w:p>
    <w:p w14:paraId="46A1CE19" w14:textId="5B37E79B"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разработка </w:t>
      </w:r>
      <w:r w:rsidR="00E4528F">
        <w:rPr>
          <w:rFonts w:cs="Times New Roman"/>
          <w:szCs w:val="28"/>
        </w:rPr>
        <w:t>приложения с интуитивно понятным интерфейсом</w:t>
      </w:r>
      <w:r w:rsidRPr="009E46AC">
        <w:rPr>
          <w:rFonts w:cs="Times New Roman"/>
          <w:szCs w:val="28"/>
        </w:rPr>
        <w:t>;</w:t>
      </w:r>
    </w:p>
    <w:p w14:paraId="486C6302" w14:textId="60A9F699" w:rsidR="00FD6845" w:rsidRPr="009E46AC" w:rsidRDefault="00E4528F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приложения </w:t>
      </w:r>
      <w:r w:rsidR="007B254D">
        <w:rPr>
          <w:rFonts w:cs="Times New Roman"/>
          <w:szCs w:val="28"/>
        </w:rPr>
        <w:t>с ограничением прав доступа</w:t>
      </w:r>
      <w:bookmarkStart w:id="1" w:name="_GoBack"/>
      <w:bookmarkEnd w:id="1"/>
      <w:r w:rsidR="00FD6845" w:rsidRPr="009E46AC">
        <w:rPr>
          <w:rFonts w:cs="Times New Roman"/>
          <w:szCs w:val="28"/>
        </w:rPr>
        <w:t>;</w:t>
      </w:r>
    </w:p>
    <w:p w14:paraId="011F30FA" w14:textId="28D99EDC" w:rsidR="00FD6845" w:rsidRPr="009E46AC" w:rsidRDefault="00E4528F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возможности сбора любых данных о пользователях в дальнейшем</w:t>
      </w:r>
      <w:r w:rsidR="00FD6845" w:rsidRPr="009E46AC">
        <w:rPr>
          <w:rFonts w:cs="Times New Roman"/>
          <w:szCs w:val="28"/>
        </w:rPr>
        <w:t>;</w:t>
      </w:r>
    </w:p>
    <w:p w14:paraId="24A693DB" w14:textId="34AF24DA" w:rsidR="00FD6845" w:rsidRPr="00DF2400" w:rsidRDefault="00E4528F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 через сторонние сервисы, соответствующие стандартам безопасности данных</w:t>
      </w:r>
      <w:r w:rsidR="00FD6845">
        <w:rPr>
          <w:rFonts w:cs="Times New Roman"/>
          <w:szCs w:val="28"/>
        </w:rPr>
        <w:t>.</w:t>
      </w:r>
    </w:p>
    <w:p w14:paraId="2582F268" w14:textId="5029DBE9" w:rsidR="00FD6845" w:rsidRDefault="00E4528F" w:rsidP="00FD6845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будет разработано для персонального компьютера</w:t>
      </w:r>
      <w:r w:rsidR="00FD684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="00FD6845">
        <w:rPr>
          <w:rFonts w:cs="Times New Roman"/>
          <w:szCs w:val="28"/>
        </w:rPr>
        <w:t xml:space="preserve"> предоставлять следующие </w:t>
      </w:r>
      <w:r>
        <w:rPr>
          <w:rFonts w:cs="Times New Roman"/>
          <w:szCs w:val="28"/>
        </w:rPr>
        <w:t>возможности</w:t>
      </w:r>
      <w:r w:rsidR="00FD6845">
        <w:rPr>
          <w:rFonts w:cs="Times New Roman"/>
          <w:szCs w:val="28"/>
        </w:rPr>
        <w:t>:</w:t>
      </w:r>
    </w:p>
    <w:p w14:paraId="2B9A4774" w14:textId="53A44128" w:rsidR="00FD6845" w:rsidRDefault="00E4528F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авторизация через сторонний сервис</w:t>
      </w:r>
      <w:r w:rsidR="00FD6845">
        <w:rPr>
          <w:rFonts w:cs="Times New Roman"/>
          <w:szCs w:val="28"/>
        </w:rPr>
        <w:t>;</w:t>
      </w:r>
    </w:p>
    <w:p w14:paraId="58B3E9CB" w14:textId="1BEFCD24" w:rsidR="00FD6845" w:rsidRDefault="00E4528F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функционал, ограниченный в зависимости от роли после авторизации</w:t>
      </w:r>
      <w:r w:rsidR="005D48B4" w:rsidRPr="005D48B4">
        <w:rPr>
          <w:rFonts w:cs="Times New Roman"/>
          <w:szCs w:val="28"/>
        </w:rPr>
        <w:t xml:space="preserve">: </w:t>
      </w:r>
      <w:r w:rsidR="005D48B4">
        <w:rPr>
          <w:rFonts w:cs="Times New Roman"/>
          <w:szCs w:val="28"/>
        </w:rPr>
        <w:t>от просмотра отметок, до возможности их выставления</w:t>
      </w:r>
      <w:r w:rsidR="00FD6845">
        <w:rPr>
          <w:rFonts w:cs="Times New Roman"/>
          <w:szCs w:val="28"/>
        </w:rPr>
        <w:t>;</w:t>
      </w:r>
    </w:p>
    <w:p w14:paraId="091CFF3B" w14:textId="4ED22F4C" w:rsidR="00FD6845" w:rsidRDefault="005D48B4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с базой данных приложения для хранения, обновления, отображения, резервного копирования данных</w:t>
      </w:r>
      <w:r w:rsidR="00FD6845">
        <w:rPr>
          <w:rFonts w:cs="Times New Roman"/>
          <w:szCs w:val="28"/>
        </w:rPr>
        <w:t>;</w:t>
      </w:r>
    </w:p>
    <w:p w14:paraId="3360FC29" w14:textId="77777777" w:rsidR="004F6101" w:rsidRDefault="004F6101"/>
    <w:sectPr w:rsidR="004F6101" w:rsidSect="004F6101">
      <w:footerReference w:type="default" r:id="rId8"/>
      <w:pgSz w:w="11906" w:h="16838"/>
      <w:pgMar w:top="1134" w:right="851" w:bottom="1531" w:left="1701" w:header="709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64699" w14:textId="77777777" w:rsidR="00D0395C" w:rsidRDefault="00D0395C" w:rsidP="00FD6845">
      <w:r>
        <w:separator/>
      </w:r>
    </w:p>
  </w:endnote>
  <w:endnote w:type="continuationSeparator" w:id="0">
    <w:p w14:paraId="2E21C470" w14:textId="77777777" w:rsidR="00D0395C" w:rsidRDefault="00D0395C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3733879"/>
      <w:docPartObj>
        <w:docPartGallery w:val="Page Numbers (Bottom of Page)"/>
        <w:docPartUnique/>
      </w:docPartObj>
    </w:sdtPr>
    <w:sdtEndPr/>
    <w:sdtContent>
      <w:p w14:paraId="55AA6A30" w14:textId="157ADE2C" w:rsidR="004F6101" w:rsidRDefault="004F610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7EBBE5" w14:textId="5C0B4D85" w:rsidR="00FD6845" w:rsidRDefault="00FD684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8B105" w14:textId="77777777" w:rsidR="00D0395C" w:rsidRDefault="00D0395C" w:rsidP="00FD6845">
      <w:r>
        <w:separator/>
      </w:r>
    </w:p>
  </w:footnote>
  <w:footnote w:type="continuationSeparator" w:id="0">
    <w:p w14:paraId="0CD370B7" w14:textId="77777777" w:rsidR="00D0395C" w:rsidRDefault="00D0395C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45"/>
    <w:rsid w:val="0008381E"/>
    <w:rsid w:val="000A6B4A"/>
    <w:rsid w:val="002C4744"/>
    <w:rsid w:val="004F6101"/>
    <w:rsid w:val="005776E8"/>
    <w:rsid w:val="005B302D"/>
    <w:rsid w:val="005D48B4"/>
    <w:rsid w:val="006839C0"/>
    <w:rsid w:val="006D0A3B"/>
    <w:rsid w:val="007962D6"/>
    <w:rsid w:val="007B254D"/>
    <w:rsid w:val="008F7038"/>
    <w:rsid w:val="00910367"/>
    <w:rsid w:val="009A6589"/>
    <w:rsid w:val="00A05167"/>
    <w:rsid w:val="00AC738E"/>
    <w:rsid w:val="00C14698"/>
    <w:rsid w:val="00C30F00"/>
    <w:rsid w:val="00D0395C"/>
    <w:rsid w:val="00D54AA8"/>
    <w:rsid w:val="00D97012"/>
    <w:rsid w:val="00E4528F"/>
    <w:rsid w:val="00EC0D58"/>
    <w:rsid w:val="00EC7C40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F96B8"/>
  <w15:docId w15:val="{45A172D6-C359-4BA4-9108-01C6F388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D1CD-8D3B-4E48-95CA-0BECD871F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4</cp:revision>
  <dcterms:created xsi:type="dcterms:W3CDTF">2022-03-31T12:59:00Z</dcterms:created>
  <dcterms:modified xsi:type="dcterms:W3CDTF">2022-04-04T08:18:00Z</dcterms:modified>
</cp:coreProperties>
</file>