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5DB13" w14:textId="77777777" w:rsidR="00FD6845" w:rsidRPr="00D21F6B" w:rsidRDefault="00FD6845" w:rsidP="00FD6845">
      <w:pPr>
        <w:pStyle w:val="a4"/>
        <w:spacing w:after="0"/>
        <w:rPr>
          <w:b/>
        </w:rPr>
      </w:pPr>
      <w:bookmarkStart w:id="0" w:name="_Toc320612865"/>
      <w:r w:rsidRPr="00D21F6B">
        <w:rPr>
          <w:b/>
        </w:rPr>
        <w:t>ВВЕДЕНИЕ</w:t>
      </w:r>
      <w:bookmarkEnd w:id="0"/>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3"/>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3"/>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3"/>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3"/>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D21F6B" w:rsidRDefault="00D21F6B" w:rsidP="00D21F6B">
      <w:pPr>
        <w:ind w:firstLine="709"/>
        <w:rPr>
          <w:rFonts w:cs="Times New Roman"/>
          <w:b/>
        </w:rPr>
      </w:pPr>
      <w:bookmarkStart w:id="1" w:name="_Hlk99723758"/>
      <w:bookmarkStart w:id="2" w:name="_Toc320612866"/>
      <w:bookmarkEnd w:id="1"/>
      <w:r w:rsidRPr="00D21F6B">
        <w:rPr>
          <w:rFonts w:cs="Times New Roman"/>
          <w:b/>
          <w:szCs w:val="28"/>
        </w:rPr>
        <w:lastRenderedPageBreak/>
        <w:t xml:space="preserve">1 </w:t>
      </w:r>
      <w:r w:rsidRPr="00D21F6B">
        <w:rPr>
          <w:rFonts w:cs="Times New Roman"/>
          <w:b/>
        </w:rPr>
        <w:t>ОБЗОР ЛИТЕРАТУРЫ</w:t>
      </w:r>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
        <w:spacing w:before="0"/>
        <w:ind w:firstLine="709"/>
        <w:rPr>
          <w:rFonts w:cs="Times New Roman"/>
          <w:b/>
          <w:color w:val="auto"/>
        </w:rPr>
      </w:pPr>
      <w:r w:rsidRPr="00D21F6B">
        <w:rPr>
          <w:rFonts w:cs="Times New Roman"/>
          <w:b/>
          <w:color w:val="auto"/>
        </w:rPr>
        <w:t xml:space="preserve">1.1 Обзор </w:t>
      </w:r>
      <w:bookmarkStart w:id="3" w:name="_GoBack"/>
      <w:bookmarkEnd w:id="3"/>
      <w:r w:rsidRPr="00D21F6B">
        <w:rPr>
          <w:rFonts w:cs="Times New Roman"/>
          <w:b/>
          <w:color w:val="auto"/>
        </w:rPr>
        <w:t>существующих аналогов</w:t>
      </w:r>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2"/>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Еще один, не менее популярный, аналог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 xml:space="preserve">»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w:t>
      </w:r>
      <w:proofErr w:type="spellStart"/>
      <w:r w:rsidRPr="00D21F6B">
        <w:rPr>
          <w:rFonts w:cs="Times New Roman"/>
          <w:szCs w:val="28"/>
        </w:rPr>
        <w:t>mail</w:t>
      </w:r>
      <w:proofErr w:type="spellEnd"/>
      <w:r w:rsidRPr="00D21F6B">
        <w:rPr>
          <w:rFonts w:cs="Times New Roman"/>
          <w:szCs w:val="28"/>
        </w:rPr>
        <w:t>,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3"/>
        <w:tabs>
          <w:tab w:val="num" w:pos="1134"/>
        </w:tabs>
        <w:ind w:left="709" w:firstLine="709"/>
        <w:rPr>
          <w:rFonts w:cs="Times New Roman"/>
          <w:szCs w:val="28"/>
        </w:rPr>
      </w:pPr>
    </w:p>
    <w:p w14:paraId="406A8B89" w14:textId="77777777" w:rsidR="00D21F6B" w:rsidRPr="00D21F6B" w:rsidRDefault="00D21F6B" w:rsidP="00D21F6B">
      <w:pPr>
        <w:pStyle w:val="2"/>
        <w:spacing w:before="0"/>
        <w:ind w:firstLine="709"/>
        <w:rPr>
          <w:rFonts w:cs="Times New Roman"/>
          <w:b/>
          <w:color w:val="auto"/>
        </w:rPr>
      </w:pPr>
      <w:bookmarkStart w:id="4" w:name="_Toc320612868"/>
      <w:r w:rsidRPr="00D21F6B">
        <w:rPr>
          <w:rFonts w:cs="Times New Roman"/>
          <w:b/>
          <w:color w:val="auto"/>
        </w:rPr>
        <w:t xml:space="preserve">1.2 </w:t>
      </w:r>
      <w:bookmarkEnd w:id="4"/>
      <w:r w:rsidRPr="00D21F6B">
        <w:rPr>
          <w:rFonts w:cs="Times New Roman"/>
          <w:b/>
          <w:color w:val="auto"/>
        </w:rPr>
        <w:t>Обзор технологий</w:t>
      </w:r>
    </w:p>
    <w:p w14:paraId="5277E088" w14:textId="77777777" w:rsidR="00D21F6B" w:rsidRPr="00D21F6B" w:rsidRDefault="00D21F6B" w:rsidP="00D21F6B">
      <w:pPr>
        <w:pStyle w:val="2"/>
        <w:spacing w:before="0"/>
        <w:ind w:firstLine="709"/>
        <w:rPr>
          <w:b/>
          <w:bCs/>
          <w:color w:val="auto"/>
        </w:rPr>
      </w:pPr>
    </w:p>
    <w:p w14:paraId="5BEDB279" w14:textId="77777777" w:rsidR="00D21F6B" w:rsidRPr="00D21F6B" w:rsidRDefault="00D21F6B" w:rsidP="00D21F6B">
      <w:pPr>
        <w:pStyle w:val="2"/>
        <w:spacing w:before="0"/>
        <w:ind w:firstLine="709"/>
        <w:rPr>
          <w:b/>
          <w:bCs/>
          <w:color w:val="auto"/>
        </w:rPr>
      </w:pPr>
      <w:r w:rsidRPr="00D21F6B">
        <w:rPr>
          <w:b/>
          <w:color w:val="auto"/>
        </w:rPr>
        <w:t>1.2.1 C++</w:t>
      </w:r>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 xml:space="preserve">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t>
      </w:r>
      <w:proofErr w:type="spellStart"/>
      <w:r w:rsidRPr="00D21F6B">
        <w:t>web</w:t>
      </w:r>
      <w:proofErr w:type="spellEnd"/>
      <w:r w:rsidRPr="00D21F6B">
        <w:t>-сервер,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3"/>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
        <w:spacing w:before="0"/>
        <w:ind w:firstLine="709"/>
        <w:rPr>
          <w:rFonts w:cs="Times New Roman"/>
          <w:b/>
          <w:bCs/>
          <w:color w:val="auto"/>
          <w:szCs w:val="28"/>
          <w:lang w:val="en-US"/>
        </w:rPr>
      </w:pPr>
      <w:r w:rsidRPr="00D21F6B">
        <w:rPr>
          <w:b/>
          <w:color w:val="auto"/>
        </w:rPr>
        <w:t xml:space="preserve">1.2.2 </w:t>
      </w:r>
      <w:proofErr w:type="spellStart"/>
      <w:r w:rsidRPr="00D21F6B">
        <w:rPr>
          <w:b/>
          <w:color w:val="auto"/>
        </w:rPr>
        <w:t>Oracle</w:t>
      </w:r>
      <w:proofErr w:type="spellEnd"/>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w:t>
      </w:r>
      <w:proofErr w:type="spellStart"/>
      <w:r w:rsidRPr="00D21F6B">
        <w:rPr>
          <w:rFonts w:cs="Times New Roman"/>
          <w:szCs w:val="28"/>
        </w:rPr>
        <w:t>Oracle</w:t>
      </w:r>
      <w:proofErr w:type="spellEnd"/>
      <w:r w:rsidRPr="00D21F6B">
        <w:rPr>
          <w:rFonts w:cs="Times New Roman"/>
          <w:szCs w:val="28"/>
        </w:rPr>
        <w:t xml:space="preserv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w:t>
      </w:r>
      <w:proofErr w:type="spellStart"/>
      <w:r w:rsidRPr="00D21F6B">
        <w:rPr>
          <w:rFonts w:cs="Times New Roman"/>
          <w:szCs w:val="28"/>
        </w:rPr>
        <w:t>Data</w:t>
      </w:r>
      <w:proofErr w:type="spellEnd"/>
      <w:r w:rsidRPr="00D21F6B">
        <w:rPr>
          <w:rFonts w:cs="Times New Roman"/>
          <w:szCs w:val="28"/>
        </w:rPr>
        <w:t xml:space="preserve"> </w:t>
      </w:r>
      <w:proofErr w:type="spellStart"/>
      <w:r w:rsidRPr="00D21F6B">
        <w:rPr>
          <w:rFonts w:cs="Times New Roman"/>
          <w:szCs w:val="28"/>
        </w:rPr>
        <w:t>Definition</w:t>
      </w:r>
      <w:proofErr w:type="spellEnd"/>
      <w:r w:rsidRPr="00D21F6B">
        <w:rPr>
          <w:rFonts w:cs="Times New Roman"/>
          <w:szCs w:val="28"/>
        </w:rPr>
        <w:t xml:space="preserve"> </w:t>
      </w:r>
      <w:proofErr w:type="spellStart"/>
      <w:r w:rsidRPr="00D21F6B">
        <w:rPr>
          <w:rFonts w:cs="Times New Roman"/>
          <w:szCs w:val="28"/>
        </w:rPr>
        <w:t>Language</w:t>
      </w:r>
      <w:proofErr w:type="spellEnd"/>
      <w:r w:rsidRPr="00D21F6B">
        <w:rPr>
          <w:rFonts w:cs="Times New Roman"/>
          <w:szCs w:val="28"/>
        </w:rPr>
        <w:t xml:space="preserv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 xml:space="preserve">Рисунок 1.4 – Пример реляционной диаграммы, полученной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
        <w:spacing w:before="0"/>
        <w:ind w:firstLine="709"/>
        <w:rPr>
          <w:b/>
          <w:bCs/>
          <w:color w:val="auto"/>
        </w:rPr>
      </w:pPr>
      <w:r w:rsidRPr="00D21F6B">
        <w:rPr>
          <w:b/>
          <w:color w:val="auto"/>
        </w:rPr>
        <w:t xml:space="preserve">1.2.3 </w:t>
      </w:r>
      <w:r w:rsidRPr="00D21F6B">
        <w:rPr>
          <w:b/>
          <w:color w:val="auto"/>
          <w:lang w:val="en-US"/>
        </w:rPr>
        <w:t>PostgreSQL</w:t>
      </w:r>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w:t>
      </w:r>
      <w:proofErr w:type="spellStart"/>
      <w:r w:rsidRPr="00D21F6B">
        <w:t>MySQL</w:t>
      </w:r>
      <w:proofErr w:type="spellEnd"/>
      <w:r w:rsidRPr="00D21F6B">
        <w:t xml:space="preserve">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w:t>
      </w:r>
      <w:proofErr w:type="spellStart"/>
      <w:r w:rsidRPr="00D21F6B">
        <w:t>Stack</w:t>
      </w:r>
      <w:proofErr w:type="spellEnd"/>
      <w:r w:rsidRPr="00D21F6B">
        <w:t xml:space="preserve"> </w:t>
      </w:r>
      <w:proofErr w:type="spellStart"/>
      <w:r w:rsidRPr="00D21F6B">
        <w:t>Overflow</w:t>
      </w:r>
      <w:proofErr w:type="spellEnd"/>
      <w:r w:rsidRPr="00D21F6B">
        <w:t xml:space="preserve">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3"/>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
        <w:spacing w:before="0"/>
        <w:ind w:firstLine="709"/>
        <w:jc w:val="both"/>
        <w:rPr>
          <w:rFonts w:cs="Times New Roman"/>
          <w:b/>
          <w:bCs/>
          <w:color w:val="auto"/>
          <w:szCs w:val="28"/>
        </w:rPr>
      </w:pPr>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3"/>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3"/>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3"/>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w:t>
      </w:r>
      <w:proofErr w:type="spellStart"/>
      <w:r w:rsidRPr="00D21F6B">
        <w:t>Microsoft</w:t>
      </w:r>
      <w:proofErr w:type="spellEnd"/>
      <w:r w:rsidRPr="00D21F6B">
        <w:t xml:space="preserve">,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3"/>
        <w:ind w:firstLine="709"/>
      </w:pPr>
    </w:p>
    <w:p w14:paraId="09D70137" w14:textId="77777777" w:rsidR="00D21F6B" w:rsidRPr="00D21F6B" w:rsidRDefault="00D21F6B" w:rsidP="00D21F6B">
      <w:pPr>
        <w:pStyle w:val="2"/>
        <w:spacing w:before="0"/>
        <w:ind w:firstLine="709"/>
        <w:jc w:val="both"/>
        <w:rPr>
          <w:rFonts w:cs="Times New Roman"/>
          <w:b/>
          <w:bCs/>
          <w:color w:val="auto"/>
          <w:szCs w:val="28"/>
        </w:rPr>
      </w:pPr>
      <w:r w:rsidRPr="00D21F6B">
        <w:rPr>
          <w:b/>
          <w:color w:val="auto"/>
        </w:rPr>
        <w:t>1.2.5 Классы</w:t>
      </w:r>
      <w:r w:rsidRPr="00D21F6B">
        <w:rPr>
          <w:rFonts w:cs="Times New Roman"/>
          <w:b/>
          <w:color w:val="auto"/>
          <w:szCs w:val="28"/>
        </w:rPr>
        <w:t xml:space="preserve"> </w:t>
      </w:r>
      <w:proofErr w:type="spellStart"/>
      <w:r w:rsidRPr="00D21F6B">
        <w:rPr>
          <w:rFonts w:cs="Times New Roman"/>
          <w:b/>
          <w:color w:val="auto"/>
          <w:szCs w:val="28"/>
          <w:lang w:val="en-US"/>
        </w:rPr>
        <w:t>QSqlQuery</w:t>
      </w:r>
      <w:proofErr w:type="spellEnd"/>
      <w:r w:rsidRPr="00D21F6B">
        <w:rPr>
          <w:rFonts w:cs="Times New Roman"/>
          <w:b/>
          <w:color w:val="auto"/>
          <w:szCs w:val="28"/>
        </w:rPr>
        <w:t xml:space="preserve">, </w:t>
      </w:r>
      <w:proofErr w:type="spellStart"/>
      <w:r w:rsidRPr="00D21F6B">
        <w:rPr>
          <w:rFonts w:cs="Times New Roman"/>
          <w:b/>
          <w:color w:val="auto"/>
          <w:szCs w:val="28"/>
          <w:lang w:val="en-US"/>
        </w:rPr>
        <w:t>QDesktopServices</w:t>
      </w:r>
      <w:proofErr w:type="spellEnd"/>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proofErr w:type="spellStart"/>
      <w:r w:rsidRPr="00D21F6B">
        <w:t>QSqlQuery</w:t>
      </w:r>
      <w:proofErr w:type="spellEnd"/>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3"/>
        <w:numPr>
          <w:ilvl w:val="0"/>
          <w:numId w:val="1"/>
        </w:numPr>
        <w:tabs>
          <w:tab w:val="num" w:pos="1134"/>
        </w:tabs>
        <w:ind w:left="0" w:firstLine="709"/>
      </w:pPr>
      <w:proofErr w:type="gramStart"/>
      <w:r w:rsidRPr="00D21F6B">
        <w:rPr>
          <w:rFonts w:cs="Times New Roman"/>
          <w:szCs w:val="28"/>
          <w:lang w:val="en-US"/>
        </w:rPr>
        <w:t>next</w:t>
      </w:r>
      <w:r w:rsidRPr="00D21F6B">
        <w:rPr>
          <w:rFonts w:cs="Times New Roman"/>
          <w:szCs w:val="28"/>
        </w:rPr>
        <w:t>(</w:t>
      </w:r>
      <w:proofErr w:type="gramEnd"/>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previous</w:t>
      </w:r>
      <w:proofErr w:type="spellEnd"/>
      <w:r w:rsidRPr="00D21F6B">
        <w:t>(</w:t>
      </w:r>
      <w:proofErr w:type="gramEnd"/>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first</w:t>
      </w:r>
      <w:proofErr w:type="spellEnd"/>
      <w:r w:rsidRPr="00D21F6B">
        <w:t>(</w:t>
      </w:r>
      <w:proofErr w:type="gramEnd"/>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last</w:t>
      </w:r>
      <w:proofErr w:type="spellEnd"/>
      <w:r w:rsidRPr="00D21F6B">
        <w:t>(</w:t>
      </w:r>
      <w:proofErr w:type="gramEnd"/>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3"/>
        <w:numPr>
          <w:ilvl w:val="0"/>
          <w:numId w:val="1"/>
        </w:numPr>
        <w:tabs>
          <w:tab w:val="num" w:pos="1134"/>
        </w:tabs>
        <w:ind w:left="0" w:firstLine="709"/>
      </w:pPr>
      <w:proofErr w:type="spellStart"/>
      <w:proofErr w:type="gramStart"/>
      <w:r w:rsidRPr="00D21F6B">
        <w:t>seek</w:t>
      </w:r>
      <w:proofErr w:type="spellEnd"/>
      <w:r w:rsidRPr="00D21F6B">
        <w:t>(</w:t>
      </w:r>
      <w:proofErr w:type="gramEnd"/>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proofErr w:type="spellStart"/>
      <w:r w:rsidRPr="00D21F6B">
        <w:rPr>
          <w:lang w:val="en-US"/>
        </w:rPr>
        <w:t>QDesktopServices</w:t>
      </w:r>
      <w:proofErr w:type="spellEnd"/>
      <w:r w:rsidRPr="00D21F6B">
        <w:t xml:space="preserve"> [10]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spellStart"/>
      <w:proofErr w:type="gramStart"/>
      <w:r w:rsidRPr="00D21F6B">
        <w:t>openUrl</w:t>
      </w:r>
      <w:proofErr w:type="spellEnd"/>
      <w:r w:rsidRPr="00D21F6B">
        <w:t>(</w:t>
      </w:r>
      <w:proofErr w:type="gramEnd"/>
      <w:r w:rsidRPr="00D21F6B">
        <w:t xml:space="preserve">) является основным. Его функционал </w:t>
      </w:r>
      <w:proofErr w:type="spellStart"/>
      <w:r w:rsidRPr="00D21F6B">
        <w:t>заключаектся</w:t>
      </w:r>
      <w:proofErr w:type="spellEnd"/>
      <w:r w:rsidRPr="00D21F6B">
        <w:t xml:space="preserve"> в открытии указанных URL-адресов в соответствующем веб-браузере для среды рабочего стола пользователя и возвращается в значение «</w:t>
      </w:r>
      <w:proofErr w:type="spellStart"/>
      <w:r w:rsidRPr="00D21F6B">
        <w:t>true</w:t>
      </w:r>
      <w:proofErr w:type="spellEnd"/>
      <w:r w:rsidRPr="00D21F6B">
        <w:t>» случае успеха и «</w:t>
      </w:r>
      <w:proofErr w:type="spellStart"/>
      <w:r w:rsidRPr="00D21F6B">
        <w:t>false</w:t>
      </w:r>
      <w:proofErr w:type="spellEnd"/>
      <w:r w:rsidRPr="00D21F6B">
        <w:t>»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
        <w:spacing w:before="0"/>
        <w:ind w:firstLine="709"/>
        <w:rPr>
          <w:rFonts w:cs="Times New Roman"/>
          <w:b/>
          <w:bCs/>
          <w:color w:val="auto"/>
          <w:szCs w:val="28"/>
        </w:rPr>
      </w:pPr>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 xml:space="preserve">с минимальными затратами собственных ресурсов. Данный интерфейс использует протокол </w:t>
      </w:r>
      <w:proofErr w:type="spellStart"/>
      <w:r w:rsidRPr="00D21F6B">
        <w:t>OAuth</w:t>
      </w:r>
      <w:proofErr w:type="spellEnd"/>
      <w:r w:rsidRPr="00D21F6B">
        <w:t xml:space="preserve">,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w:t>
      </w:r>
      <w:proofErr w:type="spellStart"/>
      <w:r w:rsidRPr="00D21F6B">
        <w:t>OAuth</w:t>
      </w:r>
      <w:proofErr w:type="spellEnd"/>
      <w:r w:rsidRPr="00D21F6B">
        <w:t>-токен.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3"/>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3"/>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3"/>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3"/>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5" w:name="_Toc320612872"/>
      <w:r w:rsidRPr="00D21F6B">
        <w:rPr>
          <w:rFonts w:ascii="Times New Roman" w:hAnsi="Times New Roman" w:cs="Times New Roman"/>
          <w:bCs w:val="0"/>
          <w:color w:val="auto"/>
        </w:rPr>
        <w:lastRenderedPageBreak/>
        <w:t>2 СИСТЕМНОЕ ПРОЕКТИРОВАНИЕ</w:t>
      </w:r>
      <w:bookmarkEnd w:id="5"/>
    </w:p>
    <w:p w14:paraId="0D628E74" w14:textId="77777777" w:rsidR="00D21F6B" w:rsidRPr="00D21F6B" w:rsidRDefault="00D21F6B" w:rsidP="00D21F6B">
      <w:pPr>
        <w:pStyle w:val="ab"/>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3"/>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3"/>
        <w:numPr>
          <w:ilvl w:val="0"/>
          <w:numId w:val="1"/>
        </w:numPr>
        <w:tabs>
          <w:tab w:val="num" w:pos="1134"/>
        </w:tabs>
        <w:ind w:left="0" w:firstLine="709"/>
        <w:rPr>
          <w:rFonts w:cs="Times New Roman"/>
          <w:szCs w:val="28"/>
        </w:rPr>
      </w:pPr>
      <w:bookmarkStart w:id="6" w:name="_Hlk99901782"/>
      <w:r w:rsidRPr="00D21F6B">
        <w:rPr>
          <w:rFonts w:cs="Times New Roman"/>
          <w:szCs w:val="28"/>
        </w:rPr>
        <w:t>блок выбора конкретного учащегося и отображения информации о нем для роли «преподаватель</w:t>
      </w:r>
      <w:bookmarkEnd w:id="6"/>
      <w:r w:rsidRPr="00D21F6B">
        <w:rPr>
          <w:rFonts w:cs="Times New Roman"/>
          <w:szCs w:val="28"/>
        </w:rPr>
        <w:t>»;</w:t>
      </w:r>
    </w:p>
    <w:p w14:paraId="279C23A3" w14:textId="77777777" w:rsidR="00D21F6B" w:rsidRPr="00D21F6B" w:rsidRDefault="00D21F6B" w:rsidP="00D21F6B">
      <w:pPr>
        <w:pStyle w:val="a3"/>
        <w:numPr>
          <w:ilvl w:val="0"/>
          <w:numId w:val="1"/>
        </w:numPr>
        <w:tabs>
          <w:tab w:val="num" w:pos="1134"/>
        </w:tabs>
        <w:ind w:left="0" w:firstLine="709"/>
        <w:rPr>
          <w:rFonts w:cs="Times New Roman"/>
          <w:szCs w:val="28"/>
        </w:rPr>
      </w:pPr>
      <w:bookmarkStart w:id="7" w:name="_Hlk99901881"/>
      <w:r w:rsidRPr="00D21F6B">
        <w:rPr>
          <w:rFonts w:cs="Times New Roman"/>
          <w:szCs w:val="28"/>
        </w:rPr>
        <w:t>блок выбора группы учащихся и отображения информации них</w:t>
      </w:r>
      <w:bookmarkEnd w:id="7"/>
      <w:r w:rsidRPr="00D21F6B">
        <w:rPr>
          <w:rFonts w:cs="Times New Roman"/>
          <w:szCs w:val="28"/>
        </w:rPr>
        <w:t>.</w:t>
      </w:r>
    </w:p>
    <w:p w14:paraId="2C0FF9EF" w14:textId="77777777" w:rsidR="00D21F6B" w:rsidRPr="00D21F6B" w:rsidRDefault="00D21F6B" w:rsidP="00D21F6B">
      <w:pPr>
        <w:pStyle w:val="a3"/>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3"/>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3"/>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3"/>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3"/>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3"/>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3"/>
        <w:ind w:firstLine="709"/>
        <w:rPr>
          <w:rFonts w:cs="Times New Roman"/>
          <w:szCs w:val="28"/>
        </w:rPr>
      </w:pPr>
      <w:bookmarkStart w:id="8"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8"/>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3"/>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9" w:name="_Toc69503399"/>
      <w:r w:rsidRPr="00D21F6B">
        <w:rPr>
          <w:rStyle w:val="ac"/>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c"/>
          <w:rFonts w:ascii="Times New Roman" w:hAnsi="Times New Roman" w:cs="Times New Roman"/>
          <w:b/>
          <w:bCs/>
          <w:color w:val="auto"/>
        </w:rPr>
        <w:t>ПРОЕКТИРОВАНИЕ</w:t>
      </w:r>
      <w:bookmarkEnd w:id="9"/>
    </w:p>
    <w:p w14:paraId="171B041B" w14:textId="77777777" w:rsidR="00D21F6B" w:rsidRPr="00D21F6B" w:rsidRDefault="00D21F6B" w:rsidP="00D21F6B">
      <w:pPr>
        <w:pStyle w:val="ad"/>
      </w:pPr>
    </w:p>
    <w:p w14:paraId="02792B6C" w14:textId="77777777" w:rsidR="00D21F6B" w:rsidRPr="00D21F6B" w:rsidRDefault="00D21F6B" w:rsidP="00D21F6B">
      <w:pPr>
        <w:pStyle w:val="ad"/>
      </w:pPr>
      <w:bookmarkStart w:id="10"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10"/>
    </w:p>
    <w:p w14:paraId="7D8376C4" w14:textId="77777777" w:rsidR="00D21F6B" w:rsidRPr="00D21F6B" w:rsidRDefault="00D21F6B" w:rsidP="00D21F6B">
      <w:pPr>
        <w:pStyle w:val="ad"/>
        <w:rPr>
          <w:rFonts w:cs="Times New Roman"/>
        </w:rPr>
      </w:pPr>
      <w:bookmarkStart w:id="11"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D21F6B">
        <w:rPr>
          <w:rFonts w:ascii="Courier New" w:hAnsi="Courier New" w:cs="Courier New"/>
          <w:lang w:val="en-US"/>
        </w:rPr>
        <w:t>m</w:t>
      </w:r>
      <w:proofErr w:type="spellStart"/>
      <w:r w:rsidRPr="00D21F6B">
        <w:rPr>
          <w:rFonts w:ascii="Courier New" w:hAnsi="Courier New" w:cs="Courier New"/>
        </w:rPr>
        <w:t>ain</w:t>
      </w:r>
      <w:proofErr w:type="spellEnd"/>
      <w:r w:rsidRPr="00D21F6B">
        <w:rPr>
          <w:rFonts w:ascii="Courier New" w:hAnsi="Courier New" w:cs="Courier New"/>
          <w:lang w:val="en-US"/>
        </w:rPr>
        <w:t>window</w:t>
      </w:r>
      <w:r w:rsidRPr="00D21F6B">
        <w:t xml:space="preserve">. Оно построено на базе стандартного для </w:t>
      </w:r>
      <w:proofErr w:type="spellStart"/>
      <w:r w:rsidRPr="00D21F6B">
        <w:t>фреймвора</w:t>
      </w:r>
      <w:proofErr w:type="spellEnd"/>
      <w:r w:rsidRPr="00D21F6B">
        <w:t xml:space="preserve"> </w:t>
      </w:r>
      <w:proofErr w:type="spellStart"/>
      <w:r w:rsidRPr="00D21F6B">
        <w:rPr>
          <w:rFonts w:ascii="Courier New" w:hAnsi="Courier New" w:cs="Courier New"/>
          <w:lang w:val="en-US"/>
        </w:rPr>
        <w:t>QMainWindow</w:t>
      </w:r>
      <w:proofErr w:type="spellEnd"/>
      <w:r w:rsidRPr="00D21F6B">
        <w:rPr>
          <w:rFonts w:ascii="Courier New" w:hAnsi="Courier New" w:cs="Courier New"/>
        </w:rPr>
        <w:t xml:space="preserve"> </w:t>
      </w:r>
      <w:r w:rsidRPr="00D21F6B">
        <w:rPr>
          <w:rFonts w:cs="Times New Roman"/>
        </w:rPr>
        <w:t>классе, который и будет является родительским классом</w:t>
      </w:r>
      <w:bookmarkEnd w:id="11"/>
      <w:r w:rsidRPr="00D21F6B">
        <w:rPr>
          <w:rFonts w:cs="Times New Roman"/>
        </w:rPr>
        <w:t>.</w:t>
      </w:r>
    </w:p>
    <w:p w14:paraId="377047AC" w14:textId="77777777" w:rsidR="00D21F6B" w:rsidRPr="00D21F6B" w:rsidRDefault="00D21F6B" w:rsidP="00D21F6B">
      <w:pPr>
        <w:pStyle w:val="ad"/>
      </w:pPr>
      <w:r w:rsidRPr="00D21F6B">
        <w:t xml:space="preserve">Важной особенностью выбранного фреймворка является механизм сигналов и слотов. В </w:t>
      </w:r>
      <w:proofErr w:type="spellStart"/>
      <w:r w:rsidRPr="00D21F6B">
        <w:t>Qt</w:t>
      </w:r>
      <w:proofErr w:type="spellEnd"/>
      <w:r w:rsidRPr="00D21F6B">
        <w:t xml:space="preserve">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w:t>
      </w:r>
      <w:proofErr w:type="spellStart"/>
      <w:r w:rsidRPr="00D21F6B">
        <w:t>Qt</w:t>
      </w:r>
      <w:proofErr w:type="spellEnd"/>
      <w:r w:rsidRPr="00D21F6B">
        <w:t xml:space="preserve">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d"/>
      </w:pPr>
      <w:bookmarkStart w:id="12"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12"/>
    </w:p>
    <w:p w14:paraId="1A068EB9" w14:textId="77777777" w:rsidR="00D21F6B" w:rsidRPr="00D21F6B" w:rsidRDefault="00D21F6B" w:rsidP="00D21F6B">
      <w:pPr>
        <w:pStyle w:val="ad"/>
      </w:pPr>
    </w:p>
    <w:p w14:paraId="089E00BD"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Блок </w:t>
      </w:r>
      <w:r w:rsidRPr="00D21F6B">
        <w:rPr>
          <w:rStyle w:val="ac"/>
          <w:color w:val="auto"/>
        </w:rPr>
        <w:t>авторизации пользователей</w:t>
      </w:r>
    </w:p>
    <w:p w14:paraId="308F089C" w14:textId="77777777" w:rsidR="00D21F6B" w:rsidRPr="00D21F6B" w:rsidRDefault="00D21F6B" w:rsidP="00D21F6B">
      <w:pPr>
        <w:pStyle w:val="ad"/>
        <w:widowControl w:val="0"/>
      </w:pPr>
    </w:p>
    <w:p w14:paraId="7A4A1A1E" w14:textId="77777777" w:rsidR="00D21F6B" w:rsidRPr="00D21F6B" w:rsidRDefault="00D21F6B" w:rsidP="00D21F6B">
      <w:pPr>
        <w:pStyle w:val="ad"/>
        <w:widowControl w:val="0"/>
        <w:rPr>
          <w:rFonts w:cs="Times New Roman"/>
        </w:rPr>
      </w:pPr>
      <w:r w:rsidRPr="00D21F6B">
        <w:t xml:space="preserve">Блок авторизации пользователей состоит из нескольких классов, таких как: </w:t>
      </w:r>
      <w:proofErr w:type="spellStart"/>
      <w:r w:rsidRPr="00D21F6B">
        <w:rPr>
          <w:rFonts w:ascii="Courier New" w:hAnsi="Courier New" w:cs="Courier New"/>
          <w:lang w:val="en-US"/>
        </w:rPr>
        <w:t>MainWindow</w:t>
      </w:r>
      <w:proofErr w:type="spellEnd"/>
      <w:r w:rsidRPr="00D21F6B">
        <w:rPr>
          <w:rFonts w:ascii="Courier New" w:hAnsi="Courier New" w:cs="Courier New"/>
        </w:rPr>
        <w:t xml:space="preserve"> и </w:t>
      </w:r>
      <w:r w:rsidRPr="00D21F6B">
        <w:rPr>
          <w:rFonts w:ascii="Courier New" w:hAnsi="Courier New" w:cs="Courier New"/>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d"/>
        <w:widowControl w:val="0"/>
        <w:rPr>
          <w:rFonts w:cs="Times New Roman"/>
        </w:rPr>
      </w:pPr>
    </w:p>
    <w:p w14:paraId="25730920" w14:textId="77777777" w:rsidR="00D21F6B" w:rsidRPr="00D21F6B" w:rsidRDefault="00D21F6B" w:rsidP="00D21F6B">
      <w:pPr>
        <w:pStyle w:val="2"/>
        <w:numPr>
          <w:ilvl w:val="2"/>
          <w:numId w:val="2"/>
        </w:numPr>
        <w:spacing w:before="0"/>
        <w:ind w:left="0" w:firstLine="709"/>
        <w:jc w:val="both"/>
        <w:rPr>
          <w:b/>
          <w:bCs/>
          <w:color w:val="auto"/>
        </w:rPr>
      </w:pPr>
      <w:r w:rsidRPr="00D21F6B">
        <w:rPr>
          <w:b/>
          <w:bCs/>
          <w:color w:val="auto"/>
        </w:rPr>
        <w:t>Класс</w:t>
      </w:r>
      <w:r w:rsidRPr="00D21F6B">
        <w:rPr>
          <w:b/>
          <w:bCs/>
          <w:color w:val="auto"/>
          <w:lang w:val="en-US"/>
        </w:rPr>
        <w:t xml:space="preserve"> </w:t>
      </w:r>
      <w:proofErr w:type="spellStart"/>
      <w:r w:rsidRPr="00D21F6B">
        <w:rPr>
          <w:rFonts w:ascii="Courier New" w:hAnsi="Courier New" w:cs="Courier New"/>
          <w:b/>
          <w:bCs/>
          <w:color w:val="auto"/>
          <w:lang w:val="en-US"/>
        </w:rPr>
        <w:t>mainwindow</w:t>
      </w:r>
      <w:proofErr w:type="spellEnd"/>
    </w:p>
    <w:p w14:paraId="4931E931" w14:textId="77777777" w:rsidR="00D21F6B" w:rsidRPr="00D21F6B" w:rsidRDefault="00D21F6B" w:rsidP="00D21F6B">
      <w:pPr>
        <w:pStyle w:val="ad"/>
        <w:widowControl w:val="0"/>
        <w:rPr>
          <w:lang w:val="en-US"/>
        </w:rPr>
      </w:pPr>
    </w:p>
    <w:p w14:paraId="1ACBCB1A" w14:textId="77777777" w:rsidR="00D21F6B" w:rsidRPr="00D21F6B" w:rsidRDefault="00D21F6B" w:rsidP="00D21F6B">
      <w:pPr>
        <w:pStyle w:val="ad"/>
        <w:widowControl w:val="0"/>
        <w:rPr>
          <w:rFonts w:cs="Times New Roman"/>
        </w:rPr>
      </w:pPr>
      <w:r w:rsidRPr="00D21F6B">
        <w:rPr>
          <w:rFonts w:cs="Times New Roman"/>
        </w:rPr>
        <w:t xml:space="preserve">Рассмотрим класс </w:t>
      </w:r>
      <w:proofErr w:type="spellStart"/>
      <w:r w:rsidRPr="00D21F6B">
        <w:rPr>
          <w:rFonts w:ascii="Courier New" w:hAnsi="Courier New" w:cs="Courier New"/>
          <w:bCs/>
          <w:lang w:val="en-US"/>
        </w:rPr>
        <w:t>mainwindow</w:t>
      </w:r>
      <w:proofErr w:type="spellEnd"/>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D21F6B">
        <w:rPr>
          <w:rFonts w:ascii="Courier New" w:hAnsi="Courier New" w:cs="Courier New"/>
          <w:lang w:val="en-US"/>
        </w:rPr>
        <w:t>Authorization</w:t>
      </w:r>
      <w:r w:rsidRPr="00D21F6B">
        <w:rPr>
          <w:rFonts w:cs="Times New Roman"/>
        </w:rPr>
        <w:t>.</w:t>
      </w:r>
    </w:p>
    <w:p w14:paraId="173B772B" w14:textId="77777777" w:rsidR="00D21F6B" w:rsidRPr="00D21F6B" w:rsidRDefault="00D21F6B" w:rsidP="00D21F6B">
      <w:pPr>
        <w:pStyle w:val="ad"/>
        <w:widowControl w:val="0"/>
      </w:pPr>
      <w:r w:rsidRPr="00D21F6B">
        <w:t>Описанный класс состоит лишь из одного поля:</w:t>
      </w:r>
    </w:p>
    <w:p w14:paraId="5F57747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message</w:t>
      </w:r>
      <w:r w:rsidRPr="00D21F6B">
        <w:rPr>
          <w:rFonts w:ascii="Courier New" w:hAnsi="Courier New" w:cs="Courier New"/>
        </w:rPr>
        <w:t xml:space="preserve">: </w:t>
      </w:r>
      <w:proofErr w:type="spellStart"/>
      <w:r w:rsidRPr="00D21F6B">
        <w:rPr>
          <w:rFonts w:ascii="Courier New" w:hAnsi="Courier New" w:cs="Courier New"/>
          <w:lang w:val="en-US"/>
        </w:rPr>
        <w:t>QMessageBox</w:t>
      </w:r>
      <w:proofErr w:type="spellEnd"/>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spellStart"/>
      <w:r w:rsidRPr="00D21F6B">
        <w:rPr>
          <w:rFonts w:ascii="Courier New" w:hAnsi="Courier New" w:cs="Courier New"/>
          <w:lang w:val="en-US"/>
        </w:rPr>
        <w:t>setText</w:t>
      </w:r>
      <w:proofErr w:type="spellEnd"/>
      <w:r w:rsidRPr="00D21F6B">
        <w:rPr>
          <w:szCs w:val="28"/>
        </w:rPr>
        <w:t>;</w:t>
      </w:r>
    </w:p>
    <w:p w14:paraId="391C4D94" w14:textId="77777777" w:rsidR="00D21F6B" w:rsidRPr="00D21F6B" w:rsidRDefault="00D21F6B" w:rsidP="00D21F6B">
      <w:pPr>
        <w:pStyle w:val="ad"/>
        <w:widowControl w:val="0"/>
        <w:tabs>
          <w:tab w:val="clear" w:pos="0"/>
          <w:tab w:val="left" w:pos="709"/>
          <w:tab w:val="left" w:pos="993"/>
        </w:tabs>
        <w:rPr>
          <w:lang w:val="en-US"/>
        </w:rPr>
      </w:pPr>
      <w:r w:rsidRPr="00D21F6B">
        <w:lastRenderedPageBreak/>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0DD8F7C4"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d"/>
        <w:widowControl w:val="0"/>
        <w:tabs>
          <w:tab w:val="clear" w:pos="0"/>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10D8A67A"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on_authorize_button_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d"/>
        <w:widowControl w:val="0"/>
        <w:tabs>
          <w:tab w:val="clear" w:pos="0"/>
          <w:tab w:val="left" w:pos="993"/>
        </w:tabs>
      </w:pPr>
    </w:p>
    <w:p w14:paraId="1878E4B4" w14:textId="77777777" w:rsidR="00D21F6B" w:rsidRPr="00D21F6B" w:rsidRDefault="00D21F6B" w:rsidP="00D21F6B">
      <w:pPr>
        <w:pStyle w:val="2"/>
        <w:numPr>
          <w:ilvl w:val="2"/>
          <w:numId w:val="2"/>
        </w:numPr>
        <w:spacing w:before="0"/>
        <w:ind w:left="0" w:firstLine="709"/>
        <w:jc w:val="both"/>
        <w:rPr>
          <w:b/>
          <w:bCs/>
          <w:color w:val="auto"/>
        </w:rPr>
      </w:pPr>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p>
    <w:p w14:paraId="70EA818A" w14:textId="77777777" w:rsidR="00D21F6B" w:rsidRPr="00D21F6B" w:rsidRDefault="00D21F6B" w:rsidP="00D21F6B">
      <w:pPr>
        <w:pStyle w:val="ad"/>
        <w:widowControl w:val="0"/>
        <w:rPr>
          <w:lang w:val="en-US"/>
        </w:rPr>
      </w:pPr>
    </w:p>
    <w:p w14:paraId="6F787527" w14:textId="77777777" w:rsidR="00D21F6B" w:rsidRPr="00D21F6B" w:rsidRDefault="00D21F6B" w:rsidP="00D21F6B">
      <w:pPr>
        <w:pStyle w:val="ad"/>
        <w:widowControl w:val="0"/>
        <w:rPr>
          <w:rFonts w:cs="Times New Roman"/>
        </w:rPr>
      </w:pPr>
      <w:r w:rsidRPr="00D21F6B">
        <w:rPr>
          <w:rFonts w:cs="Times New Roman"/>
        </w:rPr>
        <w:t xml:space="preserve">Следующий по очереди класс </w:t>
      </w:r>
      <w:r w:rsidRPr="00D21F6B">
        <w:rPr>
          <w:rFonts w:ascii="Courier New" w:hAnsi="Courier New" w:cs="Courier New"/>
          <w:bCs/>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d"/>
        <w:widowControl w:val="0"/>
      </w:pPr>
      <w:r w:rsidRPr="00D21F6B">
        <w:t>Описанный класс состоит из следующих полей:</w:t>
      </w:r>
    </w:p>
    <w:p w14:paraId="7C1AE1B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E51B21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0F2A3EB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хранящая переменную с личным номером пользователя в базе данных. Используется для формирования запроса к базе данных, как часть конструкции </w:t>
      </w:r>
      <w:proofErr w:type="spellStart"/>
      <w:r w:rsidRPr="00D21F6B">
        <w:rPr>
          <w:rFonts w:ascii="Courier New" w:hAnsi="Courier New" w:cs="Courier New"/>
        </w:rPr>
        <w:t>question_to_db</w:t>
      </w:r>
      <w:proofErr w:type="spellEnd"/>
      <w:r w:rsidRPr="00D21F6B">
        <w:rPr>
          <w:rFonts w:cs="Times New Roman"/>
        </w:rPr>
        <w:t>;</w:t>
      </w:r>
    </w:p>
    <w:p w14:paraId="62B530A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role</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cs="Times New Roman"/>
        </w:rPr>
        <w:t xml:space="preserve"> –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13" w:name="_Hlk100750038"/>
      <w:r w:rsidRPr="00D21F6B">
        <w:rPr>
          <w:rFonts w:ascii="Courier New" w:hAnsi="Courier New" w:cs="Courier New"/>
          <w:lang w:val="en-US"/>
        </w:rPr>
        <w:t>token</w:t>
      </w:r>
      <w:bookmarkEnd w:id="13"/>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 xml:space="preserve">8: </w:t>
      </w:r>
      <w:proofErr w:type="spellStart"/>
      <w:r w:rsidRPr="00D21F6B">
        <w:rPr>
          <w:rFonts w:ascii="Courier New" w:hAnsi="Courier New" w:cs="Courier New"/>
          <w:lang w:val="en-US"/>
        </w:rPr>
        <w:t>QByteArray</w:t>
      </w:r>
      <w:proofErr w:type="spellEnd"/>
      <w:r w:rsidRPr="00D21F6B">
        <w:rPr>
          <w:rFonts w:cs="Times New Roman"/>
        </w:rPr>
        <w:t xml:space="preserve"> – также приватное поле, хранящее </w:t>
      </w:r>
      <w:r w:rsidRPr="00D21F6B">
        <w:rPr>
          <w:rFonts w:cs="Times New Roman"/>
        </w:rPr>
        <w:lastRenderedPageBreak/>
        <w:t xml:space="preserve">личный номер пользователя в приложении стороннего сервиса, но в отличии от обычного </w:t>
      </w:r>
      <w:r w:rsidRPr="00D21F6B">
        <w:rPr>
          <w:rFonts w:ascii="Courier New" w:hAnsi="Courier New" w:cs="Courier New"/>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d"/>
        <w:widowControl w:val="0"/>
        <w:tabs>
          <w:tab w:val="clear" w:pos="0"/>
          <w:tab w:val="left" w:pos="993"/>
        </w:tabs>
        <w:rPr>
          <w:lang w:val="en-US"/>
        </w:rPr>
      </w:pPr>
      <w:r w:rsidRPr="00D21F6B">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656548A5"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token</w:t>
      </w:r>
      <w:r w:rsidRPr="00D21F6B">
        <w:t xml:space="preserve">-а. Используется при формировании запросов к базе данных, видоизменения значения переменной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w:t>
      </w:r>
    </w:p>
    <w:p w14:paraId="27420076"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token</w:t>
      </w:r>
      <w:r w:rsidRPr="00D21F6B">
        <w:t>-а;</w:t>
      </w:r>
    </w:p>
    <w:p w14:paraId="2A187321" w14:textId="77777777" w:rsidR="00D21F6B" w:rsidRPr="00D21F6B" w:rsidRDefault="00D21F6B" w:rsidP="00D21F6B">
      <w:pPr>
        <w:pStyle w:val="ad"/>
        <w:widowControl w:val="0"/>
        <w:numPr>
          <w:ilvl w:val="1"/>
          <w:numId w:val="3"/>
        </w:numPr>
        <w:tabs>
          <w:tab w:val="left" w:pos="993"/>
        </w:tabs>
        <w:ind w:left="0" w:firstLine="709"/>
        <w:rPr>
          <w:lang w:val="en-US"/>
        </w:rPr>
      </w:pPr>
      <w:r w:rsidRPr="00D21F6B">
        <w:t>метод</w:t>
      </w:r>
      <w:r w:rsidRPr="00D21F6B">
        <w:rPr>
          <w:lang w:val="en-US"/>
        </w:rPr>
        <w:t xml:space="preserve"> </w:t>
      </w:r>
      <w:r w:rsidRPr="00D21F6B">
        <w:rPr>
          <w:rFonts w:ascii="Courier New" w:hAnsi="Courier New" w:cs="Courier New"/>
          <w:lang w:val="en-US"/>
        </w:rPr>
        <w:t>public getToken_toUtf8()</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token_toUtf8</w:t>
      </w:r>
      <w:r w:rsidRPr="00D21F6B">
        <w:rPr>
          <w:lang w:val="en-US"/>
        </w:rPr>
        <w:t xml:space="preserve">. </w:t>
      </w:r>
      <w:r w:rsidRPr="00D21F6B">
        <w:t xml:space="preserve">Используется при шифровании значения </w:t>
      </w:r>
      <w:r w:rsidRPr="00D21F6B">
        <w:rPr>
          <w:rFonts w:ascii="Courier New" w:hAnsi="Courier New" w:cs="Courier New"/>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setToken</w:t>
      </w:r>
      <w:proofErr w:type="spellEnd"/>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 xml:space="preserve"> – устанавливает определенное значение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toUft</w:t>
      </w:r>
      <w:proofErr w:type="spellEnd"/>
      <w:r w:rsidRPr="00D21F6B">
        <w:rPr>
          <w:rFonts w:ascii="Courier New" w:hAnsi="Courier New" w:cs="Courier New"/>
        </w:rPr>
        <w:t>8</w:t>
      </w:r>
      <w:r w:rsidRPr="00D21F6B">
        <w:t>.</w:t>
      </w:r>
    </w:p>
    <w:p w14:paraId="78D96379" w14:textId="77777777" w:rsidR="00D21F6B" w:rsidRPr="00D21F6B" w:rsidRDefault="00D21F6B" w:rsidP="00D21F6B">
      <w:pPr>
        <w:pStyle w:val="ad"/>
        <w:widowControl w:val="0"/>
        <w:tabs>
          <w:tab w:val="clear" w:pos="0"/>
          <w:tab w:val="left" w:pos="993"/>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46CA14BD"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on_accept_button_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D21F6B">
        <w:rPr>
          <w:rFonts w:ascii="Courier New" w:hAnsi="Courier New" w:cs="Courier New"/>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d"/>
        <w:widowControl w:val="0"/>
        <w:tabs>
          <w:tab w:val="clear" w:pos="0"/>
          <w:tab w:val="left" w:pos="993"/>
        </w:tabs>
      </w:pPr>
    </w:p>
    <w:p w14:paraId="47722B8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Блок </w:t>
      </w:r>
      <w:r w:rsidRPr="00D21F6B">
        <w:rPr>
          <w:rStyle w:val="ac"/>
          <w:color w:val="auto"/>
        </w:rPr>
        <w:t>реляционной базы данных</w:t>
      </w:r>
    </w:p>
    <w:p w14:paraId="01FC4571" w14:textId="77777777" w:rsidR="00D21F6B" w:rsidRPr="00D21F6B" w:rsidRDefault="00D21F6B" w:rsidP="00D21F6B">
      <w:pPr>
        <w:pStyle w:val="ad"/>
        <w:widowControl w:val="0"/>
        <w:tabs>
          <w:tab w:val="clear" w:pos="0"/>
          <w:tab w:val="left" w:pos="993"/>
        </w:tabs>
      </w:pPr>
    </w:p>
    <w:p w14:paraId="4600B566" w14:textId="77777777" w:rsidR="00D21F6B" w:rsidRPr="00D21F6B" w:rsidRDefault="00D21F6B" w:rsidP="00D21F6B">
      <w:pPr>
        <w:pStyle w:val="ad"/>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proofErr w:type="spellStart"/>
      <w:r w:rsidRPr="00D21F6B">
        <w:rPr>
          <w:lang w:val="en-US"/>
        </w:rPr>
        <w:t>pgAdmin</w:t>
      </w:r>
      <w:proofErr w:type="spellEnd"/>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d"/>
        <w:widowControl w:val="0"/>
        <w:tabs>
          <w:tab w:val="clear" w:pos="0"/>
          <w:tab w:val="left" w:pos="993"/>
        </w:tabs>
      </w:pPr>
    </w:p>
    <w:p w14:paraId="2A859B24"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users</w:t>
      </w:r>
    </w:p>
    <w:p w14:paraId="629D829A" w14:textId="77777777" w:rsidR="00D21F6B" w:rsidRPr="00D21F6B" w:rsidRDefault="00D21F6B" w:rsidP="00D21F6B">
      <w:pPr>
        <w:pStyle w:val="ad"/>
        <w:rPr>
          <w:lang w:val="en-US"/>
        </w:rPr>
      </w:pPr>
    </w:p>
    <w:p w14:paraId="4FA83592" w14:textId="77777777" w:rsidR="00D21F6B" w:rsidRPr="00D21F6B" w:rsidRDefault="00D21F6B" w:rsidP="00D21F6B">
      <w:pPr>
        <w:pStyle w:val="ad"/>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role</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w:t>
      </w:r>
      <w:r w:rsidRPr="00D21F6B">
        <w:rPr>
          <w:rFonts w:cs="Times New Roman"/>
        </w:rPr>
        <w:lastRenderedPageBreak/>
        <w:t xml:space="preserve">роли. Выбранный тип данных </w:t>
      </w:r>
      <w:r w:rsidRPr="00D21F6B">
        <w:rPr>
          <w:rFonts w:ascii="Courier New" w:hAnsi="Courier New" w:cs="Courier New"/>
          <w:szCs w:val="28"/>
          <w:lang w:val="en-US"/>
        </w:rPr>
        <w:t>integer</w:t>
      </w:r>
      <w:r w:rsidRPr="00D21F6B">
        <w:rPr>
          <w:rFonts w:cs="Times New Roman"/>
        </w:rPr>
        <w:t xml:space="preserve"> 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token</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teacher</w:t>
      </w:r>
    </w:p>
    <w:p w14:paraId="205A53BB" w14:textId="77777777" w:rsidR="00D21F6B" w:rsidRPr="00D21F6B" w:rsidRDefault="00D21F6B" w:rsidP="00D21F6B">
      <w:pPr>
        <w:pStyle w:val="ad"/>
        <w:rPr>
          <w:lang w:val="en-US"/>
        </w:rPr>
      </w:pPr>
    </w:p>
    <w:p w14:paraId="444AEFFF" w14:textId="77777777" w:rsidR="00D21F6B" w:rsidRPr="00D21F6B" w:rsidRDefault="00D21F6B" w:rsidP="00D21F6B">
      <w:pPr>
        <w:pStyle w:val="ad"/>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rank</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phone</w:t>
      </w:r>
      <w:r w:rsidRPr="00D21F6B">
        <w:rPr>
          <w:rFonts w:ascii="Courier New" w:hAnsi="Courier New" w:cs="Courier New"/>
          <w:szCs w:val="28"/>
        </w:rPr>
        <w:t>_</w:t>
      </w:r>
      <w:r w:rsidRPr="00D21F6B">
        <w:rPr>
          <w:rFonts w:ascii="Courier New" w:hAnsi="Courier New" w:cs="Courier New"/>
          <w:szCs w:val="28"/>
          <w:lang w:val="en-US"/>
        </w:rPr>
        <w:t>number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subject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r w:rsidRPr="00D21F6B">
        <w:rPr>
          <w:rFonts w:ascii="Courier New" w:hAnsi="Courier New" w:cs="Courier New"/>
          <w:szCs w:val="28"/>
          <w:lang w:val="en-US"/>
        </w:rPr>
        <w:t>t</w:t>
      </w:r>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student</w:t>
      </w:r>
    </w:p>
    <w:p w14:paraId="033BD4DB" w14:textId="77777777" w:rsidR="00D21F6B" w:rsidRPr="00D21F6B" w:rsidRDefault="00D21F6B" w:rsidP="00D21F6B">
      <w:pPr>
        <w:pStyle w:val="ad"/>
        <w:rPr>
          <w:lang w:val="en-US"/>
        </w:rPr>
      </w:pPr>
    </w:p>
    <w:p w14:paraId="2961758E" w14:textId="77777777" w:rsidR="00D21F6B" w:rsidRPr="00D21F6B" w:rsidRDefault="00D21F6B" w:rsidP="00D21F6B">
      <w:pPr>
        <w:pStyle w:val="ad"/>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w:t>
      </w:r>
      <w:r w:rsidRPr="00D21F6B">
        <w:rPr>
          <w:szCs w:val="28"/>
        </w:rPr>
        <w:lastRenderedPageBreak/>
        <w:t xml:space="preserve">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w:t>
      </w:r>
      <w:r w:rsidRPr="00D21F6B">
        <w:rPr>
          <w:szCs w:val="28"/>
        </w:rPr>
        <w:t xml:space="preserve"> указывает на идентификационный номер класса. Является внешним ключом.</w:t>
      </w:r>
    </w:p>
    <w:p w14:paraId="2710A8E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stud</w:t>
      </w:r>
      <w:r w:rsidRPr="00D21F6B">
        <w:rPr>
          <w:rFonts w:ascii="Courier New" w:hAnsi="Courier New" w:cs="Courier New"/>
          <w:szCs w:val="28"/>
        </w:rPr>
        <w:t>_</w:t>
      </w:r>
      <w:r w:rsidRPr="00D21F6B">
        <w:rPr>
          <w:rFonts w:ascii="Courier New" w:hAnsi="Courier New" w:cs="Courier New"/>
          <w:szCs w:val="28"/>
          <w:lang w:val="en-US"/>
        </w:rPr>
        <w:t>parent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proofErr w:type="spellStart"/>
      <w:r w:rsidRPr="00D21F6B">
        <w:rPr>
          <w:rFonts w:ascii="Courier New" w:hAnsi="Courier New" w:cs="Courier New"/>
          <w:szCs w:val="28"/>
          <w:lang w:val="en-US"/>
        </w:rPr>
        <w:t>st</w:t>
      </w:r>
      <w:proofErr w:type="spellEnd"/>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b"/>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
        <w:numPr>
          <w:ilvl w:val="2"/>
          <w:numId w:val="2"/>
        </w:numPr>
        <w:spacing w:before="0"/>
        <w:ind w:left="0" w:firstLine="709"/>
        <w:contextualSpacing/>
        <w:jc w:val="both"/>
        <w:rPr>
          <w:b/>
          <w:bCs/>
          <w:color w:val="auto"/>
          <w:lang w:val="en-US"/>
        </w:rPr>
      </w:pPr>
      <w:r w:rsidRPr="00D21F6B">
        <w:rPr>
          <w:b/>
          <w:bCs/>
          <w:color w:val="auto"/>
        </w:rPr>
        <w:t>Таблица</w:t>
      </w:r>
      <w:r w:rsidRPr="00D21F6B">
        <w:rPr>
          <w:b/>
          <w:bCs/>
          <w:color w:val="auto"/>
          <w:lang w:val="en-US"/>
        </w:rPr>
        <w:t xml:space="preserve"> </w:t>
      </w:r>
      <w:proofErr w:type="spellStart"/>
      <w:r w:rsidRPr="00D21F6B">
        <w:rPr>
          <w:b/>
          <w:bCs/>
          <w:color w:val="auto"/>
          <w:lang w:val="en-US"/>
        </w:rPr>
        <w:t>stud_parent</w:t>
      </w:r>
      <w:proofErr w:type="spellEnd"/>
    </w:p>
    <w:p w14:paraId="0FCF49DC" w14:textId="77777777" w:rsidR="00D21F6B" w:rsidRPr="00D21F6B" w:rsidRDefault="00D21F6B" w:rsidP="00D21F6B">
      <w:pPr>
        <w:pStyle w:val="ad"/>
        <w:contextualSpacing/>
        <w:rPr>
          <w:lang w:val="en-US"/>
        </w:rPr>
      </w:pPr>
    </w:p>
    <w:p w14:paraId="1E5138DE" w14:textId="77777777" w:rsidR="00D21F6B" w:rsidRPr="00D21F6B" w:rsidRDefault="00D21F6B" w:rsidP="00D21F6B">
      <w:pPr>
        <w:pStyle w:val="ad"/>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ids</w:t>
      </w:r>
    </w:p>
    <w:p w14:paraId="5A3A73A9" w14:textId="77777777" w:rsidR="00D21F6B" w:rsidRPr="00D21F6B" w:rsidRDefault="00D21F6B" w:rsidP="00D21F6B">
      <w:pPr>
        <w:pStyle w:val="ad"/>
        <w:rPr>
          <w:lang w:val="en-US"/>
        </w:rPr>
      </w:pPr>
    </w:p>
    <w:p w14:paraId="0F73F416"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subject</w:t>
      </w:r>
    </w:p>
    <w:p w14:paraId="6D5304A0" w14:textId="77777777" w:rsidR="00D21F6B" w:rsidRPr="00D21F6B" w:rsidRDefault="00D21F6B" w:rsidP="00D21F6B">
      <w:pPr>
        <w:pStyle w:val="ad"/>
        <w:rPr>
          <w:lang w:val="en-US"/>
        </w:rPr>
      </w:pPr>
    </w:p>
    <w:p w14:paraId="24E57200" w14:textId="77777777" w:rsidR="00D21F6B" w:rsidRPr="00D21F6B" w:rsidRDefault="00D21F6B" w:rsidP="00D21F6B">
      <w:pPr>
        <w:pStyle w:val="ad"/>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полное название изучаемого предмета;</w:t>
      </w:r>
    </w:p>
    <w:p w14:paraId="409275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lastRenderedPageBreak/>
        <w:t>Таблица</w:t>
      </w:r>
      <w:r w:rsidRPr="00D21F6B">
        <w:rPr>
          <w:b/>
          <w:bCs/>
          <w:color w:val="auto"/>
          <w:lang w:val="en-US"/>
        </w:rPr>
        <w:t xml:space="preserve"> </w:t>
      </w:r>
      <w:proofErr w:type="spellStart"/>
      <w:r w:rsidRPr="00D21F6B">
        <w:rPr>
          <w:b/>
          <w:bCs/>
          <w:color w:val="auto"/>
          <w:lang w:val="en-US"/>
        </w:rPr>
        <w:t>lesson_status</w:t>
      </w:r>
      <w:proofErr w:type="spellEnd"/>
    </w:p>
    <w:p w14:paraId="2F739730" w14:textId="77777777" w:rsidR="00D21F6B" w:rsidRPr="00D21F6B" w:rsidRDefault="00D21F6B" w:rsidP="00D21F6B">
      <w:pPr>
        <w:pStyle w:val="ad"/>
        <w:rPr>
          <w:lang w:val="en-US"/>
        </w:rPr>
      </w:pPr>
    </w:p>
    <w:p w14:paraId="007BD605" w14:textId="77777777" w:rsidR="00D21F6B" w:rsidRPr="00D21F6B" w:rsidRDefault="00D21F6B" w:rsidP="00D21F6B">
      <w:pPr>
        <w:pStyle w:val="ad"/>
        <w:widowControl w:val="0"/>
      </w:pPr>
      <w:r w:rsidRPr="00D21F6B">
        <w:t>Таблица, используемая для хранения, так называемого, статуса урока. Поля, внутри данной таблицы следующие:</w:t>
      </w:r>
    </w:p>
    <w:p w14:paraId="29CE3F8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выставленной отметки «учащемуся»;</w:t>
      </w:r>
    </w:p>
    <w:p w14:paraId="6868035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visited</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D21F6B">
        <w:rPr>
          <w:rFonts w:ascii="Courier New" w:hAnsi="Courier New" w:cs="Courier New"/>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studying</w:t>
      </w:r>
    </w:p>
    <w:p w14:paraId="36BD5F79" w14:textId="77777777" w:rsidR="00D21F6B" w:rsidRPr="00D21F6B" w:rsidRDefault="00D21F6B" w:rsidP="00D21F6B">
      <w:pPr>
        <w:pStyle w:val="ad"/>
        <w:rPr>
          <w:lang w:val="en-US"/>
        </w:rPr>
      </w:pPr>
    </w:p>
    <w:p w14:paraId="1A0484F1"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subject</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Таблица</w:t>
      </w:r>
      <w:r w:rsidRPr="00D21F6B">
        <w:rPr>
          <w:b/>
          <w:bCs/>
          <w:color w:val="auto"/>
          <w:lang w:val="en-US"/>
        </w:rPr>
        <w:t xml:space="preserve"> condition</w:t>
      </w:r>
    </w:p>
    <w:p w14:paraId="6C125602" w14:textId="77777777" w:rsidR="00D21F6B" w:rsidRPr="00D21F6B" w:rsidRDefault="00D21F6B" w:rsidP="00D21F6B">
      <w:pPr>
        <w:pStyle w:val="ad"/>
        <w:rPr>
          <w:lang w:val="en-US"/>
        </w:rPr>
      </w:pPr>
    </w:p>
    <w:p w14:paraId="167A6A7D"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w:t>
      </w:r>
      <w:proofErr w:type="spellStart"/>
      <w:r w:rsidRPr="00D21F6B">
        <w:rPr>
          <w:b/>
          <w:bCs/>
          <w:color w:val="auto"/>
          <w:lang w:val="en-US"/>
        </w:rPr>
        <w:t>mark_id</w:t>
      </w:r>
      <w:proofErr w:type="spellEnd"/>
    </w:p>
    <w:p w14:paraId="7B70B385" w14:textId="77777777" w:rsidR="00D21F6B" w:rsidRPr="00D21F6B" w:rsidRDefault="00D21F6B" w:rsidP="00D21F6B">
      <w:pPr>
        <w:pStyle w:val="ad"/>
        <w:rPr>
          <w:lang w:val="en-US"/>
        </w:rPr>
      </w:pPr>
    </w:p>
    <w:p w14:paraId="2DA3DC92" w14:textId="77777777" w:rsidR="00D21F6B" w:rsidRPr="00D21F6B" w:rsidRDefault="00D21F6B" w:rsidP="00D21F6B">
      <w:pPr>
        <w:pStyle w:val="ad"/>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w:t>
      </w:r>
      <w:proofErr w:type="spellStart"/>
      <w:r w:rsidRPr="00D21F6B">
        <w:rPr>
          <w:b/>
          <w:bCs/>
          <w:color w:val="auto"/>
          <w:lang w:val="en-US"/>
        </w:rPr>
        <w:t>studying_group</w:t>
      </w:r>
      <w:proofErr w:type="spellEnd"/>
    </w:p>
    <w:p w14:paraId="0F890C67" w14:textId="77777777" w:rsidR="00D21F6B" w:rsidRPr="00D21F6B" w:rsidRDefault="00D21F6B" w:rsidP="00D21F6B">
      <w:pPr>
        <w:pStyle w:val="ad"/>
        <w:rPr>
          <w:lang w:val="en-US"/>
        </w:rPr>
      </w:pPr>
    </w:p>
    <w:p w14:paraId="17AD80EB" w14:textId="77777777" w:rsidR="00D21F6B" w:rsidRPr="00D21F6B" w:rsidRDefault="00D21F6B" w:rsidP="00D21F6B">
      <w:pPr>
        <w:pStyle w:val="ad"/>
        <w:widowControl w:val="0"/>
      </w:pPr>
      <w:r w:rsidRPr="00D21F6B">
        <w:lastRenderedPageBreak/>
        <w:t>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112211 пользователь видел, к примеру, значение 11 «А»). Поля, внутри данной таблицы следующие:</w:t>
      </w:r>
    </w:p>
    <w:p w14:paraId="7637855E"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номера класс (классические значения от 1 до 11);</w:t>
      </w:r>
    </w:p>
    <w:p w14:paraId="037F138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profile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буквенное обозначение класса. Классические значения от «А» до «Е».</w:t>
      </w:r>
    </w:p>
    <w:p w14:paraId="3D1DC19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note</w:t>
      </w:r>
    </w:p>
    <w:p w14:paraId="3999A97C" w14:textId="77777777" w:rsidR="00D21F6B" w:rsidRPr="00D21F6B" w:rsidRDefault="00D21F6B" w:rsidP="00D21F6B">
      <w:pPr>
        <w:pStyle w:val="ad"/>
        <w:rPr>
          <w:lang w:val="en-US"/>
        </w:rPr>
      </w:pPr>
    </w:p>
    <w:p w14:paraId="5707C0C7" w14:textId="77777777" w:rsidR="00D21F6B" w:rsidRPr="00D21F6B" w:rsidRDefault="00D21F6B" w:rsidP="00D21F6B">
      <w:pPr>
        <w:pStyle w:val="ad"/>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строка с комментарием;</w:t>
      </w:r>
    </w:p>
    <w:p w14:paraId="1FA206F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note</w:t>
      </w:r>
      <w:r w:rsidRPr="00D21F6B">
        <w:rPr>
          <w:rFonts w:cs="Times New Roman"/>
        </w:rPr>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note</w:t>
      </w:r>
      <w:r w:rsidRPr="00D21F6B">
        <w:rPr>
          <w:rFonts w:cs="Times New Roman"/>
        </w:rPr>
        <w:t>.</w:t>
      </w:r>
    </w:p>
    <w:p w14:paraId="6FA218ED"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w:t>
      </w:r>
      <w:proofErr w:type="spellStart"/>
      <w:r w:rsidRPr="00D21F6B">
        <w:rPr>
          <w:b/>
          <w:bCs/>
          <w:color w:val="auto"/>
          <w:lang w:val="en-US"/>
        </w:rPr>
        <w:t>teacher_note</w:t>
      </w:r>
      <w:proofErr w:type="spellEnd"/>
    </w:p>
    <w:p w14:paraId="6702C21A" w14:textId="77777777" w:rsidR="00D21F6B" w:rsidRPr="00D21F6B" w:rsidRDefault="00D21F6B" w:rsidP="00D21F6B">
      <w:pPr>
        <w:pStyle w:val="ad"/>
        <w:rPr>
          <w:lang w:val="en-US"/>
        </w:rPr>
      </w:pPr>
    </w:p>
    <w:p w14:paraId="6FDD3C81"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w:t>
      </w:r>
      <w:proofErr w:type="spellStart"/>
      <w:r w:rsidRPr="00D21F6B">
        <w:rPr>
          <w:b/>
          <w:bCs/>
          <w:color w:val="auto"/>
          <w:lang w:val="en-US"/>
        </w:rPr>
        <w:t>student_note</w:t>
      </w:r>
      <w:proofErr w:type="spellEnd"/>
    </w:p>
    <w:p w14:paraId="085326C5" w14:textId="77777777" w:rsidR="00D21F6B" w:rsidRPr="00D21F6B" w:rsidRDefault="00D21F6B" w:rsidP="00D21F6B">
      <w:pPr>
        <w:pStyle w:val="ad"/>
        <w:rPr>
          <w:lang w:val="en-US"/>
        </w:rPr>
      </w:pPr>
    </w:p>
    <w:p w14:paraId="79030E62"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lesson</w:t>
      </w:r>
    </w:p>
    <w:p w14:paraId="69F52B04" w14:textId="77777777" w:rsidR="00D21F6B" w:rsidRPr="00D21F6B" w:rsidRDefault="00D21F6B" w:rsidP="00D21F6B">
      <w:pPr>
        <w:pStyle w:val="ad"/>
        <w:rPr>
          <w:lang w:val="en-US"/>
        </w:rPr>
      </w:pPr>
    </w:p>
    <w:p w14:paraId="7D803774"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cs="Times New Roman"/>
          <w:szCs w:val="28"/>
        </w:rPr>
      </w:pPr>
      <w:r w:rsidRPr="00D21F6B">
        <w:rPr>
          <w:rFonts w:cs="Times New Roman"/>
          <w:szCs w:val="28"/>
        </w:rPr>
        <w:t xml:space="preserve">Для возможности дальнейшего масштабирования проекта заранее </w:t>
      </w:r>
      <w:r w:rsidRPr="00D21F6B">
        <w:rPr>
          <w:rFonts w:cs="Times New Roman"/>
          <w:szCs w:val="28"/>
        </w:rPr>
        <w:lastRenderedPageBreak/>
        <w:t xml:space="preserve">создана таблица </w:t>
      </w:r>
      <w:r w:rsidRPr="00D21F6B">
        <w:rPr>
          <w:rFonts w:ascii="Courier New" w:hAnsi="Courier New" w:cs="Courier New"/>
          <w:szCs w:val="28"/>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r w:rsidRPr="00D21F6B">
        <w:rPr>
          <w:rFonts w:ascii="Courier New" w:hAnsi="Courier New" w:cs="Courier New"/>
          <w:lang w:val="en-US"/>
        </w:rPr>
        <w:t>date</w:t>
      </w:r>
      <w:r w:rsidRPr="00D21F6B">
        <w:rPr>
          <w:rFonts w:ascii="Courier New" w:hAnsi="Courier New" w:cs="Courier New"/>
        </w:rPr>
        <w:t xml:space="preserve"> – </w:t>
      </w:r>
      <w:r w:rsidRPr="00D21F6B">
        <w:rPr>
          <w:rFonts w:cs="Times New Roman"/>
        </w:rPr>
        <w:t>дата проведенного или проводимого занятия;</w:t>
      </w:r>
    </w:p>
    <w:p w14:paraId="53AA536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type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w:t>
      </w:r>
      <w:proofErr w:type="spellStart"/>
      <w:r w:rsidRPr="00D21F6B">
        <w:rPr>
          <w:b/>
          <w:bCs/>
          <w:color w:val="auto"/>
          <w:lang w:val="en-US"/>
        </w:rPr>
        <w:t>lesson_note</w:t>
      </w:r>
      <w:proofErr w:type="spellEnd"/>
    </w:p>
    <w:p w14:paraId="469EBCEB" w14:textId="77777777" w:rsidR="00D21F6B" w:rsidRPr="00D21F6B" w:rsidRDefault="00D21F6B" w:rsidP="00D21F6B">
      <w:pPr>
        <w:pStyle w:val="ad"/>
        <w:rPr>
          <w:lang w:val="en-US"/>
        </w:rPr>
      </w:pPr>
    </w:p>
    <w:p w14:paraId="52C2623B"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Таблица</w:t>
      </w:r>
      <w:r w:rsidRPr="00D21F6B">
        <w:rPr>
          <w:b/>
          <w:bCs/>
          <w:color w:val="auto"/>
          <w:lang w:val="en-US"/>
        </w:rPr>
        <w:t xml:space="preserve"> timetable</w:t>
      </w:r>
    </w:p>
    <w:p w14:paraId="3B376ABB" w14:textId="77777777" w:rsidR="00D21F6B" w:rsidRPr="00D21F6B" w:rsidRDefault="00D21F6B" w:rsidP="00D21F6B">
      <w:pPr>
        <w:pStyle w:val="ad"/>
        <w:rPr>
          <w:lang w:val="en-US"/>
        </w:rPr>
      </w:pPr>
    </w:p>
    <w:p w14:paraId="58064CF1" w14:textId="77777777" w:rsidR="00D21F6B" w:rsidRPr="00D21F6B" w:rsidRDefault="00D21F6B" w:rsidP="00D21F6B">
      <w:pPr>
        <w:pStyle w:val="ad"/>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меню взаимодействия с пользователем</w:t>
      </w:r>
    </w:p>
    <w:p w14:paraId="26993952" w14:textId="77777777" w:rsidR="00D21F6B" w:rsidRPr="00D21F6B" w:rsidRDefault="00D21F6B" w:rsidP="00D21F6B">
      <w:pPr>
        <w:pStyle w:val="ad"/>
        <w:widowControl w:val="0"/>
        <w:tabs>
          <w:tab w:val="clear" w:pos="0"/>
          <w:tab w:val="left" w:pos="993"/>
        </w:tabs>
      </w:pPr>
    </w:p>
    <w:p w14:paraId="5F38C9A4" w14:textId="77777777" w:rsidR="00D21F6B" w:rsidRPr="00D21F6B" w:rsidRDefault="00D21F6B" w:rsidP="00D21F6B">
      <w:pPr>
        <w:pStyle w:val="ad"/>
        <w:widowControl w:val="0"/>
      </w:pPr>
      <w:r w:rsidRPr="00D21F6B">
        <w:t xml:space="preserve">Описанный блок представлен в программе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и состоит из следующих полей:</w:t>
      </w:r>
    </w:p>
    <w:p w14:paraId="209C840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09B9632"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BDDAF58"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529C78C4" w14:textId="77777777" w:rsidR="00D21F6B" w:rsidRPr="00D21F6B" w:rsidRDefault="00D21F6B" w:rsidP="00D21F6B">
      <w:pPr>
        <w:pStyle w:val="ad"/>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9B488FE"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on_get_data_button_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on_exit_button_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proofErr w:type="spellStart"/>
      <w:r w:rsidRPr="00D21F6B">
        <w:rPr>
          <w:rFonts w:ascii="Courier New" w:hAnsi="Courier New" w:cs="Courier New"/>
          <w:lang w:val="en-US"/>
        </w:rPr>
        <w:t>QApplication</w:t>
      </w:r>
      <w:proofErr w:type="spellEnd"/>
      <w:r w:rsidRPr="00D21F6B">
        <w:t>;</w:t>
      </w:r>
    </w:p>
    <w:p w14:paraId="0A72F436"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on_contact_info_button_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t xml:space="preserve">. Также подключается таймер </w:t>
      </w:r>
      <w:proofErr w:type="spellStart"/>
      <w:r w:rsidRPr="00D21F6B">
        <w:rPr>
          <w:rFonts w:ascii="Courier New" w:hAnsi="Courier New" w:cs="Courier New"/>
          <w:lang w:val="en-US"/>
        </w:rPr>
        <w:t>QTimer</w:t>
      </w:r>
      <w:proofErr w:type="spellEnd"/>
      <w:r w:rsidRPr="00D21F6B">
        <w:t>, отсчитывающий время отображения контактной информации на экране, который пользователь может прервать досрочно, нажав на кнопку «</w:t>
      </w:r>
      <w:r w:rsidRPr="00D21F6B">
        <w:rPr>
          <w:lang w:val="en-US"/>
        </w:rPr>
        <w:t>OK</w:t>
      </w:r>
      <w:r w:rsidRPr="00D21F6B">
        <w:t>» на экране;</w:t>
      </w:r>
    </w:p>
    <w:p w14:paraId="770F6EA4"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on_start_lesson_button_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выбора учащегося для выставления отметки</w:t>
      </w:r>
    </w:p>
    <w:p w14:paraId="554345DA" w14:textId="77777777" w:rsidR="00D21F6B" w:rsidRPr="00D21F6B" w:rsidRDefault="00D21F6B" w:rsidP="00D21F6B">
      <w:pPr>
        <w:pStyle w:val="ad"/>
        <w:widowControl w:val="0"/>
        <w:tabs>
          <w:tab w:val="clear" w:pos="0"/>
          <w:tab w:val="left" w:pos="993"/>
        </w:tabs>
      </w:pPr>
    </w:p>
    <w:p w14:paraId="10DB9D3B" w14:textId="77777777" w:rsidR="00D21F6B" w:rsidRPr="00D21F6B" w:rsidRDefault="00D21F6B" w:rsidP="00D21F6B">
      <w:pPr>
        <w:pStyle w:val="ad"/>
        <w:widowControl w:val="0"/>
      </w:pPr>
      <w:r w:rsidRPr="00D21F6B">
        <w:t xml:space="preserve">Блок выбора учащегося для выставления отметки представлен в программе одним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Данный класс состоит из следующих полей:</w:t>
      </w:r>
    </w:p>
    <w:p w14:paraId="542B9C86"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полного имени «учащегося» и дальнейшими операциями над ним;</w:t>
      </w:r>
    </w:p>
    <w:p w14:paraId="09B7453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56E82E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44B8E5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cs="Times New Roman"/>
          <w:bCs/>
        </w:rPr>
        <w:t>:</w:t>
      </w:r>
    </w:p>
    <w:p w14:paraId="01A10DF5"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AA11BC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fullname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student_fullname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spellStart"/>
      <w:proofErr w:type="gramStart"/>
      <w:r w:rsidRPr="00D21F6B">
        <w:rPr>
          <w:rFonts w:ascii="Courier New" w:hAnsi="Courier New" w:cs="Courier New"/>
          <w:lang w:val="en-US"/>
        </w:rPr>
        <w:t>fullname</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4C50BDB9"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on_back_pushButton_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on_next_pushButton_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и сможет повторить ввод.</w:t>
      </w:r>
    </w:p>
    <w:p w14:paraId="07D09271" w14:textId="77777777" w:rsidR="00D21F6B" w:rsidRPr="00D21F6B" w:rsidRDefault="00D21F6B" w:rsidP="00D21F6B">
      <w:pPr>
        <w:pStyle w:val="ad"/>
        <w:widowControl w:val="0"/>
        <w:tabs>
          <w:tab w:val="clear" w:pos="0"/>
          <w:tab w:val="left" w:pos="993"/>
        </w:tabs>
      </w:pPr>
    </w:p>
    <w:p w14:paraId="678EAB67"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выставления отметки учащемуся</w:t>
      </w:r>
    </w:p>
    <w:p w14:paraId="67526AA7" w14:textId="77777777" w:rsidR="00D21F6B" w:rsidRPr="00D21F6B" w:rsidRDefault="00D21F6B" w:rsidP="00D21F6B">
      <w:pPr>
        <w:pStyle w:val="ad"/>
        <w:widowControl w:val="0"/>
        <w:tabs>
          <w:tab w:val="clear" w:pos="0"/>
          <w:tab w:val="left" w:pos="993"/>
        </w:tabs>
      </w:pPr>
    </w:p>
    <w:p w14:paraId="5FD27982" w14:textId="77777777" w:rsidR="00D21F6B" w:rsidRPr="00D21F6B" w:rsidRDefault="00D21F6B" w:rsidP="00D21F6B">
      <w:pPr>
        <w:pStyle w:val="ad"/>
        <w:widowControl w:val="0"/>
      </w:pPr>
      <w:r w:rsidRPr="00D21F6B">
        <w:t xml:space="preserve">Данный блок описывается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34DB4F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C76DBA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commentID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lessonStatus</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comment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хранящая значение, введенное </w:t>
      </w:r>
      <w:r w:rsidRPr="00D21F6B">
        <w:rPr>
          <w:rFonts w:cs="Times New Roman"/>
        </w:rPr>
        <w:lastRenderedPageBreak/>
        <w:t xml:space="preserve">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ascii="Courier New" w:hAnsi="Courier New" w:cs="Courier New"/>
          <w:bCs/>
        </w:rPr>
        <w:t>2</w:t>
      </w:r>
      <w:r w:rsidRPr="00D21F6B">
        <w:rPr>
          <w:rFonts w:cs="Times New Roman"/>
          <w:bCs/>
        </w:rPr>
        <w:t>:</w:t>
      </w:r>
    </w:p>
    <w:p w14:paraId="79E53E7C"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6A9B203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gramStart"/>
      <w:r w:rsidRPr="00D21F6B">
        <w:rPr>
          <w:rFonts w:ascii="Courier New" w:hAnsi="Courier New" w:cs="Courier New"/>
          <w:lang w:val="en-US"/>
        </w:rPr>
        <w:t>name</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t xml:space="preserve"> в соответствии с введенными пользователем в «окно ввода» данными. </w:t>
      </w:r>
    </w:p>
    <w:p w14:paraId="51B02481"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6D754672"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в случае, если, например, был введен не тот пользователь.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on_pushButton_evaluate_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spellStart"/>
      <w:proofErr w:type="gramStart"/>
      <w:r w:rsidRPr="00D21F6B">
        <w:rPr>
          <w:rFonts w:ascii="Courier New" w:hAnsi="Courier New" w:cs="Courier New"/>
        </w:rPr>
        <w:t>warning</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t xml:space="preserve">. Далее будет выведено окно проверки ложного ввода: не ошибся ли пользователь с вводом – с помощью метода </w:t>
      </w:r>
      <w:proofErr w:type="gramStart"/>
      <w:r w:rsidRPr="00D21F6B">
        <w:rPr>
          <w:rFonts w:ascii="Courier New" w:hAnsi="Courier New" w:cs="Courier New"/>
          <w:lang w:val="en-US"/>
        </w:rPr>
        <w:t>question</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xml:space="preserve">. После подтверждения пользователем своего ввода будут производиться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для получения всех идентификационных номеров:</w:t>
      </w:r>
    </w:p>
    <w:p w14:paraId="2B317EBD" w14:textId="77777777" w:rsidR="00D21F6B" w:rsidRPr="00D21F6B" w:rsidRDefault="00D21F6B" w:rsidP="00D21F6B">
      <w:pPr>
        <w:pStyle w:val="ad"/>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d"/>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d"/>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d"/>
        <w:widowControl w:val="0"/>
        <w:tabs>
          <w:tab w:val="clear" w:pos="0"/>
          <w:tab w:val="left" w:pos="993"/>
        </w:tabs>
      </w:pPr>
    </w:p>
    <w:p w14:paraId="440A538C"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выбора объема отображаемой информации об учащихся</w:t>
      </w:r>
    </w:p>
    <w:p w14:paraId="5B33F866" w14:textId="77777777" w:rsidR="00D21F6B" w:rsidRPr="00D21F6B" w:rsidRDefault="00D21F6B" w:rsidP="00D21F6B">
      <w:pPr>
        <w:pStyle w:val="ad"/>
        <w:widowControl w:val="0"/>
        <w:tabs>
          <w:tab w:val="clear" w:pos="0"/>
          <w:tab w:val="left" w:pos="993"/>
        </w:tabs>
      </w:pPr>
    </w:p>
    <w:p w14:paraId="73CD5963" w14:textId="77777777" w:rsidR="00D21F6B" w:rsidRPr="00D21F6B" w:rsidRDefault="00D21F6B" w:rsidP="00D21F6B">
      <w:pPr>
        <w:pStyle w:val="ad"/>
        <w:widowControl w:val="0"/>
      </w:pPr>
      <w:r w:rsidRPr="00D21F6B">
        <w:lastRenderedPageBreak/>
        <w:t xml:space="preserve">Описанный блок выполняет функцию визуализации и представлен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2403541"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447AC77"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CB057BA"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B38B81B"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on_get_back_button_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39FBB675"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on_students_info_button_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on_classes_info_button_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объема получаемой информации об учащихся;</w:t>
      </w:r>
    </w:p>
    <w:p w14:paraId="19F24CB5" w14:textId="77777777" w:rsidR="00D21F6B" w:rsidRPr="00D21F6B" w:rsidRDefault="00D21F6B" w:rsidP="00D21F6B">
      <w:pPr>
        <w:pStyle w:val="ad"/>
        <w:widowControl w:val="0"/>
        <w:tabs>
          <w:tab w:val="clear" w:pos="0"/>
          <w:tab w:val="left" w:pos="993"/>
        </w:tabs>
      </w:pPr>
    </w:p>
    <w:p w14:paraId="7F758C6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выбора конкретного учащегося и отображения информации о нем для роли «преподаватель»</w:t>
      </w:r>
    </w:p>
    <w:p w14:paraId="5B9729CC" w14:textId="77777777" w:rsidR="00D21F6B" w:rsidRPr="00D21F6B" w:rsidRDefault="00D21F6B" w:rsidP="00D21F6B">
      <w:pPr>
        <w:pStyle w:val="ad"/>
        <w:widowControl w:val="0"/>
        <w:tabs>
          <w:tab w:val="clear" w:pos="0"/>
          <w:tab w:val="left" w:pos="993"/>
        </w:tabs>
      </w:pPr>
    </w:p>
    <w:p w14:paraId="512B58BD" w14:textId="77777777" w:rsidR="00D21F6B" w:rsidRPr="00D21F6B" w:rsidRDefault="00D21F6B" w:rsidP="00D21F6B">
      <w:pPr>
        <w:pStyle w:val="ad"/>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Представлен данный блок в программе двумя классами: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и </w:t>
      </w:r>
      <w:r w:rsidRPr="00D21F6B">
        <w:rPr>
          <w:rFonts w:ascii="Courier New" w:hAnsi="Courier New" w:cs="Courier New"/>
          <w:lang w:val="en-US"/>
        </w:rPr>
        <w:lastRenderedPageBreak/>
        <w:t>student</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w:t>
      </w:r>
      <w:r w:rsidRPr="00D21F6B">
        <w:rPr>
          <w:rFonts w:ascii="Courier New" w:hAnsi="Courier New" w:cs="Courier New"/>
        </w:rPr>
        <w:t>С</w:t>
      </w:r>
      <w:r w:rsidRPr="00D21F6B">
        <w:rPr>
          <w:rFonts w:ascii="Courier New" w:hAnsi="Courier New" w:cs="Courier New"/>
          <w:lang w:val="en-US"/>
        </w:rPr>
        <w:t>heck</w:t>
      </w:r>
      <w:r w:rsidRPr="00D21F6B">
        <w:rPr>
          <w:rFonts w:ascii="Courier New" w:hAnsi="Courier New" w:cs="Courier New"/>
        </w:rPr>
        <w:t>_</w:t>
      </w:r>
      <w:r w:rsidRPr="00D21F6B">
        <w:rPr>
          <w:rFonts w:ascii="Courier New" w:hAnsi="Courier New" w:cs="Courier New"/>
          <w:lang w:val="en-US"/>
        </w:rPr>
        <w:t>student</w:t>
      </w:r>
      <w:r w:rsidRPr="00D21F6B">
        <w:t xml:space="preserve"> состоит из следующих полей:</w:t>
      </w:r>
    </w:p>
    <w:p w14:paraId="06F83E81"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637AA87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739D883D"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D807009"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3570E6B"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student</w:t>
      </w:r>
      <w:r w:rsidRPr="00D21F6B">
        <w:rPr>
          <w:rFonts w:cs="Times New Roman"/>
          <w:bCs/>
        </w:rPr>
        <w:t>:</w:t>
      </w:r>
    </w:p>
    <w:p w14:paraId="7A20AD37"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52A21229" w14:textId="77777777" w:rsidR="00D21F6B" w:rsidRPr="00D21F6B" w:rsidRDefault="00D21F6B" w:rsidP="00D21F6B">
      <w:pPr>
        <w:pStyle w:val="ad"/>
        <w:widowControl w:val="0"/>
        <w:numPr>
          <w:ilvl w:val="1"/>
          <w:numId w:val="3"/>
        </w:numPr>
        <w:tabs>
          <w:tab w:val="left" w:pos="993"/>
        </w:tabs>
        <w:ind w:left="0" w:firstLine="709"/>
      </w:pPr>
      <w:r w:rsidRPr="00D21F6B">
        <w:lastRenderedPageBreak/>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D21F6B">
        <w:rPr>
          <w:rFonts w:ascii="Courier New" w:hAnsi="Courier New" w:cs="Courier New"/>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rPr>
          <w:rFonts w:cs="Times New Roman"/>
        </w:rPr>
        <w:t>.</w:t>
      </w:r>
    </w:p>
    <w:p w14:paraId="2E9FA06A" w14:textId="77777777" w:rsidR="00D21F6B" w:rsidRPr="00D21F6B" w:rsidRDefault="00D21F6B" w:rsidP="00D21F6B">
      <w:pPr>
        <w:pStyle w:val="ad"/>
        <w:widowControl w:val="0"/>
      </w:pPr>
      <w:r w:rsidRPr="00D21F6B">
        <w:rPr>
          <w:rFonts w:cs="Times New Roman"/>
        </w:rPr>
        <w:t xml:space="preserve">В свою очередь класс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состоит из следующих полей:</w:t>
      </w:r>
    </w:p>
    <w:p w14:paraId="3CD9BD1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83869F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cs="Times New Roman"/>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24A06CC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birth</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номера класса;</w:t>
      </w:r>
    </w:p>
    <w:p w14:paraId="2A44F4C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содержащая идентификационный номер комментария. Сохраняется именно в формат </w:t>
      </w:r>
      <w:proofErr w:type="spellStart"/>
      <w:r w:rsidRPr="00D21F6B">
        <w:rPr>
          <w:rFonts w:ascii="Courier New" w:hAnsi="Courier New" w:cs="Courier New"/>
          <w:lang w:val="en-US"/>
        </w:rPr>
        <w:t>QString</w:t>
      </w:r>
      <w:proofErr w:type="spellEnd"/>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cs="Times New Roman"/>
        </w:rPr>
        <w:t>.</w:t>
      </w:r>
    </w:p>
    <w:p w14:paraId="050423A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spellStart"/>
      <w:proofErr w:type="gramStart"/>
      <w:r w:rsidRPr="00D21F6B">
        <w:rPr>
          <w:rFonts w:cs="Times New Roman"/>
        </w:rPr>
        <w:t>append</w:t>
      </w:r>
      <w:proofErr w:type="spellEnd"/>
      <w:r w:rsidRPr="00D21F6B">
        <w:rPr>
          <w:rFonts w:cs="Times New Roman"/>
        </w:rPr>
        <w:t>(</w:t>
      </w:r>
      <w:proofErr w:type="gramEnd"/>
      <w:r w:rsidRPr="00D21F6B">
        <w:rPr>
          <w:rFonts w:cs="Times New Roman"/>
        </w:rPr>
        <w:t xml:space="preserve">) класса </w:t>
      </w:r>
      <w:proofErr w:type="spellStart"/>
      <w:r w:rsidRPr="00D21F6B">
        <w:rPr>
          <w:rFonts w:cs="Times New Roman"/>
        </w:rPr>
        <w:t>QTextEdit</w:t>
      </w:r>
      <w:proofErr w:type="spellEnd"/>
      <w:r w:rsidRPr="00D21F6B">
        <w:rPr>
          <w:rFonts w:cs="Times New Roman"/>
        </w:rPr>
        <w:t xml:space="preserve">. Значение переменной обновляется с помощью присваивания результата </w:t>
      </w:r>
      <w:r w:rsidRPr="00D21F6B">
        <w:rPr>
          <w:rFonts w:ascii="Courier New" w:hAnsi="Courier New" w:cs="Courier New"/>
          <w:lang w:val="en-US"/>
        </w:rPr>
        <w:t>SELECT</w:t>
      </w:r>
      <w:r w:rsidRPr="00D21F6B">
        <w:rPr>
          <w:rFonts w:cs="Times New Roman"/>
        </w:rPr>
        <w:t>-запроса к базе данных.</w:t>
      </w:r>
    </w:p>
    <w:p w14:paraId="0AD99F2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59BC80C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2FA61130"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0EE3AAD"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E4DC954"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w:t>
      </w:r>
      <w:r w:rsidRPr="00D21F6B">
        <w:lastRenderedPageBreak/>
        <w:t xml:space="preserve">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44B3C46"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Является единственным слотом, реализуемым в классе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25541183" w14:textId="77777777" w:rsidR="00D21F6B" w:rsidRPr="00D21F6B" w:rsidRDefault="00D21F6B" w:rsidP="00D21F6B">
      <w:pPr>
        <w:pStyle w:val="ad"/>
        <w:widowControl w:val="0"/>
        <w:tabs>
          <w:tab w:val="clear" w:pos="0"/>
          <w:tab w:val="left" w:pos="993"/>
        </w:tabs>
      </w:pPr>
    </w:p>
    <w:p w14:paraId="25309E6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выбора группы учащихся и отображения информации о них</w:t>
      </w:r>
    </w:p>
    <w:p w14:paraId="553926F6" w14:textId="77777777" w:rsidR="00D21F6B" w:rsidRPr="00D21F6B" w:rsidRDefault="00D21F6B" w:rsidP="00D21F6B">
      <w:pPr>
        <w:pStyle w:val="ad"/>
        <w:widowControl w:val="0"/>
      </w:pPr>
      <w:r w:rsidRPr="00D21F6B">
        <w:t xml:space="preserve">Этот блок выполняет функцию визуализации искомой информации и представлен в программе двумя классам: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и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Класс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состоит из следующих полей:</w:t>
      </w:r>
    </w:p>
    <w:p w14:paraId="0C9893E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46E7A9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2D61570F"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ascii="Courier New" w:hAnsi="Courier New" w:cs="Courier New"/>
        </w:rPr>
        <w:t xml:space="preserve"> –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7F5F38B1"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30EDAC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 xml:space="preserve">-а. </w:t>
      </w:r>
      <w:r w:rsidRPr="00D21F6B">
        <w:lastRenderedPageBreak/>
        <w:t>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буквенного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буквенное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_</w:t>
      </w:r>
      <w:r w:rsidRPr="00D21F6B">
        <w:rPr>
          <w:rFonts w:ascii="Courier New" w:hAnsi="Courier New" w:cs="Courier New"/>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целочисленного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целочисленное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_</w:t>
      </w:r>
      <w:r w:rsidRPr="00D21F6B">
        <w:rPr>
          <w:rFonts w:ascii="Courier New" w:hAnsi="Courier New" w:cs="Courier New"/>
          <w:lang w:val="en-US"/>
        </w:rPr>
        <w:t>label</w:t>
      </w:r>
      <w:r w:rsidRPr="00D21F6B">
        <w:t>.</w:t>
      </w:r>
    </w:p>
    <w:p w14:paraId="283DCC8E"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65DD3482"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72343FA8"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реализации основной логики класса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21F6B">
        <w:rPr>
          <w:rFonts w:ascii="Courier New" w:hAnsi="Courier New" w:cs="Courier New"/>
          <w:lang w:val="en-US"/>
        </w:rPr>
        <w:t>login</w:t>
      </w:r>
      <w:r w:rsidRPr="00D21F6B">
        <w:t>), номер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t>) и буквенное обозначение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w:t>
      </w:r>
    </w:p>
    <w:p w14:paraId="597B0777" w14:textId="77777777" w:rsidR="00D21F6B" w:rsidRPr="00D21F6B" w:rsidRDefault="00D21F6B" w:rsidP="00D21F6B">
      <w:pPr>
        <w:pStyle w:val="ad"/>
      </w:pPr>
    </w:p>
    <w:p w14:paraId="5FDA4EC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t xml:space="preserve"> Блок </w:t>
      </w:r>
      <w:r w:rsidRPr="00D21F6B">
        <w:rPr>
          <w:rStyle w:val="ac"/>
          <w:color w:val="auto"/>
        </w:rPr>
        <w:t>отображения информации о конкретном учащемся для роли «родитель»</w:t>
      </w:r>
    </w:p>
    <w:p w14:paraId="550BF284" w14:textId="77777777" w:rsidR="00D21F6B" w:rsidRPr="00D21F6B" w:rsidRDefault="00D21F6B" w:rsidP="00D21F6B">
      <w:pPr>
        <w:pStyle w:val="ad"/>
      </w:pPr>
    </w:p>
    <w:p w14:paraId="466398D4" w14:textId="77777777" w:rsidR="00D21F6B" w:rsidRPr="00D21F6B" w:rsidRDefault="00D21F6B" w:rsidP="00D21F6B">
      <w:pPr>
        <w:pStyle w:val="ad"/>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75EAE5E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4F83273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 выполнения нового SQL запроса во время выполнения предыдущего. В программе этот 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0D0D5E82"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cs="Times New Roman"/>
        </w:rPr>
        <w:t xml:space="preserve"> к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cs="Times New Roman"/>
        </w:rPr>
        <w:t>;</w:t>
      </w:r>
    </w:p>
    <w:p w14:paraId="7D0449E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идентификационный номер учебной группы. Используется при составлении </w:t>
      </w:r>
      <w:r w:rsidRPr="00D21F6B">
        <w:rPr>
          <w:rFonts w:cs="Times New Roman"/>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идентификационный номер, </w:t>
      </w:r>
      <w:r w:rsidRPr="00D21F6B">
        <w:rPr>
          <w:rFonts w:cs="Times New Roman"/>
        </w:rPr>
        <w:lastRenderedPageBreak/>
        <w:t>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хранящая полное название предмета. Используется одновременно с переменной </w:t>
      </w:r>
      <w:r w:rsidRPr="00D21F6B">
        <w:rPr>
          <w:rFonts w:ascii="Courier New" w:hAnsi="Courier New" w:cs="Courier New"/>
          <w:lang w:val="en-US"/>
        </w:rPr>
        <w:t>marks</w:t>
      </w:r>
      <w:r w:rsidRPr="00D21F6B">
        <w:rPr>
          <w:rFonts w:cs="Times New Roman"/>
        </w:rPr>
        <w:t xml:space="preserve"> при отображении отметок «учащегося». Изменяется значение данной переменной циклично, вместе с переменной </w:t>
      </w:r>
      <w:r w:rsidRPr="00D21F6B">
        <w:rPr>
          <w:rFonts w:ascii="Courier New" w:hAnsi="Courier New" w:cs="Courier New"/>
          <w:lang w:val="en-US"/>
        </w:rPr>
        <w:t>marks</w:t>
      </w:r>
      <w:r w:rsidRPr="00D21F6B">
        <w:rPr>
          <w:rFonts w:cs="Times New Roman"/>
        </w:rPr>
        <w:t xml:space="preserve"> (так как они существуют в одном цикле одного запроса к базе данных).</w:t>
      </w:r>
    </w:p>
    <w:p w14:paraId="156E43BD"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422979D5"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rPr>
        <w:t xml:space="preserve">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C33C7DB"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parent</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t xml:space="preserve">-а (имя авторизованного пользователя). Используется при составлении </w:t>
      </w:r>
      <w:r w:rsidRPr="00D21F6B">
        <w:rPr>
          <w:rFonts w:ascii="Courier New" w:hAnsi="Courier New" w:cs="Courier New"/>
          <w:lang w:val="en-US"/>
        </w:rPr>
        <w:t>SQL</w:t>
      </w:r>
      <w:r w:rsidRPr="00D21F6B">
        <w:t>-запросов внутри класса;</w:t>
      </w:r>
    </w:p>
    <w:p w14:paraId="7986F07A"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setFull_name_parent</w:t>
      </w:r>
      <w:proofErr w:type="spellEnd"/>
      <w:r w:rsidRPr="00D21F6B">
        <w:rPr>
          <w:rFonts w:ascii="Courier New" w:hAnsi="Courier New" w:cs="Courier New"/>
          <w:lang w:val="en-US"/>
        </w:rPr>
        <w:t xml:space="preserve"> ()</w:t>
      </w:r>
      <w:r w:rsidRPr="00D21F6B">
        <w:rPr>
          <w:lang w:val="en-US"/>
        </w:rPr>
        <w:t xml:space="preserve"> –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full_name_parent</w:t>
      </w:r>
      <w:proofErr w:type="spellEnd"/>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r w:rsidRPr="00D21F6B">
        <w:rPr>
          <w:rFonts w:ascii="Courier New" w:hAnsi="Courier New" w:cs="Courier New"/>
          <w:lang w:val="en-US"/>
        </w:rPr>
        <w:t>get</w:t>
      </w:r>
      <w:r w:rsidRPr="00D21F6B">
        <w:t xml:space="preserve"> и </w:t>
      </w:r>
      <w:r w:rsidRPr="00D21F6B">
        <w:rPr>
          <w:rFonts w:ascii="Courier New" w:hAnsi="Courier New" w:cs="Courier New"/>
          <w:lang w:val="en-US"/>
        </w:rPr>
        <w:t>set</w:t>
      </w:r>
      <w:r w:rsidRPr="00D21F6B">
        <w:t xml:space="preserve"> методов является «хорошим тоном» </w:t>
      </w:r>
    </w:p>
    <w:p w14:paraId="48C462F1"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3114A3AC"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FD7DB71" w14:textId="77777777" w:rsidR="00D21F6B" w:rsidRPr="00D21F6B" w:rsidRDefault="00D21F6B" w:rsidP="00D21F6B">
      <w:pPr>
        <w:pStyle w:val="ad"/>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on_pushButton_info_clicked</w:t>
      </w:r>
      <w:proofErr w:type="spellEnd"/>
      <w:r w:rsidRPr="00D21F6B">
        <w:rPr>
          <w:rFonts w:ascii="Courier New" w:hAnsi="Courier New" w:cs="Courier New"/>
          <w:lang w:val="en-US"/>
        </w:rPr>
        <w:t xml:space="preserve"> ()</w:t>
      </w:r>
      <w:r w:rsidRPr="00D21F6B">
        <w:rPr>
          <w:lang w:val="en-US"/>
        </w:rPr>
        <w:t xml:space="preserve"> –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класс </w:t>
      </w:r>
      <w:proofErr w:type="spellStart"/>
      <w:r w:rsidRPr="00D21F6B">
        <w:rPr>
          <w:rFonts w:ascii="Courier New" w:hAnsi="Courier New" w:cs="Courier New"/>
          <w:lang w:val="en-US"/>
        </w:rPr>
        <w:t>QMessageBox</w:t>
      </w:r>
      <w:proofErr w:type="spellEnd"/>
      <w:r w:rsidRPr="00D21F6B">
        <w:t xml:space="preserve">. Передаваемым параметром для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proofErr w:type="spellStart"/>
      <w:r w:rsidRPr="00D21F6B">
        <w:rPr>
          <w:rFonts w:ascii="Courier New" w:hAnsi="Courier New" w:cs="Courier New"/>
          <w:lang w:val="en-US"/>
        </w:rPr>
        <w:t>QTimer</w:t>
      </w:r>
      <w:proofErr w:type="spellEnd"/>
      <w:r w:rsidRPr="00D21F6B">
        <w:t xml:space="preserve">, пользователь вернется к блоку, представленному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w:t>
      </w:r>
    </w:p>
    <w:p w14:paraId="170A75B7" w14:textId="77777777" w:rsidR="00D21F6B" w:rsidRPr="00D21F6B" w:rsidRDefault="00D21F6B" w:rsidP="00D21F6B">
      <w:pPr>
        <w:pStyle w:val="ad"/>
      </w:pPr>
    </w:p>
    <w:p w14:paraId="0752A41B"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c"/>
          <w:color w:val="auto"/>
        </w:rPr>
      </w:pPr>
      <w:r w:rsidRPr="00D21F6B">
        <w:rPr>
          <w:b/>
          <w:color w:val="auto"/>
          <w:szCs w:val="28"/>
        </w:rPr>
        <w:lastRenderedPageBreak/>
        <w:t xml:space="preserve">Блок </w:t>
      </w:r>
      <w:r w:rsidRPr="00D21F6B">
        <w:rPr>
          <w:rStyle w:val="ac"/>
          <w:color w:val="auto"/>
        </w:rPr>
        <w:t>отображения информации о конкретном учащемся для роли «учащийся»</w:t>
      </w:r>
    </w:p>
    <w:p w14:paraId="086E633F" w14:textId="77777777" w:rsidR="00D21F6B" w:rsidRPr="00D21F6B" w:rsidRDefault="00D21F6B" w:rsidP="00D21F6B">
      <w:pPr>
        <w:pStyle w:val="ad"/>
      </w:pPr>
    </w:p>
    <w:p w14:paraId="0DE22DA6" w14:textId="77777777" w:rsidR="00D21F6B" w:rsidRPr="00D21F6B" w:rsidRDefault="00D21F6B" w:rsidP="00D21F6B">
      <w:pPr>
        <w:pStyle w:val="ad"/>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38FDF0E7"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10F9F38"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встроенного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4F5BDDE4"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хранит название учебного предмета. Значение данной переменной изменяется после осуществления </w:t>
      </w:r>
      <w:r w:rsidRPr="00D21F6B">
        <w:rPr>
          <w:rFonts w:cs="Times New Roman"/>
          <w:lang w:val="en-US"/>
        </w:rPr>
        <w:t>SQL</w:t>
      </w:r>
      <w:r w:rsidRPr="00D21F6B">
        <w:rPr>
          <w:rFonts w:cs="Times New Roman"/>
        </w:rPr>
        <w:t xml:space="preserve">-запроса к базе данных, который возвращает значения </w:t>
      </w:r>
      <w:r w:rsidRPr="00D21F6B">
        <w:rPr>
          <w:rFonts w:ascii="Courier New" w:hAnsi="Courier New" w:cs="Courier New"/>
          <w:lang w:val="en-US"/>
        </w:rPr>
        <w:t>marks</w:t>
      </w:r>
      <w:r w:rsidRPr="00D21F6B">
        <w:rPr>
          <w:rFonts w:cs="Times New Roman"/>
        </w:rPr>
        <w:t xml:space="preserve"> и </w:t>
      </w:r>
      <w:r w:rsidRPr="00D21F6B">
        <w:rPr>
          <w:rFonts w:ascii="Courier New" w:hAnsi="Courier New" w:cs="Courier New"/>
          <w:lang w:val="en-US"/>
        </w:rPr>
        <w:t>subject</w:t>
      </w:r>
      <w:r w:rsidRPr="00D21F6B">
        <w:rPr>
          <w:rFonts w:cs="Times New Roman"/>
        </w:rPr>
        <w:t xml:space="preserve">. Отображается на экране также благодаря методу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 xml:space="preserve">в то же поле, в котором отображается и значение перемененной </w:t>
      </w:r>
      <w:r w:rsidRPr="00D21F6B">
        <w:rPr>
          <w:rFonts w:ascii="Courier New" w:hAnsi="Courier New" w:cs="Courier New"/>
          <w:lang w:val="en-US"/>
        </w:rPr>
        <w:t>marks</w:t>
      </w:r>
      <w:r w:rsidRPr="00D21F6B">
        <w:rPr>
          <w:rFonts w:cs="Times New Roman"/>
        </w:rPr>
        <w:t>;</w:t>
      </w:r>
    </w:p>
    <w:p w14:paraId="7B7566BC"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b"/>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d"/>
        <w:widowControl w:val="0"/>
        <w:tabs>
          <w:tab w:val="clear" w:pos="0"/>
          <w:tab w:val="left" w:pos="993"/>
        </w:tabs>
      </w:pPr>
      <w:r w:rsidRPr="00D21F6B">
        <w:t xml:space="preserve">Методы,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7D62758"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rPr>
        <w:t xml:space="preserve">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DB05854" w14:textId="77777777" w:rsidR="00D21F6B" w:rsidRPr="00D21F6B" w:rsidRDefault="00D21F6B" w:rsidP="00D21F6B">
      <w:pPr>
        <w:pStyle w:val="ad"/>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при составлении </w:t>
      </w:r>
      <w:r w:rsidRPr="00D21F6B">
        <w:rPr>
          <w:rFonts w:ascii="Courier New" w:hAnsi="Courier New" w:cs="Courier New"/>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d"/>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21F6B">
        <w:rPr>
          <w:rFonts w:ascii="Courier New" w:hAnsi="Courier New" w:cs="Courier New"/>
          <w:lang w:val="en-US"/>
        </w:rPr>
        <w:t>getter</w:t>
      </w:r>
      <w:r w:rsidRPr="00D21F6B">
        <w:t>-</w:t>
      </w:r>
      <w:proofErr w:type="spellStart"/>
      <w:r w:rsidRPr="00D21F6B">
        <w:t>ами</w:t>
      </w:r>
      <w:proofErr w:type="spellEnd"/>
      <w:r w:rsidRPr="00D21F6B">
        <w:t>;</w:t>
      </w:r>
    </w:p>
    <w:p w14:paraId="5BFBE693" w14:textId="77777777" w:rsidR="00D21F6B" w:rsidRPr="00D21F6B" w:rsidRDefault="00D21F6B" w:rsidP="00D21F6B">
      <w:pPr>
        <w:pStyle w:val="ad"/>
        <w:widowControl w:val="0"/>
        <w:tabs>
          <w:tab w:val="clear" w:pos="0"/>
          <w:tab w:val="left" w:pos="993"/>
        </w:tabs>
      </w:pPr>
      <w:r w:rsidRPr="00D21F6B">
        <w:t xml:space="preserve">Слоты,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9C97BC1" w14:textId="77777777" w:rsidR="00D21F6B" w:rsidRPr="00D21F6B" w:rsidRDefault="00D21F6B" w:rsidP="00D21F6B">
      <w:pPr>
        <w:pStyle w:val="ad"/>
        <w:widowControl w:val="0"/>
        <w:numPr>
          <w:ilvl w:val="1"/>
          <w:numId w:val="3"/>
        </w:numPr>
        <w:tabs>
          <w:tab w:val="left" w:pos="993"/>
        </w:tabs>
        <w:ind w:left="0" w:firstLine="709"/>
      </w:pPr>
      <w:r w:rsidRPr="00D21F6B">
        <w:lastRenderedPageBreak/>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19D7998" w14:textId="77777777" w:rsidR="00D21F6B" w:rsidRPr="00D21F6B" w:rsidRDefault="00D21F6B" w:rsidP="00D21F6B">
      <w:pPr>
        <w:pStyle w:val="ab"/>
        <w:widowControl w:val="0"/>
        <w:tabs>
          <w:tab w:val="left" w:pos="993"/>
          <w:tab w:val="left" w:pos="1143"/>
        </w:tabs>
        <w:autoSpaceDE w:val="0"/>
        <w:autoSpaceDN w:val="0"/>
        <w:ind w:left="0" w:right="-2" w:firstLine="709"/>
        <w:contextualSpacing w:val="0"/>
        <w:rPr>
          <w:rFonts w:ascii="Symbol" w:hAnsi="Symbol"/>
          <w:szCs w:val="28"/>
        </w:rPr>
      </w:pPr>
    </w:p>
    <w:p w14:paraId="414EBE4B" w14:textId="77777777" w:rsidR="00D21F6B" w:rsidRPr="00D21F6B" w:rsidRDefault="00D21F6B" w:rsidP="00D21F6B">
      <w:pPr>
        <w:pStyle w:val="ad"/>
        <w:widowControl w:val="0"/>
        <w:tabs>
          <w:tab w:val="clear" w:pos="0"/>
          <w:tab w:val="left" w:pos="993"/>
        </w:tabs>
      </w:pPr>
    </w:p>
    <w:p w14:paraId="570557D6" w14:textId="77777777" w:rsidR="004F6101" w:rsidRPr="00D21F6B" w:rsidRDefault="004F6101"/>
    <w:sectPr w:rsidR="004F6101" w:rsidRPr="00D21F6B" w:rsidSect="004F6101">
      <w:footerReference w:type="default" r:id="rId17"/>
      <w:pgSz w:w="11906" w:h="16838"/>
      <w:pgMar w:top="1134" w:right="851" w:bottom="1531" w:left="1701" w:header="709"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3565B" w14:textId="77777777" w:rsidR="00510C98" w:rsidRDefault="00510C98" w:rsidP="00FD6845">
      <w:r>
        <w:separator/>
      </w:r>
    </w:p>
  </w:endnote>
  <w:endnote w:type="continuationSeparator" w:id="0">
    <w:p w14:paraId="345C73BF" w14:textId="77777777" w:rsidR="00510C98" w:rsidRDefault="00510C98"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EndPr/>
    <w:sdtContent>
      <w:p w14:paraId="55AA6A30" w14:textId="157ADE2C" w:rsidR="004F6101" w:rsidRDefault="004F6101">
        <w:pPr>
          <w:pStyle w:val="a7"/>
          <w:jc w:val="right"/>
        </w:pPr>
        <w:r>
          <w:fldChar w:fldCharType="begin"/>
        </w:r>
        <w:r>
          <w:instrText>PAGE   \* MERGEFORMAT</w:instrText>
        </w:r>
        <w:r>
          <w:fldChar w:fldCharType="separate"/>
        </w:r>
        <w:r>
          <w:t>2</w:t>
        </w:r>
        <w:r>
          <w:fldChar w:fldCharType="end"/>
        </w:r>
      </w:p>
    </w:sdtContent>
  </w:sdt>
  <w:p w14:paraId="387EBBE5" w14:textId="5C0B4D85" w:rsidR="00FD6845" w:rsidRDefault="00FD6845" w:rsidP="006D0A3B">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033D9" w14:textId="77777777" w:rsidR="00510C98" w:rsidRDefault="00510C98" w:rsidP="00FD6845">
      <w:r>
        <w:separator/>
      </w:r>
    </w:p>
  </w:footnote>
  <w:footnote w:type="continuationSeparator" w:id="0">
    <w:p w14:paraId="48F0DFF9" w14:textId="77777777" w:rsidR="00510C98" w:rsidRDefault="00510C98"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2"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8381E"/>
    <w:rsid w:val="000A6B4A"/>
    <w:rsid w:val="002C4744"/>
    <w:rsid w:val="004F6101"/>
    <w:rsid w:val="00510C98"/>
    <w:rsid w:val="005776E8"/>
    <w:rsid w:val="005B302D"/>
    <w:rsid w:val="005D48B4"/>
    <w:rsid w:val="006839C0"/>
    <w:rsid w:val="006D0A3B"/>
    <w:rsid w:val="007962D6"/>
    <w:rsid w:val="007B254D"/>
    <w:rsid w:val="008F7038"/>
    <w:rsid w:val="00910367"/>
    <w:rsid w:val="009A6589"/>
    <w:rsid w:val="00A05167"/>
    <w:rsid w:val="00AC738E"/>
    <w:rsid w:val="00C14698"/>
    <w:rsid w:val="00C30F00"/>
    <w:rsid w:val="00D0395C"/>
    <w:rsid w:val="00D21F6B"/>
    <w:rsid w:val="00D54AA8"/>
    <w:rsid w:val="00D97012"/>
    <w:rsid w:val="00E4528F"/>
    <w:rsid w:val="00EC0D58"/>
    <w:rsid w:val="00EC7C40"/>
    <w:rsid w:val="00FD6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F96B8"/>
  <w15:docId w15:val="{45A172D6-C359-4BA4-9108-01C6F388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
    <w:next w:val="a"/>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Bullet"/>
    <w:basedOn w:val="a"/>
    <w:uiPriority w:val="5"/>
    <w:qFormat/>
    <w:rsid w:val="00FD6845"/>
    <w:pPr>
      <w:contextualSpacing/>
      <w:jc w:val="both"/>
    </w:pPr>
    <w:rPr>
      <w:rFonts w:eastAsiaTheme="minorHAnsi"/>
      <w:szCs w:val="22"/>
      <w:lang w:eastAsia="en-US"/>
    </w:rPr>
  </w:style>
  <w:style w:type="paragraph" w:customStyle="1" w:styleId="a4">
    <w:name w:val="Заголовок по центру"/>
    <w:basedOn w:val="1"/>
    <w:next w:val="a"/>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0"/>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5">
    <w:name w:val="header"/>
    <w:basedOn w:val="a"/>
    <w:link w:val="a6"/>
    <w:uiPriority w:val="99"/>
    <w:unhideWhenUsed/>
    <w:rsid w:val="00FD6845"/>
    <w:pPr>
      <w:tabs>
        <w:tab w:val="center" w:pos="4677"/>
        <w:tab w:val="right" w:pos="9355"/>
      </w:tabs>
    </w:pPr>
  </w:style>
  <w:style w:type="character" w:customStyle="1" w:styleId="a6">
    <w:name w:val="Верхний колонтитул Знак"/>
    <w:basedOn w:val="a0"/>
    <w:link w:val="a5"/>
    <w:uiPriority w:val="99"/>
    <w:rsid w:val="00FD6845"/>
    <w:rPr>
      <w:rFonts w:ascii="Times New Roman" w:eastAsiaTheme="minorEastAsia" w:hAnsi="Times New Roman"/>
      <w:sz w:val="28"/>
      <w:szCs w:val="24"/>
      <w:lang w:eastAsia="ru-RU"/>
    </w:rPr>
  </w:style>
  <w:style w:type="paragraph" w:styleId="a7">
    <w:name w:val="footer"/>
    <w:basedOn w:val="a"/>
    <w:link w:val="a8"/>
    <w:uiPriority w:val="99"/>
    <w:unhideWhenUsed/>
    <w:rsid w:val="00FD6845"/>
    <w:pPr>
      <w:tabs>
        <w:tab w:val="center" w:pos="4677"/>
        <w:tab w:val="right" w:pos="9355"/>
      </w:tabs>
    </w:pPr>
  </w:style>
  <w:style w:type="character" w:customStyle="1" w:styleId="a8">
    <w:name w:val="Нижний колонтитул Знак"/>
    <w:basedOn w:val="a0"/>
    <w:link w:val="a7"/>
    <w:uiPriority w:val="99"/>
    <w:rsid w:val="00FD6845"/>
    <w:rPr>
      <w:rFonts w:ascii="Times New Roman" w:eastAsiaTheme="minorEastAsia" w:hAnsi="Times New Roman"/>
      <w:sz w:val="28"/>
      <w:szCs w:val="24"/>
      <w:lang w:eastAsia="ru-RU"/>
    </w:rPr>
  </w:style>
  <w:style w:type="paragraph" w:styleId="a9">
    <w:name w:val="Balloon Text"/>
    <w:basedOn w:val="a"/>
    <w:link w:val="aa"/>
    <w:uiPriority w:val="99"/>
    <w:semiHidden/>
    <w:unhideWhenUsed/>
    <w:rsid w:val="006D0A3B"/>
    <w:rPr>
      <w:rFonts w:ascii="Tahoma" w:hAnsi="Tahoma" w:cs="Tahoma"/>
      <w:sz w:val="16"/>
      <w:szCs w:val="16"/>
    </w:rPr>
  </w:style>
  <w:style w:type="character" w:customStyle="1" w:styleId="aa">
    <w:name w:val="Текст выноски Знак"/>
    <w:basedOn w:val="a0"/>
    <w:link w:val="a9"/>
    <w:uiPriority w:val="99"/>
    <w:semiHidden/>
    <w:rsid w:val="006D0A3B"/>
    <w:rPr>
      <w:rFonts w:ascii="Tahoma" w:eastAsiaTheme="minorEastAsia" w:hAnsi="Tahoma" w:cs="Tahoma"/>
      <w:sz w:val="16"/>
      <w:szCs w:val="16"/>
      <w:lang w:eastAsia="ru-RU"/>
    </w:rPr>
  </w:style>
  <w:style w:type="character" w:customStyle="1" w:styleId="20">
    <w:name w:val="Заголовок 2 Знак"/>
    <w:basedOn w:val="a0"/>
    <w:link w:val="2"/>
    <w:uiPriority w:val="9"/>
    <w:rsid w:val="00D21F6B"/>
    <w:rPr>
      <w:rFonts w:asciiTheme="majorHAnsi" w:eastAsiaTheme="majorEastAsia" w:hAnsiTheme="majorHAnsi" w:cstheme="majorBidi"/>
      <w:color w:val="365F91" w:themeColor="accent1" w:themeShade="BF"/>
      <w:sz w:val="26"/>
      <w:szCs w:val="26"/>
      <w:lang w:eastAsia="ru-RU"/>
    </w:rPr>
  </w:style>
  <w:style w:type="paragraph" w:styleId="ab">
    <w:name w:val="List Paragraph"/>
    <w:basedOn w:val="a"/>
    <w:uiPriority w:val="34"/>
    <w:qFormat/>
    <w:rsid w:val="00D21F6B"/>
    <w:pPr>
      <w:ind w:left="720"/>
      <w:contextualSpacing/>
    </w:pPr>
  </w:style>
  <w:style w:type="character" w:styleId="ac">
    <w:name w:val="Strong"/>
    <w:basedOn w:val="a0"/>
    <w:uiPriority w:val="22"/>
    <w:qFormat/>
    <w:rsid w:val="00D21F6B"/>
    <w:rPr>
      <w:b/>
      <w:bCs/>
    </w:rPr>
  </w:style>
  <w:style w:type="paragraph" w:customStyle="1" w:styleId="ad">
    <w:name w:val="ТЕкст диплома"/>
    <w:basedOn w:val="a"/>
    <w:link w:val="ae"/>
    <w:qFormat/>
    <w:rsid w:val="00D21F6B"/>
    <w:pPr>
      <w:tabs>
        <w:tab w:val="num" w:pos="0"/>
      </w:tabs>
      <w:ind w:firstLine="709"/>
      <w:jc w:val="both"/>
    </w:pPr>
    <w:rPr>
      <w:szCs w:val="28"/>
    </w:rPr>
  </w:style>
  <w:style w:type="character" w:customStyle="1" w:styleId="ae">
    <w:name w:val="ТЕкст диплома Знак"/>
    <w:basedOn w:val="a0"/>
    <w:link w:val="ad"/>
    <w:rsid w:val="00D21F6B"/>
    <w:rPr>
      <w:rFonts w:ascii="Times New Roman" w:eastAsiaTheme="minorEastAsia" w:hAnsi="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F6AC4-26B5-4AB3-87FC-EFC9B5DAE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10433</Words>
  <Characters>59474</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Basko Alex</dc:creator>
  <cp:lastModifiedBy>alba sandros</cp:lastModifiedBy>
  <cp:revision>2</cp:revision>
  <dcterms:created xsi:type="dcterms:W3CDTF">2022-04-15T21:25:00Z</dcterms:created>
  <dcterms:modified xsi:type="dcterms:W3CDTF">2022-04-15T21:25:00Z</dcterms:modified>
</cp:coreProperties>
</file>