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F69FA" w14:textId="77777777" w:rsidR="009268F6" w:rsidRPr="009268F6" w:rsidRDefault="009268F6" w:rsidP="009268F6">
      <w:pPr>
        <w:shd w:val="clear" w:color="auto" w:fill="FFFFFF"/>
        <w:spacing w:before="100" w:beforeAutospacing="1" w:after="100" w:afterAutospacing="1" w:line="276" w:lineRule="auto"/>
        <w:jc w:val="both"/>
        <w:outlineLvl w:val="1"/>
        <w:rPr>
          <w:rFonts w:ascii="Arial Nova Light" w:eastAsia="Times New Roman" w:hAnsi="Arial Nova Light" w:cs="Segoe UI"/>
          <w:b/>
          <w:bCs/>
          <w:kern w:val="0"/>
          <w:sz w:val="28"/>
          <w:szCs w:val="28"/>
          <w:lang w:eastAsia="es-ES"/>
          <w14:ligatures w14:val="none"/>
        </w:rPr>
      </w:pPr>
      <w:r w:rsidRPr="009268F6">
        <w:rPr>
          <w:rFonts w:ascii="Arial Nova Light" w:eastAsia="Times New Roman" w:hAnsi="Arial Nova Light" w:cs="Segoe UI"/>
          <w:b/>
          <w:bCs/>
          <w:kern w:val="0"/>
          <w:sz w:val="28"/>
          <w:szCs w:val="28"/>
          <w:lang w:eastAsia="es-ES"/>
          <w14:ligatures w14:val="none"/>
        </w:rPr>
        <w:t>Análisis de Datos: Medidas de posición y rangos</w:t>
      </w:r>
    </w:p>
    <w:p w14:paraId="5CE168EC" w14:textId="77777777" w:rsidR="009268F6" w:rsidRPr="009268F6" w:rsidRDefault="009268F6" w:rsidP="009268F6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Igual que vimos las frecuencias para poder analizar la distribución de datos categóricos nominales y binarios, empezamos con esta sesión las dedicadas a analizar hasta cierto punto la distribución y dispersión de los datos numéricos y ordinales. Empecemos con el concepto de percentil, después de cargar nuestros datos y librerías:</w:t>
      </w:r>
    </w:p>
    <w:p w14:paraId="4E82FC0D" w14:textId="5F9865CE" w:rsidR="009268F6" w:rsidRPr="009268F6" w:rsidRDefault="009268F6" w:rsidP="009268F6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120C6228" w14:textId="77777777" w:rsidR="009268F6" w:rsidRPr="009268F6" w:rsidRDefault="009268F6" w:rsidP="009268F6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9268F6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import</w:t>
      </w: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numpy</w:t>
      </w:r>
      <w:proofErr w:type="spell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9268F6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as</w:t>
      </w: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gram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np</w:t>
      </w:r>
      <w:proofErr w:type="gramEnd"/>
    </w:p>
    <w:p w14:paraId="001E4D6F" w14:textId="77777777" w:rsidR="009268F6" w:rsidRPr="009268F6" w:rsidRDefault="009268F6" w:rsidP="009268F6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9268F6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import</w:t>
      </w: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proofErr w:type="gram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matplotlib.pyplot</w:t>
      </w:r>
      <w:proofErr w:type="spellEnd"/>
      <w:proofErr w:type="gram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9268F6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as</w:t>
      </w: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</w:t>
      </w:r>
      <w:proofErr w:type="spellEnd"/>
    </w:p>
    <w:p w14:paraId="258D57F1" w14:textId="77777777" w:rsidR="009268F6" w:rsidRPr="009268F6" w:rsidRDefault="009268F6" w:rsidP="009268F6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9268F6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import</w:t>
      </w: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pandas </w:t>
      </w:r>
      <w:r w:rsidRPr="009268F6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as</w:t>
      </w: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gram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pd</w:t>
      </w:r>
      <w:proofErr w:type="gramEnd"/>
    </w:p>
    <w:p w14:paraId="3A73905E" w14:textId="77777777" w:rsidR="009268F6" w:rsidRPr="009268F6" w:rsidRDefault="009268F6" w:rsidP="009268F6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9268F6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import</w:t>
      </w: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seaborn </w:t>
      </w:r>
      <w:r w:rsidRPr="009268F6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as</w:t>
      </w: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proofErr w:type="gram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sns</w:t>
      </w:r>
      <w:proofErr w:type="spellEnd"/>
      <w:proofErr w:type="gramEnd"/>
    </w:p>
    <w:p w14:paraId="7E7649E0" w14:textId="77777777" w:rsidR="009268F6" w:rsidRPr="009268F6" w:rsidRDefault="009268F6" w:rsidP="009268F6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1AFD0D83" w14:textId="77777777" w:rsidR="009268F6" w:rsidRPr="009268F6" w:rsidRDefault="009268F6" w:rsidP="009268F6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df_seguros</w:t>
      </w:r>
      <w:proofErr w:type="spell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9268F6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proofErr w:type="gram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pd.read</w:t>
      </w:r>
      <w:proofErr w:type="gram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_csv</w:t>
      </w:r>
      <w:proofErr w:type="spell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("./data/Marketing-Customer-Analysis.csv")</w:t>
      </w:r>
    </w:p>
    <w:p w14:paraId="78FC2D3C" w14:textId="77777777" w:rsidR="009268F6" w:rsidRPr="009268F6" w:rsidRDefault="009268F6" w:rsidP="009268F6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df_air_jun</w:t>
      </w:r>
      <w:proofErr w:type="spell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9268F6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proofErr w:type="gram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pd.read</w:t>
      </w:r>
      <w:proofErr w:type="gram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_csv</w:t>
      </w:r>
      <w:proofErr w:type="spell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("./data/dataset_viajes_jun23.csv")</w:t>
      </w:r>
    </w:p>
    <w:p w14:paraId="703937E2" w14:textId="77777777" w:rsidR="009268F6" w:rsidRPr="009268F6" w:rsidRDefault="009268F6" w:rsidP="009268F6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5E21DE19" w14:textId="77777777" w:rsidR="009268F6" w:rsidRPr="009268F6" w:rsidRDefault="009268F6" w:rsidP="009268F6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9268F6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def</w:t>
      </w: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plot_multiple_</w:t>
      </w:r>
      <w:proofErr w:type="gram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boxplots</w:t>
      </w:r>
      <w:proofErr w:type="spell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</w:t>
      </w:r>
      <w:proofErr w:type="spellStart"/>
      <w:proofErr w:type="gram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df</w:t>
      </w:r>
      <w:proofErr w:type="spell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, columns, </w:t>
      </w:r>
      <w:proofErr w:type="spell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dim_matriz_visual</w:t>
      </w:r>
      <w:proofErr w:type="spell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9268F6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2):</w:t>
      </w:r>
    </w:p>
    <w:p w14:paraId="54524ECE" w14:textId="77777777" w:rsidR="009268F6" w:rsidRPr="009268F6" w:rsidRDefault="009268F6" w:rsidP="009268F6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</w:t>
      </w:r>
      <w:proofErr w:type="spell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num_cols</w:t>
      </w:r>
      <w:proofErr w:type="spell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9268F6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len</w:t>
      </w:r>
      <w:proofErr w:type="spell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(columns)</w:t>
      </w:r>
    </w:p>
    <w:p w14:paraId="74A619FC" w14:textId="77777777" w:rsidR="009268F6" w:rsidRPr="009268F6" w:rsidRDefault="009268F6" w:rsidP="009268F6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</w:t>
      </w:r>
      <w:proofErr w:type="spell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num_rows</w:t>
      </w:r>
      <w:proofErr w:type="spell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9268F6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num_cols</w:t>
      </w:r>
      <w:proofErr w:type="spell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9268F6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//</w:t>
      </w: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dim_matriz_visual</w:t>
      </w:r>
      <w:proofErr w:type="spell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9268F6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+</w:t>
      </w: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num_cols</w:t>
      </w:r>
      <w:proofErr w:type="spell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9268F6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%</w:t>
      </w: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dim_matriz_visual</w:t>
      </w:r>
      <w:proofErr w:type="spellEnd"/>
    </w:p>
    <w:p w14:paraId="233FE0FE" w14:textId="77777777" w:rsidR="009268F6" w:rsidRPr="009268F6" w:rsidRDefault="009268F6" w:rsidP="009268F6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fig, axes </w:t>
      </w:r>
      <w:r w:rsidRPr="009268F6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proofErr w:type="gram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plt.subplots</w:t>
      </w:r>
      <w:proofErr w:type="spellEnd"/>
      <w:proofErr w:type="gram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</w:t>
      </w:r>
      <w:proofErr w:type="spell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num_rows</w:t>
      </w:r>
      <w:proofErr w:type="spell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, </w:t>
      </w:r>
      <w:proofErr w:type="spell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dim_matriz_visual</w:t>
      </w:r>
      <w:proofErr w:type="spell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, </w:t>
      </w:r>
      <w:proofErr w:type="spell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figsize</w:t>
      </w:r>
      <w:proofErr w:type="spellEnd"/>
      <w:r w:rsidRPr="009268F6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(12, 6 </w:t>
      </w:r>
      <w:r w:rsidRPr="009268F6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*</w:t>
      </w: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num_rows</w:t>
      </w:r>
      <w:proofErr w:type="spell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))</w:t>
      </w:r>
    </w:p>
    <w:p w14:paraId="64A74145" w14:textId="77777777" w:rsidR="009268F6" w:rsidRPr="009268F6" w:rsidRDefault="009268F6" w:rsidP="009268F6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axes </w:t>
      </w:r>
      <w:r w:rsidRPr="009268F6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proofErr w:type="gram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axes.flatten</w:t>
      </w:r>
      <w:proofErr w:type="spellEnd"/>
      <w:proofErr w:type="gram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()</w:t>
      </w:r>
    </w:p>
    <w:p w14:paraId="7F7FDB77" w14:textId="77777777" w:rsidR="009268F6" w:rsidRPr="009268F6" w:rsidRDefault="009268F6" w:rsidP="009268F6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6713578B" w14:textId="77777777" w:rsidR="009268F6" w:rsidRPr="009268F6" w:rsidRDefault="009268F6" w:rsidP="009268F6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</w:t>
      </w:r>
      <w:r w:rsidRPr="009268F6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for</w:t>
      </w: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i, column </w:t>
      </w:r>
      <w:r w:rsidRPr="009268F6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in</w:t>
      </w: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enumerate(columns):</w:t>
      </w:r>
    </w:p>
    <w:p w14:paraId="6C125E50" w14:textId="77777777" w:rsidR="009268F6" w:rsidRPr="009268F6" w:rsidRDefault="009268F6" w:rsidP="009268F6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    </w:t>
      </w:r>
      <w:r w:rsidRPr="009268F6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if</w:t>
      </w: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df</w:t>
      </w:r>
      <w:proofErr w:type="spell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[column</w:t>
      </w:r>
      <w:proofErr w:type="gram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].</w:t>
      </w:r>
      <w:proofErr w:type="spell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dtype</w:t>
      </w:r>
      <w:proofErr w:type="spellEnd"/>
      <w:proofErr w:type="gram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9268F6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in</w:t>
      </w: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['int64', 'float64']:</w:t>
      </w:r>
    </w:p>
    <w:p w14:paraId="17B915B5" w14:textId="77777777" w:rsidR="009268F6" w:rsidRPr="009268F6" w:rsidRDefault="009268F6" w:rsidP="009268F6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        </w:t>
      </w:r>
      <w:proofErr w:type="spellStart"/>
      <w:proofErr w:type="gram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sns.boxplot</w:t>
      </w:r>
      <w:proofErr w:type="spellEnd"/>
      <w:proofErr w:type="gram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(data</w:t>
      </w:r>
      <w:r w:rsidRPr="009268F6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proofErr w:type="spell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df</w:t>
      </w:r>
      <w:proofErr w:type="spell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, x</w:t>
      </w:r>
      <w:r w:rsidRPr="009268F6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column, </w:t>
      </w:r>
      <w:proofErr w:type="spell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ax</w:t>
      </w:r>
      <w:proofErr w:type="spellEnd"/>
      <w:r w:rsidRPr="009268F6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axes[i])</w:t>
      </w:r>
    </w:p>
    <w:p w14:paraId="328270EF" w14:textId="77777777" w:rsidR="009268F6" w:rsidRPr="009268F6" w:rsidRDefault="009268F6" w:rsidP="009268F6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        axes[i</w:t>
      </w:r>
      <w:proofErr w:type="gram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].</w:t>
      </w:r>
      <w:proofErr w:type="spell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set</w:t>
      </w:r>
      <w:proofErr w:type="gram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_title</w:t>
      </w:r>
      <w:proofErr w:type="spell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(column)</w:t>
      </w:r>
    </w:p>
    <w:p w14:paraId="513352CC" w14:textId="77777777" w:rsidR="009268F6" w:rsidRPr="009268F6" w:rsidRDefault="009268F6" w:rsidP="009268F6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38FC2B02" w14:textId="77777777" w:rsidR="009268F6" w:rsidRPr="009268F6" w:rsidRDefault="009268F6" w:rsidP="009268F6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</w:t>
      </w:r>
      <w:r w:rsidRPr="009268F6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val="en-NZ" w:eastAsia="es-ES"/>
          <w14:ligatures w14:val="none"/>
        </w:rPr>
        <w:t xml:space="preserve"># </w:t>
      </w:r>
      <w:proofErr w:type="spellStart"/>
      <w:r w:rsidRPr="009268F6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val="en-NZ" w:eastAsia="es-ES"/>
          <w14:ligatures w14:val="none"/>
        </w:rPr>
        <w:t>Ocultar</w:t>
      </w:r>
      <w:proofErr w:type="spellEnd"/>
      <w:r w:rsidRPr="009268F6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9268F6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val="en-NZ" w:eastAsia="es-ES"/>
          <w14:ligatures w14:val="none"/>
        </w:rPr>
        <w:t>ejes</w:t>
      </w:r>
      <w:proofErr w:type="spellEnd"/>
      <w:r w:rsidRPr="009268F6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9268F6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val="en-NZ" w:eastAsia="es-ES"/>
          <w14:ligatures w14:val="none"/>
        </w:rPr>
        <w:t>vacíos</w:t>
      </w:r>
      <w:proofErr w:type="spellEnd"/>
    </w:p>
    <w:p w14:paraId="3D0ACFD5" w14:textId="77777777" w:rsidR="009268F6" w:rsidRPr="009268F6" w:rsidRDefault="009268F6" w:rsidP="009268F6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</w:t>
      </w:r>
      <w:r w:rsidRPr="009268F6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for</w:t>
      </w: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j </w:t>
      </w:r>
      <w:r w:rsidRPr="009268F6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in</w:t>
      </w: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gram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range(</w:t>
      </w:r>
      <w:proofErr w:type="gram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i</w:t>
      </w:r>
      <w:r w:rsidRPr="009268F6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+</w:t>
      </w: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1, </w:t>
      </w:r>
      <w:proofErr w:type="spell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num_rows</w:t>
      </w:r>
      <w:proofErr w:type="spell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9268F6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*</w:t>
      </w: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2):</w:t>
      </w:r>
    </w:p>
    <w:p w14:paraId="62D3EBA1" w14:textId="77777777" w:rsidR="009268F6" w:rsidRPr="009268F6" w:rsidRDefault="009268F6" w:rsidP="009268F6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    axes[j</w:t>
      </w:r>
      <w:proofErr w:type="gram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].axis</w:t>
      </w:r>
      <w:proofErr w:type="gram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('off')</w:t>
      </w:r>
    </w:p>
    <w:p w14:paraId="770363BD" w14:textId="77777777" w:rsidR="009268F6" w:rsidRPr="009268F6" w:rsidRDefault="009268F6" w:rsidP="009268F6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58164B36" w14:textId="77777777" w:rsidR="009268F6" w:rsidRPr="009268F6" w:rsidRDefault="009268F6" w:rsidP="009268F6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</w:t>
      </w:r>
      <w:proofErr w:type="spellStart"/>
      <w:proofErr w:type="gram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plt.tight</w:t>
      </w:r>
      <w:proofErr w:type="gram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_layout</w:t>
      </w:r>
      <w:proofErr w:type="spell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()</w:t>
      </w:r>
    </w:p>
    <w:p w14:paraId="6A5032B4" w14:textId="77777777" w:rsidR="009268F6" w:rsidRPr="009268F6" w:rsidRDefault="009268F6" w:rsidP="009268F6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</w:t>
      </w:r>
      <w:proofErr w:type="spellStart"/>
      <w:proofErr w:type="gram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plt.show</w:t>
      </w:r>
      <w:proofErr w:type="spellEnd"/>
      <w:proofErr w:type="gram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()</w:t>
      </w:r>
    </w:p>
    <w:p w14:paraId="21B6064C" w14:textId="77777777" w:rsidR="009268F6" w:rsidRPr="009268F6" w:rsidRDefault="009268F6" w:rsidP="009268F6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37442E4A" w14:textId="7BF524B1" w:rsidR="009268F6" w:rsidRPr="009268F6" w:rsidRDefault="009268F6" w:rsidP="009268F6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4DB09484" w14:textId="77777777" w:rsidR="009268F6" w:rsidRPr="009268F6" w:rsidRDefault="009268F6" w:rsidP="009268F6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9268F6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def</w:t>
      </w: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plot_boxplot_</w:t>
      </w:r>
      <w:proofErr w:type="gram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grouped</w:t>
      </w:r>
      <w:proofErr w:type="spell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</w:t>
      </w:r>
      <w:proofErr w:type="spellStart"/>
      <w:proofErr w:type="gram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df</w:t>
      </w:r>
      <w:proofErr w:type="spell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, </w:t>
      </w:r>
      <w:proofErr w:type="spell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column_to_plot</w:t>
      </w:r>
      <w:proofErr w:type="spell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, </w:t>
      </w:r>
      <w:proofErr w:type="spell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group_column</w:t>
      </w:r>
      <w:proofErr w:type="spell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):</w:t>
      </w:r>
    </w:p>
    <w:p w14:paraId="0A3E584F" w14:textId="77777777" w:rsidR="009268F6" w:rsidRPr="009268F6" w:rsidRDefault="009268F6" w:rsidP="009268F6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</w:t>
      </w:r>
      <w:r w:rsidRPr="009268F6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if</w:t>
      </w: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df</w:t>
      </w:r>
      <w:proofErr w:type="spell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[</w:t>
      </w:r>
      <w:proofErr w:type="spell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column_to_plot</w:t>
      </w:r>
      <w:proofErr w:type="spellEnd"/>
      <w:proofErr w:type="gram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].</w:t>
      </w:r>
      <w:proofErr w:type="spell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dtype</w:t>
      </w:r>
      <w:proofErr w:type="spellEnd"/>
      <w:proofErr w:type="gram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9268F6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in</w:t>
      </w: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['int64', 'float64'] </w:t>
      </w:r>
      <w:r w:rsidRPr="009268F6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and</w:t>
      </w: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df</w:t>
      </w:r>
      <w:proofErr w:type="spell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[</w:t>
      </w:r>
      <w:proofErr w:type="spell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group_column</w:t>
      </w:r>
      <w:proofErr w:type="spell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].</w:t>
      </w:r>
      <w:proofErr w:type="spell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dtype</w:t>
      </w:r>
      <w:proofErr w:type="spell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9268F6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in</w:t>
      </w: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['object', 'category']:</w:t>
      </w:r>
    </w:p>
    <w:p w14:paraId="14CE85B3" w14:textId="77777777" w:rsidR="009268F6" w:rsidRPr="009268F6" w:rsidRDefault="009268F6" w:rsidP="009268F6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    </w:t>
      </w:r>
      <w:proofErr w:type="spellStart"/>
      <w:proofErr w:type="gram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sns.boxplot</w:t>
      </w:r>
      <w:proofErr w:type="spellEnd"/>
      <w:proofErr w:type="gram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(data</w:t>
      </w:r>
      <w:r w:rsidRPr="009268F6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proofErr w:type="spell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df</w:t>
      </w:r>
      <w:proofErr w:type="spell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, x</w:t>
      </w:r>
      <w:r w:rsidRPr="009268F6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proofErr w:type="spell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group_column</w:t>
      </w:r>
      <w:proofErr w:type="spell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, y</w:t>
      </w:r>
      <w:r w:rsidRPr="009268F6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proofErr w:type="spell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column_to_plot</w:t>
      </w:r>
      <w:proofErr w:type="spell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)</w:t>
      </w:r>
    </w:p>
    <w:p w14:paraId="51EBE3F1" w14:textId="77777777" w:rsidR="009268F6" w:rsidRPr="009268F6" w:rsidRDefault="009268F6" w:rsidP="009268F6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    </w:t>
      </w:r>
      <w:proofErr w:type="spellStart"/>
      <w:proofErr w:type="gram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plt.show</w:t>
      </w:r>
      <w:proofErr w:type="spellEnd"/>
      <w:proofErr w:type="gram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()</w:t>
      </w:r>
    </w:p>
    <w:p w14:paraId="61946C11" w14:textId="77777777" w:rsidR="009268F6" w:rsidRPr="009268F6" w:rsidRDefault="009268F6" w:rsidP="009268F6">
      <w:pPr>
        <w:shd w:val="clear" w:color="auto" w:fill="FFFFFF"/>
        <w:spacing w:before="100" w:beforeAutospacing="1" w:after="100" w:afterAutospacing="1" w:line="276" w:lineRule="auto"/>
        <w:jc w:val="both"/>
        <w:outlineLvl w:val="2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r w:rsidRPr="009268F6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Percentil</w:t>
      </w:r>
    </w:p>
    <w:p w14:paraId="1602A803" w14:textId="77777777" w:rsidR="009268F6" w:rsidRPr="009268F6" w:rsidRDefault="009268F6" w:rsidP="009268F6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El percentil es el valor que divide un conjunto ordenado de datos estadísticos de forma que un porcentaje de tales datos sea inferior a dicho valor.</w:t>
      </w:r>
    </w:p>
    <w:p w14:paraId="7EF43AC6" w14:textId="77777777" w:rsidR="009268F6" w:rsidRPr="009268F6" w:rsidRDefault="009268F6" w:rsidP="009268F6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9268F6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Teniendo la variable ordenada en sentido ascendente, el percentil representa el orden relativo de cada valor respecto al resto de variables.</w:t>
      </w:r>
    </w:p>
    <w:p w14:paraId="7A7FCD44" w14:textId="77777777" w:rsidR="009268F6" w:rsidRPr="009268F6" w:rsidRDefault="009268F6" w:rsidP="009268F6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lastRenderedPageBreak/>
        <w:t>Por ejemplo, si en una clase hay 100 alumnos, y en un examen solo tenemos 4 personas que hayan sacado mejor nota que nosotros, estaremos en el percentil 95%. De la misma manera el percentil 20% lo marcaría la nota por debajo de la cual se encuentra el 20% de la case.</w:t>
      </w:r>
    </w:p>
    <w:p w14:paraId="13F295FA" w14:textId="594C00BC" w:rsidR="009268F6" w:rsidRPr="009268F6" w:rsidRDefault="009268F6" w:rsidP="009268F6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Considerando nuestros ejemplos, el percentil 45%, por </w:t>
      </w: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ejemplo,</w:t>
      </w: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de los ingresos de los viajes sería el valor de ingresos por debajo del cual estarían el 45% de los viajes. Y el percentil 73, o 73%, del CLV de los seguros sería ese valor que no superará el CLV del 73% de los clientes.</w:t>
      </w:r>
    </w:p>
    <w:p w14:paraId="5C705D6D" w14:textId="77777777" w:rsidR="009268F6" w:rsidRPr="009268F6" w:rsidRDefault="009268F6" w:rsidP="009268F6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Para calcular el percentil 20% en el ejemplo de las notas hay que ordenar la variable de forma ascendente y buscar al alumno 20 ordenado de esa forma, su nota será la que marque ese percentil. Y esto es así porque son 100 claro, si fueran 200, el percentil veinte lo marcaría la nota del alumno en la posición 40, ordenados por notas de menor a mayor, </w:t>
      </w:r>
      <w:proofErr w:type="spell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etc</w:t>
      </w:r>
      <w:proofErr w:type="spell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, etc.</w:t>
      </w:r>
    </w:p>
    <w:p w14:paraId="5DBD14FC" w14:textId="1557B282" w:rsidR="009268F6" w:rsidRPr="009268F6" w:rsidRDefault="009268F6" w:rsidP="009268F6">
      <w:pPr>
        <w:shd w:val="clear" w:color="auto" w:fill="FFFFFF"/>
        <w:spacing w:after="120" w:line="276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9268F6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5D4B8DAE" wp14:editId="32161CB2">
            <wp:extent cx="4105910" cy="1581785"/>
            <wp:effectExtent l="0" t="0" r="8890" b="0"/>
            <wp:docPr id="1575272019" name="Imagen 5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272019" name="Imagen 5" descr="Gráfico, Gráfico de dispers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158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AE116" w14:textId="77777777" w:rsidR="009268F6" w:rsidRPr="009268F6" w:rsidRDefault="009268F6" w:rsidP="009268F6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Por cierto, si recuerdas, la mediana es equivalente al percentil 50.</w:t>
      </w:r>
    </w:p>
    <w:p w14:paraId="1CF9E528" w14:textId="77777777" w:rsidR="009268F6" w:rsidRPr="009268F6" w:rsidRDefault="009268F6" w:rsidP="009268F6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En pandas tenemos el método </w:t>
      </w:r>
      <w:proofErr w:type="spellStart"/>
      <w:r w:rsidRPr="009268F6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quantile</w:t>
      </w:r>
      <w:proofErr w:type="spell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 para calcular los percentiles y en </w:t>
      </w:r>
      <w:proofErr w:type="spell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numpy</w:t>
      </w:r>
      <w:proofErr w:type="spell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la función </w:t>
      </w:r>
      <w:proofErr w:type="spellStart"/>
      <w:r w:rsidRPr="009268F6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percentile</w:t>
      </w:r>
      <w:proofErr w:type="spell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.</w:t>
      </w:r>
    </w:p>
    <w:p w14:paraId="39D8F30B" w14:textId="043824F0" w:rsidR="009268F6" w:rsidRPr="009268F6" w:rsidRDefault="009268F6" w:rsidP="009268F6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Por </w:t>
      </w: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ejemplo,</w:t>
      </w: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si quiero el grado de dispersión en el CLV de los seguros, donde sé que la media y la mediana se separan entre otras cosas </w:t>
      </w: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porque</w:t>
      </w: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el valor máximo es muy alto, puedo acudir a ver los percentiles siguientes:</w:t>
      </w:r>
    </w:p>
    <w:p w14:paraId="52F0B9B9" w14:textId="77777777" w:rsidR="009268F6" w:rsidRPr="009268F6" w:rsidRDefault="009268F6" w:rsidP="009268F6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[4]:</w:t>
      </w:r>
    </w:p>
    <w:p w14:paraId="7811C80B" w14:textId="77777777" w:rsidR="009268F6" w:rsidRPr="009268F6" w:rsidRDefault="009268F6" w:rsidP="009268F6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print(</w:t>
      </w:r>
      <w:proofErr w:type="spell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df_seguros</w:t>
      </w:r>
      <w:proofErr w:type="spell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["</w:t>
      </w:r>
      <w:proofErr w:type="spell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customer_lifetime_value</w:t>
      </w:r>
      <w:proofErr w:type="spell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"</w:t>
      </w:r>
      <w:proofErr w:type="gram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].quantile</w:t>
      </w:r>
      <w:proofErr w:type="gram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(0.5),</w:t>
      </w:r>
    </w:p>
    <w:p w14:paraId="5D344608" w14:textId="77777777" w:rsidR="009268F6" w:rsidRPr="009268F6" w:rsidRDefault="009268F6" w:rsidP="009268F6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</w:t>
      </w:r>
      <w:proofErr w:type="spell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df_seguros</w:t>
      </w:r>
      <w:proofErr w:type="spell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["</w:t>
      </w:r>
      <w:proofErr w:type="spell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customer_lifetime_value</w:t>
      </w:r>
      <w:proofErr w:type="spell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"</w:t>
      </w:r>
      <w:proofErr w:type="gram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].quantile</w:t>
      </w:r>
      <w:proofErr w:type="gram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(0.9), </w:t>
      </w:r>
    </w:p>
    <w:p w14:paraId="396F7A72" w14:textId="77777777" w:rsidR="009268F6" w:rsidRPr="009268F6" w:rsidRDefault="009268F6" w:rsidP="009268F6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  </w:t>
      </w:r>
      <w:proofErr w:type="spell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df_seguros</w:t>
      </w:r>
      <w:proofErr w:type="spell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["</w:t>
      </w:r>
      <w:proofErr w:type="spell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customer_lifetime_value</w:t>
      </w:r>
      <w:proofErr w:type="spell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"</w:t>
      </w:r>
      <w:proofErr w:type="gram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].quantile</w:t>
      </w:r>
      <w:proofErr w:type="gram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(0.95),</w:t>
      </w:r>
    </w:p>
    <w:p w14:paraId="04B94394" w14:textId="77777777" w:rsidR="009268F6" w:rsidRPr="009268F6" w:rsidRDefault="009268F6" w:rsidP="009268F6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 </w:t>
      </w:r>
      <w:proofErr w:type="spell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df_seguros</w:t>
      </w:r>
      <w:proofErr w:type="spell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["</w:t>
      </w:r>
      <w:proofErr w:type="spell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customer_lifetime_value</w:t>
      </w:r>
      <w:proofErr w:type="spell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"].</w:t>
      </w:r>
      <w:proofErr w:type="gram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max(</w:t>
      </w:r>
      <w:proofErr w:type="gram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))</w:t>
      </w:r>
    </w:p>
    <w:p w14:paraId="52624846" w14:textId="77777777" w:rsidR="009268F6" w:rsidRPr="009268F6" w:rsidRDefault="009268F6" w:rsidP="009268F6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1F7B9886" w14:textId="77777777" w:rsidR="009268F6" w:rsidRPr="009268F6" w:rsidRDefault="009268F6" w:rsidP="00926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r w:rsidRPr="009268F6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5780.182197 15433.385306000006 22064.3612665 83325.38119</w:t>
      </w:r>
    </w:p>
    <w:p w14:paraId="63970027" w14:textId="73E0B38E" w:rsidR="009268F6" w:rsidRPr="009268F6" w:rsidRDefault="009268F6" w:rsidP="009268F6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Fijate</w:t>
      </w:r>
      <w:proofErr w:type="spell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que el 50% de los </w:t>
      </w:r>
      <w:proofErr w:type="spell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CLVs</w:t>
      </w:r>
      <w:proofErr w:type="spell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son menores de 5780, pero luego el siguiente 40%, está entre 5780 y 15400 (un rango de 10K casi el doble que los otros 50%) y que un 5% está entre 15K y </w:t>
      </w:r>
      <w:proofErr w:type="gram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22K</w:t>
      </w:r>
      <w:proofErr w:type="gram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pero luego otro 5% está en un </w:t>
      </w: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margen</w:t>
      </w: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de casi 60K$. Es </w:t>
      </w: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decir,</w:t>
      </w: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se presiente esa dispersión. Pero es difícil todavía de "verla", para ello antes veamos unos percentiles particulares muy empleados, los </w:t>
      </w:r>
      <w:proofErr w:type="spell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quartiles</w:t>
      </w:r>
      <w:proofErr w:type="spell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.</w:t>
      </w:r>
    </w:p>
    <w:p w14:paraId="32EDD034" w14:textId="77777777" w:rsidR="009268F6" w:rsidRPr="009268F6" w:rsidRDefault="009268F6" w:rsidP="009268F6">
      <w:pPr>
        <w:shd w:val="clear" w:color="auto" w:fill="FFFFFF"/>
        <w:spacing w:before="100" w:beforeAutospacing="1" w:after="100" w:afterAutospacing="1" w:line="276" w:lineRule="auto"/>
        <w:jc w:val="both"/>
        <w:outlineLvl w:val="2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proofErr w:type="spellStart"/>
      <w:r w:rsidRPr="009268F6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Quartiles</w:t>
      </w:r>
      <w:proofErr w:type="spellEnd"/>
    </w:p>
    <w:p w14:paraId="68593447" w14:textId="77777777" w:rsidR="009268F6" w:rsidRPr="009268F6" w:rsidRDefault="009268F6" w:rsidP="009268F6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Los </w:t>
      </w:r>
      <w:hyperlink r:id="rId6" w:tgtFrame="_blank" w:history="1">
        <w:r w:rsidRPr="009268F6">
          <w:rPr>
            <w:rFonts w:ascii="Arial Nova Light" w:eastAsia="Times New Roman" w:hAnsi="Arial Nova Light" w:cs="Segoe UI"/>
            <w:b/>
            <w:bCs/>
            <w:color w:val="0000FF"/>
            <w:kern w:val="0"/>
            <w:sz w:val="20"/>
            <w:szCs w:val="20"/>
            <w:u w:val="single"/>
            <w:lang w:eastAsia="es-ES"/>
            <w14:ligatures w14:val="none"/>
          </w:rPr>
          <w:t>cuartiles</w:t>
        </w:r>
      </w:hyperlink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son los tres valores de la variable estadística que dividen a un </w:t>
      </w:r>
      <w:hyperlink r:id="rId7" w:tgtFrame="_blank" w:history="1">
        <w:r w:rsidRPr="009268F6">
          <w:rPr>
            <w:rFonts w:ascii="Arial Nova Light" w:eastAsia="Times New Roman" w:hAnsi="Arial Nova Light" w:cs="Segoe UI"/>
            <w:color w:val="0000FF"/>
            <w:kern w:val="0"/>
            <w:sz w:val="20"/>
            <w:szCs w:val="20"/>
            <w:u w:val="single"/>
            <w:lang w:eastAsia="es-ES"/>
            <w14:ligatures w14:val="none"/>
          </w:rPr>
          <w:t>conjunto de datos</w:t>
        </w:r>
      </w:hyperlink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ordenados en cuatro partes iguales. Q1, Q2 y Q3 determinan los valores correspondientes a </w:t>
      </w:r>
      <w:r w:rsidRPr="009268F6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los percentiles 25%, al 50% y al 75% de los datos</w:t>
      </w: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. Q2 coincide con la </w:t>
      </w:r>
      <w:hyperlink r:id="rId8" w:tgtFrame="_blank" w:history="1">
        <w:r w:rsidRPr="009268F6">
          <w:rPr>
            <w:rFonts w:ascii="Arial Nova Light" w:eastAsia="Times New Roman" w:hAnsi="Arial Nova Light" w:cs="Segoe UI"/>
            <w:color w:val="0000FF"/>
            <w:kern w:val="0"/>
            <w:sz w:val="20"/>
            <w:szCs w:val="20"/>
            <w:u w:val="single"/>
            <w:lang w:eastAsia="es-ES"/>
            <w14:ligatures w14:val="none"/>
          </w:rPr>
          <w:t>mediana</w:t>
        </w:r>
      </w:hyperlink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.</w:t>
      </w:r>
    </w:p>
    <w:p w14:paraId="41377C62" w14:textId="77777777" w:rsidR="009268F6" w:rsidRPr="009268F6" w:rsidRDefault="009268F6" w:rsidP="009268F6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Podemos obtener los valores de los cuartiles utilizando los métodos y funciones comentados de pandas y </w:t>
      </w:r>
      <w:proofErr w:type="spell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numpy</w:t>
      </w:r>
      <w:proofErr w:type="spell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, pero también directamente del método </w:t>
      </w:r>
      <w:r w:rsidRPr="009268F6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describe</w:t>
      </w: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.</w:t>
      </w:r>
    </w:p>
    <w:p w14:paraId="37747A09" w14:textId="77777777" w:rsidR="009268F6" w:rsidRPr="009268F6" w:rsidRDefault="009268F6" w:rsidP="009268F6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df_air_</w:t>
      </w:r>
      <w:proofErr w:type="gram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jun.describe</w:t>
      </w:r>
      <w:proofErr w:type="spellEnd"/>
      <w:proofErr w:type="gram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()</w:t>
      </w:r>
    </w:p>
    <w:p w14:paraId="0A7A8C28" w14:textId="77777777" w:rsidR="009268F6" w:rsidRPr="009268F6" w:rsidRDefault="009268F6" w:rsidP="009268F6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lastRenderedPageBreak/>
        <w:t>[5]:</w:t>
      </w:r>
    </w:p>
    <w:p w14:paraId="1E4C90E0" w14:textId="77777777" w:rsidR="009268F6" w:rsidRDefault="009268F6" w:rsidP="009268F6">
      <w:pPr>
        <w:shd w:val="clear" w:color="auto" w:fill="FFFFFF"/>
        <w:spacing w:after="120" w:line="276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31FADFDD" wp14:editId="006AF5BC">
            <wp:extent cx="2908449" cy="1784442"/>
            <wp:effectExtent l="0" t="0" r="6350" b="6350"/>
            <wp:docPr id="169340754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407543" name="Imagen 1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8449" cy="178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6BD2D" w14:textId="2261D59C" w:rsidR="009268F6" w:rsidRPr="009268F6" w:rsidRDefault="009268F6" w:rsidP="009268F6">
      <w:pPr>
        <w:shd w:val="clear" w:color="auto" w:fill="FFFFFF"/>
        <w:spacing w:after="120" w:line="276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9268F6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36872D8B" wp14:editId="498EE62B">
            <wp:extent cx="2990215" cy="731520"/>
            <wp:effectExtent l="0" t="0" r="635" b="0"/>
            <wp:docPr id="2088587565" name="Imagen 4" descr="Imagen de la pantalla de un celular con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587565" name="Imagen 4" descr="Imagen de la pantalla de un celular con text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5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42E75" w14:textId="7778A88C" w:rsidR="009268F6" w:rsidRPr="009268F6" w:rsidRDefault="009268F6" w:rsidP="009268F6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Los cuartiles son los que normalmente se usan para ver a través de números un cierto grado de dispersión en concreto se usa un concepto denominado "rango intercuartílico" o </w:t>
      </w:r>
      <w:r w:rsidRPr="009268F6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IQR</w:t>
      </w: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 que es la diferencia entre el percentil 75% y el percentil 25% </w:t>
      </w: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y, por</w:t>
      </w: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tanto,</w:t>
      </w: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es un rango de valores entre los que se encuentra el 50% de los valores que no están en un extremo ni en el otro.</w:t>
      </w:r>
    </w:p>
    <w:p w14:paraId="05D70072" w14:textId="1D24F5D2" w:rsidR="009268F6" w:rsidRPr="009268F6" w:rsidRDefault="009268F6" w:rsidP="009268F6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Creemos una sencilla función que dado un </w:t>
      </w:r>
      <w:proofErr w:type="spell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dataframe</w:t>
      </w:r>
      <w:proofErr w:type="spell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y una columna nos diga su </w:t>
      </w: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índice</w:t>
      </w: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intercuartílico</w:t>
      </w: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:</w:t>
      </w:r>
    </w:p>
    <w:p w14:paraId="3099AED9" w14:textId="77777777" w:rsidR="009268F6" w:rsidRPr="009268F6" w:rsidRDefault="009268F6" w:rsidP="009268F6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9268F6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def</w:t>
      </w: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get_</w:t>
      </w:r>
      <w:proofErr w:type="gram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IQR</w:t>
      </w:r>
      <w:proofErr w:type="spell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</w:t>
      </w:r>
      <w:proofErr w:type="spellStart"/>
      <w:proofErr w:type="gram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df</w:t>
      </w:r>
      <w:proofErr w:type="spell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, col):</w:t>
      </w:r>
    </w:p>
    <w:p w14:paraId="12D584A4" w14:textId="77777777" w:rsidR="009268F6" w:rsidRPr="009268F6" w:rsidRDefault="009268F6" w:rsidP="009268F6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</w:t>
      </w:r>
      <w:r w:rsidRPr="009268F6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return</w:t>
      </w: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df</w:t>
      </w:r>
      <w:proofErr w:type="spell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[col</w:t>
      </w:r>
      <w:proofErr w:type="gram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].quantile</w:t>
      </w:r>
      <w:proofErr w:type="gram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(0.75) </w:t>
      </w:r>
      <w:r w:rsidRPr="009268F6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-</w:t>
      </w: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df</w:t>
      </w:r>
      <w:proofErr w:type="spell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[col].quantile(0.25)</w:t>
      </w:r>
    </w:p>
    <w:p w14:paraId="67C0BF51" w14:textId="7E71AD64" w:rsidR="009268F6" w:rsidRPr="009268F6" w:rsidRDefault="009268F6" w:rsidP="009268F6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get_</w:t>
      </w:r>
      <w:proofErr w:type="gram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IQR</w:t>
      </w:r>
      <w:proofErr w:type="spell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</w:t>
      </w:r>
      <w:proofErr w:type="gram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df_</w:t>
      </w:r>
      <w:proofErr w:type="spell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seguros</w:t>
      </w:r>
      <w:proofErr w:type="spell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,"</w:t>
      </w:r>
      <w:proofErr w:type="spell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customer_lifetime_value</w:t>
      </w:r>
      <w:proofErr w:type="spell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")</w:t>
      </w:r>
    </w:p>
    <w:p w14:paraId="708FDA27" w14:textId="77777777" w:rsidR="009268F6" w:rsidRDefault="009268F6" w:rsidP="00926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</w:pPr>
      <w:r w:rsidRPr="009268F6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>4967.915247000001</w:t>
      </w:r>
    </w:p>
    <w:p w14:paraId="3BBD9C88" w14:textId="77777777" w:rsidR="009268F6" w:rsidRPr="009268F6" w:rsidRDefault="009268F6" w:rsidP="00926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</w:p>
    <w:p w14:paraId="59B0FA42" w14:textId="77777777" w:rsidR="009268F6" w:rsidRPr="009268F6" w:rsidRDefault="009268F6" w:rsidP="009268F6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Y eso ¿es mucho o poco? Pues... depende... varias formas de aplicarlo:</w:t>
      </w:r>
    </w:p>
    <w:p w14:paraId="757DABFC" w14:textId="2DF72C77" w:rsidR="009268F6" w:rsidRPr="009268F6" w:rsidRDefault="009268F6" w:rsidP="009268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Si el IQR es mucho mayor que la mediana (por ejemplo</w:t>
      </w:r>
      <w:r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,</w:t>
      </w: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más de un 50%) podríamos pensar en una variable con valores bastante dispersos (y por tanto las medidas de tendencia central hay que considerarlas con más cuidado)</w:t>
      </w:r>
    </w:p>
    <w:p w14:paraId="713BE5F8" w14:textId="77777777" w:rsidR="009268F6" w:rsidRPr="009268F6" w:rsidRDefault="009268F6" w:rsidP="009268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Podemos comparar el IQR con la diferencia entre valor máximo y mínimo (lo que veremos en un momento que es el rango) y si el IQR es comparable entonces de nuevo podremos hablar de una variable dispersa.</w:t>
      </w:r>
    </w:p>
    <w:p w14:paraId="21F24C03" w14:textId="77777777" w:rsidR="009268F6" w:rsidRPr="009268F6" w:rsidRDefault="009268F6" w:rsidP="009268F6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En el caso del CLV:</w:t>
      </w:r>
    </w:p>
    <w:p w14:paraId="241FD5B9" w14:textId="77777777" w:rsidR="009268F6" w:rsidRPr="009268F6" w:rsidRDefault="009268F6" w:rsidP="009268F6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df_seguros</w:t>
      </w:r>
      <w:proofErr w:type="spell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["</w:t>
      </w:r>
      <w:proofErr w:type="spell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customer_lifetime_value</w:t>
      </w:r>
      <w:proofErr w:type="spell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"</w:t>
      </w:r>
      <w:proofErr w:type="gram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].describe</w:t>
      </w:r>
      <w:proofErr w:type="gram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()</w:t>
      </w:r>
    </w:p>
    <w:p w14:paraId="7456E49C" w14:textId="39DF68C5" w:rsidR="009268F6" w:rsidRPr="009268F6" w:rsidRDefault="009268F6" w:rsidP="009268F6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448D1CAC" w14:textId="77777777" w:rsidR="009268F6" w:rsidRPr="009268F6" w:rsidRDefault="009268F6" w:rsidP="00926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r w:rsidRPr="009268F6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count     9134.000000</w:t>
      </w:r>
    </w:p>
    <w:p w14:paraId="7491D0D1" w14:textId="77777777" w:rsidR="009268F6" w:rsidRPr="009268F6" w:rsidRDefault="009268F6" w:rsidP="00926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r w:rsidRPr="009268F6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mean      8004.940475</w:t>
      </w:r>
    </w:p>
    <w:p w14:paraId="1904D611" w14:textId="77777777" w:rsidR="009268F6" w:rsidRPr="009268F6" w:rsidRDefault="009268F6" w:rsidP="00926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r w:rsidRPr="009268F6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std       6870.967608</w:t>
      </w:r>
    </w:p>
    <w:p w14:paraId="699512A1" w14:textId="77777777" w:rsidR="009268F6" w:rsidRPr="009268F6" w:rsidRDefault="009268F6" w:rsidP="00926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r w:rsidRPr="009268F6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min       1898.007675</w:t>
      </w:r>
    </w:p>
    <w:p w14:paraId="16F89D22" w14:textId="77777777" w:rsidR="009268F6" w:rsidRPr="009268F6" w:rsidRDefault="009268F6" w:rsidP="00926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r w:rsidRPr="009268F6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25%       3994.251794</w:t>
      </w:r>
    </w:p>
    <w:p w14:paraId="5AB0D161" w14:textId="77777777" w:rsidR="009268F6" w:rsidRPr="009268F6" w:rsidRDefault="009268F6" w:rsidP="00926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r w:rsidRPr="009268F6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50%       5780.182197</w:t>
      </w:r>
    </w:p>
    <w:p w14:paraId="4C5D60A3" w14:textId="77777777" w:rsidR="009268F6" w:rsidRPr="009268F6" w:rsidRDefault="009268F6" w:rsidP="00926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r w:rsidRPr="009268F6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75%       8962.167041</w:t>
      </w:r>
    </w:p>
    <w:p w14:paraId="3551245C" w14:textId="77777777" w:rsidR="009268F6" w:rsidRPr="009268F6" w:rsidRDefault="009268F6" w:rsidP="00926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r w:rsidRPr="009268F6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max      83325.381190</w:t>
      </w:r>
    </w:p>
    <w:p w14:paraId="04EC9A6B" w14:textId="77777777" w:rsidR="009268F6" w:rsidRDefault="009268F6" w:rsidP="00926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r w:rsidRPr="009268F6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Name: </w:t>
      </w:r>
      <w:proofErr w:type="spellStart"/>
      <w:r w:rsidRPr="009268F6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customer_lifetime_value</w:t>
      </w:r>
      <w:proofErr w:type="spellEnd"/>
      <w:r w:rsidRPr="009268F6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, </w:t>
      </w:r>
      <w:proofErr w:type="spellStart"/>
      <w:r w:rsidRPr="009268F6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dtype</w:t>
      </w:r>
      <w:proofErr w:type="spellEnd"/>
      <w:r w:rsidRPr="009268F6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: float64</w:t>
      </w:r>
    </w:p>
    <w:p w14:paraId="03ECA8CE" w14:textId="653C76FF" w:rsidR="009268F6" w:rsidRPr="009268F6" w:rsidRDefault="009268F6" w:rsidP="009268F6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lastRenderedPageBreak/>
        <w:t xml:space="preserve">Si comparamos ni el IQR es mayor que la mediana, ni es una proporción importante del rango (más de 82K$), no es el CLV una variable dispersa, pero sí que tiene valores potencialmente </w:t>
      </w: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anómalos,</w:t>
      </w: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pero eso lo veremos en otras sesiones. Ahora para casi terminar veamos la forma visual de analizar los cuartiles, la dispersión y en el futuro las anomalías de valores numéricos.</w:t>
      </w:r>
    </w:p>
    <w:p w14:paraId="2914A793" w14:textId="77777777" w:rsidR="009268F6" w:rsidRPr="009268F6" w:rsidRDefault="009268F6" w:rsidP="009268F6">
      <w:pPr>
        <w:shd w:val="clear" w:color="auto" w:fill="FFFFFF"/>
        <w:spacing w:before="100" w:beforeAutospacing="1" w:after="100" w:afterAutospacing="1" w:line="276" w:lineRule="auto"/>
        <w:jc w:val="both"/>
        <w:outlineLvl w:val="2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r w:rsidRPr="009268F6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Diagramas de caja</w:t>
      </w:r>
    </w:p>
    <w:p w14:paraId="186D89D9" w14:textId="77777777" w:rsidR="009268F6" w:rsidRPr="009268F6" w:rsidRDefault="009268F6" w:rsidP="009268F6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Los </w:t>
      </w:r>
      <w:hyperlink r:id="rId11" w:tgtFrame="_blank" w:history="1">
        <w:r w:rsidRPr="009268F6">
          <w:rPr>
            <w:rFonts w:ascii="Arial Nova Light" w:eastAsia="Times New Roman" w:hAnsi="Arial Nova Light" w:cs="Segoe UI"/>
            <w:color w:val="0000FF"/>
            <w:kern w:val="0"/>
            <w:sz w:val="20"/>
            <w:szCs w:val="20"/>
            <w:u w:val="single"/>
            <w:lang w:eastAsia="es-ES"/>
            <w14:ligatures w14:val="none"/>
          </w:rPr>
          <w:t>diagramas de cajas</w:t>
        </w:r>
      </w:hyperlink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son una presentación visual que describe varias características importantes al mismo tiempo, tales como la dispersión y simetría. Para su realización se representan los tres cuartiles y los valores mínimo y máximo de los datos, sobre un rectángulo, alineado horizontal o verticalmente. Estos gráficos nos proporcionan abundante información y son sumamente útiles para encontrar </w:t>
      </w:r>
      <w:hyperlink r:id="rId12" w:tgtFrame="_blank" w:history="1">
        <w:r w:rsidRPr="009268F6">
          <w:rPr>
            <w:rFonts w:ascii="Arial Nova Light" w:eastAsia="Times New Roman" w:hAnsi="Arial Nova Light" w:cs="Segoe UI"/>
            <w:color w:val="0000FF"/>
            <w:kern w:val="0"/>
            <w:sz w:val="20"/>
            <w:szCs w:val="20"/>
            <w:u w:val="single"/>
            <w:lang w:eastAsia="es-ES"/>
            <w14:ligatures w14:val="none"/>
          </w:rPr>
          <w:t>valores atípicos</w:t>
        </w:r>
      </w:hyperlink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y comparar dos </w:t>
      </w:r>
      <w:hyperlink r:id="rId13" w:tgtFrame="_blank" w:history="1">
        <w:r w:rsidRPr="009268F6">
          <w:rPr>
            <w:rFonts w:ascii="Arial Nova Light" w:eastAsia="Times New Roman" w:hAnsi="Arial Nova Light" w:cs="Segoe UI"/>
            <w:color w:val="0000FF"/>
            <w:kern w:val="0"/>
            <w:sz w:val="20"/>
            <w:szCs w:val="20"/>
            <w:u w:val="single"/>
            <w:lang w:eastAsia="es-ES"/>
            <w14:ligatures w14:val="none"/>
          </w:rPr>
          <w:t>conjunto de datos</w:t>
        </w:r>
      </w:hyperlink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.</w:t>
      </w:r>
    </w:p>
    <w:p w14:paraId="3D4DFC56" w14:textId="0FA74F89" w:rsidR="009268F6" w:rsidRPr="009268F6" w:rsidRDefault="009268F6" w:rsidP="009268F6">
      <w:pPr>
        <w:shd w:val="clear" w:color="auto" w:fill="FFFFFF"/>
        <w:spacing w:after="0" w:line="276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9268F6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7AEB10EC" wp14:editId="5D227EC7">
            <wp:extent cx="4763770" cy="5239385"/>
            <wp:effectExtent l="0" t="0" r="0" b="0"/>
            <wp:docPr id="1116905070" name="Imagen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770" cy="523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89A74" w14:textId="77777777" w:rsidR="009268F6" w:rsidRDefault="009268F6" w:rsidP="009268F6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73D6330D" w14:textId="5F5A1B65" w:rsidR="009268F6" w:rsidRPr="009268F6" w:rsidRDefault="009268F6" w:rsidP="009268F6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Por cierto</w:t>
      </w:r>
      <w:r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,</w:t>
      </w: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a las líneas entre la caja y los valores "</w:t>
      </w:r>
      <w:proofErr w:type="spell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Minimum</w:t>
      </w:r>
      <w:proofErr w:type="spell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" y "</w:t>
      </w:r>
      <w:proofErr w:type="spell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Maximum</w:t>
      </w:r>
      <w:proofErr w:type="spell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" (ojo que no son el min y el </w:t>
      </w:r>
      <w:proofErr w:type="spell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max</w:t>
      </w:r>
      <w:proofErr w:type="spell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) se le denomina también "bigotes". Cuanto más alargada la caja o más largos los bigotes más dispersos son los valores de la variable pintada. Los valores que quedan por debajo del </w:t>
      </w:r>
      <w:proofErr w:type="spell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minimum</w:t>
      </w:r>
      <w:proofErr w:type="spell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y del </w:t>
      </w:r>
      <w:proofErr w:type="spell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maximum</w:t>
      </w:r>
      <w:proofErr w:type="spell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son considerados </w:t>
      </w:r>
      <w:proofErr w:type="spell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outliers</w:t>
      </w:r>
      <w:proofErr w:type="spell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o anomalías. [Como hemos comentado antes lo veremos en las sesiones finales de la unidad].</w:t>
      </w:r>
    </w:p>
    <w:p w14:paraId="7B716252" w14:textId="77777777" w:rsidR="009268F6" w:rsidRPr="009268F6" w:rsidRDefault="009268F6" w:rsidP="009268F6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lastRenderedPageBreak/>
        <w:t xml:space="preserve">Antes de aplicarlo a los dos casos (esta vez he preferido no hacerte pasar por la versión numérica de los valores de posición), simplemente comentar que usaremos los </w:t>
      </w:r>
      <w:proofErr w:type="spell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boxplot</w:t>
      </w:r>
      <w:proofErr w:type="spell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:</w:t>
      </w:r>
    </w:p>
    <w:p w14:paraId="47D5D382" w14:textId="77777777" w:rsidR="009268F6" w:rsidRPr="009268F6" w:rsidRDefault="009268F6" w:rsidP="009268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Para </w:t>
      </w:r>
      <w:r w:rsidRPr="009268F6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comparar series de valores entre sí</w:t>
      </w: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por ejemplo como son las distribuciones de CLV para cada tipo cliente según su estado.</w:t>
      </w:r>
    </w:p>
    <w:p w14:paraId="711FF578" w14:textId="77777777" w:rsidR="009268F6" w:rsidRPr="009268F6" w:rsidRDefault="009268F6" w:rsidP="009268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Para </w:t>
      </w:r>
      <w:r w:rsidRPr="009268F6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detectar valores anómalos</w:t>
      </w: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 o </w:t>
      </w:r>
      <w:proofErr w:type="spell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outliers</w:t>
      </w:r>
      <w:proofErr w:type="spell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.</w:t>
      </w:r>
    </w:p>
    <w:p w14:paraId="7218F53A" w14:textId="77777777" w:rsidR="009268F6" w:rsidRPr="009268F6" w:rsidRDefault="009268F6" w:rsidP="009268F6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Cada uno de estos puntos los veremos en su correspondiente sesión. Ahora pintemos diagramas de cajas.</w:t>
      </w:r>
    </w:p>
    <w:p w14:paraId="42849CFE" w14:textId="77777777" w:rsidR="009268F6" w:rsidRPr="009268F6" w:rsidRDefault="009268F6" w:rsidP="009268F6">
      <w:pPr>
        <w:shd w:val="clear" w:color="auto" w:fill="FFFFFF"/>
        <w:spacing w:before="100" w:beforeAutospacing="1" w:after="100" w:afterAutospacing="1" w:line="276" w:lineRule="auto"/>
        <w:jc w:val="both"/>
        <w:outlineLvl w:val="3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r w:rsidRPr="009268F6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 xml:space="preserve">Caso 1. Seguros: Percentiles y </w:t>
      </w:r>
      <w:proofErr w:type="spellStart"/>
      <w:r w:rsidRPr="009268F6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BoxPlots</w:t>
      </w:r>
      <w:proofErr w:type="spellEnd"/>
    </w:p>
    <w:p w14:paraId="11C19AC3" w14:textId="77777777" w:rsidR="009268F6" w:rsidRPr="009268F6" w:rsidRDefault="009268F6" w:rsidP="009268F6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9268F6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># Primero necesitamos las columnas numéricas:</w:t>
      </w:r>
    </w:p>
    <w:p w14:paraId="4B5AD76C" w14:textId="77777777" w:rsidR="009268F6" w:rsidRPr="009268F6" w:rsidRDefault="009268F6" w:rsidP="009268F6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columnas_numericas_customers</w:t>
      </w:r>
      <w:proofErr w:type="spell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9268F6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[</w:t>
      </w:r>
    </w:p>
    <w:p w14:paraId="770726FE" w14:textId="77777777" w:rsidR="009268F6" w:rsidRPr="009268F6" w:rsidRDefault="009268F6" w:rsidP="009268F6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"</w:t>
      </w:r>
      <w:proofErr w:type="spellStart"/>
      <w:proofErr w:type="gram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customer</w:t>
      </w:r>
      <w:proofErr w:type="gram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_lifetime_value</w:t>
      </w:r>
      <w:proofErr w:type="spell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",</w:t>
      </w:r>
    </w:p>
    <w:p w14:paraId="686FD987" w14:textId="77777777" w:rsidR="009268F6" w:rsidRPr="009268F6" w:rsidRDefault="009268F6" w:rsidP="009268F6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"income",</w:t>
      </w:r>
    </w:p>
    <w:p w14:paraId="25F9089B" w14:textId="77777777" w:rsidR="009268F6" w:rsidRPr="009268F6" w:rsidRDefault="009268F6" w:rsidP="009268F6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"</w:t>
      </w:r>
      <w:proofErr w:type="spellStart"/>
      <w:proofErr w:type="gram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monthly</w:t>
      </w:r>
      <w:proofErr w:type="gram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_premium_auto</w:t>
      </w:r>
      <w:proofErr w:type="spell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",</w:t>
      </w:r>
    </w:p>
    <w:p w14:paraId="5DCBDFC0" w14:textId="77777777" w:rsidR="009268F6" w:rsidRPr="009268F6" w:rsidRDefault="009268F6" w:rsidP="009268F6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"</w:t>
      </w:r>
      <w:proofErr w:type="spellStart"/>
      <w:proofErr w:type="gram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months</w:t>
      </w:r>
      <w:proofErr w:type="gram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_since_last_claim</w:t>
      </w:r>
      <w:proofErr w:type="spell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",</w:t>
      </w:r>
    </w:p>
    <w:p w14:paraId="7153A07D" w14:textId="77777777" w:rsidR="009268F6" w:rsidRPr="009268F6" w:rsidRDefault="009268F6" w:rsidP="009268F6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"</w:t>
      </w:r>
      <w:proofErr w:type="spellStart"/>
      <w:proofErr w:type="gram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months</w:t>
      </w:r>
      <w:proofErr w:type="gram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_since_policy_inception</w:t>
      </w:r>
      <w:proofErr w:type="spell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",</w:t>
      </w:r>
    </w:p>
    <w:p w14:paraId="3040D026" w14:textId="77777777" w:rsidR="009268F6" w:rsidRPr="009268F6" w:rsidRDefault="009268F6" w:rsidP="009268F6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"</w:t>
      </w:r>
      <w:proofErr w:type="spellStart"/>
      <w:proofErr w:type="gram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number</w:t>
      </w:r>
      <w:proofErr w:type="gram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_of_open_complaints</w:t>
      </w:r>
      <w:proofErr w:type="spell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",</w:t>
      </w:r>
    </w:p>
    <w:p w14:paraId="417E1BA5" w14:textId="77777777" w:rsidR="009268F6" w:rsidRPr="009268F6" w:rsidRDefault="009268F6" w:rsidP="009268F6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"</w:t>
      </w:r>
      <w:proofErr w:type="spellStart"/>
      <w:proofErr w:type="gram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number</w:t>
      </w:r>
      <w:proofErr w:type="gram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_of_policies</w:t>
      </w:r>
      <w:proofErr w:type="spell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",</w:t>
      </w:r>
    </w:p>
    <w:p w14:paraId="1DF75A9E" w14:textId="77777777" w:rsidR="009268F6" w:rsidRPr="009268F6" w:rsidRDefault="009268F6" w:rsidP="009268F6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"</w:t>
      </w:r>
      <w:proofErr w:type="spellStart"/>
      <w:proofErr w:type="gram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total</w:t>
      </w:r>
      <w:proofErr w:type="gram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_claim_amount</w:t>
      </w:r>
      <w:proofErr w:type="spell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"</w:t>
      </w:r>
    </w:p>
    <w:p w14:paraId="355C126D" w14:textId="77777777" w:rsidR="009268F6" w:rsidRPr="009268F6" w:rsidRDefault="009268F6" w:rsidP="009268F6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]</w:t>
      </w:r>
    </w:p>
    <w:p w14:paraId="283BADD3" w14:textId="77777777" w:rsidR="009268F6" w:rsidRPr="009268F6" w:rsidRDefault="009268F6" w:rsidP="009268F6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columnas_numericas_customers</w:t>
      </w:r>
      <w:proofErr w:type="spell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r w:rsidRPr="009268F6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df_</w:t>
      </w:r>
      <w:proofErr w:type="gram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seguros.describe</w:t>
      </w:r>
      <w:proofErr w:type="spellEnd"/>
      <w:proofErr w:type="gram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().</w:t>
      </w:r>
      <w:proofErr w:type="spell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T.index.to_list</w:t>
      </w:r>
      <w:proofErr w:type="spell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()</w:t>
      </w:r>
    </w:p>
    <w:p w14:paraId="14884368" w14:textId="77777777" w:rsidR="009268F6" w:rsidRPr="009268F6" w:rsidRDefault="009268F6" w:rsidP="009268F6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print(</w:t>
      </w:r>
      <w:proofErr w:type="spell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columnas_numericas_customers</w:t>
      </w:r>
      <w:proofErr w:type="spell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)</w:t>
      </w:r>
    </w:p>
    <w:p w14:paraId="6052CB5B" w14:textId="77777777" w:rsidR="009268F6" w:rsidRPr="009268F6" w:rsidRDefault="009268F6" w:rsidP="00926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r w:rsidRPr="009268F6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['</w:t>
      </w:r>
      <w:proofErr w:type="spellStart"/>
      <w:r w:rsidRPr="009268F6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customer_lifetime_value</w:t>
      </w:r>
      <w:proofErr w:type="spellEnd"/>
      <w:r w:rsidRPr="009268F6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', 'income', '</w:t>
      </w:r>
      <w:proofErr w:type="spellStart"/>
      <w:r w:rsidRPr="009268F6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monthly_premium_auto</w:t>
      </w:r>
      <w:proofErr w:type="spellEnd"/>
      <w:r w:rsidRPr="009268F6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', '</w:t>
      </w:r>
      <w:proofErr w:type="spellStart"/>
      <w:r w:rsidRPr="009268F6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months_since_last_claim</w:t>
      </w:r>
      <w:proofErr w:type="spellEnd"/>
      <w:r w:rsidRPr="009268F6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', '</w:t>
      </w:r>
      <w:proofErr w:type="spellStart"/>
      <w:r w:rsidRPr="009268F6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months_since_policy_inception</w:t>
      </w:r>
      <w:proofErr w:type="spellEnd"/>
      <w:r w:rsidRPr="009268F6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', '</w:t>
      </w:r>
      <w:proofErr w:type="spellStart"/>
      <w:r w:rsidRPr="009268F6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number_of_open_complaints</w:t>
      </w:r>
      <w:proofErr w:type="spellEnd"/>
      <w:r w:rsidRPr="009268F6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', '</w:t>
      </w:r>
      <w:proofErr w:type="spellStart"/>
      <w:r w:rsidRPr="009268F6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number_of_policies</w:t>
      </w:r>
      <w:proofErr w:type="spellEnd"/>
      <w:r w:rsidRPr="009268F6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', '</w:t>
      </w:r>
      <w:proofErr w:type="spellStart"/>
      <w:r w:rsidRPr="009268F6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total_claim_amount</w:t>
      </w:r>
      <w:proofErr w:type="spellEnd"/>
      <w:r w:rsidRPr="009268F6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']</w:t>
      </w:r>
    </w:p>
    <w:p w14:paraId="63505CF0" w14:textId="648EBA68" w:rsidR="009268F6" w:rsidRPr="009268F6" w:rsidRDefault="009268F6" w:rsidP="009268F6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1D0A5F32" w14:textId="77777777" w:rsidR="009268F6" w:rsidRDefault="009268F6" w:rsidP="009268F6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plot_multiple_</w:t>
      </w:r>
      <w:proofErr w:type="gram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boxplots</w:t>
      </w:r>
      <w:proofErr w:type="spell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</w:t>
      </w:r>
      <w:proofErr w:type="spellStart"/>
      <w:proofErr w:type="gram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df_seguros</w:t>
      </w:r>
      <w:proofErr w:type="spell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columnas_numericas_customers</w:t>
      </w:r>
      <w:proofErr w:type="spell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)</w:t>
      </w:r>
    </w:p>
    <w:p w14:paraId="0C2FA16E" w14:textId="77777777" w:rsidR="009268F6" w:rsidRDefault="009268F6" w:rsidP="009268F6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23FCB5F9" w14:textId="30DDDE7C" w:rsidR="009268F6" w:rsidRPr="009268F6" w:rsidRDefault="009268F6" w:rsidP="009268F6">
      <w:pPr>
        <w:spacing w:after="0" w:line="276" w:lineRule="auto"/>
        <w:jc w:val="center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9268F6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4AAD0A65" wp14:editId="23C524D3">
            <wp:extent cx="4412489" cy="2249424"/>
            <wp:effectExtent l="0" t="0" r="7620" b="0"/>
            <wp:docPr id="1573759482" name="Imagen 1573759482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666578" name="Imagen 2" descr="Gráfico, Gráfico de barras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703"/>
                    <a:stretch/>
                  </pic:blipFill>
                  <pic:spPr bwMode="auto">
                    <a:xfrm>
                      <a:off x="0" y="0"/>
                      <a:ext cx="4412615" cy="2249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F2CC3E" w14:textId="48B20098" w:rsidR="009268F6" w:rsidRPr="009268F6" w:rsidRDefault="009268F6" w:rsidP="009268F6">
      <w:pPr>
        <w:shd w:val="clear" w:color="auto" w:fill="FFFFFF"/>
        <w:spacing w:after="0" w:line="276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9268F6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lastRenderedPageBreak/>
        <w:drawing>
          <wp:inline distT="0" distB="0" distL="0" distR="0" wp14:anchorId="26F52F5D" wp14:editId="6277AA17">
            <wp:extent cx="4412615" cy="6661404"/>
            <wp:effectExtent l="0" t="0" r="6985" b="6350"/>
            <wp:docPr id="775666578" name="Imagen 2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666578" name="Imagen 2" descr="Gráfico, Gráfico de barras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090"/>
                    <a:stretch/>
                  </pic:blipFill>
                  <pic:spPr bwMode="auto">
                    <a:xfrm>
                      <a:off x="0" y="0"/>
                      <a:ext cx="4412615" cy="6661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924083" w14:textId="77777777" w:rsidR="009268F6" w:rsidRPr="009268F6" w:rsidRDefault="009268F6" w:rsidP="009268F6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¿Qué observas?</w:t>
      </w:r>
    </w:p>
    <w:p w14:paraId="67C1C132" w14:textId="77777777" w:rsidR="009268F6" w:rsidRPr="009268F6" w:rsidRDefault="009268F6" w:rsidP="009268F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En general no parecen variables muy dispersas, pero más sobre eso en la siguiente píldora, pero sí que hay al menos un par de ellas con bastantes valores anómalos CLV, </w:t>
      </w:r>
      <w:proofErr w:type="spell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total_claim_amount</w:t>
      </w:r>
      <w:proofErr w:type="spell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y </w:t>
      </w:r>
      <w:proofErr w:type="spell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monthly_premium_alto</w:t>
      </w:r>
      <w:proofErr w:type="spell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.</w:t>
      </w:r>
    </w:p>
    <w:p w14:paraId="0F1D92AE" w14:textId="55747C91" w:rsidR="009268F6" w:rsidRPr="009268F6" w:rsidRDefault="009268F6" w:rsidP="009268F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Dado que una de ellas es una de las variables directoras, </w:t>
      </w:r>
      <w:proofErr w:type="gram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tendremos que tenerlo</w:t>
      </w:r>
      <w:proofErr w:type="gram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en cuenta para analizar mejor esa distribución y esos valores anómalos antes de comparar CLV con el resto de </w:t>
      </w: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las variables</w:t>
      </w: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demográficas y categóricas.</w:t>
      </w:r>
    </w:p>
    <w:p w14:paraId="7C90C5D2" w14:textId="35984EE4" w:rsidR="009268F6" w:rsidRPr="009268F6" w:rsidRDefault="009268F6" w:rsidP="009268F6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Por cierto, te dejo (a modo de </w:t>
      </w:r>
      <w:proofErr w:type="spell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Teaser</w:t>
      </w:r>
      <w:proofErr w:type="spell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/anticipo para la siguiente unidad) un ejemplo de </w:t>
      </w: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cómo</w:t>
      </w: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se distribuye CLV, sin tocar, entre clientes que responden que sí y no a las ofertas de marketing:</w:t>
      </w:r>
    </w:p>
    <w:p w14:paraId="5901F45C" w14:textId="26A01954" w:rsidR="009268F6" w:rsidRPr="009268F6" w:rsidRDefault="009268F6" w:rsidP="009268F6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3B085CFE" w14:textId="77777777" w:rsidR="009268F6" w:rsidRDefault="009268F6" w:rsidP="009268F6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lastRenderedPageBreak/>
        <w:t>plot_boxplot_</w:t>
      </w:r>
      <w:proofErr w:type="gram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grouped</w:t>
      </w:r>
      <w:proofErr w:type="spell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</w:t>
      </w:r>
      <w:proofErr w:type="spellStart"/>
      <w:proofErr w:type="gram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df_seguros</w:t>
      </w:r>
      <w:proofErr w:type="spell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, "</w:t>
      </w:r>
      <w:proofErr w:type="spell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customer_lifetime_value</w:t>
      </w:r>
      <w:proofErr w:type="spell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", "response")</w:t>
      </w:r>
    </w:p>
    <w:p w14:paraId="62B158D0" w14:textId="77777777" w:rsidR="009268F6" w:rsidRPr="009268F6" w:rsidRDefault="009268F6" w:rsidP="009268F6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4AE44182" w14:textId="11CF4BCE" w:rsidR="009268F6" w:rsidRPr="009268F6" w:rsidRDefault="009268F6" w:rsidP="009268F6">
      <w:pPr>
        <w:shd w:val="clear" w:color="auto" w:fill="FFFFFF"/>
        <w:spacing w:after="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9268F6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2726BF8E" wp14:editId="221EC744">
            <wp:extent cx="5386070" cy="3950335"/>
            <wp:effectExtent l="0" t="0" r="5080" b="0"/>
            <wp:docPr id="320333721" name="Imagen 1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333721" name="Imagen 1" descr="Gráfico, Gráfico de cajas y bigote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07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CECE7" w14:textId="77777777" w:rsidR="009268F6" w:rsidRPr="009268F6" w:rsidRDefault="009268F6" w:rsidP="009268F6">
      <w:pPr>
        <w:shd w:val="clear" w:color="auto" w:fill="FFFFFF"/>
        <w:spacing w:before="100" w:beforeAutospacing="1" w:after="100" w:afterAutospacing="1" w:line="276" w:lineRule="auto"/>
        <w:jc w:val="both"/>
        <w:outlineLvl w:val="2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r w:rsidRPr="009268F6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Rangos</w:t>
      </w:r>
    </w:p>
    <w:p w14:paraId="00D91A96" w14:textId="3751C9DE" w:rsidR="009268F6" w:rsidRPr="009268F6" w:rsidRDefault="009268F6" w:rsidP="009268F6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O</w:t>
      </w: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btener los rangos de cada </w:t>
      </w: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variable</w:t>
      </w: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numérica</w:t>
      </w:r>
      <w:r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:</w:t>
      </w: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hacer la diferencia entre su valor máximo y mínimo:</w:t>
      </w:r>
    </w:p>
    <w:p w14:paraId="23DD969B" w14:textId="09B48120" w:rsidR="009268F6" w:rsidRPr="009268F6" w:rsidRDefault="009268F6" w:rsidP="009268F6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06E76EF0" w14:textId="77777777" w:rsidR="009268F6" w:rsidRPr="009268F6" w:rsidRDefault="009268F6" w:rsidP="009268F6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df_</w:t>
      </w:r>
      <w:proofErr w:type="gram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seguros.describe</w:t>
      </w:r>
      <w:proofErr w:type="spellEnd"/>
      <w:proofErr w:type="gram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().</w:t>
      </w:r>
      <w:proofErr w:type="spell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loc</w:t>
      </w:r>
      <w:proofErr w:type="spell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["</w:t>
      </w:r>
      <w:proofErr w:type="spell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max</w:t>
      </w:r>
      <w:proofErr w:type="spell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"] </w:t>
      </w:r>
      <w:r w:rsidRPr="009268F6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-</w:t>
      </w: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df_seguros.describe</w:t>
      </w:r>
      <w:proofErr w:type="spell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().</w:t>
      </w:r>
      <w:proofErr w:type="spell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loc</w:t>
      </w:r>
      <w:proofErr w:type="spell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["min"]</w:t>
      </w:r>
    </w:p>
    <w:p w14:paraId="0D592E40" w14:textId="77777777" w:rsidR="009268F6" w:rsidRPr="009268F6" w:rsidRDefault="009268F6" w:rsidP="00926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9268F6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customer_lifetime_value</w:t>
      </w:r>
      <w:proofErr w:type="spellEnd"/>
      <w:r w:rsidRPr="009268F6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         81427.373515</w:t>
      </w:r>
    </w:p>
    <w:p w14:paraId="3150055F" w14:textId="77777777" w:rsidR="009268F6" w:rsidRPr="009268F6" w:rsidRDefault="009268F6" w:rsidP="00926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r w:rsidRPr="009268F6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income                           99981.000000</w:t>
      </w:r>
    </w:p>
    <w:p w14:paraId="65EAE939" w14:textId="77777777" w:rsidR="009268F6" w:rsidRPr="009268F6" w:rsidRDefault="009268F6" w:rsidP="00926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9268F6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monthly_premium_auto</w:t>
      </w:r>
      <w:proofErr w:type="spellEnd"/>
      <w:r w:rsidRPr="009268F6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              237.000000</w:t>
      </w:r>
    </w:p>
    <w:p w14:paraId="00021623" w14:textId="77777777" w:rsidR="009268F6" w:rsidRPr="009268F6" w:rsidRDefault="009268F6" w:rsidP="00926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9268F6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months_since_last_claim</w:t>
      </w:r>
      <w:proofErr w:type="spellEnd"/>
      <w:r w:rsidRPr="009268F6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            35.000000</w:t>
      </w:r>
    </w:p>
    <w:p w14:paraId="6B17FBCD" w14:textId="77777777" w:rsidR="009268F6" w:rsidRPr="009268F6" w:rsidRDefault="009268F6" w:rsidP="00926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9268F6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months_since_policy_inception</w:t>
      </w:r>
      <w:proofErr w:type="spellEnd"/>
      <w:r w:rsidRPr="009268F6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      99.000000</w:t>
      </w:r>
    </w:p>
    <w:p w14:paraId="1223E56F" w14:textId="77777777" w:rsidR="009268F6" w:rsidRPr="009268F6" w:rsidRDefault="009268F6" w:rsidP="00926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9268F6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number_of_open_complaints</w:t>
      </w:r>
      <w:proofErr w:type="spellEnd"/>
      <w:r w:rsidRPr="009268F6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           5.000000</w:t>
      </w:r>
    </w:p>
    <w:p w14:paraId="06257B44" w14:textId="77777777" w:rsidR="009268F6" w:rsidRPr="009268F6" w:rsidRDefault="009268F6" w:rsidP="00926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9268F6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number_of_policies</w:t>
      </w:r>
      <w:proofErr w:type="spellEnd"/>
      <w:r w:rsidRPr="009268F6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                  8.000000</w:t>
      </w:r>
    </w:p>
    <w:p w14:paraId="66F68C0F" w14:textId="77777777" w:rsidR="009268F6" w:rsidRPr="009268F6" w:rsidRDefault="009268F6" w:rsidP="00926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9268F6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total_claim_amount</w:t>
      </w:r>
      <w:proofErr w:type="spellEnd"/>
      <w:r w:rsidRPr="009268F6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               2893.140671</w:t>
      </w:r>
    </w:p>
    <w:p w14:paraId="1B6809AC" w14:textId="77777777" w:rsidR="009268F6" w:rsidRPr="009268F6" w:rsidRDefault="009268F6" w:rsidP="00926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9268F6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dtype</w:t>
      </w:r>
      <w:proofErr w:type="spellEnd"/>
      <w:r w:rsidRPr="009268F6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: float64</w:t>
      </w:r>
    </w:p>
    <w:p w14:paraId="0147C662" w14:textId="42A23C6E" w:rsidR="009268F6" w:rsidRPr="009268F6" w:rsidRDefault="009268F6" w:rsidP="009268F6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3992483D" w14:textId="77777777" w:rsidR="009268F6" w:rsidRPr="009268F6" w:rsidRDefault="009268F6" w:rsidP="009268F6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df_air_</w:t>
      </w:r>
      <w:proofErr w:type="gram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jun.describe</w:t>
      </w:r>
      <w:proofErr w:type="spellEnd"/>
      <w:proofErr w:type="gram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().</w:t>
      </w:r>
      <w:proofErr w:type="spell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loc</w:t>
      </w:r>
      <w:proofErr w:type="spell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["</w:t>
      </w:r>
      <w:proofErr w:type="spell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max</w:t>
      </w:r>
      <w:proofErr w:type="spell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"] </w:t>
      </w:r>
      <w:r w:rsidRPr="009268F6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-</w:t>
      </w: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df_air_jun.describe</w:t>
      </w:r>
      <w:proofErr w:type="spell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().</w:t>
      </w:r>
      <w:proofErr w:type="spellStart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loc</w:t>
      </w:r>
      <w:proofErr w:type="spellEnd"/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["min"]</w:t>
      </w:r>
    </w:p>
    <w:p w14:paraId="1D0935F2" w14:textId="77777777" w:rsidR="009268F6" w:rsidRPr="009268F6" w:rsidRDefault="009268F6" w:rsidP="00926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</w:pPr>
      <w:r w:rsidRPr="009268F6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>distancia     1.968500e+04</w:t>
      </w:r>
    </w:p>
    <w:p w14:paraId="05674548" w14:textId="77777777" w:rsidR="009268F6" w:rsidRPr="009268F6" w:rsidRDefault="009268F6" w:rsidP="00926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</w:pPr>
      <w:proofErr w:type="spellStart"/>
      <w:r w:rsidRPr="009268F6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>consumo_kg</w:t>
      </w:r>
      <w:proofErr w:type="spellEnd"/>
      <w:r w:rsidRPr="009268F6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 xml:space="preserve">    2.640404e+05</w:t>
      </w:r>
    </w:p>
    <w:p w14:paraId="65D98FC1" w14:textId="77777777" w:rsidR="009268F6" w:rsidRPr="009268F6" w:rsidRDefault="009268F6" w:rsidP="00926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</w:pPr>
      <w:proofErr w:type="spellStart"/>
      <w:r w:rsidRPr="009268F6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>duracion</w:t>
      </w:r>
      <w:proofErr w:type="spellEnd"/>
      <w:r w:rsidRPr="009268F6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 xml:space="preserve">      1.679000e+03</w:t>
      </w:r>
    </w:p>
    <w:p w14:paraId="666CCC95" w14:textId="77777777" w:rsidR="009268F6" w:rsidRPr="009268F6" w:rsidRDefault="009268F6" w:rsidP="00926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</w:pPr>
      <w:r w:rsidRPr="009268F6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>ingresos      1.283718e+06</w:t>
      </w:r>
    </w:p>
    <w:p w14:paraId="76F1586D" w14:textId="77777777" w:rsidR="009268F6" w:rsidRDefault="009268F6" w:rsidP="00926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</w:pPr>
      <w:proofErr w:type="spellStart"/>
      <w:r w:rsidRPr="009268F6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>dtype</w:t>
      </w:r>
      <w:proofErr w:type="spellEnd"/>
      <w:r w:rsidRPr="009268F6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>: float64</w:t>
      </w:r>
    </w:p>
    <w:p w14:paraId="1A550B11" w14:textId="77777777" w:rsidR="009268F6" w:rsidRPr="009268F6" w:rsidRDefault="009268F6" w:rsidP="00926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</w:pPr>
    </w:p>
    <w:p w14:paraId="63D737A7" w14:textId="4B965CEC" w:rsidR="00000000" w:rsidRPr="009268F6" w:rsidRDefault="009268F6" w:rsidP="009268F6">
      <w:pPr>
        <w:shd w:val="clear" w:color="auto" w:fill="FFFFFF"/>
        <w:spacing w:after="120" w:line="276" w:lineRule="auto"/>
        <w:jc w:val="both"/>
        <w:rPr>
          <w:rFonts w:ascii="Arial Nova Light" w:hAnsi="Arial Nova Light"/>
          <w:sz w:val="20"/>
          <w:szCs w:val="20"/>
        </w:rPr>
      </w:pPr>
      <w:r w:rsidRPr="009268F6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En ambos casos los rangos nos sirven más para comparar y como referencia que como un dato a analizar de primeras.</w:t>
      </w:r>
    </w:p>
    <w:sectPr w:rsidR="002F592A" w:rsidRPr="009268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11C"/>
    <w:multiLevelType w:val="multilevel"/>
    <w:tmpl w:val="DF461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C63BBC"/>
    <w:multiLevelType w:val="multilevel"/>
    <w:tmpl w:val="BFB40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1B5659"/>
    <w:multiLevelType w:val="multilevel"/>
    <w:tmpl w:val="A69C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11230453">
    <w:abstractNumId w:val="2"/>
  </w:num>
  <w:num w:numId="2" w16cid:durableId="963006090">
    <w:abstractNumId w:val="1"/>
  </w:num>
  <w:num w:numId="3" w16cid:durableId="514152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F6"/>
    <w:rsid w:val="0037371B"/>
    <w:rsid w:val="003C5682"/>
    <w:rsid w:val="009268F6"/>
    <w:rsid w:val="00B6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B3980"/>
  <w15:chartTrackingRefBased/>
  <w15:docId w15:val="{68AC638C-D568-4E5B-91D0-3C6BDB6FF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268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9268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9268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268F6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9268F6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9268F6"/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9268F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26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s">
    <w:name w:val="ͼs"/>
    <w:basedOn w:val="Fuentedeprrafopredeter"/>
    <w:rsid w:val="009268F6"/>
  </w:style>
  <w:style w:type="character" w:customStyle="1" w:styleId="19">
    <w:name w:val="ͼ19"/>
    <w:basedOn w:val="Fuentedeprrafopredeter"/>
    <w:rsid w:val="009268F6"/>
  </w:style>
  <w:style w:type="character" w:customStyle="1" w:styleId="10">
    <w:name w:val="ͼ10"/>
    <w:basedOn w:val="Fuentedeprrafopredeter"/>
    <w:rsid w:val="009268F6"/>
  </w:style>
  <w:style w:type="character" w:customStyle="1" w:styleId="z">
    <w:name w:val="ͼz"/>
    <w:basedOn w:val="Fuentedeprrafopredeter"/>
    <w:rsid w:val="009268F6"/>
  </w:style>
  <w:style w:type="character" w:customStyle="1" w:styleId="12">
    <w:name w:val="ͼ12"/>
    <w:basedOn w:val="Fuentedeprrafopredeter"/>
    <w:rsid w:val="009268F6"/>
  </w:style>
  <w:style w:type="character" w:customStyle="1" w:styleId="v">
    <w:name w:val="ͼv"/>
    <w:basedOn w:val="Fuentedeprrafopredeter"/>
    <w:rsid w:val="009268F6"/>
  </w:style>
  <w:style w:type="character" w:customStyle="1" w:styleId="u">
    <w:name w:val="ͼu"/>
    <w:basedOn w:val="Fuentedeprrafopredeter"/>
    <w:rsid w:val="009268F6"/>
  </w:style>
  <w:style w:type="character" w:customStyle="1" w:styleId="14">
    <w:name w:val="ͼ14"/>
    <w:basedOn w:val="Fuentedeprrafopredeter"/>
    <w:rsid w:val="009268F6"/>
  </w:style>
  <w:style w:type="character" w:customStyle="1" w:styleId="11">
    <w:name w:val="ͼ11"/>
    <w:basedOn w:val="Fuentedeprrafopredeter"/>
    <w:rsid w:val="009268F6"/>
  </w:style>
  <w:style w:type="character" w:styleId="Textoennegrita">
    <w:name w:val="Strong"/>
    <w:basedOn w:val="Fuentedeprrafopredeter"/>
    <w:uiPriority w:val="22"/>
    <w:qFormat/>
    <w:rsid w:val="009268F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9268F6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268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268F6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3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53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875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343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0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80341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9500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1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7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489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98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041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056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25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880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36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30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05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800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1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71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20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330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78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830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5426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3027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4701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9126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42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5934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611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356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08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2881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5853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4952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88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374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635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7073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3911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019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312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487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4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5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9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59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76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710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925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896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3637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2994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32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830161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71430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1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9533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0411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0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750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6997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05594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2583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5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86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15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59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94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6000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7826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7655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9384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34012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7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3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8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4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76190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5283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6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050571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0845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0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55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075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36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718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618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49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0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34859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0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53252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6512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7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17430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4098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15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6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13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58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399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175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834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6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85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01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33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55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466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185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48508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7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0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45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55612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72229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4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358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100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75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11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93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594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661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66699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4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7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45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21623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0096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1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900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55642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0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730763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587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3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45917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42307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8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7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7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3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016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348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2486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882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146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063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18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8841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6953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346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808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57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2526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112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4941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51373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0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03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1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95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8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64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498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576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988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91328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1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9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58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15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1315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0567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2098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1225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7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6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94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288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309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90666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9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72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99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16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5125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6012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3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20673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1149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15482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9488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3306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9756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4988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991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8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46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18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88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087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305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35047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79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953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6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25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60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36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79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54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29349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4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5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63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668391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Mediana_(estad%C3%ADstica)" TargetMode="External"/><Relationship Id="rId13" Type="http://schemas.openxmlformats.org/officeDocument/2006/relationships/hyperlink" Target="https://es.wikipedia.org/wiki/Conjunto_de_dato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Conjunto_de_datos" TargetMode="External"/><Relationship Id="rId12" Type="http://schemas.openxmlformats.org/officeDocument/2006/relationships/hyperlink" Target="https://es.wikipedia.org/wiki/Valor_at%C3%ADpico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Cuartil" TargetMode="External"/><Relationship Id="rId11" Type="http://schemas.openxmlformats.org/officeDocument/2006/relationships/hyperlink" Target="https://es.wikipedia.org/wiki/Diagrama_de_caja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1551</Words>
  <Characters>8536</Characters>
  <Application>Microsoft Office Word</Application>
  <DocSecurity>0</DocSecurity>
  <Lines>71</Lines>
  <Paragraphs>20</Paragraphs>
  <ScaleCrop>false</ScaleCrop>
  <Company/>
  <LinksUpToDate>false</LinksUpToDate>
  <CharactersWithSpaces>10067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Barreras Cerdán</dc:creator>
  <cp:keywords/>
  <dc:description/>
  <cp:lastModifiedBy>Alba Barreras Cerdán</cp:lastModifiedBy>
  <cp:revision>1</cp:revision>
  <dcterms:created xsi:type="dcterms:W3CDTF">2023-12-04T16:46:00Z</dcterms:created>
  <dcterms:modified xsi:type="dcterms:W3CDTF">2023-12-04T16:54:00Z</dcterms:modified>
</cp:coreProperties>
</file>