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0490" w14:textId="343353F8" w:rsidR="0092114D" w:rsidRDefault="0093686F">
      <w:pPr>
        <w:pStyle w:val="Ttulo"/>
      </w:pPr>
      <w:r>
        <w:t>SISTEMAS ELECTRÓNICOS</w:t>
      </w:r>
      <w:r w:rsidR="0020309A">
        <w:t xml:space="preserve">. PRÁCTICA </w:t>
      </w:r>
      <w:proofErr w:type="spellStart"/>
      <w:r w:rsidR="0020309A">
        <w:t>Nº</w:t>
      </w:r>
      <w:proofErr w:type="spellEnd"/>
      <w:r w:rsidR="0020309A">
        <w:t xml:space="preserve"> </w:t>
      </w:r>
      <w:r w:rsidR="005A0F70">
        <w:t>2</w:t>
      </w:r>
      <w:r w:rsidR="0020309A">
        <w:t>.</w:t>
      </w:r>
      <w:r w:rsidR="00EB2B3F">
        <w:t xml:space="preserve"> HOJA DE RESULTADOS.</w:t>
      </w:r>
    </w:p>
    <w:p w14:paraId="18C1DC03" w14:textId="77777777" w:rsidR="0092114D" w:rsidRDefault="0092114D">
      <w:pPr>
        <w:jc w:val="center"/>
        <w:rPr>
          <w:rFonts w:ascii="Arial" w:hAnsi="Arial"/>
          <w:b/>
        </w:rPr>
      </w:pPr>
    </w:p>
    <w:p w14:paraId="60220E71" w14:textId="77777777" w:rsidR="0092114D" w:rsidRDefault="0092114D">
      <w:pPr>
        <w:jc w:val="center"/>
        <w:rPr>
          <w:rFonts w:ascii="Arial" w:hAnsi="Arial"/>
          <w:b/>
        </w:rPr>
      </w:pPr>
    </w:p>
    <w:p w14:paraId="1590FD77" w14:textId="77777777" w:rsidR="0092114D" w:rsidRPr="00461CE3" w:rsidRDefault="0093686F">
      <w:pPr>
        <w:jc w:val="center"/>
        <w:rPr>
          <w:rFonts w:ascii="Arial" w:hAnsi="Arial"/>
          <w:b/>
          <w:szCs w:val="22"/>
        </w:rPr>
      </w:pPr>
      <w:r w:rsidRPr="00461CE3">
        <w:rPr>
          <w:rFonts w:ascii="Arial" w:hAnsi="Arial"/>
          <w:b/>
          <w:szCs w:val="22"/>
        </w:rPr>
        <w:t>Grado e</w:t>
      </w:r>
      <w:r w:rsidR="00E2725B" w:rsidRPr="00461CE3">
        <w:rPr>
          <w:rFonts w:ascii="Arial" w:hAnsi="Arial"/>
          <w:b/>
          <w:szCs w:val="22"/>
        </w:rPr>
        <w:t>n</w:t>
      </w:r>
      <w:r w:rsidRPr="00461CE3">
        <w:rPr>
          <w:rFonts w:ascii="Arial" w:hAnsi="Arial"/>
          <w:b/>
          <w:szCs w:val="22"/>
        </w:rPr>
        <w:t xml:space="preserve"> Ingeniería en Electrónica, Robótica y Mecatrónica</w:t>
      </w:r>
      <w:r w:rsidR="00B55989" w:rsidRPr="00461CE3">
        <w:rPr>
          <w:rFonts w:ascii="Arial" w:hAnsi="Arial"/>
          <w:b/>
          <w:szCs w:val="22"/>
        </w:rPr>
        <w:t>.</w:t>
      </w:r>
    </w:p>
    <w:p w14:paraId="76586DBB" w14:textId="77777777" w:rsidR="0092114D" w:rsidRDefault="0092114D">
      <w:pPr>
        <w:rPr>
          <w:rFonts w:ascii="Arial" w:hAnsi="Arial"/>
        </w:rPr>
      </w:pPr>
    </w:p>
    <w:p w14:paraId="3976A548" w14:textId="77777777" w:rsidR="0092114D" w:rsidRDefault="0092114D"/>
    <w:p w14:paraId="17AF88DC" w14:textId="77777777" w:rsidR="0092114D" w:rsidRPr="002C60B3" w:rsidRDefault="00AA1315">
      <w:pPr>
        <w:rPr>
          <w:rFonts w:asciiTheme="minorHAnsi" w:hAnsiTheme="minorHAnsi"/>
        </w:rPr>
      </w:pPr>
      <w:r>
        <w:rPr>
          <w:rFonts w:asciiTheme="minorHAnsi" w:hAnsiTheme="minorHAnsi"/>
          <w:b/>
          <w:u w:val="single"/>
        </w:rPr>
        <w:t>Rellenar y entregar</w:t>
      </w:r>
      <w:r w:rsidR="00C26CE6">
        <w:rPr>
          <w:rFonts w:asciiTheme="minorHAnsi" w:hAnsiTheme="minorHAnsi"/>
          <w:b/>
          <w:u w:val="single"/>
        </w:rPr>
        <w:t xml:space="preserve"> esta hoja</w:t>
      </w:r>
      <w:r>
        <w:rPr>
          <w:rFonts w:asciiTheme="minorHAnsi" w:hAnsiTheme="minorHAnsi"/>
          <w:b/>
          <w:u w:val="single"/>
        </w:rPr>
        <w:t>, en formato Word o PDF</w:t>
      </w:r>
      <w:r w:rsidR="00B55989" w:rsidRPr="002C60B3">
        <w:rPr>
          <w:rFonts w:asciiTheme="minorHAnsi" w:hAnsiTheme="minorHAnsi"/>
        </w:rPr>
        <w:t>:</w:t>
      </w:r>
    </w:p>
    <w:p w14:paraId="44222142" w14:textId="77777777" w:rsidR="0092114D" w:rsidRPr="002C60B3" w:rsidRDefault="0092114D">
      <w:pPr>
        <w:rPr>
          <w:rFonts w:asciiTheme="minorHAnsi" w:hAnsiTheme="minorHAnsi"/>
        </w:rPr>
      </w:pPr>
    </w:p>
    <w:p w14:paraId="24E49BBC" w14:textId="138C9DB2" w:rsidR="00AA1315" w:rsidRDefault="00150CCA">
      <w:pPr>
        <w:rPr>
          <w:rFonts w:asciiTheme="minorHAnsi" w:hAnsiTheme="minorHAnsi"/>
        </w:rPr>
      </w:pPr>
      <w:r w:rsidRPr="00630CAC">
        <w:rPr>
          <w:rFonts w:asciiTheme="minorHAnsi" w:hAnsiTheme="minorHAnsi"/>
        </w:rPr>
        <w:drawing>
          <wp:anchor distT="0" distB="0" distL="114300" distR="114300" simplePos="0" relativeHeight="251657216" behindDoc="0" locked="0" layoutInCell="1" allowOverlap="1" wp14:anchorId="5CACDAA9" wp14:editId="2D77F4CB">
            <wp:simplePos x="0" y="0"/>
            <wp:positionH relativeFrom="column">
              <wp:posOffset>314749</wp:posOffset>
            </wp:positionH>
            <wp:positionV relativeFrom="paragraph">
              <wp:posOffset>406612</wp:posOffset>
            </wp:positionV>
            <wp:extent cx="5855970" cy="2769870"/>
            <wp:effectExtent l="0" t="0" r="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855970" cy="2769870"/>
                    </a:xfrm>
                    <a:prstGeom prst="rect">
                      <a:avLst/>
                    </a:prstGeom>
                  </pic:spPr>
                </pic:pic>
              </a:graphicData>
            </a:graphic>
            <wp14:sizeRelH relativeFrom="page">
              <wp14:pctWidth>0</wp14:pctWidth>
            </wp14:sizeRelH>
            <wp14:sizeRelV relativeFrom="page">
              <wp14:pctHeight>0</wp14:pctHeight>
            </wp14:sizeRelV>
          </wp:anchor>
        </w:drawing>
      </w:r>
      <w:r w:rsidR="00630CAC" w:rsidRPr="00630CAC">
        <w:rPr>
          <w:rFonts w:asciiTheme="minorHAnsi" w:hAnsiTheme="minorHAnsi"/>
        </w:rPr>
        <w:drawing>
          <wp:anchor distT="0" distB="0" distL="114300" distR="114300" simplePos="0" relativeHeight="251668480" behindDoc="0" locked="0" layoutInCell="1" allowOverlap="1" wp14:anchorId="1298CDF5" wp14:editId="77A34B3C">
            <wp:simplePos x="0" y="0"/>
            <wp:positionH relativeFrom="column">
              <wp:posOffset>1135527</wp:posOffset>
            </wp:positionH>
            <wp:positionV relativeFrom="paragraph">
              <wp:posOffset>3192194</wp:posOffset>
            </wp:positionV>
            <wp:extent cx="4213225" cy="3063875"/>
            <wp:effectExtent l="0" t="0" r="0" b="3175"/>
            <wp:wrapTopAndBottom/>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213225" cy="3063875"/>
                    </a:xfrm>
                    <a:prstGeom prst="rect">
                      <a:avLst/>
                    </a:prstGeom>
                  </pic:spPr>
                </pic:pic>
              </a:graphicData>
            </a:graphic>
            <wp14:sizeRelH relativeFrom="page">
              <wp14:pctWidth>0</wp14:pctWidth>
            </wp14:sizeRelH>
            <wp14:sizeRelV relativeFrom="page">
              <wp14:pctHeight>0</wp14:pctHeight>
            </wp14:sizeRelV>
          </wp:anchor>
        </w:drawing>
      </w:r>
      <w:r w:rsidR="00AA1315">
        <w:rPr>
          <w:rFonts w:asciiTheme="minorHAnsi" w:hAnsiTheme="minorHAnsi"/>
        </w:rPr>
        <w:t xml:space="preserve">Pregunta </w:t>
      </w:r>
      <w:r w:rsidR="001A32A7">
        <w:rPr>
          <w:rFonts w:asciiTheme="minorHAnsi" w:hAnsiTheme="minorHAnsi"/>
        </w:rPr>
        <w:t>1</w:t>
      </w:r>
      <w:r w:rsidR="00AA1315">
        <w:rPr>
          <w:rFonts w:asciiTheme="minorHAnsi" w:hAnsiTheme="minorHAnsi"/>
        </w:rPr>
        <w:t xml:space="preserve">. </w:t>
      </w:r>
      <w:r w:rsidR="001A32A7">
        <w:rPr>
          <w:rFonts w:asciiTheme="minorHAnsi" w:hAnsiTheme="minorHAnsi"/>
        </w:rPr>
        <w:t xml:space="preserve">Incluye una captura del </w:t>
      </w:r>
      <w:r w:rsidR="00987F12">
        <w:rPr>
          <w:rFonts w:asciiTheme="minorHAnsi" w:hAnsiTheme="minorHAnsi"/>
        </w:rPr>
        <w:t xml:space="preserve">esquemático </w:t>
      </w:r>
      <w:r w:rsidR="008325B9">
        <w:rPr>
          <w:rFonts w:asciiTheme="minorHAnsi" w:hAnsiTheme="minorHAnsi"/>
        </w:rPr>
        <w:t>y de la máquina de estados</w:t>
      </w:r>
      <w:r w:rsidR="00F27466">
        <w:rPr>
          <w:rFonts w:asciiTheme="minorHAnsi" w:hAnsiTheme="minorHAnsi"/>
        </w:rPr>
        <w:t xml:space="preserve"> de control</w:t>
      </w:r>
      <w:r w:rsidR="008325B9">
        <w:rPr>
          <w:rFonts w:asciiTheme="minorHAnsi" w:hAnsiTheme="minorHAnsi"/>
        </w:rPr>
        <w:t xml:space="preserve"> </w:t>
      </w:r>
      <w:r w:rsidR="00987F12">
        <w:rPr>
          <w:rFonts w:asciiTheme="minorHAnsi" w:hAnsiTheme="minorHAnsi"/>
        </w:rPr>
        <w:t xml:space="preserve">del </w:t>
      </w:r>
      <w:r w:rsidR="001A32A7">
        <w:rPr>
          <w:rFonts w:asciiTheme="minorHAnsi" w:hAnsiTheme="minorHAnsi"/>
        </w:rPr>
        <w:t xml:space="preserve">bloque que realiza el cálculo </w:t>
      </w:r>
      <w:proofErr w:type="gramStart"/>
      <w:r w:rsidR="001A32A7">
        <w:rPr>
          <w:rFonts w:asciiTheme="minorHAnsi" w:hAnsiTheme="minorHAnsi"/>
        </w:rPr>
        <w:t>del factorial</w:t>
      </w:r>
      <w:proofErr w:type="gramEnd"/>
      <w:r w:rsidR="001A32A7">
        <w:rPr>
          <w:rFonts w:asciiTheme="minorHAnsi" w:hAnsiTheme="minorHAnsi"/>
        </w:rPr>
        <w:t xml:space="preserve"> </w:t>
      </w:r>
      <w:r w:rsidR="007416BF">
        <w:rPr>
          <w:rFonts w:asciiTheme="minorHAnsi" w:hAnsiTheme="minorHAnsi"/>
        </w:rPr>
        <w:t>y describe</w:t>
      </w:r>
      <w:r w:rsidR="001A32A7">
        <w:rPr>
          <w:rFonts w:asciiTheme="minorHAnsi" w:hAnsiTheme="minorHAnsi"/>
        </w:rPr>
        <w:t xml:space="preserve"> brevemente cuál es el mecanismo de operación </w:t>
      </w:r>
      <w:r w:rsidR="00987F12">
        <w:rPr>
          <w:rFonts w:asciiTheme="minorHAnsi" w:hAnsiTheme="minorHAnsi"/>
        </w:rPr>
        <w:t>que has implementado</w:t>
      </w:r>
      <w:r w:rsidR="001A32A7">
        <w:rPr>
          <w:rFonts w:asciiTheme="minorHAnsi" w:hAnsiTheme="minorHAnsi"/>
        </w:rPr>
        <w:t>.</w:t>
      </w:r>
    </w:p>
    <w:p w14:paraId="053ADAA4" w14:textId="488BB57B" w:rsidR="00D96526" w:rsidRDefault="00D96526">
      <w:pPr>
        <w:rPr>
          <w:rFonts w:asciiTheme="minorHAnsi" w:hAnsiTheme="minorHAnsi"/>
        </w:rPr>
      </w:pPr>
      <w:r>
        <w:rPr>
          <w:rFonts w:asciiTheme="minorHAnsi" w:hAnsiTheme="minorHAnsi"/>
        </w:rPr>
        <w:t xml:space="preserve">La lógica distingue 3 casos: </w:t>
      </w:r>
    </w:p>
    <w:p w14:paraId="7A35FD58" w14:textId="56C026B0" w:rsidR="00D96526" w:rsidRDefault="00D96526">
      <w:pPr>
        <w:rPr>
          <w:rFonts w:asciiTheme="minorHAnsi" w:hAnsiTheme="minorHAnsi"/>
        </w:rPr>
      </w:pPr>
      <w:r>
        <w:rPr>
          <w:rFonts w:asciiTheme="minorHAnsi" w:hAnsiTheme="minorHAnsi"/>
        </w:rPr>
        <w:t>{0} -&gt; factorial = 1 (</w:t>
      </w:r>
      <w:proofErr w:type="spellStart"/>
      <w:r>
        <w:rPr>
          <w:rFonts w:asciiTheme="minorHAnsi" w:hAnsiTheme="minorHAnsi"/>
        </w:rPr>
        <w:t>es_cero</w:t>
      </w:r>
      <w:proofErr w:type="spellEnd"/>
      <w:r>
        <w:rPr>
          <w:rFonts w:asciiTheme="minorHAnsi" w:hAnsiTheme="minorHAnsi"/>
        </w:rPr>
        <w:t xml:space="preserve"> en la máquina de estados)</w:t>
      </w:r>
    </w:p>
    <w:p w14:paraId="6B9C6A34" w14:textId="1AC34633" w:rsidR="00D96526" w:rsidRDefault="00D96526">
      <w:pPr>
        <w:rPr>
          <w:rFonts w:asciiTheme="minorHAnsi" w:hAnsiTheme="minorHAnsi"/>
        </w:rPr>
      </w:pPr>
      <w:r>
        <w:rPr>
          <w:rFonts w:asciiTheme="minorHAnsi" w:hAnsiTheme="minorHAnsi"/>
        </w:rPr>
        <w:t>[1,2] -&gt; factorial = número (</w:t>
      </w:r>
      <w:proofErr w:type="spellStart"/>
      <w:r>
        <w:rPr>
          <w:rFonts w:asciiTheme="minorHAnsi" w:hAnsiTheme="minorHAnsi"/>
        </w:rPr>
        <w:t>es_directo</w:t>
      </w:r>
      <w:proofErr w:type="spellEnd"/>
      <w:r>
        <w:rPr>
          <w:rFonts w:asciiTheme="minorHAnsi" w:hAnsiTheme="minorHAnsi"/>
        </w:rPr>
        <w:t xml:space="preserve"> en la máquina de estados)</w:t>
      </w:r>
    </w:p>
    <w:p w14:paraId="5068D849" w14:textId="4F27F2F2" w:rsidR="00D96526" w:rsidRDefault="00D96526">
      <w:pPr>
        <w:rPr>
          <w:rFonts w:asciiTheme="minorHAnsi" w:hAnsiTheme="minorHAnsi"/>
        </w:rPr>
      </w:pPr>
      <w:r>
        <w:rPr>
          <w:rFonts w:asciiTheme="minorHAnsi" w:hAnsiTheme="minorHAnsi"/>
        </w:rPr>
        <w:t xml:space="preserve">[3,12] -&gt; factorial = es necesario calcularlo.   </w:t>
      </w:r>
    </w:p>
    <w:p w14:paraId="6A84FFC4" w14:textId="49A9383B" w:rsidR="00D96526" w:rsidRDefault="00D96526">
      <w:pPr>
        <w:rPr>
          <w:rFonts w:asciiTheme="minorHAnsi" w:hAnsiTheme="minorHAnsi"/>
        </w:rPr>
      </w:pPr>
      <w:r>
        <w:rPr>
          <w:rFonts w:asciiTheme="minorHAnsi" w:hAnsiTheme="minorHAnsi"/>
        </w:rPr>
        <w:t>En este último caso, e</w:t>
      </w:r>
      <w:r w:rsidR="00150CCA">
        <w:rPr>
          <w:rFonts w:asciiTheme="minorHAnsi" w:hAnsiTheme="minorHAnsi"/>
        </w:rPr>
        <w:t xml:space="preserve">l bloque multiplica iterativamente (se inicializa en 1 con el multiplexor y se multiplica un contador </w:t>
      </w:r>
      <w:r>
        <w:rPr>
          <w:rFonts w:asciiTheme="minorHAnsi" w:hAnsiTheme="minorHAnsi"/>
        </w:rPr>
        <w:t xml:space="preserve">limitado </w:t>
      </w:r>
      <w:r w:rsidR="00150CCA">
        <w:rPr>
          <w:rFonts w:asciiTheme="minorHAnsi" w:hAnsiTheme="minorHAnsi"/>
        </w:rPr>
        <w:t xml:space="preserve">generado con la máquina de estados) hasta que el bit 16 de nuestro producto se activa (el próximo factor de nuestro producto provocará un desbordamiento), momento en el cual el resultado se guarda en un registro </w:t>
      </w:r>
      <w:r>
        <w:rPr>
          <w:rFonts w:asciiTheme="minorHAnsi" w:hAnsiTheme="minorHAnsi"/>
        </w:rPr>
        <w:t>y</w:t>
      </w:r>
      <w:r w:rsidR="00150CCA">
        <w:rPr>
          <w:rFonts w:asciiTheme="minorHAnsi" w:hAnsiTheme="minorHAnsi"/>
        </w:rPr>
        <w:t xml:space="preserve"> la cuenta se retiene al valor en el que está. Acto seguido, se comienza de nuevo un producto iterativo de los </w:t>
      </w:r>
      <w:r>
        <w:rPr>
          <w:rFonts w:asciiTheme="minorHAnsi" w:hAnsiTheme="minorHAnsi"/>
        </w:rPr>
        <w:t xml:space="preserve">números restantes del contador. Cuando el contador ha alcanzado su valor máximo, la máquina de estados envía una señal que modifica la posición de los multiplexores, permitiendo el cálculo del producto de los dos productos anteriores. Finalmente, el resultado se almacena en el registro de desplazamiento de salida. </w:t>
      </w:r>
    </w:p>
    <w:p w14:paraId="25DD97F0" w14:textId="241C5B89" w:rsidR="00AA1315" w:rsidRDefault="00AA1315">
      <w:pPr>
        <w:rPr>
          <w:rFonts w:asciiTheme="minorHAnsi" w:hAnsiTheme="minorHAnsi"/>
        </w:rPr>
      </w:pPr>
    </w:p>
    <w:p w14:paraId="411AA848" w14:textId="4E1822E9" w:rsidR="00AA1315" w:rsidRDefault="00AA1315">
      <w:pPr>
        <w:rPr>
          <w:rFonts w:asciiTheme="minorHAnsi" w:hAnsiTheme="minorHAnsi"/>
        </w:rPr>
      </w:pPr>
      <w:r>
        <w:rPr>
          <w:rFonts w:asciiTheme="minorHAnsi" w:hAnsiTheme="minorHAnsi"/>
        </w:rPr>
        <w:t xml:space="preserve">Pregunta </w:t>
      </w:r>
      <w:r w:rsidR="001A32A7">
        <w:rPr>
          <w:rFonts w:asciiTheme="minorHAnsi" w:hAnsiTheme="minorHAnsi"/>
        </w:rPr>
        <w:t>2</w:t>
      </w:r>
      <w:r>
        <w:rPr>
          <w:rFonts w:asciiTheme="minorHAnsi" w:hAnsiTheme="minorHAnsi"/>
        </w:rPr>
        <w:t>.</w:t>
      </w:r>
      <w:r w:rsidR="007003D0">
        <w:rPr>
          <w:rFonts w:asciiTheme="minorHAnsi" w:hAnsiTheme="minorHAnsi"/>
        </w:rPr>
        <w:t xml:space="preserve"> Incluye un par de capturas de tu simulación donde se vea el funcionamiento </w:t>
      </w:r>
      <w:r w:rsidR="0006186C">
        <w:rPr>
          <w:rFonts w:asciiTheme="minorHAnsi" w:hAnsiTheme="minorHAnsi"/>
        </w:rPr>
        <w:t xml:space="preserve">interno </w:t>
      </w:r>
      <w:r w:rsidR="007003D0">
        <w:rPr>
          <w:rFonts w:asciiTheme="minorHAnsi" w:hAnsiTheme="minorHAnsi"/>
        </w:rPr>
        <w:t>del “Bloque Factorial” con las señales que consideres necesarias. Comenta brevemente dicha simulación.</w:t>
      </w:r>
    </w:p>
    <w:p w14:paraId="36B6A0AF" w14:textId="77777777" w:rsidR="00AA1315" w:rsidRDefault="00AA1315">
      <w:pPr>
        <w:rPr>
          <w:rFonts w:asciiTheme="minorHAnsi" w:hAnsiTheme="minorHAnsi"/>
        </w:rPr>
      </w:pPr>
    </w:p>
    <w:p w14:paraId="173F1AD7" w14:textId="202AF35F" w:rsidR="00AA1315" w:rsidRDefault="00FC5986" w:rsidP="00AA1315">
      <w:pPr>
        <w:rPr>
          <w:rFonts w:asciiTheme="minorHAnsi" w:hAnsiTheme="minorHAnsi"/>
        </w:rPr>
      </w:pPr>
      <w:r w:rsidRPr="00FC5986">
        <w:rPr>
          <w:rFonts w:asciiTheme="minorHAnsi" w:hAnsiTheme="minorHAnsi"/>
        </w:rPr>
        <w:drawing>
          <wp:inline distT="0" distB="0" distL="0" distR="0" wp14:anchorId="2AC73C16" wp14:editId="14E90175">
            <wp:extent cx="6480175" cy="2959735"/>
            <wp:effectExtent l="0" t="0" r="0" b="0"/>
            <wp:docPr id="17" name="Imagen 17"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Escala de tiempo&#10;&#10;Descripción generada automáticamente con confianza media"/>
                    <pic:cNvPicPr/>
                  </pic:nvPicPr>
                  <pic:blipFill>
                    <a:blip r:embed="rId9"/>
                    <a:stretch>
                      <a:fillRect/>
                    </a:stretch>
                  </pic:blipFill>
                  <pic:spPr>
                    <a:xfrm>
                      <a:off x="0" y="0"/>
                      <a:ext cx="6480175" cy="2959735"/>
                    </a:xfrm>
                    <a:prstGeom prst="rect">
                      <a:avLst/>
                    </a:prstGeom>
                  </pic:spPr>
                </pic:pic>
              </a:graphicData>
            </a:graphic>
          </wp:inline>
        </w:drawing>
      </w:r>
    </w:p>
    <w:p w14:paraId="634780F6" w14:textId="0FA43E5A" w:rsidR="00AA1315" w:rsidRDefault="00D96526">
      <w:pPr>
        <w:rPr>
          <w:rFonts w:asciiTheme="minorHAnsi" w:hAnsiTheme="minorHAnsi"/>
        </w:rPr>
      </w:pPr>
      <w:r>
        <w:rPr>
          <w:rFonts w:asciiTheme="minorHAnsi" w:hAnsiTheme="minorHAnsi"/>
        </w:rPr>
        <w:t xml:space="preserve">En la simulación hemos calculado </w:t>
      </w:r>
      <w:proofErr w:type="gramStart"/>
      <w:r>
        <w:rPr>
          <w:rFonts w:asciiTheme="minorHAnsi" w:hAnsiTheme="minorHAnsi"/>
        </w:rPr>
        <w:t>el factorial</w:t>
      </w:r>
      <w:proofErr w:type="gramEnd"/>
      <w:r>
        <w:rPr>
          <w:rFonts w:asciiTheme="minorHAnsi" w:hAnsiTheme="minorHAnsi"/>
        </w:rPr>
        <w:t xml:space="preserve"> de 12. Si nos fijamos, a partir </w:t>
      </w:r>
      <w:proofErr w:type="gramStart"/>
      <w:r>
        <w:rPr>
          <w:rFonts w:asciiTheme="minorHAnsi" w:hAnsiTheme="minorHAnsi"/>
        </w:rPr>
        <w:t>del</w:t>
      </w:r>
      <w:r w:rsidR="00AC541C">
        <w:rPr>
          <w:rFonts w:asciiTheme="minorHAnsi" w:hAnsiTheme="minorHAnsi"/>
        </w:rPr>
        <w:t xml:space="preserve"> factorial</w:t>
      </w:r>
      <w:proofErr w:type="gramEnd"/>
      <w:r w:rsidR="00AC541C">
        <w:rPr>
          <w:rFonts w:asciiTheme="minorHAnsi" w:hAnsiTheme="minorHAnsi"/>
        </w:rPr>
        <w:t xml:space="preserve"> de 8 (43320) se desborda. Por ello, 9 se mantiene durante 2 ciclos (el primero, donde se detecta el desbordamiento y el segundo, donde se comienza el cálculo del producto correspondiente). Se aprecia que, simultáneamente, se ha activado mux2, que sirve para reiniciar la multiplicación a 1. </w:t>
      </w:r>
    </w:p>
    <w:p w14:paraId="492B4A3D" w14:textId="77777777" w:rsidR="00AA1315" w:rsidRDefault="00AA1315">
      <w:pPr>
        <w:rPr>
          <w:rFonts w:asciiTheme="minorHAnsi" w:hAnsiTheme="minorHAnsi"/>
        </w:rPr>
      </w:pPr>
    </w:p>
    <w:p w14:paraId="1CCBDD14" w14:textId="77777777" w:rsidR="00BD0288" w:rsidRDefault="000678E0">
      <w:pPr>
        <w:rPr>
          <w:rFonts w:asciiTheme="minorHAnsi" w:hAnsiTheme="minorHAnsi"/>
        </w:rPr>
      </w:pPr>
      <w:r>
        <w:rPr>
          <w:rFonts w:asciiTheme="minorHAnsi" w:hAnsiTheme="minorHAnsi"/>
        </w:rPr>
        <w:t xml:space="preserve">Pregunta </w:t>
      </w:r>
      <w:r w:rsidR="001A32A7">
        <w:rPr>
          <w:rFonts w:asciiTheme="minorHAnsi" w:hAnsiTheme="minorHAnsi"/>
        </w:rPr>
        <w:t>3</w:t>
      </w:r>
      <w:r w:rsidR="005A0F70">
        <w:rPr>
          <w:rFonts w:asciiTheme="minorHAnsi" w:hAnsiTheme="minorHAnsi"/>
        </w:rPr>
        <w:t>.</w:t>
      </w:r>
      <w:r w:rsidR="007003D0">
        <w:rPr>
          <w:rFonts w:asciiTheme="minorHAnsi" w:hAnsiTheme="minorHAnsi"/>
        </w:rPr>
        <w:t xml:space="preserve"> </w:t>
      </w:r>
      <w:r w:rsidR="002B5FF8">
        <w:rPr>
          <w:rFonts w:asciiTheme="minorHAnsi" w:hAnsiTheme="minorHAnsi"/>
        </w:rPr>
        <w:t>Razona</w:t>
      </w:r>
      <w:r w:rsidR="007F080A">
        <w:rPr>
          <w:rFonts w:asciiTheme="minorHAnsi" w:hAnsiTheme="minorHAnsi"/>
        </w:rPr>
        <w:t xml:space="preserve"> </w:t>
      </w:r>
      <w:r w:rsidR="007003D0">
        <w:rPr>
          <w:rFonts w:asciiTheme="minorHAnsi" w:hAnsiTheme="minorHAnsi"/>
        </w:rPr>
        <w:t xml:space="preserve">con tus palabras por qué sólo se puede </w:t>
      </w:r>
      <w:r w:rsidR="002B5FF8">
        <w:rPr>
          <w:rFonts w:asciiTheme="minorHAnsi" w:hAnsiTheme="minorHAnsi"/>
        </w:rPr>
        <w:t>calcular</w:t>
      </w:r>
      <w:r w:rsidR="007003D0">
        <w:rPr>
          <w:rFonts w:asciiTheme="minorHAnsi" w:hAnsiTheme="minorHAnsi"/>
        </w:rPr>
        <w:t xml:space="preserve"> </w:t>
      </w:r>
      <w:r w:rsidR="002B5FF8">
        <w:rPr>
          <w:rFonts w:asciiTheme="minorHAnsi" w:hAnsiTheme="minorHAnsi"/>
        </w:rPr>
        <w:t xml:space="preserve">de manera iterativa </w:t>
      </w:r>
      <w:proofErr w:type="gramStart"/>
      <w:r w:rsidR="007003D0">
        <w:rPr>
          <w:rFonts w:asciiTheme="minorHAnsi" w:hAnsiTheme="minorHAnsi"/>
        </w:rPr>
        <w:t>el factorial</w:t>
      </w:r>
      <w:proofErr w:type="gramEnd"/>
      <w:r w:rsidR="007003D0">
        <w:rPr>
          <w:rFonts w:asciiTheme="minorHAnsi" w:hAnsiTheme="minorHAnsi"/>
        </w:rPr>
        <w:t xml:space="preserve"> del número 9 como máximo utilizando un multiplicador de 18x18 en complemento a 2</w:t>
      </w:r>
      <w:r w:rsidR="00BD0288">
        <w:rPr>
          <w:rFonts w:asciiTheme="minorHAnsi" w:hAnsiTheme="minorHAnsi"/>
        </w:rPr>
        <w:t>.</w:t>
      </w:r>
    </w:p>
    <w:p w14:paraId="53ED16B7" w14:textId="270C5AF7" w:rsidR="00BD0288" w:rsidRDefault="00150CCA">
      <w:pPr>
        <w:rPr>
          <w:rFonts w:asciiTheme="minorHAnsi" w:hAnsiTheme="minorHAnsi"/>
        </w:rPr>
      </w:pPr>
      <m:oMath>
        <m:r>
          <w:rPr>
            <w:rFonts w:ascii="Cambria Math" w:hAnsi="Cambria Math"/>
          </w:rPr>
          <m:t>8!</m:t>
        </m:r>
      </m:oMath>
      <w:r w:rsidR="00311122">
        <w:rPr>
          <w:rFonts w:asciiTheme="minorHAnsi" w:hAnsiTheme="minorHAnsi"/>
        </w:rPr>
        <w:t xml:space="preserve"> </w:t>
      </w:r>
      <w:r>
        <w:rPr>
          <w:rFonts w:asciiTheme="minorHAnsi" w:hAnsiTheme="minorHAnsi"/>
        </w:rPr>
        <w:t>e</w:t>
      </w:r>
      <w:r w:rsidR="00311122">
        <w:rPr>
          <w:rFonts w:asciiTheme="minorHAnsi" w:hAnsiTheme="minorHAnsi"/>
        </w:rPr>
        <w:t xml:space="preserve">s el último número que se puede realimentar a un multiplicador de 18x18 bits, ya que </w:t>
      </w:r>
      <m:oMath>
        <m:r>
          <w:rPr>
            <w:rFonts w:ascii="Cambria Math" w:hAnsi="Cambria Math"/>
          </w:rPr>
          <m:t>9</m:t>
        </m:r>
        <m:r>
          <w:rPr>
            <w:rFonts w:ascii="Cambria Math" w:hAnsi="Cambria Math"/>
          </w:rPr>
          <m:t>!</m:t>
        </m:r>
      </m:oMath>
      <w:r>
        <w:rPr>
          <w:rFonts w:asciiTheme="minorHAnsi" w:hAnsiTheme="minorHAnsi"/>
        </w:rPr>
        <w:t xml:space="preserve"> </w:t>
      </w:r>
      <w:r>
        <w:rPr>
          <w:rFonts w:asciiTheme="minorHAnsi" w:hAnsiTheme="minorHAnsi"/>
        </w:rPr>
        <w:t>c</w:t>
      </w:r>
      <w:r w:rsidR="00311122">
        <w:rPr>
          <w:rFonts w:asciiTheme="minorHAnsi" w:hAnsiTheme="minorHAnsi"/>
        </w:rPr>
        <w:t xml:space="preserve">uenta con 19 bits. No obstante, como la salida del multiplicador es de 36 bits, no implica ningún problema en el cálculo de </w:t>
      </w:r>
      <m:oMath>
        <m:r>
          <w:rPr>
            <w:rFonts w:ascii="Cambria Math" w:hAnsi="Cambria Math"/>
          </w:rPr>
          <m:t>9!</m:t>
        </m:r>
      </m:oMath>
      <w:r w:rsidR="00311122">
        <w:rPr>
          <w:rFonts w:asciiTheme="minorHAnsi" w:hAnsiTheme="minorHAnsi"/>
        </w:rPr>
        <w:t xml:space="preserve">, pero números superiores no podrían </w:t>
      </w:r>
      <w:r w:rsidR="009E4016">
        <w:rPr>
          <w:rFonts w:asciiTheme="minorHAnsi" w:hAnsiTheme="minorHAnsi"/>
        </w:rPr>
        <w:t>calcularse</w:t>
      </w:r>
      <w:r w:rsidR="00311122">
        <w:rPr>
          <w:rFonts w:asciiTheme="minorHAnsi" w:hAnsiTheme="minorHAnsi"/>
        </w:rPr>
        <w:t xml:space="preserve"> de forma iterativa por este método.  </w:t>
      </w:r>
    </w:p>
    <w:p w14:paraId="27655F4F" w14:textId="77777777" w:rsidR="00BD0288" w:rsidRDefault="00BD0288">
      <w:pPr>
        <w:rPr>
          <w:rFonts w:asciiTheme="minorHAnsi" w:hAnsiTheme="minorHAnsi"/>
        </w:rPr>
      </w:pPr>
    </w:p>
    <w:p w14:paraId="770623A7" w14:textId="77777777" w:rsidR="00BD0288" w:rsidRDefault="00BD0288">
      <w:pPr>
        <w:rPr>
          <w:rFonts w:asciiTheme="minorHAnsi" w:hAnsiTheme="minorHAnsi"/>
        </w:rPr>
      </w:pPr>
    </w:p>
    <w:p w14:paraId="4192A239" w14:textId="77777777" w:rsidR="000678E0" w:rsidRDefault="00BD0288">
      <w:pPr>
        <w:rPr>
          <w:rFonts w:asciiTheme="minorHAnsi" w:hAnsiTheme="minorHAnsi"/>
        </w:rPr>
      </w:pPr>
      <w:r>
        <w:rPr>
          <w:rFonts w:asciiTheme="minorHAnsi" w:hAnsiTheme="minorHAnsi"/>
        </w:rPr>
        <w:t>Pregunta 4 (sólo si se ha implementado la parte opcional). E</w:t>
      </w:r>
      <w:r w:rsidR="007003D0">
        <w:rPr>
          <w:rFonts w:asciiTheme="minorHAnsi" w:hAnsiTheme="minorHAnsi"/>
        </w:rPr>
        <w:t xml:space="preserve">xplica </w:t>
      </w:r>
      <w:r w:rsidR="007F080A">
        <w:rPr>
          <w:rFonts w:asciiTheme="minorHAnsi" w:hAnsiTheme="minorHAnsi"/>
        </w:rPr>
        <w:t>en pocas palabras</w:t>
      </w:r>
      <w:r w:rsidR="007003D0">
        <w:rPr>
          <w:rFonts w:asciiTheme="minorHAnsi" w:hAnsiTheme="minorHAnsi"/>
        </w:rPr>
        <w:t xml:space="preserve"> </w:t>
      </w:r>
      <w:r>
        <w:rPr>
          <w:rFonts w:asciiTheme="minorHAnsi" w:hAnsiTheme="minorHAnsi"/>
        </w:rPr>
        <w:t xml:space="preserve">en qué consiste </w:t>
      </w:r>
      <w:r w:rsidR="007003D0">
        <w:rPr>
          <w:rFonts w:asciiTheme="minorHAnsi" w:hAnsiTheme="minorHAnsi"/>
        </w:rPr>
        <w:t>la solución propuest</w:t>
      </w:r>
      <w:r>
        <w:rPr>
          <w:rFonts w:asciiTheme="minorHAnsi" w:hAnsiTheme="minorHAnsi"/>
        </w:rPr>
        <w:t>a para la parte opcional</w:t>
      </w:r>
      <w:r w:rsidR="007003D0">
        <w:rPr>
          <w:rFonts w:asciiTheme="minorHAnsi" w:hAnsiTheme="minorHAnsi"/>
        </w:rPr>
        <w:t xml:space="preserve">. </w:t>
      </w:r>
      <w:proofErr w:type="spellStart"/>
      <w:r w:rsidR="007003D0">
        <w:rPr>
          <w:rFonts w:asciiTheme="minorHAnsi" w:hAnsiTheme="minorHAnsi"/>
        </w:rPr>
        <w:t>¿Qué</w:t>
      </w:r>
      <w:proofErr w:type="spellEnd"/>
      <w:r w:rsidR="007003D0">
        <w:rPr>
          <w:rFonts w:asciiTheme="minorHAnsi" w:hAnsiTheme="minorHAnsi"/>
        </w:rPr>
        <w:t xml:space="preserve"> tamaño de multiplicador tendríamos que usar para poder hacer este </w:t>
      </w:r>
      <w:r>
        <w:rPr>
          <w:rFonts w:asciiTheme="minorHAnsi" w:hAnsiTheme="minorHAnsi"/>
        </w:rPr>
        <w:t xml:space="preserve">cálculo </w:t>
      </w:r>
      <w:proofErr w:type="gramStart"/>
      <w:r>
        <w:rPr>
          <w:rFonts w:asciiTheme="minorHAnsi" w:hAnsiTheme="minorHAnsi"/>
        </w:rPr>
        <w:t xml:space="preserve">del </w:t>
      </w:r>
      <w:r w:rsidR="007003D0">
        <w:rPr>
          <w:rFonts w:asciiTheme="minorHAnsi" w:hAnsiTheme="minorHAnsi"/>
        </w:rPr>
        <w:t>factorial</w:t>
      </w:r>
      <w:proofErr w:type="gramEnd"/>
      <w:r w:rsidR="007003D0">
        <w:rPr>
          <w:rFonts w:asciiTheme="minorHAnsi" w:hAnsiTheme="minorHAnsi"/>
        </w:rPr>
        <w:t xml:space="preserve"> hasta </w:t>
      </w:r>
      <w:r>
        <w:rPr>
          <w:rFonts w:asciiTheme="minorHAnsi" w:hAnsiTheme="minorHAnsi"/>
        </w:rPr>
        <w:t xml:space="preserve">el número </w:t>
      </w:r>
      <w:r w:rsidR="007003D0">
        <w:rPr>
          <w:rFonts w:asciiTheme="minorHAnsi" w:hAnsiTheme="minorHAnsi"/>
        </w:rPr>
        <w:t>12 de manera</w:t>
      </w:r>
      <w:r w:rsidR="001A32A7">
        <w:rPr>
          <w:rFonts w:asciiTheme="minorHAnsi" w:hAnsiTheme="minorHAnsi"/>
        </w:rPr>
        <w:t xml:space="preserve"> totalmente</w:t>
      </w:r>
      <w:r w:rsidR="007003D0">
        <w:rPr>
          <w:rFonts w:asciiTheme="minorHAnsi" w:hAnsiTheme="minorHAnsi"/>
        </w:rPr>
        <w:t xml:space="preserve"> iterativa?</w:t>
      </w:r>
      <w:r w:rsidR="00987F12">
        <w:rPr>
          <w:rFonts w:asciiTheme="minorHAnsi" w:hAnsiTheme="minorHAnsi"/>
        </w:rPr>
        <w:t xml:space="preserve"> Justifica la respuesta.</w:t>
      </w:r>
    </w:p>
    <w:p w14:paraId="006DFC63" w14:textId="5C16627C" w:rsidR="00202A51" w:rsidRDefault="00AC541C">
      <w:pPr>
        <w:rPr>
          <w:rFonts w:asciiTheme="minorHAnsi" w:hAnsiTheme="minorHAnsi"/>
        </w:rPr>
      </w:pPr>
      <w:r>
        <w:rPr>
          <w:rFonts w:asciiTheme="minorHAnsi" w:hAnsiTheme="minorHAnsi"/>
        </w:rPr>
        <w:t xml:space="preserve">El funcionamiento de la parte opcional sigue el mismo modelo, pues se ha implementado directamente siguiendo este principio. Teniendo en cuenta que </w:t>
      </w:r>
      <w:proofErr w:type="gramStart"/>
      <w:r>
        <w:rPr>
          <w:rFonts w:asciiTheme="minorHAnsi" w:hAnsiTheme="minorHAnsi"/>
        </w:rPr>
        <w:t>el factorial</w:t>
      </w:r>
      <w:proofErr w:type="gramEnd"/>
      <w:r>
        <w:rPr>
          <w:rFonts w:asciiTheme="minorHAnsi" w:hAnsiTheme="minorHAnsi"/>
        </w:rPr>
        <w:t xml:space="preserve"> de 11 requiere 23 bits en C2, sería necesario usar un multiplicador de 23 bits, ya que la salida de dicho multiplicador contaría con 46 bits, por lo que </w:t>
      </w:r>
      <m:oMath>
        <m:r>
          <w:rPr>
            <w:rFonts w:ascii="Cambria Math" w:hAnsi="Cambria Math"/>
          </w:rPr>
          <m:t>12!</m:t>
        </m:r>
      </m:oMath>
      <w:r>
        <w:rPr>
          <w:rFonts w:asciiTheme="minorHAnsi" w:hAnsiTheme="minorHAnsi"/>
        </w:rPr>
        <w:t xml:space="preserve"> No desbordaría. </w:t>
      </w:r>
    </w:p>
    <w:sectPr w:rsidR="00202A51" w:rsidSect="00D02A51">
      <w:headerReference w:type="default" r:id="rId10"/>
      <w:footerReference w:type="default" r:id="rId11"/>
      <w:pgSz w:w="11907" w:h="16840" w:code="9"/>
      <w:pgMar w:top="851" w:right="851" w:bottom="851" w:left="851"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FDE6" w14:textId="77777777" w:rsidR="00315DE9" w:rsidRDefault="00315DE9" w:rsidP="0020309A">
      <w:r>
        <w:separator/>
      </w:r>
    </w:p>
  </w:endnote>
  <w:endnote w:type="continuationSeparator" w:id="0">
    <w:p w14:paraId="64409234" w14:textId="77777777" w:rsidR="00315DE9" w:rsidRDefault="00315DE9" w:rsidP="0020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AD06" w14:textId="77777777" w:rsidR="0020309A" w:rsidRPr="00D02A51" w:rsidRDefault="0020309A">
    <w:pPr>
      <w:pStyle w:val="Piedepgina"/>
      <w:rPr>
        <w:rFonts w:asciiTheme="minorHAnsi" w:hAnsiTheme="minorHAnsi"/>
        <w:i/>
        <w:sz w:val="20"/>
      </w:rPr>
    </w:pPr>
    <w:r w:rsidRPr="0083539A">
      <w:rPr>
        <w:rFonts w:asciiTheme="minorHAnsi" w:hAnsiTheme="minorHAnsi"/>
        <w:i/>
        <w:sz w:val="20"/>
      </w:rPr>
      <w:t>Dpto. Electrónica, E.I. Industrial</w:t>
    </w:r>
    <w:r w:rsidR="00D02A51">
      <w:rPr>
        <w:rFonts w:asciiTheme="minorHAnsi" w:hAnsiTheme="minorHAnsi"/>
        <w:i/>
        <w:sz w:val="20"/>
      </w:rPr>
      <w:t>es</w:t>
    </w:r>
    <w:r w:rsidRPr="0083539A">
      <w:rPr>
        <w:rFonts w:asciiTheme="minorHAnsi" w:hAnsiTheme="minorHAnsi"/>
        <w:i/>
        <w:sz w:val="20"/>
      </w:rPr>
      <w:t>, Universidad de Málaga. Curso 20</w:t>
    </w:r>
    <w:r w:rsidR="007E0FD4">
      <w:rPr>
        <w:rFonts w:asciiTheme="minorHAnsi" w:hAnsiTheme="minorHAnsi"/>
        <w:i/>
        <w:sz w:val="20"/>
      </w:rPr>
      <w:t>2</w:t>
    </w:r>
    <w:r w:rsidR="003115EF">
      <w:rPr>
        <w:rFonts w:asciiTheme="minorHAnsi" w:hAnsiTheme="minorHAnsi"/>
        <w:i/>
        <w:sz w:val="20"/>
      </w:rPr>
      <w:t>2</w:t>
    </w:r>
    <w:r w:rsidRPr="0083539A">
      <w:rPr>
        <w:rFonts w:asciiTheme="minorHAnsi" w:hAnsiTheme="minorHAnsi"/>
        <w:i/>
        <w:sz w:val="20"/>
      </w:rPr>
      <w:t>-20</w:t>
    </w:r>
    <w:r w:rsidR="007E0FD4">
      <w:rPr>
        <w:rFonts w:asciiTheme="minorHAnsi" w:hAnsiTheme="minorHAnsi"/>
        <w:i/>
        <w:sz w:val="20"/>
      </w:rPr>
      <w:t>2</w:t>
    </w:r>
    <w:r w:rsidR="003115EF">
      <w:rPr>
        <w:rFonts w:asciiTheme="minorHAnsi" w:hAnsiTheme="minorHAnsi"/>
        <w:i/>
        <w:sz w:val="20"/>
      </w:rPr>
      <w:t>3</w:t>
    </w:r>
    <w:r w:rsidRPr="0083539A">
      <w:rPr>
        <w:rFonts w:asciiTheme="minorHAnsi" w:hAnsiTheme="minorHAnsi"/>
        <w:i/>
        <w:sz w:val="20"/>
      </w:rPr>
      <w:t xml:space="preserve">. </w:t>
    </w:r>
    <w:r w:rsidRPr="0083539A">
      <w:rPr>
        <w:rFonts w:asciiTheme="minorHAnsi" w:hAnsiTheme="minorHAnsi"/>
        <w:i/>
        <w:sz w:val="20"/>
      </w:rPr>
      <w:tab/>
    </w:r>
    <w:r w:rsidRPr="0083539A">
      <w:rPr>
        <w:rFonts w:asciiTheme="minorHAnsi" w:hAnsiTheme="minorHAnsi"/>
        <w:i/>
        <w:sz w:val="20"/>
      </w:rPr>
      <w:tab/>
    </w:r>
    <w:r w:rsidRPr="0083539A">
      <w:rPr>
        <w:rFonts w:asciiTheme="minorHAnsi" w:hAnsiTheme="minorHAnsi"/>
        <w:i/>
        <w:sz w:val="20"/>
      </w:rPr>
      <w:tab/>
    </w:r>
    <w:r w:rsidRPr="0083539A">
      <w:rPr>
        <w:rFonts w:asciiTheme="minorHAnsi" w:hAnsiTheme="minorHAnsi"/>
        <w:i/>
        <w:sz w:val="20"/>
      </w:rPr>
      <w:fldChar w:fldCharType="begin"/>
    </w:r>
    <w:r w:rsidRPr="0083539A">
      <w:rPr>
        <w:rFonts w:asciiTheme="minorHAnsi" w:hAnsiTheme="minorHAnsi"/>
        <w:i/>
        <w:sz w:val="20"/>
      </w:rPr>
      <w:instrText>PAGE   \* MERGEFORMAT</w:instrText>
    </w:r>
    <w:r w:rsidRPr="0083539A">
      <w:rPr>
        <w:rFonts w:asciiTheme="minorHAnsi" w:hAnsiTheme="minorHAnsi"/>
        <w:i/>
        <w:sz w:val="20"/>
      </w:rPr>
      <w:fldChar w:fldCharType="separate"/>
    </w:r>
    <w:r w:rsidR="0006186C">
      <w:rPr>
        <w:rFonts w:asciiTheme="minorHAnsi" w:hAnsiTheme="minorHAnsi"/>
        <w:i/>
        <w:noProof/>
        <w:sz w:val="20"/>
      </w:rPr>
      <w:t>1</w:t>
    </w:r>
    <w:r w:rsidRPr="0083539A">
      <w:rPr>
        <w:rFonts w:asciiTheme="minorHAnsi" w:hAnsiTheme="minorHAnsi"/>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8CA78" w14:textId="77777777" w:rsidR="00315DE9" w:rsidRDefault="00315DE9" w:rsidP="0020309A">
      <w:r>
        <w:separator/>
      </w:r>
    </w:p>
  </w:footnote>
  <w:footnote w:type="continuationSeparator" w:id="0">
    <w:p w14:paraId="31DE46DB" w14:textId="77777777" w:rsidR="00315DE9" w:rsidRDefault="00315DE9" w:rsidP="0020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8D77" w14:textId="77777777" w:rsidR="0020309A" w:rsidRPr="0083539A" w:rsidRDefault="0020309A">
    <w:pPr>
      <w:pStyle w:val="Encabezado"/>
      <w:rPr>
        <w:rFonts w:asciiTheme="minorHAnsi" w:hAnsiTheme="minorHAnsi"/>
        <w:i/>
        <w:sz w:val="20"/>
      </w:rPr>
    </w:pPr>
    <w:r w:rsidRPr="0083539A">
      <w:rPr>
        <w:rFonts w:asciiTheme="minorHAnsi" w:hAnsiTheme="minorHAnsi"/>
        <w:i/>
        <w:sz w:val="20"/>
      </w:rPr>
      <w:t xml:space="preserve">Sistemas Electrónicos. Práctica </w:t>
    </w:r>
    <w:proofErr w:type="spellStart"/>
    <w:r w:rsidRPr="0083539A">
      <w:rPr>
        <w:rFonts w:asciiTheme="minorHAnsi" w:hAnsiTheme="minorHAnsi"/>
        <w:i/>
        <w:sz w:val="20"/>
      </w:rPr>
      <w:t>Nº</w:t>
    </w:r>
    <w:proofErr w:type="spellEnd"/>
    <w:r w:rsidRPr="0083539A">
      <w:rPr>
        <w:rFonts w:asciiTheme="minorHAnsi" w:hAnsiTheme="minorHAnsi"/>
        <w:i/>
        <w:sz w:val="20"/>
      </w:rPr>
      <w:t xml:space="preserve"> </w:t>
    </w:r>
    <w:r w:rsidR="005A0F70">
      <w:rPr>
        <w:rFonts w:asciiTheme="minorHAnsi" w:hAnsiTheme="minorHAnsi"/>
        <w:i/>
        <w:sz w:val="20"/>
      </w:rPr>
      <w:t>2</w:t>
    </w:r>
    <w:r w:rsidRPr="0083539A">
      <w:rPr>
        <w:rFonts w:asciiTheme="minorHAnsi" w:hAnsiTheme="minorHAnsi"/>
        <w:i/>
        <w:sz w:val="20"/>
      </w:rPr>
      <w:t>.</w:t>
    </w:r>
    <w:r w:rsidR="00EB2B3F">
      <w:rPr>
        <w:rFonts w:asciiTheme="minorHAnsi" w:hAnsiTheme="minorHAnsi"/>
        <w:i/>
        <w:sz w:val="20"/>
      </w:rPr>
      <w:t xml:space="preserve"> Hoja de Resultados</w:t>
    </w:r>
  </w:p>
  <w:p w14:paraId="7268CFA4" w14:textId="77777777" w:rsidR="0020309A" w:rsidRDefault="002030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D68"/>
    <w:multiLevelType w:val="hybridMultilevel"/>
    <w:tmpl w:val="7F2670FE"/>
    <w:lvl w:ilvl="0" w:tplc="34447D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A667F"/>
    <w:multiLevelType w:val="hybridMultilevel"/>
    <w:tmpl w:val="C8C481BE"/>
    <w:lvl w:ilvl="0" w:tplc="FFC0EBD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E3C5C"/>
    <w:multiLevelType w:val="hybridMultilevel"/>
    <w:tmpl w:val="9E20B7AC"/>
    <w:lvl w:ilvl="0" w:tplc="78ACDFF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B30A6"/>
    <w:multiLevelType w:val="hybridMultilevel"/>
    <w:tmpl w:val="D6C4A7C6"/>
    <w:lvl w:ilvl="0" w:tplc="4E2C405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2511945"/>
    <w:multiLevelType w:val="hybridMultilevel"/>
    <w:tmpl w:val="7A80E092"/>
    <w:lvl w:ilvl="0" w:tplc="B8F875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3E2FF5"/>
    <w:multiLevelType w:val="hybridMultilevel"/>
    <w:tmpl w:val="9B6284A8"/>
    <w:lvl w:ilvl="0" w:tplc="7A78CF3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789833">
    <w:abstractNumId w:val="5"/>
  </w:num>
  <w:num w:numId="2" w16cid:durableId="950358886">
    <w:abstractNumId w:val="3"/>
  </w:num>
  <w:num w:numId="3" w16cid:durableId="1786727192">
    <w:abstractNumId w:val="0"/>
  </w:num>
  <w:num w:numId="4" w16cid:durableId="104158363">
    <w:abstractNumId w:val="1"/>
  </w:num>
  <w:num w:numId="5" w16cid:durableId="884369987">
    <w:abstractNumId w:val="4"/>
  </w:num>
  <w:num w:numId="6" w16cid:durableId="1893153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9" w:dllVersion="512" w:checkStyle="1"/>
  <w:activeWritingStyle w:appName="MSWord" w:lang="es-ES_tradnl" w:vendorID="9" w:dllVersion="512"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AFE"/>
    <w:rsid w:val="000027C9"/>
    <w:rsid w:val="000327FB"/>
    <w:rsid w:val="00046FD1"/>
    <w:rsid w:val="00050FBB"/>
    <w:rsid w:val="0006186C"/>
    <w:rsid w:val="000650E2"/>
    <w:rsid w:val="000678E0"/>
    <w:rsid w:val="00073ADE"/>
    <w:rsid w:val="000B4CCF"/>
    <w:rsid w:val="000C490C"/>
    <w:rsid w:val="001226B8"/>
    <w:rsid w:val="0012612C"/>
    <w:rsid w:val="001304D5"/>
    <w:rsid w:val="00144755"/>
    <w:rsid w:val="001462A7"/>
    <w:rsid w:val="001463F6"/>
    <w:rsid w:val="00150CCA"/>
    <w:rsid w:val="001625FF"/>
    <w:rsid w:val="001A0812"/>
    <w:rsid w:val="001A32A7"/>
    <w:rsid w:val="001E356C"/>
    <w:rsid w:val="001E652B"/>
    <w:rsid w:val="00202A51"/>
    <w:rsid w:val="0020309A"/>
    <w:rsid w:val="0021182E"/>
    <w:rsid w:val="0024438F"/>
    <w:rsid w:val="00253F37"/>
    <w:rsid w:val="00276238"/>
    <w:rsid w:val="00285FF3"/>
    <w:rsid w:val="002B5FF8"/>
    <w:rsid w:val="002C519C"/>
    <w:rsid w:val="002C60B3"/>
    <w:rsid w:val="00311122"/>
    <w:rsid w:val="003115EF"/>
    <w:rsid w:val="00315DE9"/>
    <w:rsid w:val="00343002"/>
    <w:rsid w:val="0034454A"/>
    <w:rsid w:val="00352292"/>
    <w:rsid w:val="003655AA"/>
    <w:rsid w:val="00367120"/>
    <w:rsid w:val="00390CAE"/>
    <w:rsid w:val="003A19C8"/>
    <w:rsid w:val="003A459B"/>
    <w:rsid w:val="00450AF4"/>
    <w:rsid w:val="00461CE3"/>
    <w:rsid w:val="00465266"/>
    <w:rsid w:val="004A3FBB"/>
    <w:rsid w:val="004E1F9D"/>
    <w:rsid w:val="005037D4"/>
    <w:rsid w:val="0052337B"/>
    <w:rsid w:val="00547141"/>
    <w:rsid w:val="005759A4"/>
    <w:rsid w:val="00590FAC"/>
    <w:rsid w:val="005A0F70"/>
    <w:rsid w:val="005F5D18"/>
    <w:rsid w:val="00630CAC"/>
    <w:rsid w:val="0063330C"/>
    <w:rsid w:val="00636C7E"/>
    <w:rsid w:val="00646BF8"/>
    <w:rsid w:val="0066078D"/>
    <w:rsid w:val="006739CF"/>
    <w:rsid w:val="00682510"/>
    <w:rsid w:val="006D285D"/>
    <w:rsid w:val="006F0727"/>
    <w:rsid w:val="007003D0"/>
    <w:rsid w:val="00710BF0"/>
    <w:rsid w:val="0071484B"/>
    <w:rsid w:val="007416BF"/>
    <w:rsid w:val="00745DC2"/>
    <w:rsid w:val="0074688A"/>
    <w:rsid w:val="00746DD6"/>
    <w:rsid w:val="007851BD"/>
    <w:rsid w:val="007B0A5B"/>
    <w:rsid w:val="007C761F"/>
    <w:rsid w:val="007E0FD4"/>
    <w:rsid w:val="007F080A"/>
    <w:rsid w:val="008325B9"/>
    <w:rsid w:val="0083539A"/>
    <w:rsid w:val="008356FD"/>
    <w:rsid w:val="00844C4A"/>
    <w:rsid w:val="008600A6"/>
    <w:rsid w:val="00872267"/>
    <w:rsid w:val="008867A5"/>
    <w:rsid w:val="00903687"/>
    <w:rsid w:val="009105E0"/>
    <w:rsid w:val="0092114D"/>
    <w:rsid w:val="009226CA"/>
    <w:rsid w:val="0093686F"/>
    <w:rsid w:val="00941E81"/>
    <w:rsid w:val="00961A37"/>
    <w:rsid w:val="00987F12"/>
    <w:rsid w:val="00990C8A"/>
    <w:rsid w:val="009A41E8"/>
    <w:rsid w:val="009B59D6"/>
    <w:rsid w:val="009D725E"/>
    <w:rsid w:val="009E4016"/>
    <w:rsid w:val="00A005F2"/>
    <w:rsid w:val="00A13268"/>
    <w:rsid w:val="00A1585E"/>
    <w:rsid w:val="00A300C0"/>
    <w:rsid w:val="00A400A7"/>
    <w:rsid w:val="00A42BFB"/>
    <w:rsid w:val="00A46713"/>
    <w:rsid w:val="00A479DE"/>
    <w:rsid w:val="00A601A3"/>
    <w:rsid w:val="00A72125"/>
    <w:rsid w:val="00A755F8"/>
    <w:rsid w:val="00A83251"/>
    <w:rsid w:val="00A86C1A"/>
    <w:rsid w:val="00A97F8D"/>
    <w:rsid w:val="00AA1315"/>
    <w:rsid w:val="00AA1A32"/>
    <w:rsid w:val="00AC541C"/>
    <w:rsid w:val="00B26181"/>
    <w:rsid w:val="00B55989"/>
    <w:rsid w:val="00B652AA"/>
    <w:rsid w:val="00B95DDA"/>
    <w:rsid w:val="00BA2190"/>
    <w:rsid w:val="00BD0288"/>
    <w:rsid w:val="00BE00FC"/>
    <w:rsid w:val="00C0328F"/>
    <w:rsid w:val="00C057EC"/>
    <w:rsid w:val="00C26CE6"/>
    <w:rsid w:val="00C42258"/>
    <w:rsid w:val="00C506CB"/>
    <w:rsid w:val="00C543AB"/>
    <w:rsid w:val="00C61AFE"/>
    <w:rsid w:val="00C663E3"/>
    <w:rsid w:val="00C70DFD"/>
    <w:rsid w:val="00C81CEE"/>
    <w:rsid w:val="00CC34D7"/>
    <w:rsid w:val="00CE0D69"/>
    <w:rsid w:val="00D02A51"/>
    <w:rsid w:val="00D04F3E"/>
    <w:rsid w:val="00D128FD"/>
    <w:rsid w:val="00D2126B"/>
    <w:rsid w:val="00D22AB0"/>
    <w:rsid w:val="00D23E17"/>
    <w:rsid w:val="00D26C01"/>
    <w:rsid w:val="00D27068"/>
    <w:rsid w:val="00D36E05"/>
    <w:rsid w:val="00D4421C"/>
    <w:rsid w:val="00D44CE3"/>
    <w:rsid w:val="00D51CC8"/>
    <w:rsid w:val="00D81244"/>
    <w:rsid w:val="00D84361"/>
    <w:rsid w:val="00D93F4E"/>
    <w:rsid w:val="00D96526"/>
    <w:rsid w:val="00DF4AF4"/>
    <w:rsid w:val="00E01B03"/>
    <w:rsid w:val="00E13FD9"/>
    <w:rsid w:val="00E2725B"/>
    <w:rsid w:val="00E67CA5"/>
    <w:rsid w:val="00E830BE"/>
    <w:rsid w:val="00EB2B3F"/>
    <w:rsid w:val="00EC40FE"/>
    <w:rsid w:val="00ED6E7F"/>
    <w:rsid w:val="00F27466"/>
    <w:rsid w:val="00F715B6"/>
    <w:rsid w:val="00F86FBF"/>
    <w:rsid w:val="00F978E1"/>
    <w:rsid w:val="00FC5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0B34D"/>
  <w14:defaultImageDpi w14:val="330"/>
  <w15:docId w15:val="{C6E591CE-54CF-4E90-A0CB-55D9A6C3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E3"/>
    <w:pPr>
      <w:jc w:val="both"/>
    </w:pPr>
    <w:rPr>
      <w:rFonts w:ascii="Calibri" w:hAnsi="Calibri"/>
      <w:sz w:val="22"/>
    </w:rPr>
  </w:style>
  <w:style w:type="paragraph" w:styleId="Ttulo1">
    <w:name w:val="heading 1"/>
    <w:basedOn w:val="Normal"/>
    <w:next w:val="Normal"/>
    <w:qFormat/>
    <w:pPr>
      <w:keepNext/>
      <w:widowControl w:val="0"/>
      <w:spacing w:before="240" w:after="60"/>
      <w:outlineLvl w:val="0"/>
    </w:pPr>
    <w:rPr>
      <w:rFonts w:ascii="Arial" w:hAnsi="Arial"/>
      <w:b/>
      <w:kern w:val="28"/>
      <w:sz w:val="28"/>
      <w:u w:val="single"/>
      <w:lang w:val="es-ES_tradnl"/>
    </w:rPr>
  </w:style>
  <w:style w:type="paragraph" w:styleId="Ttulo2">
    <w:name w:val="heading 2"/>
    <w:basedOn w:val="Normal"/>
    <w:next w:val="Normal"/>
    <w:qFormat/>
    <w:pPr>
      <w:keepNext/>
      <w:outlineLvl w:val="1"/>
    </w:pPr>
    <w:rPr>
      <w:rFonts w:ascii="Arial" w:hAnsi="Arial"/>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Arial" w:hAnsi="Arial"/>
      <w:b/>
      <w:u w:val="single"/>
    </w:rPr>
  </w:style>
  <w:style w:type="paragraph" w:styleId="Encabezado">
    <w:name w:val="header"/>
    <w:basedOn w:val="Normal"/>
    <w:link w:val="EncabezadoCar"/>
    <w:uiPriority w:val="99"/>
    <w:unhideWhenUsed/>
    <w:rsid w:val="0020309A"/>
    <w:pPr>
      <w:tabs>
        <w:tab w:val="center" w:pos="4252"/>
        <w:tab w:val="right" w:pos="8504"/>
      </w:tabs>
    </w:pPr>
  </w:style>
  <w:style w:type="character" w:customStyle="1" w:styleId="EncabezadoCar">
    <w:name w:val="Encabezado Car"/>
    <w:basedOn w:val="Fuentedeprrafopredeter"/>
    <w:link w:val="Encabezado"/>
    <w:uiPriority w:val="99"/>
    <w:rsid w:val="0020309A"/>
  </w:style>
  <w:style w:type="paragraph" w:styleId="Piedepgina">
    <w:name w:val="footer"/>
    <w:basedOn w:val="Normal"/>
    <w:link w:val="PiedepginaCar"/>
    <w:uiPriority w:val="99"/>
    <w:unhideWhenUsed/>
    <w:rsid w:val="0020309A"/>
    <w:pPr>
      <w:tabs>
        <w:tab w:val="center" w:pos="4252"/>
        <w:tab w:val="right" w:pos="8504"/>
      </w:tabs>
    </w:pPr>
  </w:style>
  <w:style w:type="character" w:customStyle="1" w:styleId="PiedepginaCar">
    <w:name w:val="Pie de página Car"/>
    <w:basedOn w:val="Fuentedeprrafopredeter"/>
    <w:link w:val="Piedepgina"/>
    <w:uiPriority w:val="99"/>
    <w:rsid w:val="0020309A"/>
  </w:style>
  <w:style w:type="paragraph" w:styleId="Prrafodelista">
    <w:name w:val="List Paragraph"/>
    <w:basedOn w:val="Normal"/>
    <w:uiPriority w:val="34"/>
    <w:qFormat/>
    <w:rsid w:val="00646BF8"/>
    <w:pPr>
      <w:ind w:left="720"/>
      <w:contextualSpacing/>
    </w:pPr>
  </w:style>
  <w:style w:type="table" w:styleId="Tablaconcuadrcula">
    <w:name w:val="Table Grid"/>
    <w:basedOn w:val="Tablanormal"/>
    <w:uiPriority w:val="59"/>
    <w:rsid w:val="00202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50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1</Pages>
  <Words>507</Words>
  <Characters>2586</Characters>
  <Application>Microsoft Office Word</Application>
  <DocSecurity>0</DocSecurity>
  <Lines>45</Lines>
  <Paragraphs>17</Paragraphs>
  <ScaleCrop>false</ScaleCrop>
  <HeadingPairs>
    <vt:vector size="2" baseType="variant">
      <vt:variant>
        <vt:lpstr>Título</vt:lpstr>
      </vt:variant>
      <vt:variant>
        <vt:i4>1</vt:i4>
      </vt:variant>
    </vt:vector>
  </HeadingPairs>
  <TitlesOfParts>
    <vt:vector size="1" baseType="lpstr">
      <vt:lpstr/>
    </vt:vector>
  </TitlesOfParts>
  <Company>pp</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Alba Correal Olmo</cp:lastModifiedBy>
  <cp:revision>105</cp:revision>
  <cp:lastPrinted>2022-11-20T18:51:00Z</cp:lastPrinted>
  <dcterms:created xsi:type="dcterms:W3CDTF">2013-10-29T19:49:00Z</dcterms:created>
  <dcterms:modified xsi:type="dcterms:W3CDTF">2022-11-20T19:00:00Z</dcterms:modified>
</cp:coreProperties>
</file>