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8EDB" w14:textId="77777777" w:rsidR="000B4502" w:rsidRDefault="000B4502"/>
    <w:tbl>
      <w:tblPr>
        <w:tblW w:w="11956" w:type="dxa"/>
        <w:tblInd w:w="284" w:type="dxa"/>
        <w:tblCellMar>
          <w:left w:w="115" w:type="dxa"/>
          <w:right w:w="720" w:type="dxa"/>
        </w:tblCellMar>
        <w:tblLook w:val="0000" w:firstRow="0" w:lastRow="0" w:firstColumn="0" w:lastColumn="0" w:noHBand="0" w:noVBand="0"/>
      </w:tblPr>
      <w:tblGrid>
        <w:gridCol w:w="3555"/>
        <w:gridCol w:w="1420"/>
        <w:gridCol w:w="7173"/>
      </w:tblGrid>
      <w:tr w:rsidR="007C5A33" w14:paraId="248BB2C4" w14:textId="77777777" w:rsidTr="007C5A33">
        <w:trPr>
          <w:trHeight w:val="2617"/>
        </w:trPr>
        <w:tc>
          <w:tcPr>
            <w:tcW w:w="5055" w:type="dxa"/>
            <w:gridSpan w:val="2"/>
          </w:tcPr>
          <w:p w14:paraId="48B64BD0" w14:textId="2BB027F9" w:rsidR="00515218" w:rsidRDefault="00AA0701" w:rsidP="000B4502">
            <w:r>
              <w:rPr>
                <w:noProof/>
              </w:rPr>
            </w:r>
            <w:r>
              <w:pict w14:anchorId="43189ECD">
                <v:shapetype id="_x0000_t202" coordsize="21600,21600" o:spt="202" path="m,l,21600r21600,l21600,xe">
                  <v:stroke joinstyle="miter"/>
                  <v:path gradientshapeok="t" o:connecttype="rect"/>
                </v:shapetype>
                <v:shape id="Text Box 10" o:spid="_x0000_s1035" type="#_x0000_t202" style="width:206.65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" filled="f" stroked="f" strokeweight=".5pt">
                  <v:textbox style="mso-next-textbox:#Text Box 10">
                    <w:txbxContent>
                      <w:p w14:paraId="586AE5FF" w14:textId="7C56CD09" w:rsidR="00515218" w:rsidRPr="000E19D9" w:rsidRDefault="000E19D9" w:rsidP="000B4502">
                        <w:pPr>
                          <w:pStyle w:val="Ttulo"/>
                          <w:rPr>
                            <w:color w:val="632E62" w:themeColor="text2"/>
                            <w:sz w:val="72"/>
                            <w:szCs w:val="72"/>
                          </w:rPr>
                        </w:pPr>
                        <w:proofErr w:type="spellStart"/>
                        <w:r w:rsidRPr="000E19D9">
                          <w:rPr>
                            <w:color w:val="632E62" w:themeColor="text2"/>
                            <w:sz w:val="72"/>
                            <w:szCs w:val="72"/>
                          </w:rPr>
                          <w:t>MiniRovers</w:t>
                        </w:r>
                        <w:proofErr w:type="spellEnd"/>
                      </w:p>
                      <w:p w14:paraId="180643F3" w14:textId="70A729EF" w:rsidR="00515218" w:rsidRPr="000B4502" w:rsidRDefault="001976DA" w:rsidP="000B4502">
                        <w:pPr>
                          <w:pStyle w:val="Subttulo"/>
                          <w:rPr>
                            <w:color w:val="632E62" w:themeColor="text2"/>
                          </w:rPr>
                        </w:pPr>
                        <w:r>
                          <w:rPr>
                            <w:color w:val="632E62" w:themeColor="text2"/>
                          </w:rPr>
                          <w:t>Summary</w:t>
                        </w:r>
                      </w:p>
                    </w:txbxContent>
                  </v:textbox>
                  <w10:wrap type="none"/>
                  <w10:anchorlock/>
                </v:shape>
              </w:pict>
            </w:r>
          </w:p>
        </w:tc>
        <w:tc>
          <w:tcPr>
            <w:tcW w:w="6901" w:type="dxa"/>
          </w:tcPr>
          <w:p w14:paraId="148745C1" w14:textId="5CFC663A" w:rsidR="00515218" w:rsidRDefault="00AA0701" w:rsidP="000B4502">
            <w:r>
              <w:rPr>
                <w:noProof/>
              </w:rPr>
              <w:pict w14:anchorId="4950DA7D">
                <v:shape id="Cuadro de texto 1" o:spid="_x0000_s1034" type="#_x0000_t202" style="position:absolute;margin-left:-47.95pt;margin-top:121.65pt;width:344pt;height:2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" fillcolor="white [3201]" stroked="f" strokeweight="1pt">
                  <v:textbox style="mso-next-textbox:#Cuadro de texto 1">
                    <w:txbxContent>
                      <w:p w14:paraId="0920D629" w14:textId="7B6909A9" w:rsidR="0026304F" w:rsidRPr="00AA0701" w:rsidRDefault="0026304F" w:rsidP="0026304F">
                        <w:pPr>
                          <w:spacing w:after="0"/>
                          <w:rPr>
                            <w:i/>
                            <w:iCs/>
                            <w:color w:val="D565D2" w:themeColor="accent1" w:themeTint="99"/>
                            <w:lang w:val="es-ES"/>
                          </w:rPr>
                        </w:pPr>
                        <w:r w:rsidRPr="00AA0701">
                          <w:rPr>
                            <w:i/>
                            <w:iCs/>
                            <w:color w:val="D565D2" w:themeColor="accent1" w:themeTint="99"/>
                            <w:lang w:val="es-ES"/>
                          </w:rPr>
                          <w:t>Correal. O. Alba, Castro L. Laura, Mengual P. Víctor G., Ávila O. Jorge</w:t>
                        </w:r>
                      </w:p>
                    </w:txbxContent>
                  </v:textbox>
                </v:shape>
              </w:pict>
            </w:r>
            <w:r>
              <w:rPr>
                <w:noProof/>
              </w:rPr>
            </w:r>
            <w:r w:rsidR="00875FE1">
              <w:pict w14:anchorId="0DA368C8">
                <v:shape id="Text Box 12" o:spid="_x0000_s1033" type="#_x0000_t202" style="width:316.65pt;height:115.05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" filled="f" stroked="f" strokeweight=".5pt">
                  <v:textbox>
                    <w:txbxContent>
                      <w:p w14:paraId="0A187EF6" w14:textId="7BB9B492" w:rsidR="00DC75FD" w:rsidRDefault="00DC75FD" w:rsidP="0026304F">
                        <w:pPr>
                          <w:pStyle w:val="Sinespaciado"/>
                          <w:jc w:val="both"/>
                        </w:pPr>
                        <w:r w:rsidRPr="0047468B">
                          <w:rPr>
                            <w:b/>
                            <w:bCs/>
                          </w:rPr>
                          <w:t>Abstract</w:t>
                        </w:r>
                        <w:r>
                          <w:t xml:space="preserve"> – The aim of this report is to show the implementation of a Proof of Concept regarding the future of Space Exploration</w:t>
                        </w:r>
                        <w:r w:rsidR="005677D3">
                          <w:t>: modular rovers interconnected</w:t>
                        </w:r>
                        <w:r w:rsidR="0026304F">
                          <w:t xml:space="preserve"> </w:t>
                        </w:r>
                        <w:r w:rsidR="005677D3">
                          <w:t>with different protocols</w:t>
                        </w:r>
                        <w:r w:rsidR="0026304F">
                          <w:t>.</w:t>
                        </w:r>
                        <w:r w:rsidR="005677D3">
                          <w:t xml:space="preserve"> </w:t>
                        </w:r>
                        <w:r w:rsidR="0047468B">
                          <w:t>The scope of this PoC encloses the control, sequencing, intercommunication, data processing and UI of this system, showcasing that a reduction of payloads and an increase in autonomy is possible applying basic IoT concepts</w:t>
                        </w:r>
                        <w:r w:rsidR="0026304F">
                          <w:t xml:space="preserve"> </w:t>
                        </w:r>
                        <w:sdt>
                          <w:sdtPr>
                            <w:rPr>
                              <w:color w:val="000000"/>
                            </w:rPr>
                            <w:tag w:val="MENDELEY_CITATION_v3_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"/>
                            <w:id w:val="982665085"/>
                            <w:placeholder>
                              <w:docPart w:val="DefaultPlaceholder_-1854013440"/>
                            </w:placeholder>
                          </w:sdtPr>
                          <w:sdtContent>
                            <w:r w:rsidR="000E19D9" w:rsidRPr="000E19D9">
                              <w:rPr>
                                <w:color w:val="000000"/>
                              </w:rPr>
                              <w:t>[1]</w:t>
                            </w:r>
                          </w:sdtContent>
                        </w:sdt>
                        <w:r w:rsidR="0047468B">
                          <w:t>.</w:t>
                        </w:r>
                      </w:p>
                      <w:p w14:paraId="16C6C367" w14:textId="6E57FB4E" w:rsidR="0047468B" w:rsidRPr="0047468B" w:rsidRDefault="0047468B" w:rsidP="0026304F">
                        <w:pPr>
                          <w:pStyle w:val="Sinespaciado"/>
                          <w:jc w:val="both"/>
                          <w:rPr>
                            <w:b/>
                            <w:bCs/>
                            <w:color w:val="632E62" w:themeColor="text2"/>
                          </w:rPr>
                        </w:pPr>
                        <w:r w:rsidRPr="0047468B">
                          <w:rPr>
                            <w:b/>
                            <w:bCs/>
                          </w:rPr>
                          <w:br/>
                          <w:t xml:space="preserve">Keywords – IoT, </w:t>
                        </w:r>
                        <w:proofErr w:type="spellStart"/>
                        <w:r w:rsidRPr="0047468B">
                          <w:rPr>
                            <w:b/>
                            <w:bCs/>
                          </w:rPr>
                          <w:t>NodeRed</w:t>
                        </w:r>
                        <w:proofErr w:type="spellEnd"/>
                        <w:r w:rsidRPr="0047468B">
                          <w:rPr>
                            <w:b/>
                            <w:bCs/>
                          </w:rPr>
                          <w:t xml:space="preserve">, </w:t>
                        </w:r>
                        <w:proofErr w:type="spellStart"/>
                        <w:r w:rsidRPr="0047468B">
                          <w:rPr>
                            <w:b/>
                            <w:bCs/>
                          </w:rPr>
                          <w:t>MiniRovers</w:t>
                        </w:r>
                        <w:proofErr w:type="spellEnd"/>
                        <w:r w:rsidRPr="0047468B">
                          <w:rPr>
                            <w:b/>
                            <w:bCs/>
                          </w:rPr>
                          <w:t xml:space="preserve">, </w:t>
                        </w:r>
                        <w:r w:rsidR="00F70EC0">
                          <w:rPr>
                            <w:b/>
                            <w:bCs/>
                          </w:rPr>
                          <w:t>M</w:t>
                        </w:r>
                        <w:r w:rsidRPr="0047468B">
                          <w:rPr>
                            <w:b/>
                            <w:bCs/>
                          </w:rPr>
                          <w:t xml:space="preserve">odularity, </w:t>
                        </w:r>
                        <w:r w:rsidR="00CD3425">
                          <w:rPr>
                            <w:b/>
                            <w:bCs/>
                          </w:rPr>
                          <w:t>P</w:t>
                        </w:r>
                        <w:r w:rsidRPr="0047468B">
                          <w:rPr>
                            <w:b/>
                            <w:bCs/>
                          </w:rPr>
                          <w:t>ython</w:t>
                        </w:r>
                      </w:p>
                    </w:txbxContent>
                  </v:textbox>
                  <w10:wrap type="none"/>
                  <w10:anchorlock/>
                </v:shape>
              </w:pict>
            </w:r>
          </w:p>
        </w:tc>
      </w:tr>
      <w:tr w:rsidR="007C5A33" w14:paraId="2EF7BC6E" w14:textId="77777777" w:rsidTr="00505189">
        <w:trPr>
          <w:trHeight w:val="10136"/>
        </w:trPr>
        <w:tc>
          <w:tcPr>
            <w:tcW w:w="3419" w:type="dxa"/>
          </w:tcPr>
          <w:p w14:paraId="1E55BEC7" w14:textId="43113C95" w:rsidR="000B4502" w:rsidRDefault="00AA0701">
            <w:r>
              <w:rPr>
                <w:noProof/>
              </w:rPr>
            </w:r>
            <w:r>
              <w:pict w14:anchorId="68E0FBBB">
                <v:shape id="Text Box 13" o:spid="_x0000_s1032"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" fillcolor="white [3201]" stroked="f" strokeweight=".5pt">
                  <v:textbox>
                    <w:txbxContent>
                      <w:p w14:paraId="78C39C79" w14:textId="77777777" w:rsidR="000B4502" w:rsidRDefault="000B4502" w:rsidP="000B4502">
                        <w:pPr>
                          <w:pStyle w:val="Ttulo1"/>
                        </w:pPr>
                        <w:r>
                          <w:t>01</w:t>
                        </w:r>
                      </w:p>
                    </w:txbxContent>
                  </v:textbox>
                  <w10:wrap type="none"/>
                  <w10:anchorlock/>
                </v:shape>
              </w:pict>
            </w:r>
            <w:r>
              <w:rPr>
                <w:noProof/>
              </w:rPr>
            </w:r>
            <w:r>
              <w:pict w14:anchorId="09FA7089">
                <v:shape id="Text Box 16" o:spid="_x0000_s1031"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" fillcolor="white [3201]" stroked="f" strokeweight=".5pt">
                  <v:textbox>
                    <w:txbxContent>
                      <w:p w14:paraId="33B15255" w14:textId="4F04464E" w:rsidR="000B4502" w:rsidRDefault="0047468B" w:rsidP="000B4502">
                        <w:pPr>
                          <w:pStyle w:val="Ttulo3"/>
                        </w:pPr>
                        <w:r>
                          <w:t xml:space="preserve">The necessity of </w:t>
                        </w:r>
                        <w:proofErr w:type="spellStart"/>
                        <w:r w:rsidR="00BB2B2C">
                          <w:t>MiniRovers</w:t>
                        </w:r>
                        <w:proofErr w:type="spellEnd"/>
                      </w:p>
                    </w:txbxContent>
                  </v:textbox>
                  <w10:wrap type="none"/>
                  <w10:anchorlock/>
                </v:shape>
              </w:pict>
            </w:r>
            <w:r>
              <w:rPr>
                <w:noProof/>
              </w:rPr>
            </w:r>
            <w:r>
              <w:pict w14:anchorId="3487E21F">
                <v:shape id="Text Box 15" o:spid="_x0000_s1030"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" fillcolor="white [3201]" stroked="f" strokeweight=".5pt">
                  <v:textbox>
                    <w:txbxContent>
                      <w:p w14:paraId="6CE2EB5E" w14:textId="77777777" w:rsidR="000B4502" w:rsidRDefault="000B4502" w:rsidP="000B4502">
                        <w:pPr>
                          <w:pStyle w:val="Ttulo1"/>
                        </w:pPr>
                        <w:r>
                          <w:t>02</w:t>
                        </w:r>
                      </w:p>
                    </w:txbxContent>
                  </v:textbox>
                  <w10:wrap type="none"/>
                  <w10:anchorlock/>
                </v:shape>
              </w:pict>
            </w:r>
            <w:r>
              <w:rPr>
                <w:noProof/>
              </w:rPr>
            </w:r>
            <w:r>
              <w:pict w14:anchorId="533A5A4B">
                <v:shape id="Text Box 14" o:spid="_x0000_s1029" type="#_x0000_t202" style="width:136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" fillcolor="white [3201]" stroked="f" strokeweight=".5pt">
                  <v:textbox>
                    <w:txbxContent>
                      <w:p w14:paraId="520A4472" w14:textId="720A019D" w:rsidR="000B4502" w:rsidRDefault="00BB2B2C" w:rsidP="000B4502">
                        <w:pPr>
                          <w:pStyle w:val="Ttulo3"/>
                        </w:pPr>
                        <w:r>
                          <w:t>Implementation of the Network</w:t>
                        </w:r>
                      </w:p>
                    </w:txbxContent>
                  </v:textbox>
                  <w10:wrap type="none"/>
                  <w10:anchorlock/>
                </v:shape>
              </w:pict>
            </w:r>
            <w:r>
              <w:rPr>
                <w:noProof/>
              </w:rPr>
            </w:r>
            <w:r>
              <w:pict w14:anchorId="2D457965">
                <v:shape id="Text Box 18" o:spid="_x0000_s1028"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" fillcolor="white [3201]" stroked="f" strokeweight=".5pt">
                  <v:textbox>
                    <w:txbxContent>
                      <w:p w14:paraId="2390C54F" w14:textId="77777777" w:rsidR="000B4502" w:rsidRDefault="000B4502" w:rsidP="000B4502">
                        <w:pPr>
                          <w:pStyle w:val="Ttulo1"/>
                        </w:pPr>
                        <w:r>
                          <w:t>03</w:t>
                        </w:r>
                      </w:p>
                    </w:txbxContent>
                  </v:textbox>
                  <w10:wrap type="none"/>
                  <w10:anchorlock/>
                </v:shape>
              </w:pict>
            </w:r>
            <w:r>
              <w:rPr>
                <w:noProof/>
              </w:rPr>
            </w:r>
            <w:r>
              <w:pict w14:anchorId="6CFE2166">
                <v:shape id="Text Box 17" o:spid="_x0000_s1027"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" fillcolor="white [3201]" stroked="f" strokeweight=".5pt">
                  <v:textbox>
                    <w:txbxContent>
                      <w:p w14:paraId="6404F772" w14:textId="549C06EE" w:rsidR="000B4502" w:rsidRDefault="00BB2B2C" w:rsidP="000B4502">
                        <w:pPr>
                          <w:pStyle w:val="Ttulo3"/>
                        </w:pPr>
                        <w:r>
                          <w:t>Results and further tasks</w:t>
                        </w:r>
                      </w:p>
                    </w:txbxContent>
                  </v:textbox>
                  <w10:wrap type="none"/>
                  <w10:anchorlock/>
                </v:shape>
              </w:pict>
            </w:r>
          </w:p>
        </w:tc>
        <w:tc>
          <w:tcPr>
            <w:tcW w:w="8537" w:type="dxa"/>
            <w:gridSpan w:val="2"/>
          </w:tcPr>
          <w:p w14:paraId="5A84AD43" w14:textId="1D764B1E" w:rsidR="000B4502" w:rsidRDefault="00AA0701">
            <w:r>
              <w:rPr>
                <w:noProof/>
              </w:rPr>
            </w:r>
            <w:r>
              <w:pict w14:anchorId="6F84AA56">
                <v:shape id="Text Box 11" o:spid="_x0000_s1026" type="#_x0000_t202" style="width:385.25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" fillcolor="white [3201]" stroked="f" strokeweight=".5pt">
                  <v:textbox>
                    <w:txbxContent>
                      <w:p w14:paraId="625DC986" w14:textId="11988B35" w:rsidR="000B4502" w:rsidRDefault="00BB2B2C" w:rsidP="00EF4545">
                        <w:pPr>
                          <w:pStyle w:val="Ttulo1"/>
                          <w:jc w:val="both"/>
                        </w:pPr>
                        <w:r>
                          <w:t xml:space="preserve">The necessity of </w:t>
                        </w:r>
                        <w:proofErr w:type="spellStart"/>
                        <w:r>
                          <w:t>MiniRovers</w:t>
                        </w:r>
                        <w:proofErr w:type="spellEnd"/>
                        <w:r w:rsidR="002402DA">
                          <w:t>.</w:t>
                        </w:r>
                      </w:p>
                      <w:p w14:paraId="7ECC8197" w14:textId="1E075943" w:rsidR="000E19D9" w:rsidRDefault="00BB2B2C" w:rsidP="00EF4545">
                        <w:pPr>
                          <w:jc w:val="both"/>
                        </w:pPr>
                        <w:r>
                          <w:t xml:space="preserve">Space Exploration has always been one of the most challenging aspirations of humankind. </w:t>
                        </w:r>
                        <w:r w:rsidR="00EF4545">
                          <w:t>Given the</w:t>
                        </w:r>
                        <w:r>
                          <w:t xml:space="preserve"> complex</w:t>
                        </w:r>
                        <w:r w:rsidR="00EF4545">
                          <w:t xml:space="preserve">ity of these </w:t>
                        </w:r>
                        <w:r>
                          <w:t>robotic mechanisms, the</w:t>
                        </w:r>
                        <w:r w:rsidR="00EF4545">
                          <w:t xml:space="preserve"> usage of</w:t>
                        </w:r>
                        <w:r w:rsidR="002402DA">
                          <w:t xml:space="preserve"> </w:t>
                        </w:r>
                        <w:r>
                          <w:t>smaller robots with specific tasks interconnected with one another</w:t>
                        </w:r>
                        <w:r w:rsidR="00EF4545">
                          <w:t xml:space="preserve"> is becoming increasingly </w:t>
                        </w:r>
                        <w:r w:rsidR="000E19D9">
                          <w:t xml:space="preserve">popular </w:t>
                        </w:r>
                        <w:sdt>
                          <w:sdtPr>
                            <w:rPr>
                              <w:color w:val="000000"/>
                            </w:rPr>
                            <w:tag w:val="MENDELEY_CITATION_v3_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"/>
                            <w:id w:val="1539083127"/>
                            <w:placeholder>
                              <w:docPart w:val="DefaultPlaceholder_-1854013440"/>
                            </w:placeholder>
                          </w:sdtPr>
                          <w:sdtContent>
                            <w:r w:rsidR="000E19D9" w:rsidRPr="000E19D9">
                              <w:rPr>
                                <w:color w:val="000000"/>
                              </w:rPr>
                              <w:t>[2]</w:t>
                            </w:r>
                          </w:sdtContent>
                        </w:sdt>
                        <w:r w:rsidR="000E19D9">
                          <w:t xml:space="preserve">. </w:t>
                        </w:r>
                      </w:p>
                      <w:p w14:paraId="0584B444" w14:textId="657619E6" w:rsidR="00EF4545" w:rsidRDefault="00BB2B2C" w:rsidP="00EF4545">
                        <w:pPr>
                          <w:jc w:val="both"/>
                        </w:pPr>
                        <w:r>
                          <w:t xml:space="preserve">However, a correct definition of this robotic arrays is a very complex </w:t>
                        </w:r>
                        <w:r w:rsidR="002402DA">
                          <w:t xml:space="preserve">task, and several questions arise: What should be the hierarchy of the </w:t>
                        </w:r>
                        <w:proofErr w:type="spellStart"/>
                        <w:r w:rsidR="002402DA">
                          <w:t>MiniRovers</w:t>
                        </w:r>
                        <w:proofErr w:type="spellEnd"/>
                        <w:r w:rsidR="002402DA">
                          <w:t xml:space="preserve">? How can we define which data shall be sent? How will scientists interact with these networks? </w:t>
                        </w:r>
                      </w:p>
                      <w:p w14:paraId="5D4DC463" w14:textId="62F253C6" w:rsidR="002402DA" w:rsidRDefault="002402DA" w:rsidP="00EF4545">
                        <w:pPr>
                          <w:jc w:val="both"/>
                        </w:pPr>
                        <w:r>
                          <w:t xml:space="preserve">As a Proof of Concept, we will provide a possible definition of this array, delving into some of the key features that shall be implemented. </w:t>
                        </w:r>
                      </w:p>
                      <w:p w14:paraId="28A9DE6C" w14:textId="1C69601A" w:rsidR="002402DA" w:rsidRDefault="002402DA" w:rsidP="00EF4545">
                        <w:pPr>
                          <w:pStyle w:val="Ttulo1"/>
                          <w:jc w:val="both"/>
                        </w:pPr>
                        <w:r>
                          <w:t>Implementation of the Network.</w:t>
                        </w:r>
                      </w:p>
                      <w:p w14:paraId="1352F966" w14:textId="7E4B9BB5" w:rsidR="00CD3425" w:rsidRDefault="002402DA" w:rsidP="00EF4545">
                        <w:pPr>
                          <w:jc w:val="both"/>
                        </w:pPr>
                        <w:r>
                          <w:t xml:space="preserve">Our PoC consists of two </w:t>
                        </w:r>
                        <w:proofErr w:type="spellStart"/>
                        <w:r>
                          <w:t>MiniRovers</w:t>
                        </w:r>
                        <w:proofErr w:type="spellEnd"/>
                        <w:r>
                          <w:t xml:space="preserve">: a sensor, that retrieves simple data from the explored body, and an actuator, that takes ground samples. </w:t>
                        </w:r>
                        <w:proofErr w:type="gramStart"/>
                        <w:r>
                          <w:t>Both of them</w:t>
                        </w:r>
                        <w:proofErr w:type="gramEnd"/>
                        <w:r>
                          <w:t xml:space="preserve"> are </w:t>
                        </w:r>
                        <w:r w:rsidR="00CD3425">
                          <w:t xml:space="preserve">controlled by a central computer, that sends them to specific coordinates for performing their tasks. Similarly, they send some of their data to close nanosatellites in the area, having a cloud database that can be accessed from Earth thanks to a chatbot and a website. Given the scope of the project, no CCSDS network has been defined to communicate both </w:t>
                        </w:r>
                        <w:proofErr w:type="spellStart"/>
                        <w:r w:rsidR="00CD3425">
                          <w:t>WiFi</w:t>
                        </w:r>
                        <w:proofErr w:type="spellEnd"/>
                        <w:r w:rsidR="00CD3425">
                          <w:t xml:space="preserve"> subsystems</w:t>
                        </w:r>
                        <w:sdt>
                          <w:sdtPr>
                            <w:rPr>
                              <w:color w:val="000000"/>
                            </w:rPr>
                            <w:tag w:val="MENDELEY_CITATION_v3_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"/>
                            <w:id w:val="1865934854"/>
                            <w:placeholder>
                              <w:docPart w:val="DefaultPlaceholder_-1854013440"/>
                            </w:placeholder>
                          </w:sdtPr>
                          <w:sdtContent>
                            <w:r w:rsidR="000E19D9" w:rsidRPr="000E19D9">
                              <w:rPr>
                                <w:color w:val="000000"/>
                              </w:rPr>
                              <w:t>[3]</w:t>
                            </w:r>
                          </w:sdtContent>
                        </w:sdt>
                        <w:r w:rsidR="00CD3425">
                          <w:t xml:space="preserve">. </w:t>
                        </w:r>
                      </w:p>
                      <w:p w14:paraId="7A51799F" w14:textId="0A49098B" w:rsidR="001976DA" w:rsidRDefault="00EF4545" w:rsidP="00EF4545">
                        <w:pPr>
                          <w:jc w:val="both"/>
                        </w:pPr>
                        <w:r>
                          <w:t xml:space="preserve">A detailed explanation of the control system, its code and interfaces </w:t>
                        </w:r>
                        <w:proofErr w:type="gramStart"/>
                        <w:r>
                          <w:t>is</w:t>
                        </w:r>
                        <w:proofErr w:type="gramEnd"/>
                        <w:r>
                          <w:t xml:space="preserve"> provided here.</w:t>
                        </w:r>
                      </w:p>
                      <w:p w14:paraId="2B17FD92" w14:textId="4DE77BDC" w:rsidR="000B4502" w:rsidRDefault="00EF4545" w:rsidP="00EF4545">
                        <w:pPr>
                          <w:pStyle w:val="Ttulo1"/>
                          <w:jc w:val="both"/>
                        </w:pPr>
                        <w:r>
                          <w:t>Results and further tasks.</w:t>
                        </w:r>
                      </w:p>
                      <w:p w14:paraId="6D52DC49" w14:textId="25A08BDA" w:rsidR="00EF4545" w:rsidRPr="00EF4545" w:rsidRDefault="00EF4545" w:rsidP="00EF4545">
                        <w:pPr>
                          <w:jc w:val="both"/>
                        </w:pPr>
                        <w:r>
                          <w:t xml:space="preserve">We provided a successful definition of the array, pointing out how to solve some of the most common difficulties </w:t>
                        </w:r>
                        <w:r w:rsidR="00451244">
                          <w:t>of Space Exploration. Nonetheless, hardware and communication protocols shall be adapted to those used in common space applications.</w:t>
                        </w:r>
                      </w:p>
                    </w:txbxContent>
                  </v:textbox>
                  <w10:wrap type="none"/>
                  <w10:anchorlock/>
                </v:shape>
              </w:pict>
            </w:r>
          </w:p>
        </w:tc>
      </w:tr>
      <w:tr w:rsidR="000B4502" w:rsidRPr="00451244" w14:paraId="5994E915" w14:textId="77777777" w:rsidTr="00505189">
        <w:trPr>
          <w:trHeight w:val="1648"/>
        </w:trPr>
        <w:tc>
          <w:tcPr>
            <w:tcW w:w="11956" w:type="dxa"/>
            <w:gridSpan w:val="3"/>
            <w:vAlign w:val="center"/>
          </w:tcPr>
          <w:sdt>
            <w:sdtPr>
              <w:rPr>
                <w:color w:val="D565D2" w:themeColor="accent1" w:themeTint="99"/>
                <w:lang w:val="es-ES"/>
              </w:rPr>
              <w:tag w:val="MENDELEY_BIBLIOGRAPHY"/>
              <w:id w:val="-159858351"/>
              <w:placeholder>
                <w:docPart w:val="DefaultPlaceholder_-1854013440"/>
              </w:placeholder>
            </w:sdtPr>
            <w:sdtContent>
              <w:p w14:paraId="1A4303C4" w14:textId="77777777" w:rsidR="000E19D9" w:rsidRPr="00AA0701" w:rsidRDefault="000E19D9">
                <w:pPr>
                  <w:autoSpaceDE w:val="0"/>
                  <w:autoSpaceDN w:val="0"/>
                  <w:ind w:hanging="640"/>
                  <w:divId w:val="358356260"/>
                  <w:rPr>
                    <w:rFonts w:eastAsia="Times New Roman"/>
                    <w:color w:val="D565D2" w:themeColor="accent1" w:themeTint="99"/>
                    <w:sz w:val="18"/>
                    <w:szCs w:val="18"/>
                  </w:rPr>
                </w:pPr>
                <w:r w:rsidRPr="00AA0701">
                  <w:rPr>
                    <w:rFonts w:eastAsia="Times New Roman"/>
                    <w:color w:val="D565D2" w:themeColor="accent1" w:themeTint="99"/>
                    <w:sz w:val="16"/>
                    <w:szCs w:val="16"/>
                  </w:rPr>
                  <w:t>[1]</w:t>
                </w:r>
                <w:r w:rsidRPr="00AA0701">
                  <w:rPr>
                    <w:rFonts w:eastAsia="Times New Roman"/>
                    <w:color w:val="D565D2" w:themeColor="accent1" w:themeTint="99"/>
                    <w:sz w:val="16"/>
                    <w:szCs w:val="16"/>
                  </w:rPr>
                  <w:tab/>
                  <w:t xml:space="preserve">J. Kua, S. W. Loke, C. Arora, N. Fernando, and C. Ranaweera, “Internet of things in space: A review of opportunities and challenges from satellite-aided computing to </w:t>
                </w:r>
                <w:proofErr w:type="gramStart"/>
                <w:r w:rsidRPr="00AA0701">
                  <w:rPr>
                    <w:rFonts w:eastAsia="Times New Roman"/>
                    <w:color w:val="D565D2" w:themeColor="accent1" w:themeTint="99"/>
                    <w:sz w:val="16"/>
                    <w:szCs w:val="16"/>
                  </w:rPr>
                  <w:t>digitally-enhanced</w:t>
                </w:r>
                <w:proofErr w:type="gramEnd"/>
                <w:r w:rsidRPr="00AA0701">
                  <w:rPr>
                    <w:rFonts w:eastAsia="Times New Roman"/>
                    <w:color w:val="D565D2" w:themeColor="accent1" w:themeTint="99"/>
                    <w:sz w:val="16"/>
                    <w:szCs w:val="16"/>
                  </w:rPr>
                  <w:t xml:space="preserve"> space living,” </w:t>
                </w:r>
                <w:r w:rsidRPr="00AA0701">
                  <w:rPr>
                    <w:rFonts w:eastAsia="Times New Roman"/>
                    <w:i/>
                    <w:iCs/>
                    <w:color w:val="D565D2" w:themeColor="accent1" w:themeTint="99"/>
                    <w:sz w:val="16"/>
                    <w:szCs w:val="16"/>
                  </w:rPr>
                  <w:t>Sensors</w:t>
                </w:r>
                <w:r w:rsidRPr="00AA0701">
                  <w:rPr>
                    <w:rFonts w:eastAsia="Times New Roman"/>
                    <w:color w:val="D565D2" w:themeColor="accent1" w:themeTint="99"/>
                    <w:sz w:val="16"/>
                    <w:szCs w:val="16"/>
                  </w:rPr>
                  <w:t xml:space="preserve">, vol. 21, no. 23, Dec. 2021, </w:t>
                </w:r>
                <w:proofErr w:type="spellStart"/>
                <w:r w:rsidRPr="00AA0701">
                  <w:rPr>
                    <w:rFonts w:eastAsia="Times New Roman"/>
                    <w:color w:val="D565D2" w:themeColor="accent1" w:themeTint="99"/>
                    <w:sz w:val="16"/>
                    <w:szCs w:val="16"/>
                  </w:rPr>
                  <w:t>doi</w:t>
                </w:r>
                <w:proofErr w:type="spellEnd"/>
                <w:r w:rsidRPr="00AA0701">
                  <w:rPr>
                    <w:rFonts w:eastAsia="Times New Roman"/>
                    <w:color w:val="D565D2" w:themeColor="accent1" w:themeTint="99"/>
                    <w:sz w:val="16"/>
                    <w:szCs w:val="16"/>
                  </w:rPr>
                  <w:t>: 10.3390/S21238117.</w:t>
                </w:r>
              </w:p>
              <w:p w14:paraId="55941C54" w14:textId="7EC48E28" w:rsidR="00505189" w:rsidRPr="00AA0701" w:rsidRDefault="000E19D9" w:rsidP="00505189">
                <w:pPr>
                  <w:autoSpaceDE w:val="0"/>
                  <w:autoSpaceDN w:val="0"/>
                  <w:ind w:hanging="640"/>
                  <w:divId w:val="451170770"/>
                  <w:rPr>
                    <w:rFonts w:eastAsia="Times New Roman"/>
                    <w:color w:val="D565D2" w:themeColor="accent1" w:themeTint="99"/>
                    <w:sz w:val="16"/>
                    <w:szCs w:val="16"/>
                  </w:rPr>
                </w:pPr>
                <w:r w:rsidRPr="00AA0701">
                  <w:rPr>
                    <w:rFonts w:eastAsia="Times New Roman"/>
                    <w:color w:val="D565D2" w:themeColor="accent1" w:themeTint="99"/>
                    <w:sz w:val="16"/>
                    <w:szCs w:val="16"/>
                  </w:rPr>
                  <w:t>[2]</w:t>
                </w:r>
                <w:r w:rsidRPr="00AA0701">
                  <w:rPr>
                    <w:rFonts w:eastAsia="Times New Roman"/>
                    <w:color w:val="D565D2" w:themeColor="accent1" w:themeTint="99"/>
                    <w:sz w:val="16"/>
                    <w:szCs w:val="16"/>
                  </w:rPr>
                  <w:tab/>
                  <w:t xml:space="preserve">R. J. </w:t>
                </w:r>
                <w:proofErr w:type="spellStart"/>
                <w:r w:rsidRPr="00AA0701">
                  <w:rPr>
                    <w:rFonts w:eastAsia="Times New Roman"/>
                    <w:color w:val="D565D2" w:themeColor="accent1" w:themeTint="99"/>
                    <w:sz w:val="16"/>
                    <w:szCs w:val="16"/>
                  </w:rPr>
                  <w:t>Kerczewski</w:t>
                </w:r>
                <w:proofErr w:type="spellEnd"/>
                <w:r w:rsidRPr="00AA0701">
                  <w:rPr>
                    <w:rFonts w:eastAsia="Times New Roman"/>
                    <w:color w:val="D565D2" w:themeColor="accent1" w:themeTint="99"/>
                    <w:sz w:val="16"/>
                    <w:szCs w:val="16"/>
                  </w:rPr>
                  <w:t xml:space="preserve">, K. B. Bhasin, T. P. Fabian, J. H. Griner, B. A. Kachmar, and A. M. Richard, “In-Space Internet-Based Communications for Space Science Platforms Using Commercial Satellite Networks,” 1999. [Online]. Available: </w:t>
                </w:r>
                <w:hyperlink r:id="rId6" w:history="1">
                  <w:r w:rsidR="00505189" w:rsidRPr="00AA0701">
                    <w:rPr>
                      <w:rStyle w:val="Hipervnculo"/>
                      <w:rFonts w:eastAsia="Times New Roman"/>
                      <w:color w:val="D565D2" w:themeColor="accent1" w:themeTint="99"/>
                      <w:sz w:val="16"/>
                      <w:szCs w:val="16"/>
                    </w:rPr>
                    <w:t>http://www.sti.nasa.gov</w:t>
                  </w:r>
                </w:hyperlink>
              </w:p>
              <w:p w14:paraId="146BB0BB" w14:textId="333A1067" w:rsidR="00451244" w:rsidRPr="00505189" w:rsidRDefault="000E19D9" w:rsidP="00505189">
                <w:pPr>
                  <w:autoSpaceDE w:val="0"/>
                  <w:autoSpaceDN w:val="0"/>
                  <w:ind w:hanging="640"/>
                  <w:divId w:val="451170770"/>
                  <w:rPr>
                    <w:rFonts w:eastAsia="Times New Roman"/>
                    <w:sz w:val="16"/>
                    <w:szCs w:val="16"/>
                  </w:rPr>
                </w:pPr>
                <w:r w:rsidRPr="00AA0701">
                  <w:rPr>
                    <w:rFonts w:eastAsia="Times New Roman"/>
                    <w:color w:val="D565D2" w:themeColor="accent1" w:themeTint="99"/>
                    <w:sz w:val="16"/>
                    <w:szCs w:val="16"/>
                  </w:rPr>
                  <w:t>[3]</w:t>
                </w:r>
                <w:r w:rsidRPr="00AA0701">
                  <w:rPr>
                    <w:rFonts w:eastAsia="Times New Roman"/>
                    <w:color w:val="D565D2" w:themeColor="accent1" w:themeTint="99"/>
                    <w:sz w:val="16"/>
                    <w:szCs w:val="16"/>
                  </w:rPr>
                  <w:tab/>
                  <w:t>CCSDS, “Report Concerning Space Data System Standards WIRELESS NETWORK COMMUNICATIONS OVERVIEW FOR SPACE MISSION OPERATIONS INFORMATIONAL REPORT CCSDS HISTORICAL DOCUMENT CCSDS HISTORICAL DOCUMENT,” 2015.</w:t>
                </w:r>
              </w:p>
            </w:sdtContent>
          </w:sdt>
          <w:p w14:paraId="7104A0AC" w14:textId="221E9263" w:rsidR="00451244" w:rsidRPr="00505189" w:rsidRDefault="00451244" w:rsidP="0026304F">
            <w:pPr>
              <w:ind w:left="720"/>
            </w:pPr>
          </w:p>
        </w:tc>
      </w:tr>
      <w:tr w:rsidR="00A1111B" w14:paraId="702DB96E" w14:textId="77777777" w:rsidTr="007C5A33">
        <w:trPr>
          <w:trHeight w:val="138"/>
        </w:trPr>
        <w:tc>
          <w:tcPr>
            <w:tcW w:w="11956" w:type="dxa"/>
            <w:gridSpan w:val="3"/>
            <w:vAlign w:val="bottom"/>
          </w:tcPr>
          <w:p w14:paraId="40BEBB8C" w14:textId="2AB2C8ED" w:rsidR="00A1111B" w:rsidRDefault="00451244" w:rsidP="00451244">
            <w:pPr>
              <w:pStyle w:val="Prrafodelista"/>
              <w:ind w:left="1440"/>
              <w:jc w:val="right"/>
              <w:rPr>
                <w:noProof/>
              </w:rPr>
            </w:pPr>
            <w:r>
              <w:rPr>
                <w:noProof/>
              </w:rPr>
              <w:t>I</w:t>
            </w:r>
          </w:p>
        </w:tc>
      </w:tr>
    </w:tbl>
    <w:p w14:paraId="62215221" w14:textId="77777777" w:rsidR="00EF4545" w:rsidRDefault="00EF4545" w:rsidP="001044A2"/>
    <w:sectPr w:rsidR="00EF4545"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53FD"/>
    <w:multiLevelType w:val="hybridMultilevel"/>
    <w:tmpl w:val="44723AE8"/>
    <w:lvl w:ilvl="0" w:tplc="A680F0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66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75FD"/>
    <w:rsid w:val="00021C04"/>
    <w:rsid w:val="000B4502"/>
    <w:rsid w:val="000E19D9"/>
    <w:rsid w:val="00104080"/>
    <w:rsid w:val="001044A2"/>
    <w:rsid w:val="001976DA"/>
    <w:rsid w:val="002402DA"/>
    <w:rsid w:val="0026304F"/>
    <w:rsid w:val="00392FA9"/>
    <w:rsid w:val="00451244"/>
    <w:rsid w:val="0047468B"/>
    <w:rsid w:val="00505189"/>
    <w:rsid w:val="00515218"/>
    <w:rsid w:val="005677D3"/>
    <w:rsid w:val="006E4E62"/>
    <w:rsid w:val="00714AA5"/>
    <w:rsid w:val="00745C53"/>
    <w:rsid w:val="007C5A33"/>
    <w:rsid w:val="0083600B"/>
    <w:rsid w:val="00875FE1"/>
    <w:rsid w:val="00A1111B"/>
    <w:rsid w:val="00AA0701"/>
    <w:rsid w:val="00BB13BB"/>
    <w:rsid w:val="00BB2B2C"/>
    <w:rsid w:val="00CD3425"/>
    <w:rsid w:val="00D76AB2"/>
    <w:rsid w:val="00DC75FD"/>
    <w:rsid w:val="00EF4545"/>
    <w:rsid w:val="00F70EC0"/>
    <w:rsid w:val="00FD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23B40C8"/>
  <w15:docId w15:val="{B3690A71-DE66-4C62-B12C-0E115F1C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A33"/>
  </w:style>
  <w:style w:type="paragraph" w:styleId="Ttulo1">
    <w:name w:val="heading 1"/>
    <w:basedOn w:val="Normal"/>
    <w:next w:val="Normal"/>
    <w:link w:val="Ttulo1Car"/>
    <w:uiPriority w:val="9"/>
    <w:qFormat/>
    <w:rsid w:val="007C5A33"/>
    <w:pPr>
      <w:keepNext/>
      <w:keepLines/>
      <w:pBdr>
        <w:bottom w:val="single" w:sz="4" w:space="2" w:color="9B57D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C5A33"/>
    <w:pPr>
      <w:keepNext/>
      <w:keepLines/>
      <w:spacing w:before="120" w:after="0" w:line="240" w:lineRule="auto"/>
      <w:outlineLvl w:val="1"/>
    </w:pPr>
    <w:rPr>
      <w:rFonts w:asciiTheme="majorHAnsi" w:eastAsiaTheme="majorEastAsia" w:hAnsiTheme="majorHAnsi" w:cstheme="majorBidi"/>
      <w:color w:val="9B57D3" w:themeColor="accent2"/>
      <w:sz w:val="36"/>
      <w:szCs w:val="36"/>
    </w:rPr>
  </w:style>
  <w:style w:type="paragraph" w:styleId="Ttulo3">
    <w:name w:val="heading 3"/>
    <w:basedOn w:val="Normal"/>
    <w:next w:val="Normal"/>
    <w:link w:val="Ttulo3Car"/>
    <w:uiPriority w:val="9"/>
    <w:unhideWhenUsed/>
    <w:qFormat/>
    <w:rsid w:val="007C5A33"/>
    <w:pPr>
      <w:keepNext/>
      <w:keepLines/>
      <w:spacing w:before="80" w:after="0" w:line="240" w:lineRule="auto"/>
      <w:outlineLvl w:val="2"/>
    </w:pPr>
    <w:rPr>
      <w:rFonts w:asciiTheme="majorHAnsi" w:eastAsiaTheme="majorEastAsia" w:hAnsiTheme="majorHAnsi" w:cstheme="majorBidi"/>
      <w:color w:val="752EB0" w:themeColor="accent2" w:themeShade="BF"/>
      <w:sz w:val="32"/>
      <w:szCs w:val="32"/>
    </w:rPr>
  </w:style>
  <w:style w:type="paragraph" w:styleId="Ttulo4">
    <w:name w:val="heading 4"/>
    <w:basedOn w:val="Normal"/>
    <w:next w:val="Normal"/>
    <w:link w:val="Ttulo4Car"/>
    <w:uiPriority w:val="9"/>
    <w:semiHidden/>
    <w:unhideWhenUsed/>
    <w:qFormat/>
    <w:rsid w:val="007C5A33"/>
    <w:pPr>
      <w:keepNext/>
      <w:keepLines/>
      <w:spacing w:before="80" w:after="0" w:line="240" w:lineRule="auto"/>
      <w:outlineLvl w:val="3"/>
    </w:pPr>
    <w:rPr>
      <w:rFonts w:asciiTheme="majorHAnsi" w:eastAsiaTheme="majorEastAsia" w:hAnsiTheme="majorHAnsi" w:cstheme="majorBidi"/>
      <w:i/>
      <w:iCs/>
      <w:color w:val="4E1F76" w:themeColor="accent2" w:themeShade="80"/>
      <w:sz w:val="28"/>
      <w:szCs w:val="28"/>
    </w:rPr>
  </w:style>
  <w:style w:type="paragraph" w:styleId="Ttulo5">
    <w:name w:val="heading 5"/>
    <w:basedOn w:val="Normal"/>
    <w:next w:val="Normal"/>
    <w:link w:val="Ttulo5Car"/>
    <w:uiPriority w:val="9"/>
    <w:semiHidden/>
    <w:unhideWhenUsed/>
    <w:qFormat/>
    <w:rsid w:val="007C5A33"/>
    <w:pPr>
      <w:keepNext/>
      <w:keepLines/>
      <w:spacing w:before="80" w:after="0" w:line="240" w:lineRule="auto"/>
      <w:outlineLvl w:val="4"/>
    </w:pPr>
    <w:rPr>
      <w:rFonts w:asciiTheme="majorHAnsi" w:eastAsiaTheme="majorEastAsia" w:hAnsiTheme="majorHAnsi" w:cstheme="majorBidi"/>
      <w:color w:val="752EB0" w:themeColor="accent2" w:themeShade="BF"/>
      <w:sz w:val="24"/>
      <w:szCs w:val="24"/>
    </w:rPr>
  </w:style>
  <w:style w:type="paragraph" w:styleId="Ttulo6">
    <w:name w:val="heading 6"/>
    <w:basedOn w:val="Normal"/>
    <w:next w:val="Normal"/>
    <w:link w:val="Ttulo6Car"/>
    <w:uiPriority w:val="9"/>
    <w:semiHidden/>
    <w:unhideWhenUsed/>
    <w:qFormat/>
    <w:rsid w:val="007C5A33"/>
    <w:pPr>
      <w:keepNext/>
      <w:keepLines/>
      <w:spacing w:before="80" w:after="0" w:line="240" w:lineRule="auto"/>
      <w:outlineLvl w:val="5"/>
    </w:pPr>
    <w:rPr>
      <w:rFonts w:asciiTheme="majorHAnsi" w:eastAsiaTheme="majorEastAsia" w:hAnsiTheme="majorHAnsi" w:cstheme="majorBidi"/>
      <w:i/>
      <w:iCs/>
      <w:color w:val="4E1F76" w:themeColor="accent2" w:themeShade="80"/>
      <w:sz w:val="24"/>
      <w:szCs w:val="24"/>
    </w:rPr>
  </w:style>
  <w:style w:type="paragraph" w:styleId="Ttulo7">
    <w:name w:val="heading 7"/>
    <w:basedOn w:val="Normal"/>
    <w:next w:val="Normal"/>
    <w:link w:val="Ttulo7Car"/>
    <w:uiPriority w:val="9"/>
    <w:semiHidden/>
    <w:unhideWhenUsed/>
    <w:qFormat/>
    <w:rsid w:val="007C5A33"/>
    <w:pPr>
      <w:keepNext/>
      <w:keepLines/>
      <w:spacing w:before="80" w:after="0" w:line="240" w:lineRule="auto"/>
      <w:outlineLvl w:val="6"/>
    </w:pPr>
    <w:rPr>
      <w:rFonts w:asciiTheme="majorHAnsi" w:eastAsiaTheme="majorEastAsia" w:hAnsiTheme="majorHAnsi" w:cstheme="majorBidi"/>
      <w:b/>
      <w:bCs/>
      <w:color w:val="4E1F76" w:themeColor="accent2" w:themeShade="80"/>
      <w:sz w:val="22"/>
      <w:szCs w:val="22"/>
    </w:rPr>
  </w:style>
  <w:style w:type="paragraph" w:styleId="Ttulo8">
    <w:name w:val="heading 8"/>
    <w:basedOn w:val="Normal"/>
    <w:next w:val="Normal"/>
    <w:link w:val="Ttulo8Car"/>
    <w:uiPriority w:val="9"/>
    <w:semiHidden/>
    <w:unhideWhenUsed/>
    <w:qFormat/>
    <w:rsid w:val="007C5A33"/>
    <w:pPr>
      <w:keepNext/>
      <w:keepLines/>
      <w:spacing w:before="80" w:after="0" w:line="240" w:lineRule="auto"/>
      <w:outlineLvl w:val="7"/>
    </w:pPr>
    <w:rPr>
      <w:rFonts w:asciiTheme="majorHAnsi" w:eastAsiaTheme="majorEastAsia" w:hAnsiTheme="majorHAnsi" w:cstheme="majorBidi"/>
      <w:color w:val="4E1F76" w:themeColor="accent2" w:themeShade="80"/>
      <w:sz w:val="22"/>
      <w:szCs w:val="22"/>
    </w:rPr>
  </w:style>
  <w:style w:type="paragraph" w:styleId="Ttulo9">
    <w:name w:val="heading 9"/>
    <w:basedOn w:val="Normal"/>
    <w:next w:val="Normal"/>
    <w:link w:val="Ttulo9Car"/>
    <w:uiPriority w:val="9"/>
    <w:semiHidden/>
    <w:unhideWhenUsed/>
    <w:qFormat/>
    <w:rsid w:val="007C5A33"/>
    <w:pPr>
      <w:keepNext/>
      <w:keepLines/>
      <w:spacing w:before="80" w:after="0" w:line="240" w:lineRule="auto"/>
      <w:outlineLvl w:val="8"/>
    </w:pPr>
    <w:rPr>
      <w:rFonts w:asciiTheme="majorHAnsi" w:eastAsiaTheme="majorEastAsia" w:hAnsiTheme="majorHAnsi" w:cstheme="majorBidi"/>
      <w:i/>
      <w:iCs/>
      <w:color w:val="4E1F76"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C5A3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7C5A33"/>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7C5A33"/>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7C5A33"/>
    <w:rPr>
      <w:caps/>
      <w:color w:val="404040" w:themeColor="text1" w:themeTint="BF"/>
      <w:spacing w:val="20"/>
      <w:sz w:val="28"/>
      <w:szCs w:val="28"/>
    </w:rPr>
  </w:style>
  <w:style w:type="character" w:customStyle="1" w:styleId="Ttulo1Car">
    <w:name w:val="Título 1 Car"/>
    <w:basedOn w:val="Fuentedeprrafopredeter"/>
    <w:link w:val="Ttulo1"/>
    <w:uiPriority w:val="9"/>
    <w:rsid w:val="007C5A33"/>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C5A33"/>
    <w:rPr>
      <w:rFonts w:asciiTheme="majorHAnsi" w:eastAsiaTheme="majorEastAsia" w:hAnsiTheme="majorHAnsi" w:cstheme="majorBidi"/>
      <w:color w:val="9B57D3" w:themeColor="accent2"/>
      <w:sz w:val="36"/>
      <w:szCs w:val="36"/>
    </w:rPr>
  </w:style>
  <w:style w:type="paragraph" w:styleId="Sinespaciado">
    <w:name w:val="No Spacing"/>
    <w:uiPriority w:val="1"/>
    <w:qFormat/>
    <w:rsid w:val="007C5A33"/>
    <w:pPr>
      <w:spacing w:after="0" w:line="240" w:lineRule="auto"/>
    </w:pPr>
  </w:style>
  <w:style w:type="character" w:customStyle="1" w:styleId="Ttulo3Car">
    <w:name w:val="Título 3 Car"/>
    <w:basedOn w:val="Fuentedeprrafopredeter"/>
    <w:link w:val="Ttulo3"/>
    <w:uiPriority w:val="9"/>
    <w:rsid w:val="007C5A33"/>
    <w:rPr>
      <w:rFonts w:asciiTheme="majorHAnsi" w:eastAsiaTheme="majorEastAsia" w:hAnsiTheme="majorHAnsi" w:cstheme="majorBidi"/>
      <w:color w:val="752EB0" w:themeColor="accent2" w:themeShade="BF"/>
      <w:sz w:val="32"/>
      <w:szCs w:val="32"/>
    </w:rPr>
  </w:style>
  <w:style w:type="paragraph" w:styleId="Prrafodelista">
    <w:name w:val="List Paragraph"/>
    <w:basedOn w:val="Normal"/>
    <w:uiPriority w:val="34"/>
    <w:qFormat/>
    <w:rsid w:val="00451244"/>
    <w:pPr>
      <w:ind w:left="720"/>
      <w:contextualSpacing/>
    </w:pPr>
  </w:style>
  <w:style w:type="character" w:customStyle="1" w:styleId="Ttulo4Car">
    <w:name w:val="Título 4 Car"/>
    <w:basedOn w:val="Fuentedeprrafopredeter"/>
    <w:link w:val="Ttulo4"/>
    <w:uiPriority w:val="9"/>
    <w:semiHidden/>
    <w:rsid w:val="007C5A33"/>
    <w:rPr>
      <w:rFonts w:asciiTheme="majorHAnsi" w:eastAsiaTheme="majorEastAsia" w:hAnsiTheme="majorHAnsi" w:cstheme="majorBidi"/>
      <w:i/>
      <w:iCs/>
      <w:color w:val="4E1F76" w:themeColor="accent2" w:themeShade="80"/>
      <w:sz w:val="28"/>
      <w:szCs w:val="28"/>
    </w:rPr>
  </w:style>
  <w:style w:type="character" w:customStyle="1" w:styleId="Ttulo5Car">
    <w:name w:val="Título 5 Car"/>
    <w:basedOn w:val="Fuentedeprrafopredeter"/>
    <w:link w:val="Ttulo5"/>
    <w:uiPriority w:val="9"/>
    <w:semiHidden/>
    <w:rsid w:val="007C5A33"/>
    <w:rPr>
      <w:rFonts w:asciiTheme="majorHAnsi" w:eastAsiaTheme="majorEastAsia" w:hAnsiTheme="majorHAnsi" w:cstheme="majorBidi"/>
      <w:color w:val="752EB0" w:themeColor="accent2" w:themeShade="BF"/>
      <w:sz w:val="24"/>
      <w:szCs w:val="24"/>
    </w:rPr>
  </w:style>
  <w:style w:type="character" w:customStyle="1" w:styleId="Ttulo6Car">
    <w:name w:val="Título 6 Car"/>
    <w:basedOn w:val="Fuentedeprrafopredeter"/>
    <w:link w:val="Ttulo6"/>
    <w:uiPriority w:val="9"/>
    <w:semiHidden/>
    <w:rsid w:val="007C5A33"/>
    <w:rPr>
      <w:rFonts w:asciiTheme="majorHAnsi" w:eastAsiaTheme="majorEastAsia" w:hAnsiTheme="majorHAnsi" w:cstheme="majorBidi"/>
      <w:i/>
      <w:iCs/>
      <w:color w:val="4E1F76" w:themeColor="accent2" w:themeShade="80"/>
      <w:sz w:val="24"/>
      <w:szCs w:val="24"/>
    </w:rPr>
  </w:style>
  <w:style w:type="character" w:customStyle="1" w:styleId="Ttulo7Car">
    <w:name w:val="Título 7 Car"/>
    <w:basedOn w:val="Fuentedeprrafopredeter"/>
    <w:link w:val="Ttulo7"/>
    <w:uiPriority w:val="9"/>
    <w:semiHidden/>
    <w:rsid w:val="007C5A33"/>
    <w:rPr>
      <w:rFonts w:asciiTheme="majorHAnsi" w:eastAsiaTheme="majorEastAsia" w:hAnsiTheme="majorHAnsi" w:cstheme="majorBidi"/>
      <w:b/>
      <w:bCs/>
      <w:color w:val="4E1F76" w:themeColor="accent2" w:themeShade="80"/>
      <w:sz w:val="22"/>
      <w:szCs w:val="22"/>
    </w:rPr>
  </w:style>
  <w:style w:type="character" w:customStyle="1" w:styleId="Ttulo8Car">
    <w:name w:val="Título 8 Car"/>
    <w:basedOn w:val="Fuentedeprrafopredeter"/>
    <w:link w:val="Ttulo8"/>
    <w:uiPriority w:val="9"/>
    <w:semiHidden/>
    <w:rsid w:val="007C5A33"/>
    <w:rPr>
      <w:rFonts w:asciiTheme="majorHAnsi" w:eastAsiaTheme="majorEastAsia" w:hAnsiTheme="majorHAnsi" w:cstheme="majorBidi"/>
      <w:color w:val="4E1F76" w:themeColor="accent2" w:themeShade="80"/>
      <w:sz w:val="22"/>
      <w:szCs w:val="22"/>
    </w:rPr>
  </w:style>
  <w:style w:type="character" w:customStyle="1" w:styleId="Ttulo9Car">
    <w:name w:val="Título 9 Car"/>
    <w:basedOn w:val="Fuentedeprrafopredeter"/>
    <w:link w:val="Ttulo9"/>
    <w:uiPriority w:val="9"/>
    <w:semiHidden/>
    <w:rsid w:val="007C5A33"/>
    <w:rPr>
      <w:rFonts w:asciiTheme="majorHAnsi" w:eastAsiaTheme="majorEastAsia" w:hAnsiTheme="majorHAnsi" w:cstheme="majorBidi"/>
      <w:i/>
      <w:iCs/>
      <w:color w:val="4E1F76" w:themeColor="accent2" w:themeShade="80"/>
      <w:sz w:val="22"/>
      <w:szCs w:val="22"/>
    </w:rPr>
  </w:style>
  <w:style w:type="paragraph" w:styleId="Descripcin">
    <w:name w:val="caption"/>
    <w:basedOn w:val="Normal"/>
    <w:next w:val="Normal"/>
    <w:uiPriority w:val="35"/>
    <w:semiHidden/>
    <w:unhideWhenUsed/>
    <w:qFormat/>
    <w:rsid w:val="007C5A33"/>
    <w:pPr>
      <w:spacing w:line="240" w:lineRule="auto"/>
    </w:pPr>
    <w:rPr>
      <w:b/>
      <w:bCs/>
      <w:color w:val="404040" w:themeColor="text1" w:themeTint="BF"/>
      <w:sz w:val="16"/>
      <w:szCs w:val="16"/>
    </w:rPr>
  </w:style>
  <w:style w:type="character" w:styleId="Textoennegrita">
    <w:name w:val="Strong"/>
    <w:basedOn w:val="Fuentedeprrafopredeter"/>
    <w:uiPriority w:val="22"/>
    <w:qFormat/>
    <w:rsid w:val="007C5A33"/>
    <w:rPr>
      <w:b/>
      <w:bCs/>
    </w:rPr>
  </w:style>
  <w:style w:type="character" w:styleId="nfasis">
    <w:name w:val="Emphasis"/>
    <w:basedOn w:val="Fuentedeprrafopredeter"/>
    <w:uiPriority w:val="20"/>
    <w:qFormat/>
    <w:rsid w:val="007C5A33"/>
    <w:rPr>
      <w:i/>
      <w:iCs/>
      <w:color w:val="000000" w:themeColor="text1"/>
    </w:rPr>
  </w:style>
  <w:style w:type="paragraph" w:styleId="Cita">
    <w:name w:val="Quote"/>
    <w:basedOn w:val="Normal"/>
    <w:next w:val="Normal"/>
    <w:link w:val="CitaCar"/>
    <w:uiPriority w:val="29"/>
    <w:qFormat/>
    <w:rsid w:val="007C5A3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7C5A33"/>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7C5A33"/>
    <w:pPr>
      <w:pBdr>
        <w:top w:val="single" w:sz="24" w:space="4" w:color="9B57D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7C5A3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7C5A33"/>
    <w:rPr>
      <w:i/>
      <w:iCs/>
      <w:color w:val="595959" w:themeColor="text1" w:themeTint="A6"/>
    </w:rPr>
  </w:style>
  <w:style w:type="character" w:styleId="nfasisintenso">
    <w:name w:val="Intense Emphasis"/>
    <w:basedOn w:val="Fuentedeprrafopredeter"/>
    <w:uiPriority w:val="21"/>
    <w:qFormat/>
    <w:rsid w:val="007C5A33"/>
    <w:rPr>
      <w:b/>
      <w:bCs/>
      <w:i/>
      <w:iCs/>
      <w:caps w:val="0"/>
      <w:smallCaps w:val="0"/>
      <w:strike w:val="0"/>
      <w:dstrike w:val="0"/>
      <w:color w:val="9B57D3" w:themeColor="accent2"/>
    </w:rPr>
  </w:style>
  <w:style w:type="character" w:styleId="Referenciasutil">
    <w:name w:val="Subtle Reference"/>
    <w:basedOn w:val="Fuentedeprrafopredeter"/>
    <w:uiPriority w:val="31"/>
    <w:qFormat/>
    <w:rsid w:val="007C5A3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C5A33"/>
    <w:rPr>
      <w:b/>
      <w:bCs/>
      <w:caps w:val="0"/>
      <w:smallCaps/>
      <w:color w:val="auto"/>
      <w:spacing w:val="0"/>
      <w:u w:val="single"/>
    </w:rPr>
  </w:style>
  <w:style w:type="character" w:styleId="Ttulodellibro">
    <w:name w:val="Book Title"/>
    <w:basedOn w:val="Fuentedeprrafopredeter"/>
    <w:uiPriority w:val="33"/>
    <w:qFormat/>
    <w:rsid w:val="007C5A33"/>
    <w:rPr>
      <w:b/>
      <w:bCs/>
      <w:caps w:val="0"/>
      <w:smallCaps/>
      <w:spacing w:val="0"/>
    </w:rPr>
  </w:style>
  <w:style w:type="paragraph" w:styleId="TtuloTDC">
    <w:name w:val="TOC Heading"/>
    <w:basedOn w:val="Ttulo1"/>
    <w:next w:val="Normal"/>
    <w:uiPriority w:val="39"/>
    <w:semiHidden/>
    <w:unhideWhenUsed/>
    <w:qFormat/>
    <w:rsid w:val="007C5A33"/>
    <w:pPr>
      <w:outlineLvl w:val="9"/>
    </w:pPr>
  </w:style>
  <w:style w:type="character" w:styleId="Textodelmarcadordeposicin">
    <w:name w:val="Placeholder Text"/>
    <w:basedOn w:val="Fuentedeprrafopredeter"/>
    <w:uiPriority w:val="99"/>
    <w:semiHidden/>
    <w:rsid w:val="0026304F"/>
    <w:rPr>
      <w:color w:val="666666"/>
    </w:rPr>
  </w:style>
  <w:style w:type="character" w:styleId="Hipervnculo">
    <w:name w:val="Hyperlink"/>
    <w:basedOn w:val="Fuentedeprrafopredeter"/>
    <w:uiPriority w:val="99"/>
    <w:unhideWhenUsed/>
    <w:rsid w:val="00505189"/>
    <w:rPr>
      <w:color w:val="0066FF" w:themeColor="hyperlink"/>
      <w:u w:val="single"/>
    </w:rPr>
  </w:style>
  <w:style w:type="character" w:styleId="Mencinsinresolver">
    <w:name w:val="Unresolved Mention"/>
    <w:basedOn w:val="Fuentedeprrafopredeter"/>
    <w:uiPriority w:val="99"/>
    <w:semiHidden/>
    <w:unhideWhenUsed/>
    <w:rsid w:val="00505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29735">
      <w:bodyDiv w:val="1"/>
      <w:marLeft w:val="0"/>
      <w:marRight w:val="0"/>
      <w:marTop w:val="0"/>
      <w:marBottom w:val="0"/>
      <w:divBdr>
        <w:top w:val="none" w:sz="0" w:space="0" w:color="auto"/>
        <w:left w:val="none" w:sz="0" w:space="0" w:color="auto"/>
        <w:bottom w:val="none" w:sz="0" w:space="0" w:color="auto"/>
        <w:right w:val="none" w:sz="0" w:space="0" w:color="auto"/>
      </w:divBdr>
      <w:divsChild>
        <w:div w:id="157113883">
          <w:marLeft w:val="640"/>
          <w:marRight w:val="0"/>
          <w:marTop w:val="0"/>
          <w:marBottom w:val="0"/>
          <w:divBdr>
            <w:top w:val="none" w:sz="0" w:space="0" w:color="auto"/>
            <w:left w:val="none" w:sz="0" w:space="0" w:color="auto"/>
            <w:bottom w:val="none" w:sz="0" w:space="0" w:color="auto"/>
            <w:right w:val="none" w:sz="0" w:space="0" w:color="auto"/>
          </w:divBdr>
        </w:div>
        <w:div w:id="358356260">
          <w:marLeft w:val="640"/>
          <w:marRight w:val="0"/>
          <w:marTop w:val="0"/>
          <w:marBottom w:val="0"/>
          <w:divBdr>
            <w:top w:val="none" w:sz="0" w:space="0" w:color="auto"/>
            <w:left w:val="none" w:sz="0" w:space="0" w:color="auto"/>
            <w:bottom w:val="none" w:sz="0" w:space="0" w:color="auto"/>
            <w:right w:val="none" w:sz="0" w:space="0" w:color="auto"/>
          </w:divBdr>
        </w:div>
        <w:div w:id="451170770">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i.nasa.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c\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D7A5B0-F527-4FD4-82BB-69F7B71B3AD5}"/>
      </w:docPartPr>
      <w:docPartBody>
        <w:p w:rsidR="00000000" w:rsidRDefault="00296534">
          <w:r w:rsidRPr="009B47F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34"/>
    <w:rsid w:val="00296534"/>
    <w:rsid w:val="00AC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9653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28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22EAAB7-EA31-4B78-9DF8-FFE77E17585F}">
  <we:reference id="wa104382081" version="1.55.1.0" store="es-ES" storeType="OMEX"/>
  <we:alternateReferences>
    <we:reference id="wa104382081" version="1.55.1.0" store="wa104382081" storeType="OMEX"/>
  </we:alternateReferences>
  <we:properties>
    <we:property name="MENDELEY_CITATIONS" value="[{&quot;citationID&quot;:&quot;MENDELEY_CITATION_a9bb36f1-34cc-4947-b776-965f5d945d18&quot;,&quot;properties&quot;:{&quot;noteIndex&quot;:0},&quot;isEdited&quot;:false,&quot;manualOverride&quot;:{&quot;isManuallyOverridden&quot;:false,&quot;citeprocText&quot;:&quot;[1]&quot;,&quot;manualOverrideText&quot;:&quot;&quot;},&quot;citationTag&quot;:&quot;MENDELEY_CITATION_v3_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&quot;,&quot;citationItems&quot;:[{&quot;id&quot;:&quot;45c161b7-4b18-3ddc-83b3-697c03e1509a&quot;,&quot;itemData&quot;:{&quot;type&quot;:&quot;article-journal&quot;,&quot;id&quot;:&quot;45c161b7-4b18-3ddc-83b3-697c03e1509a&quot;,&quot;title&quot;:&quot;Internet of things in space: A review of opportunities and challenges from satellite-aided computing to digitally-enhanced space living&quot;,&quot;author&quot;:[{&quot;family&quot;:&quot;Kua&quot;,&quot;given&quot;:&quot;Jonathan&quot;,&quot;parse-names&quot;:false,&quot;dropping-particle&quot;:&quot;&quot;,&quot;non-dropping-particle&quot;:&quot;&quot;},{&quot;family&quot;:&quot;Loke&quot;,&quot;given&quot;:&quot;Seng W.&quot;,&quot;parse-names&quot;:false,&quot;dropping-particle&quot;:&quot;&quot;,&quot;non-dropping-particle&quot;:&quot;&quot;},{&quot;family&quot;:&quot;Arora&quot;,&quot;given&quot;:&quot;Chetan&quot;,&quot;parse-names&quot;:false,&quot;dropping-particle&quot;:&quot;&quot;,&quot;non-dropping-particle&quot;:&quot;&quot;},{&quot;family&quot;:&quot;Fernando&quot;,&quot;given&quot;:&quot;Niroshinie&quot;,&quot;parse-names&quot;:false,&quot;dropping-particle&quot;:&quot;&quot;,&quot;non-dropping-particle&quot;:&quot;&quot;},{&quot;family&quot;:&quot;Ranaweera&quot;,&quot;given&quot;:&quot;Chathurika&quot;,&quot;parse-names&quot;:false,&quot;dropping-particle&quot;:&quot;&quot;,&quot;non-dropping-particle&quot;:&quot;&quot;}],&quot;container-title&quot;:&quot;Sensors&quot;,&quot;accessed&quot;:{&quot;date-parts&quot;:[[2023,12,31]]},&quot;DOI&quot;:&quot;10.3390/S21238117&quot;,&quot;ISSN&quot;:&quot;14248220&quot;,&quot;PMID&quot;:&quot;34884122&quot;,&quot;issued&quot;:{&quot;date-parts&quot;:[[2021,12,1]]},&quot;abstract&quot;:&quot;Recent scientific and technological advancements driven by the Internet of Things (IoT), Machine Learning (ML) and Artificial Intelligence (AI), distributed computing and data communication technologies have opened up a vast range of opportunities in many scientific fields—spanning from fast, reliable and efficient data communication to large-scale cloud/edge computing and intelligent big data analytics. Technological innovations and developments in these areas have also enabled many opportunities in the space industry. The successful Mars landing of NASA’s Perseverance rover on 18 February 2021 represents another giant leap for humankind in space exploration. Emerging research and developments of connectivity and computing technologies in IoT for space/non-terrestrial environments is expected to yield significant benefits in the near future. This survey paper presents a broad overview of the area and provides a look-ahead of the opportunities made possible by IoT and space-based technologies. We first survey the current developments of IoT and space industry, and identify key challenges and opportunities in these areas. We then review the state-of-the-art and discuss future opportunities for IoT developments, deployment and integration to support future endeavors in space exploration.&quot;,&quot;publisher&quot;:&quot;MDPI&quot;,&quot;issue&quot;:&quot;23&quot;,&quot;volume&quot;:&quot;21&quot;,&quot;container-title-short&quot;:&quot;&quot;},&quot;isTemporary&quot;:false}]},{&quot;citationID&quot;:&quot;MENDELEY_CITATION_d2ac4186-7ae5-432b-b32f-d22babebc1eb&quot;,&quot;properties&quot;:{&quot;noteIndex&quot;:0},&quot;isEdited&quot;:false,&quot;manualOverride&quot;:{&quot;isManuallyOverridden&quot;:false,&quot;citeprocText&quot;:&quot;[2]&quot;,&quot;manualOverrideText&quot;:&quot;&quot;},&quot;citationTag&quot;:&quot;MENDELEY_CITATION_v3_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&quot;,&quot;citationItems&quot;:[{&quot;id&quot;:&quot;44c4f012-e620-39ce-bb32-b50805408d87&quot;,&quot;itemData&quot;:{&quot;type&quot;:&quot;report&quot;,&quot;id&quot;:&quot;44c4f012-e620-39ce-bb32-b50805408d87&quot;,&quot;title&quot;:&quot;In-Space Internet-Based Communications for Space Science Platforms Using Commercial Satellite Networks&quot;,&quot;author&quot;:[{&quot;family&quot;:&quot;Kerczewski&quot;,&quot;given&quot;:&quot;Robert J&quot;,&quot;parse-names&quot;:false,&quot;dropping-particle&quot;:&quot;&quot;,&quot;non-dropping-particle&quot;:&quot;&quot;},{&quot;family&quot;:&quot;Bhasin&quot;,&quot;given&quot;:&quot;Kul B&quot;,&quot;parse-names&quot;:false,&quot;dropping-particle&quot;:&quot;&quot;,&quot;non-dropping-particle&quot;:&quot;&quot;},{&quot;family&quot;:&quot;Fabian&quot;,&quot;given&quot;:&quot;Theodore P&quot;,&quot;parse-names&quot;:false,&quot;dropping-particle&quot;:&quot;&quot;,&quot;non-dropping-particle&quot;:&quot;&quot;},{&quot;family&quot;:&quot;Griner&quot;,&quot;given&quot;:&quot;James H&quot;,&quot;parse-names&quot;:false,&quot;dropping-particle&quot;:&quot;&quot;,&quot;non-dropping-particle&quot;:&quot;&quot;},{&quot;family&quot;:&quot;Kachmar&quot;,&quot;given&quot;:&quot;Brian A&quot;,&quot;parse-names&quot;:false,&quot;dropping-particle&quot;:&quot;&quot;,&quot;non-dropping-particle&quot;:&quot;&quot;},{&quot;family&quot;:&quot;Richard&quot;,&quot;given&quot;:&quot;Alan M&quot;,&quot;parse-names&quot;:false,&quot;dropping-particle&quot;:&quot;&quot;,&quot;non-dropping-particle&quot;:&quot;&quot;}],&quot;URL&quot;:&quot;http://www.sti.nasa.gov&quot;,&quot;issued&quot;:{&quot;date-parts&quot;:[[1999]]},&quot;container-title-short&quot;:&quot;&quot;},&quot;isTemporary&quot;:false}]},{&quot;citationID&quot;:&quot;MENDELEY_CITATION_993e05a9-3b1c-4b8e-aad2-df3b491e3c17&quot;,&quot;properties&quot;:{&quot;noteIndex&quot;:0},&quot;isEdited&quot;:false,&quot;manualOverride&quot;:{&quot;isManuallyOverridden&quot;:false,&quot;citeprocText&quot;:&quot;[3]&quot;,&quot;manualOverrideText&quot;:&quot;&quot;},&quot;citationTag&quot;:&quot;MENDELEY_CITATION_v3_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&quot;,&quot;citationItems&quot;:[{&quot;id&quot;:&quot;7c7ab2a7-b607-3ad3-ad06-62b960d73ece&quot;,&quot;itemData&quot;:{&quot;type&quot;:&quot;report&quot;,&quot;id&quot;:&quot;7c7ab2a7-b607-3ad3-ad06-62b960d73ece&quot;,&quot;title&quot;:&quot;Report Concerning Space Data System Standards WIRELESS NETWORK COMMUNICATIONS OVERVIEW FOR SPACE MISSION OPERATIONS INFORMATIONAL REPORT CCSDS HISTORICAL DOCUMENT CCSDS HISTORICAL DOCUMENT&quot;,&quot;author&quot;:[{&quot;family&quot;:&quot;CCSDS&quot;,&quot;given&quot;:&quot;&quot;,&quot;parse-names&quot;:false,&quot;dropping-particle&quot;:&quot;&quot;,&quot;non-dropping-particle&quot;:&quot;&quot;}],&quot;issued&quot;:{&quot;date-parts&quot;:[[2015]]},&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9C35A0A7-E1D2-4C3D-A1EA-3240B0754472}">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D3F89-8D98-4B1E-A0DA-9051DF1B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(Urban theme)</Template>
  <TotalTime>243</TotalTime>
  <Pages>2</Pages>
  <Words>154</Words>
  <Characters>881</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albac</dc:creator>
  <cp:keywords/>
  <dc:description/>
  <cp:lastModifiedBy>Alba Correal Olmo</cp:lastModifiedBy>
  <cp:revision>2</cp:revision>
  <cp:lastPrinted>2023-12-30T16:03:00Z</cp:lastPrinted>
  <dcterms:created xsi:type="dcterms:W3CDTF">2023-12-30T12:28:00Z</dcterms:created>
  <dcterms:modified xsi:type="dcterms:W3CDTF">2024-01-01T23:56:00Z</dcterms:modified>
</cp:coreProperties>
</file>