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一、个人相关</w:t>
      </w:r>
    </w:p>
    <w:p w:rsid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1：简历和个人对应关系，一个人上传多份简历如何处理</w:t>
      </w:r>
    </w:p>
    <w:p w:rsidR="0019305A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ab/>
        <w:t>最新的简历覆盖旧简历</w:t>
      </w:r>
    </w:p>
    <w:p w:rsid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2：后台简历查看修改方式（页面提供下载链接，修改完成后上传保存并覆盖）</w:t>
      </w:r>
    </w:p>
    <w:p w:rsidR="0019305A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ab/>
        <w:t>提供下载链接，修改完上传覆盖</w:t>
      </w:r>
    </w:p>
    <w:p w:rsid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3：简历删除功能，用户上传简历后有个简历列表，可以选择根据简历内容到简历管理页面更新或增加一条关联数据。或直接删除这条简历。（即由用户上传简历到库中简历存在一个过渡动作，简历管理就是求职者管理）</w:t>
      </w:r>
    </w:p>
    <w:p w:rsidR="0019305A" w:rsidRPr="0019305A" w:rsidRDefault="0019305A" w:rsidP="00220F0F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 xml:space="preserve"> 初期以建立简历库为准，不直接删除简历</w:t>
      </w:r>
    </w:p>
    <w:p w:rsid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4：删除简历采用物理删除，节省硬盘空间</w:t>
      </w:r>
    </w:p>
    <w:p w:rsidR="0019305A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ab/>
        <w:t>可以直接删除</w:t>
      </w:r>
    </w:p>
    <w:p w:rsidR="0019305A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5：离职原因作为备注字段存储，附加说明。</w:t>
      </w:r>
    </w:p>
    <w:p w:rsidR="00C77C7E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C77C7E"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可以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作为备注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ab/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6：已发送过的简历被更新后是否需要再次发送给企业</w:t>
      </w:r>
    </w:p>
    <w:p w:rsidR="00C77C7E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ab/>
        <w:t>已发送的，暂时不再发送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创建一张企业收到简历表，用于判断是否给企业发送过邮件</w:t>
      </w:r>
    </w:p>
    <w:p w:rsidR="00C77C7E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可以，这样就可以减少重复发送的问题</w:t>
      </w:r>
    </w:p>
    <w:p w:rsid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后台简历审核通过之后在将简历id存到cvlist表中，此表存储此次发布的简历，过期之后自动删除</w:t>
      </w:r>
    </w:p>
    <w:p w:rsidR="0019305A" w:rsidRPr="0019305A" w:rsidRDefault="0019305A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B050"/>
          <w:kern w:val="0"/>
          <w:szCs w:val="21"/>
        </w:rPr>
      </w:pPr>
      <w:r w:rsidRPr="0019305A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相当有个临时发送列表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，可以14天后删除</w:t>
      </w:r>
    </w:p>
    <w:p w:rsidR="00234324" w:rsidRDefault="00234324"/>
    <w:sectPr w:rsidR="00234324" w:rsidSect="0019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68B" w:rsidRDefault="0045068B" w:rsidP="00C77C7E">
      <w:r>
        <w:separator/>
      </w:r>
    </w:p>
  </w:endnote>
  <w:endnote w:type="continuationSeparator" w:id="0">
    <w:p w:rsidR="0045068B" w:rsidRDefault="0045068B" w:rsidP="00C7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1A0F3C52" w:usb2="00000010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68B" w:rsidRDefault="0045068B" w:rsidP="00C77C7E">
      <w:r>
        <w:separator/>
      </w:r>
    </w:p>
  </w:footnote>
  <w:footnote w:type="continuationSeparator" w:id="0">
    <w:p w:rsidR="0045068B" w:rsidRDefault="0045068B" w:rsidP="00C77C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7E"/>
    <w:rsid w:val="00192734"/>
    <w:rsid w:val="0019305A"/>
    <w:rsid w:val="00220F0F"/>
    <w:rsid w:val="00234324"/>
    <w:rsid w:val="0045068B"/>
    <w:rsid w:val="00495F98"/>
    <w:rsid w:val="00C7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albafica</dc:creator>
  <cp:keywords/>
  <dc:description/>
  <cp:lastModifiedBy>微软用户</cp:lastModifiedBy>
  <cp:revision>3</cp:revision>
  <dcterms:created xsi:type="dcterms:W3CDTF">2015-01-04T13:05:00Z</dcterms:created>
  <dcterms:modified xsi:type="dcterms:W3CDTF">2015-01-04T13:05:00Z</dcterms:modified>
</cp:coreProperties>
</file>