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533D0B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التصويت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بالتمرير</w:t>
            </w:r>
            <w:proofErr w:type="spellEnd"/>
          </w:p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BOT-FRM-005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533D0B" w:rsidRDefault="00533D0B">
      <w:pPr>
        <w:spacing w:before="60" w:after="60"/>
        <w:jc w:val="right"/>
      </w:pPr>
    </w:p>
    <w:p w:rsidR="00533D0B" w:rsidRDefault="00DE2512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يُستخدم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في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الحالات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الاستثنائية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عند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تعذر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عقد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اجتماع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حضوري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واتخاذ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قرار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عاجل</w:t>
      </w:r>
      <w:proofErr w:type="spellEnd"/>
    </w:p>
    <w:p w:rsidR="00533D0B" w:rsidRDefault="00533D0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:rsidR="00533D0B" w:rsidRDefault="00DE2512" w:rsidP="009E3B12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الطلب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الإصدار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الطالبة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مستوى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العاجلية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533D0B" w:rsidRDefault="00DE2512" w:rsidP="009E3B12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بدء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التصويت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إغلاق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التصويت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533D0B" w:rsidRPr="009E3B12" w:rsidRDefault="00533D0B">
      <w:pPr>
        <w:spacing w:before="60" w:after="60"/>
        <w:jc w:val="right"/>
        <w:rPr>
          <w:sz w:val="6"/>
          <w:szCs w:val="6"/>
        </w:rPr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33D0B" w:rsidRDefault="00DE2512" w:rsidP="009E3B12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موضوع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التصويت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عنوان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الموضوع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  <w:rPr>
                <w:rFonts w:hint="cs"/>
              </w:rPr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ملخص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الموضوع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وخلفيته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  <w:rPr>
                <w:rFonts w:hint="cs"/>
              </w:rPr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التوصية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المعروضة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0A62B7" w:rsidP="009E3B1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الأثر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المتوقع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bookmarkStart w:id="0" w:name="_GoBack"/>
            <w:bookmarkEnd w:id="0"/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مالي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إداري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استراتيجي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</w:tbl>
    <w:p w:rsidR="00533D0B" w:rsidRPr="009E3B12" w:rsidRDefault="00533D0B">
      <w:pPr>
        <w:spacing w:before="60" w:after="60"/>
        <w:jc w:val="right"/>
        <w:rPr>
          <w:sz w:val="14"/>
          <w:szCs w:val="14"/>
        </w:rPr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33D0B" w:rsidRDefault="00DE2512" w:rsidP="009E3B12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موقف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العضو</w:t>
            </w:r>
            <w:proofErr w:type="spellEnd"/>
          </w:p>
        </w:tc>
      </w:tr>
    </w:tbl>
    <w:p w:rsidR="00533D0B" w:rsidRDefault="00DE2512" w:rsidP="009E3B12">
      <w:pPr>
        <w:spacing w:before="40" w:after="40"/>
      </w:pPr>
      <w:proofErr w:type="spellStart"/>
      <w:r>
        <w:rPr>
          <w:b/>
          <w:bCs/>
          <w:color w:val="000000"/>
          <w:sz w:val="21"/>
          <w:szCs w:val="21"/>
        </w:rPr>
        <w:t>يُرجى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وضع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علامة</w:t>
      </w:r>
      <w:proofErr w:type="spellEnd"/>
      <w:r>
        <w:rPr>
          <w:b/>
          <w:bCs/>
          <w:color w:val="000000"/>
          <w:sz w:val="21"/>
          <w:szCs w:val="21"/>
        </w:rPr>
        <w:t xml:space="preserve"> (✓) </w:t>
      </w:r>
      <w:proofErr w:type="spellStart"/>
      <w:r>
        <w:rPr>
          <w:b/>
          <w:bCs/>
          <w:color w:val="000000"/>
          <w:sz w:val="21"/>
          <w:szCs w:val="21"/>
        </w:rPr>
        <w:t>أمام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الخيار</w:t>
      </w:r>
      <w:proofErr w:type="spellEnd"/>
      <w:r>
        <w:rPr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b/>
          <w:bCs/>
          <w:color w:val="000000"/>
          <w:sz w:val="21"/>
          <w:szCs w:val="21"/>
        </w:rPr>
        <w:t>المناسب</w:t>
      </w:r>
      <w:proofErr w:type="spellEnd"/>
      <w:r>
        <w:rPr>
          <w:b/>
          <w:bCs/>
          <w:color w:val="000000"/>
          <w:sz w:val="21"/>
          <w:szCs w:val="21"/>
        </w:rPr>
        <w:t>:</w:t>
      </w:r>
    </w:p>
    <w:p w:rsidR="00533D0B" w:rsidRDefault="00DE2512" w:rsidP="009E3B12">
      <w:pPr>
        <w:pStyle w:val="a4"/>
        <w:numPr>
          <w:ilvl w:val="0"/>
          <w:numId w:val="2"/>
        </w:numPr>
        <w:bidi/>
        <w:spacing w:before="60" w:after="40"/>
      </w:pPr>
      <w:r w:rsidRPr="009E3B12">
        <w:rPr>
          <w:color w:val="000000"/>
          <w:sz w:val="21"/>
          <w:szCs w:val="21"/>
        </w:rPr>
        <w:t xml:space="preserve">  </w:t>
      </w:r>
      <w:proofErr w:type="spellStart"/>
      <w:r w:rsidRPr="009E3B12">
        <w:rPr>
          <w:color w:val="000000"/>
          <w:sz w:val="21"/>
          <w:szCs w:val="21"/>
        </w:rPr>
        <w:t>موافق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على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التوصية</w:t>
      </w:r>
      <w:proofErr w:type="spellEnd"/>
    </w:p>
    <w:p w:rsidR="00533D0B" w:rsidRDefault="00DE2512" w:rsidP="009E3B12">
      <w:pPr>
        <w:pStyle w:val="a4"/>
        <w:numPr>
          <w:ilvl w:val="0"/>
          <w:numId w:val="2"/>
        </w:numPr>
        <w:bidi/>
        <w:spacing w:before="60" w:after="40"/>
      </w:pPr>
      <w:r w:rsidRPr="009E3B12">
        <w:rPr>
          <w:color w:val="000000"/>
          <w:sz w:val="21"/>
          <w:szCs w:val="21"/>
        </w:rPr>
        <w:t xml:space="preserve">  </w:t>
      </w:r>
      <w:proofErr w:type="spellStart"/>
      <w:r w:rsidRPr="009E3B12">
        <w:rPr>
          <w:color w:val="000000"/>
          <w:sz w:val="21"/>
          <w:szCs w:val="21"/>
        </w:rPr>
        <w:t>غير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موافق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على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التوصية</w:t>
      </w:r>
      <w:proofErr w:type="spellEnd"/>
    </w:p>
    <w:p w:rsidR="00533D0B" w:rsidRDefault="00DE2512" w:rsidP="009E3B12">
      <w:pPr>
        <w:pStyle w:val="a4"/>
        <w:numPr>
          <w:ilvl w:val="0"/>
          <w:numId w:val="2"/>
        </w:numPr>
        <w:bidi/>
        <w:spacing w:before="60" w:after="40"/>
        <w:rPr>
          <w:rFonts w:hint="cs"/>
          <w:rtl/>
        </w:rPr>
      </w:pPr>
      <w:r w:rsidRPr="009E3B12">
        <w:rPr>
          <w:color w:val="000000"/>
          <w:sz w:val="21"/>
          <w:szCs w:val="21"/>
        </w:rPr>
        <w:t xml:space="preserve">  </w:t>
      </w:r>
      <w:proofErr w:type="spellStart"/>
      <w:r w:rsidRPr="009E3B12">
        <w:rPr>
          <w:color w:val="000000"/>
          <w:sz w:val="21"/>
          <w:szCs w:val="21"/>
        </w:rPr>
        <w:t>ممتنع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عن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التصويت</w:t>
      </w:r>
      <w:proofErr w:type="spellEnd"/>
    </w:p>
    <w:p w:rsidR="00533D0B" w:rsidRDefault="00DE2512" w:rsidP="009E3B12">
      <w:pPr>
        <w:pStyle w:val="a4"/>
        <w:numPr>
          <w:ilvl w:val="0"/>
          <w:numId w:val="2"/>
        </w:numPr>
        <w:bidi/>
        <w:spacing w:before="60" w:after="40"/>
      </w:pPr>
      <w:r w:rsidRPr="009E3B12">
        <w:rPr>
          <w:color w:val="000000"/>
          <w:sz w:val="21"/>
          <w:szCs w:val="21"/>
        </w:rPr>
        <w:t xml:space="preserve">  </w:t>
      </w:r>
      <w:proofErr w:type="spellStart"/>
      <w:r w:rsidRPr="009E3B12">
        <w:rPr>
          <w:color w:val="000000"/>
          <w:sz w:val="21"/>
          <w:szCs w:val="21"/>
        </w:rPr>
        <w:t>أطلب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إدراج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البند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في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اجتماع</w:t>
      </w:r>
      <w:proofErr w:type="spellEnd"/>
      <w:r w:rsidRPr="009E3B12">
        <w:rPr>
          <w:color w:val="000000"/>
          <w:sz w:val="21"/>
          <w:szCs w:val="21"/>
        </w:rPr>
        <w:t xml:space="preserve"> </w:t>
      </w:r>
      <w:proofErr w:type="spellStart"/>
      <w:r w:rsidRPr="009E3B12">
        <w:rPr>
          <w:color w:val="000000"/>
          <w:sz w:val="21"/>
          <w:szCs w:val="21"/>
        </w:rPr>
        <w:t>حضوري</w:t>
      </w:r>
      <w:proofErr w:type="spellEnd"/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9E3B12" w:rsidP="009E3B1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م</w:t>
            </w:r>
            <w:r w:rsidR="00DE2512">
              <w:rPr>
                <w:b/>
                <w:bCs/>
                <w:color w:val="000000"/>
                <w:sz w:val="20"/>
                <w:szCs w:val="20"/>
              </w:rPr>
              <w:t>لاحظات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تحفظات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تعليقات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إن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وُجدت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  <w:rPr>
                <w:rFonts w:hint="cs"/>
              </w:rPr>
            </w:pPr>
          </w:p>
        </w:tc>
      </w:tr>
    </w:tbl>
    <w:p w:rsidR="00533D0B" w:rsidRDefault="00533D0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33D0B" w:rsidRDefault="00DE2512" w:rsidP="009E3B12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العضو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وإقراره</w:t>
            </w:r>
            <w:proofErr w:type="spellEnd"/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التصويت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وسيلة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الإرسال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أُقر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بأن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تصويتي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يمثل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موقفي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الشخصي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دراسة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كافية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للموضوع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ويُعد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ملزماً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وفق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نظام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 w:rsidR="009E3B12">
              <w:rPr>
                <w:rFonts w:hint="cs"/>
                <w:rtl/>
              </w:rPr>
              <w:t xml:space="preserve"> </w:t>
            </w:r>
            <w:r w:rsidR="009E3B12"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533D0B" w:rsidTr="009E3B12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D0B" w:rsidRDefault="00533D0B" w:rsidP="009E3B12">
            <w:pPr>
              <w:spacing w:before="40" w:after="40"/>
            </w:pPr>
          </w:p>
        </w:tc>
      </w:tr>
    </w:tbl>
    <w:p w:rsidR="00533D0B" w:rsidRDefault="00533D0B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33D0B" w:rsidTr="009E3B12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33D0B" w:rsidRDefault="00DE2512" w:rsidP="009E3B12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المصوت</w:t>
            </w:r>
            <w:proofErr w:type="spellEnd"/>
          </w:p>
          <w:p w:rsidR="009E3B12" w:rsidRDefault="009E3B12" w:rsidP="009E3B12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9E3B12" w:rsidRDefault="009E3B12" w:rsidP="009E3B12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533D0B" w:rsidRDefault="009E3B12" w:rsidP="009E3B12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33D0B" w:rsidRDefault="009E3B12" w:rsidP="009E3B12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(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الأمين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العام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تأكيد</w:t>
            </w:r>
            <w:proofErr w:type="spellEnd"/>
            <w:r w:rsidR="00DE251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E2512">
              <w:rPr>
                <w:b/>
                <w:bCs/>
                <w:color w:val="000000"/>
                <w:sz w:val="20"/>
                <w:szCs w:val="20"/>
              </w:rPr>
              <w:t>الاستلام</w:t>
            </w:r>
            <w:proofErr w:type="spellEnd"/>
          </w:p>
          <w:p w:rsidR="009E3B12" w:rsidRDefault="009E3B12" w:rsidP="009E3B12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9E3B12" w:rsidRDefault="009E3B12" w:rsidP="009E3B12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533D0B" w:rsidRDefault="009E3B12" w:rsidP="009E3B12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533D0B" w:rsidRDefault="00533D0B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33D0B" w:rsidTr="009E3B1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33D0B" w:rsidRDefault="00DE2512" w:rsidP="009E3B12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تعليمات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التصويت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بالتمرير</w:t>
            </w:r>
            <w:proofErr w:type="spellEnd"/>
          </w:p>
          <w:p w:rsidR="00533D0B" w:rsidRDefault="00DE2512" w:rsidP="009E3B12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9E3B12">
              <w:rPr>
                <w:color w:val="000000"/>
                <w:sz w:val="19"/>
                <w:szCs w:val="19"/>
              </w:rPr>
              <w:t>يُلجأ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للتصويت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بالتمرير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فقط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الحالات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العاجلة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بقرار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رئيس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="009E3B12">
              <w:rPr>
                <w:rFonts w:hint="cs"/>
                <w:rtl/>
              </w:rPr>
              <w:t xml:space="preserve"> . </w:t>
            </w:r>
          </w:p>
          <w:p w:rsidR="00533D0B" w:rsidRDefault="00DE2512" w:rsidP="009E3B12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9E3B12">
              <w:rPr>
                <w:color w:val="000000"/>
                <w:sz w:val="19"/>
                <w:szCs w:val="19"/>
              </w:rPr>
              <w:t>يجب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أن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تُتاح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للأعضاء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مدة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لا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تقل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عن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(</w:t>
            </w:r>
            <w:r w:rsidRPr="009E3B12">
              <w:rPr>
                <w:color w:val="000000"/>
                <w:sz w:val="19"/>
                <w:szCs w:val="19"/>
              </w:rPr>
              <w:t>٤٨</w:t>
            </w:r>
            <w:r w:rsidRPr="009E3B12"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ساعة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لدراسة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الموضوع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إغلاق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التصويت</w:t>
            </w:r>
            <w:proofErr w:type="spellEnd"/>
            <w:r w:rsidR="009E3B12">
              <w:rPr>
                <w:rFonts w:hint="cs"/>
                <w:rtl/>
              </w:rPr>
              <w:t xml:space="preserve"> . </w:t>
            </w:r>
          </w:p>
          <w:p w:rsidR="00533D0B" w:rsidRDefault="00DE2512" w:rsidP="009E3B12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9E3B12">
              <w:rPr>
                <w:color w:val="000000"/>
                <w:sz w:val="19"/>
                <w:szCs w:val="19"/>
              </w:rPr>
              <w:t>يُحتسب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صوت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العضو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الذي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لم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يصوت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خلال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المهلة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المحددة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كممتنع</w:t>
            </w:r>
            <w:proofErr w:type="spellEnd"/>
            <w:r w:rsidR="009E3B12">
              <w:rPr>
                <w:rFonts w:hint="cs"/>
                <w:rtl/>
              </w:rPr>
              <w:t xml:space="preserve"> . </w:t>
            </w:r>
          </w:p>
          <w:p w:rsidR="00533D0B" w:rsidRDefault="00DE2512" w:rsidP="009E3B12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9E3B12">
              <w:rPr>
                <w:color w:val="000000"/>
                <w:sz w:val="19"/>
                <w:szCs w:val="19"/>
              </w:rPr>
              <w:t>تُعرض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نتائج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التصويت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أول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اجتماع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حضوري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للمجلس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للتوثيق</w:t>
            </w:r>
            <w:proofErr w:type="spellEnd"/>
            <w:r w:rsidR="009E3B12">
              <w:rPr>
                <w:rFonts w:hint="cs"/>
                <w:rtl/>
              </w:rPr>
              <w:t xml:space="preserve"> .</w:t>
            </w:r>
          </w:p>
          <w:p w:rsidR="00533D0B" w:rsidRDefault="00DE2512" w:rsidP="009E3B12">
            <w:pPr>
              <w:pStyle w:val="a4"/>
              <w:numPr>
                <w:ilvl w:val="0"/>
                <w:numId w:val="3"/>
              </w:numPr>
              <w:bidi/>
              <w:spacing w:before="60" w:after="60"/>
              <w:rPr>
                <w:rFonts w:hint="cs"/>
                <w:rtl/>
              </w:rPr>
            </w:pPr>
            <w:r w:rsidRPr="009E3B12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لا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يجوز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اتخاذ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قرارات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تتعلق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بتعديل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اللوائح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أو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الميزا</w:t>
            </w:r>
            <w:r w:rsidRPr="009E3B12">
              <w:rPr>
                <w:color w:val="000000"/>
                <w:sz w:val="19"/>
                <w:szCs w:val="19"/>
              </w:rPr>
              <w:t>نية</w:t>
            </w:r>
            <w:proofErr w:type="spellEnd"/>
            <w:r w:rsidRPr="009E3B1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E3B12">
              <w:rPr>
                <w:color w:val="000000"/>
                <w:sz w:val="19"/>
                <w:szCs w:val="19"/>
              </w:rPr>
              <w:t>بالتمرير</w:t>
            </w:r>
            <w:proofErr w:type="spellEnd"/>
            <w:r w:rsidR="009E3B12"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</w:p>
        </w:tc>
      </w:tr>
    </w:tbl>
    <w:p w:rsidR="00533D0B" w:rsidRDefault="00533D0B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533D0B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D0B" w:rsidRDefault="00DE2512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33D0B" w:rsidRDefault="00DE2512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BOT-FRM-005</w:t>
            </w:r>
          </w:p>
        </w:tc>
      </w:tr>
    </w:tbl>
    <w:p w:rsidR="00DE2512" w:rsidRDefault="00DE2512"/>
    <w:sectPr w:rsidR="00DE251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1F28"/>
    <w:multiLevelType w:val="hybridMultilevel"/>
    <w:tmpl w:val="E9702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56840"/>
    <w:multiLevelType w:val="hybridMultilevel"/>
    <w:tmpl w:val="3F1EAB7E"/>
    <w:lvl w:ilvl="0" w:tplc="7CE62A9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14DB3"/>
    <w:multiLevelType w:val="hybridMultilevel"/>
    <w:tmpl w:val="440AAC1C"/>
    <w:lvl w:ilvl="0" w:tplc="36D871CA">
      <w:start w:val="1"/>
      <w:numFmt w:val="bullet"/>
      <w:lvlText w:val="●"/>
      <w:lvlJc w:val="left"/>
      <w:pPr>
        <w:ind w:left="720" w:hanging="360"/>
      </w:pPr>
    </w:lvl>
    <w:lvl w:ilvl="1" w:tplc="F3965D32">
      <w:start w:val="1"/>
      <w:numFmt w:val="bullet"/>
      <w:lvlText w:val="○"/>
      <w:lvlJc w:val="left"/>
      <w:pPr>
        <w:ind w:left="1440" w:hanging="360"/>
      </w:pPr>
    </w:lvl>
    <w:lvl w:ilvl="2" w:tplc="AFB2EB82">
      <w:start w:val="1"/>
      <w:numFmt w:val="bullet"/>
      <w:lvlText w:val="■"/>
      <w:lvlJc w:val="left"/>
      <w:pPr>
        <w:ind w:left="2160" w:hanging="360"/>
      </w:pPr>
    </w:lvl>
    <w:lvl w:ilvl="3" w:tplc="69A69B88">
      <w:start w:val="1"/>
      <w:numFmt w:val="bullet"/>
      <w:lvlText w:val="●"/>
      <w:lvlJc w:val="left"/>
      <w:pPr>
        <w:ind w:left="2880" w:hanging="360"/>
      </w:pPr>
    </w:lvl>
    <w:lvl w:ilvl="4" w:tplc="519EB4C2">
      <w:start w:val="1"/>
      <w:numFmt w:val="bullet"/>
      <w:lvlText w:val="○"/>
      <w:lvlJc w:val="left"/>
      <w:pPr>
        <w:ind w:left="3600" w:hanging="360"/>
      </w:pPr>
    </w:lvl>
    <w:lvl w:ilvl="5" w:tplc="1320F104">
      <w:start w:val="1"/>
      <w:numFmt w:val="bullet"/>
      <w:lvlText w:val="■"/>
      <w:lvlJc w:val="left"/>
      <w:pPr>
        <w:ind w:left="4320" w:hanging="360"/>
      </w:pPr>
    </w:lvl>
    <w:lvl w:ilvl="6" w:tplc="B3C2CBDC">
      <w:start w:val="1"/>
      <w:numFmt w:val="bullet"/>
      <w:lvlText w:val="●"/>
      <w:lvlJc w:val="left"/>
      <w:pPr>
        <w:ind w:left="5040" w:hanging="360"/>
      </w:pPr>
    </w:lvl>
    <w:lvl w:ilvl="7" w:tplc="43E4E038">
      <w:start w:val="1"/>
      <w:numFmt w:val="bullet"/>
      <w:lvlText w:val="●"/>
      <w:lvlJc w:val="left"/>
      <w:pPr>
        <w:ind w:left="5760" w:hanging="360"/>
      </w:pPr>
    </w:lvl>
    <w:lvl w:ilvl="8" w:tplc="465CA3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C6739C"/>
    <w:multiLevelType w:val="hybridMultilevel"/>
    <w:tmpl w:val="EC422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0B"/>
    <w:rsid w:val="000A62B7"/>
    <w:rsid w:val="00533D0B"/>
    <w:rsid w:val="009E3B12"/>
    <w:rsid w:val="00DE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6FA19"/>
  <w15:docId w15:val="{4DFC2D05-86EC-4D3C-A915-725DFC09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98FA7-6119-4A58-8004-9BD2CBC88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1186</Characters>
  <Application>Microsoft Office Word</Application>
  <DocSecurity>0</DocSecurity>
  <Lines>9</Lines>
  <Paragraphs>2</Paragraphs>
  <ScaleCrop>false</ScaleCrop>
  <Company>King Khalid University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3</cp:revision>
  <dcterms:created xsi:type="dcterms:W3CDTF">2026-04-30T10:04:00Z</dcterms:created>
  <dcterms:modified xsi:type="dcterms:W3CDTF">2026-04-30T11:02:00Z</dcterms:modified>
</cp:coreProperties>
</file>