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666"/>
        <w:gridCol w:w="2400"/>
      </w:tblGrid>
      <w:tr w:rsidR="004A3CC8" w:rsidTr="00FB792A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A3CC8" w:rsidRDefault="004A3CC8" w:rsidP="00EF786C">
            <w:pPr>
              <w:jc w:val="center"/>
            </w:pPr>
          </w:p>
        </w:tc>
        <w:tc>
          <w:tcPr>
            <w:tcW w:w="5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A3CC8" w:rsidRDefault="00A2226C" w:rsidP="00EF786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مذكرة داخلية</w:t>
            </w:r>
          </w:p>
          <w:p w:rsidR="004A3CC8" w:rsidRDefault="00A2226C" w:rsidP="00EF786C">
            <w:pPr>
              <w:jc w:val="center"/>
            </w:pPr>
            <w:r>
              <w:rPr>
                <w:color w:val="DDDDDD"/>
                <w:sz w:val="20"/>
                <w:szCs w:val="20"/>
                <w:rtl/>
              </w:rPr>
              <w:t>رمز النموذج: BOT-FRM-018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A3CC8" w:rsidRDefault="00A2226C" w:rsidP="00EF786C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المملكة العربية السعودية</w:t>
            </w:r>
          </w:p>
          <w:p w:rsidR="004A3CC8" w:rsidRDefault="00A2226C" w:rsidP="00EF786C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  <w:rtl/>
              </w:rPr>
              <w:t>جامعة الملك خالد</w:t>
            </w:r>
          </w:p>
          <w:p w:rsidR="004A3CC8" w:rsidRDefault="00A2226C" w:rsidP="00EF786C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مجلس الأمناء</w:t>
            </w:r>
          </w:p>
          <w:p w:rsidR="004A3CC8" w:rsidRDefault="00A2226C" w:rsidP="00EF786C">
            <w:pPr>
              <w:jc w:val="center"/>
            </w:pPr>
            <w:r>
              <w:rPr>
                <w:color w:val="555555"/>
                <w:sz w:val="16"/>
                <w:szCs w:val="16"/>
                <w:rtl/>
              </w:rPr>
              <w:t>الأمانة العامة</w:t>
            </w:r>
          </w:p>
        </w:tc>
      </w:tr>
    </w:tbl>
    <w:p w:rsidR="004A3CC8" w:rsidRDefault="004A3CC8">
      <w:pPr>
        <w:spacing w:before="80" w:after="80"/>
      </w:pPr>
    </w:p>
    <w:p w:rsidR="004A3CC8" w:rsidRDefault="00A2226C">
      <w:pPr>
        <w:spacing w:before="100" w:after="100"/>
        <w:jc w:val="center"/>
      </w:pPr>
      <w:r>
        <w:rPr>
          <w:i/>
          <w:iCs/>
          <w:color w:val="555555"/>
          <w:sz w:val="20"/>
          <w:szCs w:val="20"/>
          <w:rtl/>
        </w:rPr>
        <w:t>للتواصل الرسمي بين الأمانة العامة والوحدات التنظيمية</w:t>
      </w:r>
    </w:p>
    <w:p w:rsidR="004A3CC8" w:rsidRDefault="004A3CC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color w:val="FFFFFF"/>
                <w:rtl/>
              </w:rPr>
              <w:t>١.  بيانات المذكرة</w:t>
            </w:r>
          </w:p>
        </w:tc>
      </w:tr>
    </w:tbl>
    <w:p w:rsidR="004A3CC8" w:rsidRDefault="004A3CC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4A3CC8" w:rsidTr="00EF786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sz w:val="20"/>
                <w:szCs w:val="20"/>
                <w:rtl/>
              </w:rPr>
              <w:t xml:space="preserve">تاريخ </w:t>
            </w:r>
            <w:r w:rsidR="00091A96">
              <w:rPr>
                <w:rFonts w:hint="cs"/>
                <w:b/>
                <w:bCs/>
                <w:sz w:val="20"/>
                <w:szCs w:val="20"/>
                <w:rtl/>
              </w:rPr>
              <w:t>الإصدار: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sz w:val="20"/>
                <w:szCs w:val="20"/>
                <w:rtl/>
              </w:rPr>
              <w:t xml:space="preserve">رقم </w:t>
            </w:r>
            <w:r w:rsidR="00091A96">
              <w:rPr>
                <w:rFonts w:hint="cs"/>
                <w:b/>
                <w:bCs/>
                <w:sz w:val="20"/>
                <w:szCs w:val="20"/>
                <w:rtl/>
              </w:rPr>
              <w:t>المذكرة:</w:t>
            </w:r>
          </w:p>
        </w:tc>
      </w:tr>
      <w:tr w:rsidR="004A3CC8" w:rsidTr="00EF786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sz w:val="20"/>
                <w:szCs w:val="20"/>
                <w:rtl/>
              </w:rPr>
              <w:t xml:space="preserve">المُرسَل </w:t>
            </w:r>
            <w:r w:rsidR="00091A96">
              <w:rPr>
                <w:rFonts w:hint="cs"/>
                <w:b/>
                <w:bCs/>
                <w:sz w:val="20"/>
                <w:szCs w:val="20"/>
                <w:rtl/>
              </w:rPr>
              <w:t>إليه: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091A96" w:rsidP="00EF786C">
            <w:r>
              <w:rPr>
                <w:rFonts w:hint="cs"/>
                <w:b/>
                <w:bCs/>
                <w:sz w:val="20"/>
                <w:szCs w:val="20"/>
                <w:rtl/>
              </w:rPr>
              <w:t>المُرسِل:</w:t>
            </w:r>
          </w:p>
        </w:tc>
      </w:tr>
      <w:tr w:rsidR="004A3CC8" w:rsidTr="00EF786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sz w:val="20"/>
                <w:szCs w:val="20"/>
                <w:rtl/>
              </w:rPr>
              <w:t xml:space="preserve">درجة </w:t>
            </w:r>
            <w:r w:rsidR="00091A96">
              <w:rPr>
                <w:rFonts w:hint="cs"/>
                <w:b/>
                <w:bCs/>
                <w:sz w:val="20"/>
                <w:szCs w:val="20"/>
                <w:rtl/>
              </w:rPr>
              <w:t>السرية: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sz w:val="20"/>
                <w:szCs w:val="20"/>
                <w:rtl/>
              </w:rPr>
              <w:t xml:space="preserve">صورة </w:t>
            </w:r>
            <w:r w:rsidR="00091A96">
              <w:rPr>
                <w:rFonts w:hint="cs"/>
                <w:b/>
                <w:bCs/>
                <w:sz w:val="20"/>
                <w:szCs w:val="20"/>
                <w:rtl/>
              </w:rPr>
              <w:t>لـ:</w:t>
            </w:r>
          </w:p>
        </w:tc>
      </w:tr>
      <w:tr w:rsidR="004A3CC8" w:rsidTr="00EF786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091A96" w:rsidP="00EF786C">
            <w:r>
              <w:rPr>
                <w:rFonts w:hint="cs"/>
                <w:b/>
                <w:bCs/>
                <w:sz w:val="20"/>
                <w:szCs w:val="20"/>
                <w:rtl/>
              </w:rPr>
              <w:t>الموضوع: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091A96" w:rsidP="00EF786C">
            <w:r>
              <w:rPr>
                <w:rFonts w:hint="cs"/>
                <w:b/>
                <w:bCs/>
                <w:sz w:val="20"/>
                <w:szCs w:val="20"/>
                <w:rtl/>
              </w:rPr>
              <w:t>المرجع:</w:t>
            </w:r>
          </w:p>
        </w:tc>
      </w:tr>
    </w:tbl>
    <w:p w:rsidR="004A3CC8" w:rsidRDefault="004A3CC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color w:val="FFFFFF"/>
                <w:rtl/>
              </w:rPr>
              <w:t>٢.  نص المذكرة</w:t>
            </w:r>
          </w:p>
        </w:tc>
      </w:tr>
    </w:tbl>
    <w:p w:rsidR="004A3CC8" w:rsidRDefault="004A3CC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sz w:val="20"/>
                <w:szCs w:val="20"/>
                <w:rtl/>
              </w:rPr>
              <w:t>التحية والمقدمة</w:t>
            </w:r>
          </w:p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4A3CC8" w:rsidP="00EF786C"/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4A3CC8" w:rsidP="00EF786C"/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sz w:val="20"/>
                <w:szCs w:val="20"/>
                <w:rtl/>
              </w:rPr>
              <w:t>صلب الموضوع وتفاصيله</w:t>
            </w:r>
          </w:p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4A3CC8" w:rsidP="00EF786C"/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4A3CC8" w:rsidP="00EF786C"/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4A3CC8" w:rsidP="00EF786C"/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4A3CC8" w:rsidP="00EF786C"/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sz w:val="20"/>
                <w:szCs w:val="20"/>
                <w:rtl/>
              </w:rPr>
              <w:t>الإجراء أو الرأي المطلوب</w:t>
            </w:r>
          </w:p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4A3CC8" w:rsidP="00EF786C"/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4A3CC8" w:rsidP="00EF786C"/>
        </w:tc>
      </w:tr>
    </w:tbl>
    <w:p w:rsidR="004A3CC8" w:rsidRDefault="004A3CC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color w:val="FFFFFF"/>
                <w:rtl/>
              </w:rPr>
              <w:t>٣.  المرفقات</w:t>
            </w:r>
          </w:p>
        </w:tc>
      </w:tr>
    </w:tbl>
    <w:p w:rsidR="004A3CC8" w:rsidRDefault="004A3CC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sz w:val="20"/>
                <w:szCs w:val="20"/>
                <w:rtl/>
              </w:rPr>
              <w:t>قائمة المرفقات (إن وجدت)</w:t>
            </w:r>
          </w:p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4A3CC8" w:rsidP="00EF786C"/>
        </w:tc>
      </w:tr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3CC8" w:rsidRDefault="004A3CC8" w:rsidP="00EF786C"/>
        </w:tc>
      </w:tr>
    </w:tbl>
    <w:p w:rsidR="004A3CC8" w:rsidRDefault="004A3CC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A3CC8" w:rsidTr="00EF786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color w:val="FFFFFF"/>
                <w:rtl/>
              </w:rPr>
              <w:t>٤.  التوقيع</w:t>
            </w:r>
          </w:p>
        </w:tc>
      </w:tr>
    </w:tbl>
    <w:p w:rsidR="004A3CC8" w:rsidRDefault="004A3CC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4A3CC8" w:rsidTr="00EF786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rtl/>
              </w:rPr>
              <w:t>المعتمد</w:t>
            </w:r>
          </w:p>
          <w:p w:rsidR="004A3CC8" w:rsidRDefault="00A2226C" w:rsidP="00EF786C">
            <w:r>
              <w:rPr>
                <w:rtl/>
              </w:rPr>
              <w:t xml:space="preserve">الاسم:  </w:t>
            </w:r>
          </w:p>
          <w:p w:rsidR="004A3CC8" w:rsidRDefault="00A2226C" w:rsidP="00EF786C">
            <w:r>
              <w:rPr>
                <w:rtl/>
              </w:rPr>
              <w:t xml:space="preserve">التوقيع:  </w:t>
            </w:r>
          </w:p>
          <w:p w:rsidR="004A3CC8" w:rsidRDefault="00A2226C" w:rsidP="00EF786C">
            <w:r>
              <w:rPr>
                <w:rtl/>
              </w:rPr>
              <w:t xml:space="preserve">التاريخ:  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3CC8" w:rsidRDefault="00A2226C" w:rsidP="00EF786C">
            <w:r>
              <w:rPr>
                <w:b/>
                <w:bCs/>
                <w:rtl/>
              </w:rPr>
              <w:t>معد المذكرة</w:t>
            </w:r>
          </w:p>
          <w:p w:rsidR="004A3CC8" w:rsidRDefault="00A2226C" w:rsidP="00EF786C">
            <w:r>
              <w:rPr>
                <w:rtl/>
              </w:rPr>
              <w:t xml:space="preserve">الاسم:  </w:t>
            </w:r>
          </w:p>
          <w:p w:rsidR="004A3CC8" w:rsidRDefault="00A2226C" w:rsidP="00EF786C">
            <w:r>
              <w:rPr>
                <w:rtl/>
              </w:rPr>
              <w:t xml:space="preserve">التوقيع:  </w:t>
            </w:r>
          </w:p>
          <w:p w:rsidR="004A3CC8" w:rsidRDefault="00A2226C" w:rsidP="00EF786C">
            <w:r>
              <w:rPr>
                <w:rtl/>
              </w:rPr>
              <w:t xml:space="preserve">التاريخ:  </w:t>
            </w:r>
          </w:p>
        </w:tc>
      </w:tr>
    </w:tbl>
    <w:p w:rsidR="004A3CC8" w:rsidRDefault="004A3CC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A3CC8" w:rsidTr="00EF786C">
        <w:tc>
          <w:tcPr>
            <w:tcW w:w="1046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A3CC8" w:rsidRDefault="00091A96" w:rsidP="00EF786C">
            <w:pPr>
              <w:spacing w:before="60" w:after="60"/>
            </w:pPr>
            <w:r>
              <w:rPr>
                <w:rFonts w:ascii="Cambria Math" w:hAnsi="Cambria Math" w:cs="Cambria Math" w:hint="cs"/>
                <w:b/>
                <w:bCs/>
                <w:color w:val="1F3864"/>
                <w:sz w:val="20"/>
                <w:szCs w:val="20"/>
                <w:rtl/>
              </w:rPr>
              <w:lastRenderedPageBreak/>
              <w:t>◆</w:t>
            </w:r>
            <w:r>
              <w:rPr>
                <w:rFonts w:hint="cs"/>
                <w:b/>
                <w:bCs/>
                <w:color w:val="1F3864"/>
                <w:sz w:val="20"/>
                <w:szCs w:val="20"/>
                <w:rtl/>
              </w:rPr>
              <w:t xml:space="preserve"> تعليمات</w:t>
            </w:r>
            <w:r w:rsidR="00A2226C">
              <w:rPr>
                <w:b/>
                <w:bCs/>
                <w:color w:val="1F3864"/>
                <w:sz w:val="20"/>
                <w:szCs w:val="20"/>
                <w:rtl/>
              </w:rPr>
              <w:t xml:space="preserve"> / ضوابط</w:t>
            </w:r>
          </w:p>
          <w:p w:rsidR="004A3CC8" w:rsidRDefault="00A2226C" w:rsidP="00EF786C">
            <w:pPr>
              <w:spacing w:before="40" w:after="40"/>
            </w:pPr>
            <w:r>
              <w:rPr>
                <w:sz w:val="18"/>
                <w:szCs w:val="18"/>
                <w:rtl/>
              </w:rPr>
              <w:t>1. يُلتزم بالأسلوب الإداري الرسمي وعدم استخدام التعبيرات الشخصية.</w:t>
            </w:r>
          </w:p>
          <w:p w:rsidR="004A3CC8" w:rsidRDefault="00A2226C" w:rsidP="00EF786C">
            <w:pPr>
              <w:spacing w:before="40" w:after="40"/>
            </w:pPr>
            <w:r>
              <w:rPr>
                <w:sz w:val="18"/>
                <w:szCs w:val="18"/>
                <w:rtl/>
              </w:rPr>
              <w:t>2. تُحدد بدقة درجة السرية (عام / محدود / سري / سري للغاية).</w:t>
            </w:r>
          </w:p>
          <w:p w:rsidR="004A3CC8" w:rsidRDefault="00A2226C" w:rsidP="00EF786C">
            <w:pPr>
              <w:spacing w:before="40" w:after="40"/>
            </w:pPr>
            <w:r>
              <w:rPr>
                <w:sz w:val="18"/>
                <w:szCs w:val="18"/>
                <w:rtl/>
              </w:rPr>
              <w:t>3. تُرقم المذكرات وفق نظام موحد لدى الأمانة العامة.</w:t>
            </w:r>
          </w:p>
          <w:p w:rsidR="004A3CC8" w:rsidRDefault="00A2226C" w:rsidP="00EF786C">
            <w:pPr>
              <w:spacing w:before="40" w:after="40"/>
            </w:pPr>
            <w:r>
              <w:rPr>
                <w:sz w:val="18"/>
                <w:szCs w:val="18"/>
                <w:rtl/>
              </w:rPr>
              <w:t>4. تُحفظ نسخة في سجل المراسلات الرسمية.</w:t>
            </w:r>
          </w:p>
        </w:tc>
      </w:tr>
    </w:tbl>
    <w:p w:rsidR="004A3CC8" w:rsidRDefault="004A3CC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9"/>
        <w:gridCol w:w="3488"/>
        <w:gridCol w:w="3489"/>
      </w:tblGrid>
      <w:tr w:rsidR="004A3CC8" w:rsidTr="00EF786C"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A3CC8" w:rsidRDefault="00091A96" w:rsidP="00EF786C">
            <w:pPr>
              <w:jc w:val="center"/>
            </w:pPr>
            <w:bookmarkStart w:id="0" w:name="_GoBack"/>
            <w:bookmarkEnd w:id="0"/>
            <w:r>
              <w:rPr>
                <w:rFonts w:hint="cs"/>
                <w:color w:val="FFFFFF"/>
                <w:sz w:val="18"/>
                <w:szCs w:val="18"/>
                <w:rtl/>
              </w:rPr>
              <w:t>صفحة من</w:t>
            </w:r>
          </w:p>
        </w:tc>
        <w:tc>
          <w:tcPr>
            <w:tcW w:w="34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A3CC8" w:rsidRDefault="00A2226C" w:rsidP="00EF786C">
            <w:pPr>
              <w:jc w:val="center"/>
            </w:pPr>
            <w:r>
              <w:rPr>
                <w:color w:val="FFFFFF"/>
                <w:sz w:val="18"/>
                <w:szCs w:val="18"/>
                <w:rtl/>
              </w:rPr>
              <w:t>الإصدار الأول — ١٤٤٧هـ</w:t>
            </w: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A3CC8" w:rsidRDefault="00A2226C" w:rsidP="00EF78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BOT-FRM-018</w:t>
            </w:r>
          </w:p>
        </w:tc>
      </w:tr>
    </w:tbl>
    <w:p w:rsidR="00A2226C" w:rsidRDefault="00A2226C"/>
    <w:sectPr w:rsidR="00A2226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0533E4"/>
    <w:multiLevelType w:val="hybridMultilevel"/>
    <w:tmpl w:val="DCE6EDAA"/>
    <w:lvl w:ilvl="0" w:tplc="2A3C82EA">
      <w:start w:val="1"/>
      <w:numFmt w:val="bullet"/>
      <w:lvlText w:val="●"/>
      <w:lvlJc w:val="left"/>
      <w:pPr>
        <w:ind w:left="720" w:hanging="360"/>
      </w:pPr>
    </w:lvl>
    <w:lvl w:ilvl="1" w:tplc="CEF2B7DC">
      <w:start w:val="1"/>
      <w:numFmt w:val="bullet"/>
      <w:lvlText w:val="○"/>
      <w:lvlJc w:val="left"/>
      <w:pPr>
        <w:ind w:left="1440" w:hanging="360"/>
      </w:pPr>
    </w:lvl>
    <w:lvl w:ilvl="2" w:tplc="E732EE9E">
      <w:start w:val="1"/>
      <w:numFmt w:val="bullet"/>
      <w:lvlText w:val="■"/>
      <w:lvlJc w:val="left"/>
      <w:pPr>
        <w:ind w:left="2160" w:hanging="360"/>
      </w:pPr>
    </w:lvl>
    <w:lvl w:ilvl="3" w:tplc="DE5E4D86">
      <w:start w:val="1"/>
      <w:numFmt w:val="bullet"/>
      <w:lvlText w:val="●"/>
      <w:lvlJc w:val="left"/>
      <w:pPr>
        <w:ind w:left="2880" w:hanging="360"/>
      </w:pPr>
    </w:lvl>
    <w:lvl w:ilvl="4" w:tplc="6E8C8E5A">
      <w:start w:val="1"/>
      <w:numFmt w:val="bullet"/>
      <w:lvlText w:val="○"/>
      <w:lvlJc w:val="left"/>
      <w:pPr>
        <w:ind w:left="3600" w:hanging="360"/>
      </w:pPr>
    </w:lvl>
    <w:lvl w:ilvl="5" w:tplc="A3FA4C9C">
      <w:start w:val="1"/>
      <w:numFmt w:val="bullet"/>
      <w:lvlText w:val="■"/>
      <w:lvlJc w:val="left"/>
      <w:pPr>
        <w:ind w:left="4320" w:hanging="360"/>
      </w:pPr>
    </w:lvl>
    <w:lvl w:ilvl="6" w:tplc="79147C60">
      <w:start w:val="1"/>
      <w:numFmt w:val="bullet"/>
      <w:lvlText w:val="●"/>
      <w:lvlJc w:val="left"/>
      <w:pPr>
        <w:ind w:left="5040" w:hanging="360"/>
      </w:pPr>
    </w:lvl>
    <w:lvl w:ilvl="7" w:tplc="F476E340">
      <w:start w:val="1"/>
      <w:numFmt w:val="bullet"/>
      <w:lvlText w:val="●"/>
      <w:lvlJc w:val="left"/>
      <w:pPr>
        <w:ind w:left="5760" w:hanging="360"/>
      </w:pPr>
    </w:lvl>
    <w:lvl w:ilvl="8" w:tplc="BBAE94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CC8"/>
    <w:rsid w:val="00091A96"/>
    <w:rsid w:val="004A3CC8"/>
    <w:rsid w:val="00A2226C"/>
    <w:rsid w:val="00EF786C"/>
    <w:rsid w:val="00FB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9483AC8-E2B4-46D7-A33B-4DF82105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689</Characters>
  <Application>Microsoft Office Word</Application>
  <DocSecurity>0</DocSecurity>
  <Lines>5</Lines>
  <Paragraphs>1</Paragraphs>
  <ScaleCrop>false</ScaleCrop>
  <Company>King Khalid University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Alqarni</cp:lastModifiedBy>
  <cp:revision>7</cp:revision>
  <dcterms:created xsi:type="dcterms:W3CDTF">2026-04-30T09:24:00Z</dcterms:created>
  <dcterms:modified xsi:type="dcterms:W3CDTF">2026-04-30T10:43:00Z</dcterms:modified>
</cp:coreProperties>
</file>