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552E0F18" w:rsidR="00C26E36" w:rsidRDefault="47163FE5" w:rsidP="05E70D23">
      <w:pPr>
        <w:pStyle w:val="Title"/>
      </w:pPr>
      <w:r>
        <w:t>Practica_6</w:t>
      </w:r>
      <w:r w:rsidR="5BA41218">
        <w:t>BA</w:t>
      </w:r>
      <w:r>
        <w:t>_</w:t>
      </w:r>
      <w:r w:rsidR="7F2790FF">
        <w:t>5</w:t>
      </w:r>
    </w:p>
    <w:p w14:paraId="748350B1" w14:textId="0CC1450B" w:rsidR="4A72645F" w:rsidRDefault="4A72645F" w:rsidP="05E70D23">
      <w:pPr>
        <w:pStyle w:val="Heading2"/>
      </w:pPr>
      <w:r>
        <w:t>Subgrupo BA_5</w:t>
      </w:r>
    </w:p>
    <w:p w14:paraId="73531164" w14:textId="3C461BD2" w:rsidR="2EF27901" w:rsidRDefault="2EF27901" w:rsidP="05E70D23">
      <w:pPr>
        <w:pStyle w:val="ListParagraph"/>
        <w:numPr>
          <w:ilvl w:val="0"/>
          <w:numId w:val="1"/>
        </w:numPr>
      </w:pPr>
      <w:r>
        <w:t xml:space="preserve"> </w:t>
      </w:r>
      <w:r w:rsidR="0E40C158">
        <w:t>Martínez</w:t>
      </w:r>
      <w:r>
        <w:t xml:space="preserve"> Simón</w:t>
      </w:r>
      <w:r w:rsidR="1C0EA57E">
        <w:t>, Alba</w:t>
      </w:r>
    </w:p>
    <w:p w14:paraId="402B9D2C" w14:textId="35A71165" w:rsidR="2EF27901" w:rsidRDefault="2EF27901" w:rsidP="05E70D23">
      <w:pPr>
        <w:pStyle w:val="ListParagraph"/>
        <w:numPr>
          <w:ilvl w:val="0"/>
          <w:numId w:val="1"/>
        </w:numPr>
      </w:pPr>
      <w:r>
        <w:t xml:space="preserve"> </w:t>
      </w:r>
      <w:r w:rsidR="2F55B840">
        <w:t>López</w:t>
      </w:r>
      <w:r>
        <w:t xml:space="preserve"> Gudiel</w:t>
      </w:r>
      <w:r w:rsidR="2AAA0DD4">
        <w:t>, Alba</w:t>
      </w:r>
    </w:p>
    <w:p w14:paraId="2FA99C6E" w14:textId="1929C4F0" w:rsidR="2EF27901" w:rsidRDefault="2EF27901" w:rsidP="05E70D23">
      <w:pPr>
        <w:pStyle w:val="ListParagraph"/>
        <w:numPr>
          <w:ilvl w:val="0"/>
          <w:numId w:val="1"/>
        </w:numPr>
      </w:pPr>
      <w:r>
        <w:t xml:space="preserve"> Galindo Bonilla</w:t>
      </w:r>
      <w:r w:rsidR="0DFADA19">
        <w:t>, Lucía</w:t>
      </w:r>
    </w:p>
    <w:p w14:paraId="3330F0B0" w14:textId="51D58852" w:rsidR="05E70D23" w:rsidRDefault="05E70D23" w:rsidP="05E70D23"/>
    <w:p w14:paraId="3EA5CEE4" w14:textId="449BA757" w:rsidR="741592CC" w:rsidRDefault="741592CC">
      <w:r>
        <w:rPr>
          <w:noProof/>
        </w:rPr>
        <w:drawing>
          <wp:inline distT="0" distB="0" distL="0" distR="0" wp14:anchorId="192DC246" wp14:editId="7EDF71E8">
            <wp:extent cx="5019676" cy="1323975"/>
            <wp:effectExtent l="0" t="0" r="0" b="0"/>
            <wp:docPr id="1116942157" name="Picture 1116942157">
              <a:extLst xmlns:a="http://schemas.openxmlformats.org/drawingml/2006/main">
                <a:ext uri="{FF2B5EF4-FFF2-40B4-BE49-F238E27FC236}">
                  <a16:creationId xmlns:a16="http://schemas.microsoft.com/office/drawing/2014/main" id="{4362F1D1-9A1B-46F6-8403-CA1046109D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D2ED" w14:textId="47592B89" w:rsidR="741592CC" w:rsidRDefault="741592CC" w:rsidP="05E70D23">
      <w:pPr>
        <w:spacing w:after="0"/>
        <w:rPr>
          <w:rFonts w:eastAsiaTheme="minorEastAsia"/>
          <w:color w:val="262626" w:themeColor="text1" w:themeTint="D9"/>
        </w:rPr>
      </w:pPr>
      <w:r>
        <w:t xml:space="preserve">Como Sig (0,836) es mayor que 0.05, </w:t>
      </w:r>
      <w:r w:rsidRPr="05E70D23">
        <w:rPr>
          <w:rFonts w:eastAsiaTheme="minorEastAsia"/>
          <w:color w:val="262626" w:themeColor="text1" w:themeTint="D9"/>
        </w:rPr>
        <w:t>podemos considerar que la población desde la que viene la variable es normal.</w:t>
      </w:r>
      <w:r w:rsidR="64FB272E" w:rsidRPr="2A764202">
        <w:rPr>
          <w:rFonts w:eastAsiaTheme="minorEastAsia"/>
          <w:color w:val="262626" w:themeColor="text1" w:themeTint="D9"/>
        </w:rPr>
        <w:t xml:space="preserve"> </w:t>
      </w:r>
      <w:r w:rsidR="64FB272E" w:rsidRPr="52577DC5">
        <w:rPr>
          <w:rFonts w:eastAsiaTheme="minorEastAsia"/>
          <w:color w:val="262626" w:themeColor="text1" w:themeTint="D9"/>
        </w:rPr>
        <w:t xml:space="preserve">Por </w:t>
      </w:r>
      <w:r w:rsidR="64FB272E" w:rsidRPr="33DDC8C6">
        <w:rPr>
          <w:rFonts w:eastAsiaTheme="minorEastAsia"/>
          <w:color w:val="262626" w:themeColor="text1" w:themeTint="D9"/>
        </w:rPr>
        <w:t>tanto</w:t>
      </w:r>
      <w:r w:rsidR="64FB272E" w:rsidRPr="68160849">
        <w:rPr>
          <w:rFonts w:eastAsiaTheme="minorEastAsia"/>
          <w:color w:val="262626" w:themeColor="text1" w:themeTint="D9"/>
        </w:rPr>
        <w:t xml:space="preserve">, la </w:t>
      </w:r>
      <w:r w:rsidR="64FB272E" w:rsidRPr="59EF18B1">
        <w:rPr>
          <w:rFonts w:eastAsiaTheme="minorEastAsia"/>
          <w:color w:val="262626" w:themeColor="text1" w:themeTint="D9"/>
        </w:rPr>
        <w:t>variable</w:t>
      </w:r>
      <w:r w:rsidR="64FB272E" w:rsidRPr="1B588D5B">
        <w:rPr>
          <w:rFonts w:eastAsiaTheme="minorEastAsia"/>
          <w:color w:val="262626" w:themeColor="text1" w:themeTint="D9"/>
        </w:rPr>
        <w:t xml:space="preserve"> de </w:t>
      </w:r>
      <w:r w:rsidR="64FB272E" w:rsidRPr="2FDF7D8F">
        <w:rPr>
          <w:rFonts w:eastAsiaTheme="minorEastAsia"/>
          <w:color w:val="262626" w:themeColor="text1" w:themeTint="D9"/>
        </w:rPr>
        <w:t>altura</w:t>
      </w:r>
      <w:r w:rsidR="64FB272E" w:rsidRPr="20225702">
        <w:rPr>
          <w:rFonts w:eastAsiaTheme="minorEastAsia"/>
          <w:color w:val="262626" w:themeColor="text1" w:themeTint="D9"/>
        </w:rPr>
        <w:t xml:space="preserve"> </w:t>
      </w:r>
      <w:r w:rsidR="64FB272E" w:rsidRPr="080BB09D">
        <w:rPr>
          <w:rFonts w:eastAsiaTheme="minorEastAsia"/>
          <w:color w:val="262626" w:themeColor="text1" w:themeTint="D9"/>
        </w:rPr>
        <w:t xml:space="preserve">sigue una </w:t>
      </w:r>
      <w:r w:rsidR="64FB272E" w:rsidRPr="3EEE8D5C">
        <w:rPr>
          <w:rFonts w:eastAsiaTheme="minorEastAsia"/>
          <w:color w:val="262626" w:themeColor="text1" w:themeTint="D9"/>
        </w:rPr>
        <w:t xml:space="preserve">distribución </w:t>
      </w:r>
      <w:r w:rsidR="64FB272E" w:rsidRPr="3E85D9FB">
        <w:rPr>
          <w:rFonts w:eastAsiaTheme="minorEastAsia"/>
          <w:color w:val="262626" w:themeColor="text1" w:themeTint="D9"/>
        </w:rPr>
        <w:t xml:space="preserve">normal de la </w:t>
      </w:r>
      <w:r w:rsidR="64FB272E" w:rsidRPr="2C760734">
        <w:rPr>
          <w:rFonts w:eastAsiaTheme="minorEastAsia"/>
          <w:color w:val="262626" w:themeColor="text1" w:themeTint="D9"/>
        </w:rPr>
        <w:t>muestra.</w:t>
      </w:r>
    </w:p>
    <w:p w14:paraId="6F600510" w14:textId="69BEEF8A" w:rsidR="05E70D23" w:rsidRDefault="05E70D23" w:rsidP="05E70D23">
      <w:pPr>
        <w:spacing w:after="0"/>
        <w:rPr>
          <w:rFonts w:eastAsiaTheme="minorEastAsia"/>
          <w:color w:val="262626" w:themeColor="text1" w:themeTint="D9"/>
        </w:rPr>
      </w:pPr>
    </w:p>
    <w:p w14:paraId="52603726" w14:textId="765E1302" w:rsidR="358279B2" w:rsidRDefault="358279B2" w:rsidP="358279B2">
      <w:pPr>
        <w:spacing w:after="0"/>
        <w:rPr>
          <w:rFonts w:eastAsiaTheme="minorEastAsia" w:hint="eastAsia"/>
          <w:color w:val="262626" w:themeColor="text1" w:themeTint="D9"/>
        </w:rPr>
      </w:pPr>
    </w:p>
    <w:p w14:paraId="3065D036" w14:textId="3F523D20" w:rsidR="7577FFB5" w:rsidRDefault="7577FFB5" w:rsidP="358279B2">
      <w:pPr>
        <w:spacing w:after="0"/>
        <w:rPr>
          <w:rFonts w:eastAsiaTheme="minorEastAsia" w:hint="eastAsia"/>
          <w:color w:val="262626" w:themeColor="text1" w:themeTint="D9"/>
        </w:rPr>
      </w:pPr>
      <w:r w:rsidRPr="358279B2">
        <w:rPr>
          <w:rFonts w:eastAsiaTheme="minorEastAsia"/>
          <w:color w:val="262626" w:themeColor="text1" w:themeTint="D9"/>
        </w:rPr>
        <w:t>PRUEBAS T STUDENT:</w:t>
      </w:r>
    </w:p>
    <w:p w14:paraId="1EB8C5CB" w14:textId="307F3673" w:rsidR="358279B2" w:rsidRDefault="358279B2" w:rsidP="358279B2">
      <w:pPr>
        <w:spacing w:after="0"/>
        <w:rPr>
          <w:rFonts w:eastAsiaTheme="minorEastAsia" w:hint="eastAsia"/>
          <w:color w:val="262626" w:themeColor="text1" w:themeTint="D9"/>
        </w:rPr>
      </w:pPr>
    </w:p>
    <w:p w14:paraId="5D153166" w14:textId="4742ADA3" w:rsidR="4348D8FF" w:rsidRDefault="4348D8FF" w:rsidP="05E70D23">
      <w:pPr>
        <w:spacing w:after="0"/>
      </w:pPr>
      <w:r>
        <w:rPr>
          <w:noProof/>
        </w:rPr>
        <w:drawing>
          <wp:inline distT="0" distB="0" distL="0" distR="0" wp14:anchorId="4E587075" wp14:editId="7A49D6A7">
            <wp:extent cx="5724524" cy="1143000"/>
            <wp:effectExtent l="0" t="0" r="0" b="0"/>
            <wp:docPr id="1823395468" name="Picture 1823395468">
              <a:extLst xmlns:a="http://schemas.openxmlformats.org/drawingml/2006/main">
                <a:ext uri="{FF2B5EF4-FFF2-40B4-BE49-F238E27FC236}">
                  <a16:creationId xmlns:a16="http://schemas.microsoft.com/office/drawing/2014/main" id="{C8042CEE-A1FE-4635-8F0D-A472AABF00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33954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C46E" w14:textId="15979BC1" w:rsidR="358279B2" w:rsidRDefault="29FB904E" w:rsidP="358279B2">
      <w:pPr>
        <w:spacing w:after="0"/>
        <w:rPr>
          <w:rFonts w:ascii="Aptos" w:eastAsia="Aptos" w:hAnsi="Aptos" w:cs="Aptos"/>
        </w:rPr>
      </w:pPr>
      <w:r w:rsidRPr="11A2779B">
        <w:rPr>
          <w:rFonts w:ascii="Aptos" w:eastAsia="Aptos" w:hAnsi="Aptos" w:cs="Aptos"/>
        </w:rPr>
        <w:t>H0: 𝜇 = 1</w:t>
      </w:r>
      <w:r w:rsidRPr="6DD2C46C">
        <w:rPr>
          <w:rFonts w:ascii="Aptos" w:eastAsia="Aptos" w:hAnsi="Aptos" w:cs="Aptos"/>
        </w:rPr>
        <w:t>,65</w:t>
      </w:r>
      <w:r w:rsidRPr="11A2779B">
        <w:rPr>
          <w:rFonts w:ascii="Aptos" w:eastAsia="Aptos" w:hAnsi="Aptos" w:cs="Aptos"/>
        </w:rPr>
        <w:t xml:space="preserve">; H1: 𝜇 ≠ </w:t>
      </w:r>
      <w:r w:rsidRPr="6DD2C46C">
        <w:rPr>
          <w:rFonts w:ascii="Aptos" w:eastAsia="Aptos" w:hAnsi="Aptos" w:cs="Aptos"/>
        </w:rPr>
        <w:t>1,65</w:t>
      </w:r>
    </w:p>
    <w:p w14:paraId="74F65E32" w14:textId="71955A6B" w:rsidR="2BB8A791" w:rsidRDefault="2BB8A791" w:rsidP="05E70D23">
      <w:pPr>
        <w:spacing w:after="0"/>
      </w:pPr>
      <w:r>
        <w:t xml:space="preserve"> </w:t>
      </w:r>
      <w:r w:rsidR="17FD63B5">
        <w:t>S</w:t>
      </w:r>
      <w:r>
        <w:t>e mantiene la hipótesis nu</w:t>
      </w:r>
      <w:r w:rsidR="4A49E635">
        <w:t>la dado que</w:t>
      </w:r>
      <w:r>
        <w:t xml:space="preserve"> 0.</w:t>
      </w:r>
      <w:r w:rsidR="59565209">
        <w:t>33</w:t>
      </w:r>
      <w:r>
        <w:t>&gt; alfa</w:t>
      </w:r>
    </w:p>
    <w:p w14:paraId="08A62DA6" w14:textId="74F52C6D" w:rsidR="65FE9339" w:rsidRDefault="437194FD" w:rsidP="65FE9339">
      <w:pPr>
        <w:spacing w:after="0"/>
      </w:pPr>
      <w:r w:rsidRPr="6181709F">
        <w:rPr>
          <w:b/>
          <w:bCs/>
        </w:rPr>
        <w:t>Estadístico de contraste</w:t>
      </w:r>
      <w:r w:rsidRPr="543E918A">
        <w:rPr>
          <w:b/>
          <w:bCs/>
        </w:rPr>
        <w:t>:</w:t>
      </w:r>
    </w:p>
    <w:p w14:paraId="74183DEE" w14:textId="1B3253C3" w:rsidR="507C2A7E" w:rsidRDefault="22D81533" w:rsidP="507C2A7E">
      <w:pPr>
        <w:spacing w:after="0"/>
        <w:rPr>
          <w:b/>
          <w:bCs/>
        </w:rPr>
      </w:pPr>
      <w:r>
        <w:t>T= 1.02</w:t>
      </w:r>
    </w:p>
    <w:p w14:paraId="6372B697" w14:textId="12E827EC" w:rsidR="05B19A5E" w:rsidRDefault="05B19A5E" w:rsidP="4DED899E">
      <w:pPr>
        <w:spacing w:after="0"/>
      </w:pPr>
      <w:r>
        <w:t>T se distribuye según T11</w:t>
      </w:r>
    </w:p>
    <w:p w14:paraId="5BB81F02" w14:textId="101ABA63" w:rsidR="12AF54B9" w:rsidRDefault="05B19A5E" w:rsidP="12AF54B9">
      <w:pPr>
        <w:spacing w:after="0"/>
      </w:pPr>
      <w:r>
        <w:t>Nivel crítico</w:t>
      </w:r>
      <w:r w:rsidR="7416F2CC">
        <w:t>: p=</w:t>
      </w:r>
      <w:r>
        <w:t xml:space="preserve"> 0.33</w:t>
      </w:r>
    </w:p>
    <w:p w14:paraId="1B7DC95F" w14:textId="01510BCA" w:rsidR="54CDB487" w:rsidRDefault="2AF9E814" w:rsidP="54CDB487">
      <w:pPr>
        <w:spacing w:after="0"/>
        <w:rPr>
          <w:b/>
          <w:bCs/>
        </w:rPr>
      </w:pPr>
      <w:r w:rsidRPr="6007767F">
        <w:rPr>
          <w:b/>
          <w:bCs/>
        </w:rPr>
        <w:t>Decisión</w:t>
      </w:r>
      <w:r w:rsidRPr="6AB79641">
        <w:rPr>
          <w:b/>
          <w:bCs/>
        </w:rPr>
        <w:t>:</w:t>
      </w:r>
    </w:p>
    <w:p w14:paraId="629212B0" w14:textId="153704EA" w:rsidR="595EBB7B" w:rsidRDefault="05B19A5E" w:rsidP="595EBB7B">
      <w:pPr>
        <w:spacing w:after="0"/>
      </w:pPr>
      <w:r>
        <w:t>Como p es mayor que alfa, se mantiene la hipótesis nula y la media se mantiene en 1,65 metros</w:t>
      </w:r>
    </w:p>
    <w:p w14:paraId="41BCEFF5" w14:textId="57FC0404" w:rsidR="595EBB7B" w:rsidRDefault="595EBB7B" w:rsidP="595EBB7B">
      <w:pPr>
        <w:spacing w:after="0"/>
      </w:pPr>
    </w:p>
    <w:p w14:paraId="07D97E19" w14:textId="66753F37" w:rsidR="128AC9B3" w:rsidRDefault="128AC9B3" w:rsidP="128AC9B3">
      <w:pPr>
        <w:spacing w:after="0"/>
      </w:pPr>
    </w:p>
    <w:p w14:paraId="05013B28" w14:textId="173DD186" w:rsidR="4C6E2CE0" w:rsidRDefault="4C6E2CE0" w:rsidP="4C6E2CE0">
      <w:pPr>
        <w:spacing w:after="0"/>
      </w:pPr>
    </w:p>
    <w:p w14:paraId="26786605" w14:textId="5E9F8F73" w:rsidR="4C6E2CE0" w:rsidRDefault="4C6E2CE0" w:rsidP="4C6E2CE0">
      <w:pPr>
        <w:spacing w:after="0"/>
      </w:pPr>
    </w:p>
    <w:p w14:paraId="331767BA" w14:textId="756CC5E7" w:rsidR="6A9214CD" w:rsidRDefault="6A9214CD" w:rsidP="48F45623">
      <w:pPr>
        <w:spacing w:after="0"/>
      </w:pPr>
      <w:r w:rsidRPr="4386D737">
        <w:rPr>
          <w:b/>
          <w:bCs/>
        </w:rPr>
        <w:t>Sintaxis:</w:t>
      </w:r>
    </w:p>
    <w:p w14:paraId="449FD1E9" w14:textId="35F4D5AD" w:rsidR="0F633EAD" w:rsidRDefault="6A9214CD" w:rsidP="0F633EAD">
      <w:pPr>
        <w:spacing w:after="0"/>
      </w:pPr>
      <w:r>
        <w:rPr>
          <w:noProof/>
        </w:rPr>
        <w:drawing>
          <wp:inline distT="0" distB="0" distL="0" distR="0" wp14:anchorId="1AB42D46" wp14:editId="3F9303A0">
            <wp:extent cx="4887023" cy="2658996"/>
            <wp:effectExtent l="0" t="0" r="0" b="0"/>
            <wp:docPr id="1797821465" name="Picture 1797821465">
              <a:extLst xmlns:a="http://schemas.openxmlformats.org/drawingml/2006/main">
                <a:ext uri="{FF2B5EF4-FFF2-40B4-BE49-F238E27FC236}">
                  <a16:creationId xmlns:a16="http://schemas.microsoft.com/office/drawing/2014/main" id="{14EA53F0-A20C-456F-BCCE-5DD6017C33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23" cy="265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0C10" w14:textId="67F886FA" w:rsidR="595EBB7B" w:rsidRDefault="595EBB7B" w:rsidP="595EBB7B">
      <w:pPr>
        <w:spacing w:after="0"/>
      </w:pPr>
    </w:p>
    <w:p w14:paraId="285806C4" w14:textId="37501A3E" w:rsidR="348E36A9" w:rsidRDefault="348E36A9" w:rsidP="348E36A9">
      <w:pPr>
        <w:spacing w:after="0"/>
      </w:pPr>
    </w:p>
    <w:p w14:paraId="010A79B7" w14:textId="702F98F4" w:rsidR="05E70D23" w:rsidRDefault="05E70D23" w:rsidP="05E70D23">
      <w:pPr>
        <w:spacing w:after="0"/>
      </w:pPr>
    </w:p>
    <w:p w14:paraId="3C27FDE5" w14:textId="6B769F14" w:rsidR="05E70D23" w:rsidRDefault="05E70D23"/>
    <w:p w14:paraId="59CC7A81" w14:textId="76D6AB8F" w:rsidR="05E70D23" w:rsidRDefault="05E70D23"/>
    <w:p w14:paraId="50053BA9" w14:textId="2E04843B" w:rsidR="05E70D23" w:rsidRDefault="05E70D23" w:rsidP="05E70D23"/>
    <w:p w14:paraId="0F2C0608" w14:textId="15BECB9C" w:rsidR="05E70D23" w:rsidRDefault="05E70D23" w:rsidP="05E70D23"/>
    <w:p w14:paraId="69C49375" w14:textId="43FCB6F9" w:rsidR="05E70D23" w:rsidRDefault="05E70D23" w:rsidP="05E70D23"/>
    <w:p w14:paraId="2CDB03F1" w14:textId="1B62A221" w:rsidR="05E70D23" w:rsidRDefault="05E70D23" w:rsidP="05E70D23"/>
    <w:p w14:paraId="5949772B" w14:textId="488C38B6" w:rsidR="05E70D23" w:rsidRDefault="05E70D23" w:rsidP="05E70D23"/>
    <w:p w14:paraId="0CBE38CD" w14:textId="03F3D749" w:rsidR="05E70D23" w:rsidRDefault="05E70D23" w:rsidP="05E70D23"/>
    <w:p w14:paraId="0A1533B3" w14:textId="402EF481" w:rsidR="05E70D23" w:rsidRDefault="05E70D23" w:rsidP="05E70D23"/>
    <w:p w14:paraId="6D692985" w14:textId="62BE68BB" w:rsidR="05E70D23" w:rsidRDefault="05E70D23" w:rsidP="05E70D23"/>
    <w:p w14:paraId="0BBCD78C" w14:textId="30EE60B6" w:rsidR="05E70D23" w:rsidRDefault="05E70D23" w:rsidP="05E70D23"/>
    <w:p w14:paraId="043042DB" w14:textId="154E441F" w:rsidR="05E70D23" w:rsidRDefault="05E70D23" w:rsidP="05E70D23"/>
    <w:p w14:paraId="38C803A5" w14:textId="737C05A2" w:rsidR="05E70D23" w:rsidRDefault="05E70D23" w:rsidP="05E70D23"/>
    <w:p w14:paraId="50C276F4" w14:textId="25AE5575" w:rsidR="05E70D23" w:rsidRDefault="05E70D23" w:rsidP="05E70D23"/>
    <w:p w14:paraId="68B282C5" w14:textId="56A1C813" w:rsidR="05E70D23" w:rsidRDefault="05E70D23" w:rsidP="05E70D23"/>
    <w:p w14:paraId="0C63D097" w14:textId="718E7397" w:rsidR="05E70D23" w:rsidRDefault="05E70D23" w:rsidP="05E70D23"/>
    <w:p w14:paraId="1B6B1B33" w14:textId="01CF2B4F" w:rsidR="05E70D23" w:rsidRDefault="05E70D23" w:rsidP="05E70D23"/>
    <w:p w14:paraId="6B85CA20" w14:textId="31314472" w:rsidR="05E70D23" w:rsidRDefault="05E70D23"/>
    <w:p w14:paraId="795F85B8" w14:textId="0ABB6389" w:rsidR="05E70D23" w:rsidRDefault="05E70D23"/>
    <w:p w14:paraId="056FA385" w14:textId="794DFEA3" w:rsidR="05E70D23" w:rsidRDefault="05E70D23"/>
    <w:p w14:paraId="2CFF7922" w14:textId="3B73A773" w:rsidR="05E70D23" w:rsidRDefault="05E70D23"/>
    <w:p w14:paraId="0740C5D5" w14:textId="06ADC0DB" w:rsidR="05E70D23" w:rsidRDefault="05E70D23"/>
    <w:p w14:paraId="350F2468" w14:textId="7397F203" w:rsidR="05E70D23" w:rsidRDefault="05E70D23"/>
    <w:p w14:paraId="1B449F1C" w14:textId="4E074030" w:rsidR="05E70D23" w:rsidRDefault="05E70D23"/>
    <w:p w14:paraId="47F74E0F" w14:textId="620EC78F" w:rsidR="05E70D23" w:rsidRDefault="05E70D23"/>
    <w:p w14:paraId="5138B5C9" w14:textId="3760E2EF" w:rsidR="05E70D23" w:rsidRDefault="05E70D23"/>
    <w:p w14:paraId="01A2705D" w14:textId="1C02A838" w:rsidR="74E94349" w:rsidRDefault="74E94349" w:rsidP="74E94349">
      <w:pPr>
        <w:pStyle w:val="Heading3"/>
      </w:pPr>
    </w:p>
    <w:p w14:paraId="24ABB2D2" w14:textId="11B5238D" w:rsidR="4B368CFA" w:rsidRDefault="4B368CFA" w:rsidP="4B368CFA">
      <w:pPr>
        <w:pStyle w:val="Heading3"/>
      </w:pPr>
    </w:p>
    <w:p w14:paraId="4C1E70F9" w14:textId="2D0B55A0" w:rsidR="5B61EFE6" w:rsidRDefault="5B61EFE6" w:rsidP="05E70D23">
      <w:pPr>
        <w:pStyle w:val="Heading3"/>
      </w:pPr>
      <w:r>
        <w:t>Ejercicios clase</w:t>
      </w:r>
    </w:p>
    <w:p w14:paraId="77D95B96" w14:textId="6A954E16" w:rsidR="05E70D23" w:rsidRDefault="05E70D23"/>
    <w:p w14:paraId="389739E7" w14:textId="7CB5DF99" w:rsidR="6FC6847C" w:rsidRDefault="2F57F504">
      <w:r>
        <w:rPr>
          <w:noProof/>
        </w:rPr>
        <w:drawing>
          <wp:inline distT="0" distB="0" distL="0" distR="0" wp14:anchorId="2A254530" wp14:editId="65CCCB6D">
            <wp:extent cx="5181598" cy="1252577"/>
            <wp:effectExtent l="0" t="0" r="0" b="0"/>
            <wp:docPr id="1602497927" name="Picture 1602497927">
              <a:extLst xmlns:a="http://schemas.openxmlformats.org/drawingml/2006/main">
                <a:ext uri="{FF2B5EF4-FFF2-40B4-BE49-F238E27FC236}">
                  <a16:creationId xmlns:a16="http://schemas.microsoft.com/office/drawing/2014/main" id="{BF1A4DE8-943B-45C8-BCEC-BE6C938460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24979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598" cy="125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968A" w14:textId="135CAD60" w:rsidR="09DC27FC" w:rsidRDefault="53DF0B98">
      <w:r>
        <w:t>Según los resultados de las pruebas, ambas tienen un valor de significación inferior a 0,05 (Sig&lt;0,001). Por lo tanto, se rechaza la hipótesis de normalidad y la variable "Edad" no se distribuye normalmente</w:t>
      </w:r>
    </w:p>
    <w:p w14:paraId="6EE96DF6" w14:textId="072A11EC" w:rsidR="05E70D23" w:rsidRDefault="05E70D23"/>
    <w:p w14:paraId="0EC8A504" w14:textId="5C5EE91E" w:rsidR="09B10A5C" w:rsidRDefault="33C1926E">
      <w:r>
        <w:rPr>
          <w:noProof/>
        </w:rPr>
        <w:drawing>
          <wp:inline distT="0" distB="0" distL="0" distR="0" wp14:anchorId="4B2BEFBA" wp14:editId="037CE778">
            <wp:extent cx="5724524" cy="1209675"/>
            <wp:effectExtent l="0" t="0" r="0" b="0"/>
            <wp:docPr id="2093238193" name="Picture 2093238193">
              <a:extLst xmlns:a="http://schemas.openxmlformats.org/drawingml/2006/main">
                <a:ext uri="{FF2B5EF4-FFF2-40B4-BE49-F238E27FC236}">
                  <a16:creationId xmlns:a16="http://schemas.microsoft.com/office/drawing/2014/main" id="{F76D6DA6-3599-4E58-87EB-179B082F8D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32381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BF39E6">
        <w:t>Se mantiene la hipótesis nula porque es mayor que alfa</w:t>
      </w:r>
    </w:p>
    <w:p w14:paraId="03CC9938" w14:textId="680D692E" w:rsidR="7AA85288" w:rsidRDefault="40CBA429">
      <w:pPr>
        <w:rPr>
          <w:b/>
          <w:bCs/>
        </w:rPr>
      </w:pPr>
      <w:r w:rsidRPr="609C7E25">
        <w:rPr>
          <w:b/>
          <w:bCs/>
        </w:rPr>
        <w:t>Estadístico de contraste:</w:t>
      </w:r>
    </w:p>
    <w:p w14:paraId="0103E7C9" w14:textId="50797748" w:rsidR="0F99E3E3" w:rsidRDefault="0F99E3E3">
      <w:r>
        <w:t>T= 1,915</w:t>
      </w:r>
    </w:p>
    <w:p w14:paraId="230DB985" w14:textId="519D3425" w:rsidR="0F99E3E3" w:rsidRDefault="0F99E3E3">
      <w:r>
        <w:t>T se distribuye según T11</w:t>
      </w:r>
    </w:p>
    <w:p w14:paraId="389B3245" w14:textId="4D15CFA3" w:rsidR="0F99E3E3" w:rsidRDefault="0F99E3E3">
      <w:r>
        <w:t>Nivel crítico: p= 0,082</w:t>
      </w:r>
    </w:p>
    <w:p w14:paraId="568335C9" w14:textId="29A80AF3" w:rsidR="60B45D5C" w:rsidRDefault="55551FCC">
      <w:r w:rsidRPr="2EF0FC62">
        <w:rPr>
          <w:b/>
          <w:bCs/>
        </w:rPr>
        <w:t>Decisión:</w:t>
      </w:r>
    </w:p>
    <w:p w14:paraId="0CF72161" w14:textId="060108A9" w:rsidR="60B45D5C" w:rsidRDefault="60B45D5C">
      <w:r>
        <w:t>Como p es mayor que alfa, se mantiene la hipótesis nula y la media se mantiene en 18 años</w:t>
      </w:r>
    </w:p>
    <w:p w14:paraId="6BACF2C8" w14:textId="6AECCFA1" w:rsidR="05E70D23" w:rsidRDefault="05E70D23"/>
    <w:p w14:paraId="35BBFFD6" w14:textId="5ABC556D" w:rsidR="05E70D23" w:rsidRDefault="05E70D23" w:rsidP="05E70D23"/>
    <w:p w14:paraId="404443FA" w14:textId="62EAA155" w:rsidR="05E70D23" w:rsidRDefault="05E70D23" w:rsidP="05E70D23"/>
    <w:sectPr w:rsidR="05E70D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0j4OAWJ+h1Hvu" int2:id="uxuDvbn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02243"/>
    <w:multiLevelType w:val="hybridMultilevel"/>
    <w:tmpl w:val="FFFFFFFF"/>
    <w:lvl w:ilvl="0" w:tplc="6268B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D8D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8A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7E4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8AC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CC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8B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AD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A86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45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CE4AFD"/>
    <w:rsid w:val="0001798B"/>
    <w:rsid w:val="00065C66"/>
    <w:rsid w:val="000B5251"/>
    <w:rsid w:val="000D79D1"/>
    <w:rsid w:val="00101E8F"/>
    <w:rsid w:val="0018787F"/>
    <w:rsid w:val="001C24A0"/>
    <w:rsid w:val="001F793F"/>
    <w:rsid w:val="00235302"/>
    <w:rsid w:val="0028403B"/>
    <w:rsid w:val="0029321F"/>
    <w:rsid w:val="002B196A"/>
    <w:rsid w:val="002E07B7"/>
    <w:rsid w:val="002E3B82"/>
    <w:rsid w:val="00334A61"/>
    <w:rsid w:val="003939C9"/>
    <w:rsid w:val="003A198D"/>
    <w:rsid w:val="004539B3"/>
    <w:rsid w:val="00495AEB"/>
    <w:rsid w:val="00496463"/>
    <w:rsid w:val="004D68BA"/>
    <w:rsid w:val="004D7466"/>
    <w:rsid w:val="00500826"/>
    <w:rsid w:val="0054376A"/>
    <w:rsid w:val="00556D88"/>
    <w:rsid w:val="00591695"/>
    <w:rsid w:val="005A2121"/>
    <w:rsid w:val="005A5AF7"/>
    <w:rsid w:val="005B5759"/>
    <w:rsid w:val="005E7AEF"/>
    <w:rsid w:val="005F5986"/>
    <w:rsid w:val="00605547"/>
    <w:rsid w:val="00632F08"/>
    <w:rsid w:val="00647510"/>
    <w:rsid w:val="00660892"/>
    <w:rsid w:val="006645A5"/>
    <w:rsid w:val="00692F20"/>
    <w:rsid w:val="006A1788"/>
    <w:rsid w:val="0072371C"/>
    <w:rsid w:val="00737928"/>
    <w:rsid w:val="007433C8"/>
    <w:rsid w:val="007436B9"/>
    <w:rsid w:val="00790731"/>
    <w:rsid w:val="007A4173"/>
    <w:rsid w:val="007D211B"/>
    <w:rsid w:val="008101B5"/>
    <w:rsid w:val="008106FE"/>
    <w:rsid w:val="00847E14"/>
    <w:rsid w:val="0085522A"/>
    <w:rsid w:val="00867DF8"/>
    <w:rsid w:val="008D3733"/>
    <w:rsid w:val="00901BFC"/>
    <w:rsid w:val="00901E99"/>
    <w:rsid w:val="0092617B"/>
    <w:rsid w:val="009861A5"/>
    <w:rsid w:val="009A7F2E"/>
    <w:rsid w:val="009B4C60"/>
    <w:rsid w:val="009B62BA"/>
    <w:rsid w:val="00A6517F"/>
    <w:rsid w:val="00A93242"/>
    <w:rsid w:val="00AA0DB8"/>
    <w:rsid w:val="00AA11E1"/>
    <w:rsid w:val="00AA2A3E"/>
    <w:rsid w:val="00AB1438"/>
    <w:rsid w:val="00AC47F1"/>
    <w:rsid w:val="00AD2669"/>
    <w:rsid w:val="00B207D3"/>
    <w:rsid w:val="00B36160"/>
    <w:rsid w:val="00B47EE5"/>
    <w:rsid w:val="00B560A8"/>
    <w:rsid w:val="00BA16AA"/>
    <w:rsid w:val="00BA2D2C"/>
    <w:rsid w:val="00BD3A1A"/>
    <w:rsid w:val="00BE2944"/>
    <w:rsid w:val="00BE33D7"/>
    <w:rsid w:val="00BF3436"/>
    <w:rsid w:val="00BF381A"/>
    <w:rsid w:val="00C05D6F"/>
    <w:rsid w:val="00C254F5"/>
    <w:rsid w:val="00C26E36"/>
    <w:rsid w:val="00C848DB"/>
    <w:rsid w:val="00CA2FB5"/>
    <w:rsid w:val="00D334DC"/>
    <w:rsid w:val="00D37C1D"/>
    <w:rsid w:val="00D84FDD"/>
    <w:rsid w:val="00D92530"/>
    <w:rsid w:val="00DA5746"/>
    <w:rsid w:val="00E70BE8"/>
    <w:rsid w:val="00EA140D"/>
    <w:rsid w:val="00EA44FF"/>
    <w:rsid w:val="00ED323E"/>
    <w:rsid w:val="00F018E5"/>
    <w:rsid w:val="00F01A1E"/>
    <w:rsid w:val="00F13F0B"/>
    <w:rsid w:val="00F55775"/>
    <w:rsid w:val="00F76A37"/>
    <w:rsid w:val="00FA4C44"/>
    <w:rsid w:val="00FB0FE2"/>
    <w:rsid w:val="00FC5CDF"/>
    <w:rsid w:val="00FD2B88"/>
    <w:rsid w:val="03DB3578"/>
    <w:rsid w:val="05B19A5E"/>
    <w:rsid w:val="05E70D23"/>
    <w:rsid w:val="080BB09D"/>
    <w:rsid w:val="095DD1AC"/>
    <w:rsid w:val="09B10A5C"/>
    <w:rsid w:val="09DC27FC"/>
    <w:rsid w:val="0A0C660E"/>
    <w:rsid w:val="0A1626AF"/>
    <w:rsid w:val="0B6420BC"/>
    <w:rsid w:val="0C4D271C"/>
    <w:rsid w:val="0DFADA19"/>
    <w:rsid w:val="0E3C3FE1"/>
    <w:rsid w:val="0E40C158"/>
    <w:rsid w:val="0F633EAD"/>
    <w:rsid w:val="0F99E3E3"/>
    <w:rsid w:val="11A2779B"/>
    <w:rsid w:val="121A4136"/>
    <w:rsid w:val="128AC9B3"/>
    <w:rsid w:val="12AF54B9"/>
    <w:rsid w:val="1441E64D"/>
    <w:rsid w:val="16886E4A"/>
    <w:rsid w:val="16B3AE54"/>
    <w:rsid w:val="17FD63B5"/>
    <w:rsid w:val="18E2ADBE"/>
    <w:rsid w:val="18F25FAF"/>
    <w:rsid w:val="18FE7686"/>
    <w:rsid w:val="1930A2FB"/>
    <w:rsid w:val="1B588D5B"/>
    <w:rsid w:val="1C0EA57E"/>
    <w:rsid w:val="1DE9C674"/>
    <w:rsid w:val="1E03076A"/>
    <w:rsid w:val="1E99F9D7"/>
    <w:rsid w:val="20082E8C"/>
    <w:rsid w:val="20225702"/>
    <w:rsid w:val="22D81533"/>
    <w:rsid w:val="23DF608F"/>
    <w:rsid w:val="26A448E1"/>
    <w:rsid w:val="2732C589"/>
    <w:rsid w:val="2775CDA7"/>
    <w:rsid w:val="27A58CB0"/>
    <w:rsid w:val="27C3D803"/>
    <w:rsid w:val="29AA9563"/>
    <w:rsid w:val="29FB904E"/>
    <w:rsid w:val="2A764202"/>
    <w:rsid w:val="2AAA0DD4"/>
    <w:rsid w:val="2AF9E814"/>
    <w:rsid w:val="2BB8A791"/>
    <w:rsid w:val="2C515693"/>
    <w:rsid w:val="2C6BEA4E"/>
    <w:rsid w:val="2C760734"/>
    <w:rsid w:val="2CFA27E2"/>
    <w:rsid w:val="2EA6F2CC"/>
    <w:rsid w:val="2EF0FC62"/>
    <w:rsid w:val="2EF27901"/>
    <w:rsid w:val="2F0F57C0"/>
    <w:rsid w:val="2F2B9B8A"/>
    <w:rsid w:val="2F55B840"/>
    <w:rsid w:val="2F57F504"/>
    <w:rsid w:val="2FDF7D8F"/>
    <w:rsid w:val="31338E8B"/>
    <w:rsid w:val="33C1926E"/>
    <w:rsid w:val="33DDC8C6"/>
    <w:rsid w:val="34638C2A"/>
    <w:rsid w:val="348E36A9"/>
    <w:rsid w:val="358279B2"/>
    <w:rsid w:val="35CE4AFD"/>
    <w:rsid w:val="36DB070D"/>
    <w:rsid w:val="3868A442"/>
    <w:rsid w:val="3C18AEFD"/>
    <w:rsid w:val="3C5C3796"/>
    <w:rsid w:val="3D5DA8C4"/>
    <w:rsid w:val="3E85D9FB"/>
    <w:rsid w:val="3E9CA51F"/>
    <w:rsid w:val="3EEE8D5C"/>
    <w:rsid w:val="3F1161F7"/>
    <w:rsid w:val="402D4F55"/>
    <w:rsid w:val="40CBA429"/>
    <w:rsid w:val="410FBC8C"/>
    <w:rsid w:val="41295882"/>
    <w:rsid w:val="41AD977F"/>
    <w:rsid w:val="427CCBDF"/>
    <w:rsid w:val="42D5CF43"/>
    <w:rsid w:val="4348D8FF"/>
    <w:rsid w:val="437194FD"/>
    <w:rsid w:val="4386D737"/>
    <w:rsid w:val="44084B0D"/>
    <w:rsid w:val="47163FE5"/>
    <w:rsid w:val="485154DB"/>
    <w:rsid w:val="48BB8229"/>
    <w:rsid w:val="48F45623"/>
    <w:rsid w:val="4A0763DB"/>
    <w:rsid w:val="4A49E635"/>
    <w:rsid w:val="4A66FFE5"/>
    <w:rsid w:val="4A72645F"/>
    <w:rsid w:val="4B368CFA"/>
    <w:rsid w:val="4C6E2CE0"/>
    <w:rsid w:val="4DED899E"/>
    <w:rsid w:val="4E7765FA"/>
    <w:rsid w:val="4FACB0F2"/>
    <w:rsid w:val="501A4FC2"/>
    <w:rsid w:val="507C2A7E"/>
    <w:rsid w:val="51A19E69"/>
    <w:rsid w:val="52577DC5"/>
    <w:rsid w:val="527E38E9"/>
    <w:rsid w:val="53DF0B98"/>
    <w:rsid w:val="53F14D4A"/>
    <w:rsid w:val="53FB115A"/>
    <w:rsid w:val="543E918A"/>
    <w:rsid w:val="548C80B8"/>
    <w:rsid w:val="54CDB487"/>
    <w:rsid w:val="55551FCC"/>
    <w:rsid w:val="55B7C110"/>
    <w:rsid w:val="57BED570"/>
    <w:rsid w:val="5838EC9E"/>
    <w:rsid w:val="59565209"/>
    <w:rsid w:val="595EBB7B"/>
    <w:rsid w:val="59E77F6B"/>
    <w:rsid w:val="59EF18B1"/>
    <w:rsid w:val="5A635E53"/>
    <w:rsid w:val="5ADC9380"/>
    <w:rsid w:val="5B61EFE6"/>
    <w:rsid w:val="5BA41218"/>
    <w:rsid w:val="5D5F7C5E"/>
    <w:rsid w:val="5E8DB8CB"/>
    <w:rsid w:val="5EAEE318"/>
    <w:rsid w:val="6007767F"/>
    <w:rsid w:val="609C7E25"/>
    <w:rsid w:val="60B45D5C"/>
    <w:rsid w:val="6181709F"/>
    <w:rsid w:val="62D65967"/>
    <w:rsid w:val="64F99C9C"/>
    <w:rsid w:val="64FB272E"/>
    <w:rsid w:val="6556B156"/>
    <w:rsid w:val="65CC79B4"/>
    <w:rsid w:val="65FE9339"/>
    <w:rsid w:val="666BA8E5"/>
    <w:rsid w:val="6698CC9F"/>
    <w:rsid w:val="66EF8D07"/>
    <w:rsid w:val="671C1DAB"/>
    <w:rsid w:val="68160849"/>
    <w:rsid w:val="685462A9"/>
    <w:rsid w:val="68BF39E6"/>
    <w:rsid w:val="6A1AD11C"/>
    <w:rsid w:val="6A9214CD"/>
    <w:rsid w:val="6AB79641"/>
    <w:rsid w:val="6DD2C46C"/>
    <w:rsid w:val="6DDC7F61"/>
    <w:rsid w:val="6FC6847C"/>
    <w:rsid w:val="710E33CF"/>
    <w:rsid w:val="71B54416"/>
    <w:rsid w:val="72022E6B"/>
    <w:rsid w:val="741592CC"/>
    <w:rsid w:val="7416F2CC"/>
    <w:rsid w:val="74E73013"/>
    <w:rsid w:val="74E94349"/>
    <w:rsid w:val="7571EB4C"/>
    <w:rsid w:val="7577FFB5"/>
    <w:rsid w:val="758ADF3B"/>
    <w:rsid w:val="7613F813"/>
    <w:rsid w:val="7880BEF4"/>
    <w:rsid w:val="793B655E"/>
    <w:rsid w:val="797118E0"/>
    <w:rsid w:val="7AA85288"/>
    <w:rsid w:val="7B29E705"/>
    <w:rsid w:val="7CCDD953"/>
    <w:rsid w:val="7D7EB7CF"/>
    <w:rsid w:val="7F279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C88A"/>
  <w15:chartTrackingRefBased/>
  <w15:docId w15:val="{00A1D31F-3DF1-40EE-A31F-99DD3A4A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5E70D23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5E70D23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5E70D23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5E70D23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ListParagraph">
    <w:name w:val="List Paragraph"/>
    <w:basedOn w:val="Normal"/>
    <w:uiPriority w:val="34"/>
    <w:qFormat/>
    <w:rsid w:val="05E70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936</Characters>
  <Application>Microsoft Office Word</Application>
  <DocSecurity>4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Galindo Bonilla</dc:creator>
  <cp:keywords/>
  <dc:description/>
  <cp:lastModifiedBy>Alba Martínez Simón</cp:lastModifiedBy>
  <cp:revision>1</cp:revision>
  <dcterms:created xsi:type="dcterms:W3CDTF">2025-04-30T11:18:00Z</dcterms:created>
  <dcterms:modified xsi:type="dcterms:W3CDTF">2025-05-03T11:31:00Z</dcterms:modified>
</cp:coreProperties>
</file>