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ED6C" w14:textId="37D977B5" w:rsidR="000625F0" w:rsidRPr="00B45A99" w:rsidRDefault="00023255" w:rsidP="00B97A0C">
      <w:pPr>
        <w:spacing w:after="80"/>
        <w:jc w:val="both"/>
        <w:rPr>
          <w:b/>
          <w:bCs/>
          <w:color w:val="C00000"/>
          <w:sz w:val="32"/>
          <w:szCs w:val="32"/>
          <w:lang w:val="en-GB"/>
        </w:rPr>
      </w:pPr>
      <w:proofErr w:type="spellStart"/>
      <w:r w:rsidRPr="00B45A99">
        <w:rPr>
          <w:b/>
          <w:bCs/>
          <w:color w:val="C00000"/>
          <w:sz w:val="32"/>
          <w:szCs w:val="32"/>
          <w:lang w:val="en-GB"/>
        </w:rPr>
        <w:t>Blekos</w:t>
      </w:r>
      <w:proofErr w:type="spellEnd"/>
      <w:r w:rsidRPr="00B45A99">
        <w:rPr>
          <w:b/>
          <w:bCs/>
          <w:color w:val="C00000"/>
          <w:sz w:val="32"/>
          <w:szCs w:val="32"/>
          <w:lang w:val="en-GB"/>
        </w:rPr>
        <w:t xml:space="preserve"> et al., 2024:</w:t>
      </w:r>
      <w:r w:rsidRPr="00B45A99">
        <w:rPr>
          <w:color w:val="C00000"/>
          <w:sz w:val="32"/>
          <w:szCs w:val="32"/>
          <w:lang w:val="en-GB"/>
        </w:rPr>
        <w:t xml:space="preserve"> </w:t>
      </w:r>
      <w:r w:rsidR="000625F0" w:rsidRPr="00B45A99">
        <w:rPr>
          <w:color w:val="C00000"/>
          <w:sz w:val="32"/>
          <w:szCs w:val="32"/>
          <w:lang w:val="en-GB"/>
        </w:rPr>
        <w:t>“A review on Quantum Approximate Optimization Algorithm and its variants”</w:t>
      </w:r>
    </w:p>
    <w:p w14:paraId="5DB27B66" w14:textId="77777777" w:rsidR="00B97A0C" w:rsidRPr="00B97A0C" w:rsidRDefault="00B97A0C" w:rsidP="00B97A0C">
      <w:pPr>
        <w:spacing w:after="80"/>
        <w:jc w:val="both"/>
        <w:rPr>
          <w:b/>
          <w:bCs/>
          <w:sz w:val="24"/>
          <w:szCs w:val="24"/>
          <w:lang w:val="en-GB"/>
        </w:rPr>
      </w:pPr>
    </w:p>
    <w:p w14:paraId="1EB94003" w14:textId="6A5BDFE8" w:rsidR="000625F0" w:rsidRPr="00B45A99" w:rsidRDefault="00B97A0C" w:rsidP="00B97A0C">
      <w:pPr>
        <w:spacing w:after="80"/>
        <w:jc w:val="both"/>
        <w:rPr>
          <w:b/>
          <w:bCs/>
          <w:color w:val="0B769F" w:themeColor="accent4" w:themeShade="BF"/>
          <w:sz w:val="28"/>
          <w:szCs w:val="28"/>
        </w:rPr>
      </w:pPr>
      <w:r w:rsidRPr="00B45A99">
        <w:rPr>
          <w:b/>
          <w:bCs/>
          <w:color w:val="0B769F" w:themeColor="accent4" w:themeShade="BF"/>
          <w:sz w:val="28"/>
          <w:szCs w:val="28"/>
        </w:rPr>
        <w:t xml:space="preserve">1) </w:t>
      </w:r>
      <w:r w:rsidR="000625F0" w:rsidRPr="00B45A99">
        <w:rPr>
          <w:b/>
          <w:bCs/>
          <w:color w:val="0B769F" w:themeColor="accent4" w:themeShade="BF"/>
          <w:sz w:val="28"/>
          <w:szCs w:val="28"/>
          <w:u w:val="single"/>
        </w:rPr>
        <w:t xml:space="preserve">QAOA </w:t>
      </w:r>
      <w:proofErr w:type="spellStart"/>
      <w:r w:rsidR="000625F0" w:rsidRPr="00B45A99">
        <w:rPr>
          <w:b/>
          <w:bCs/>
          <w:color w:val="0B769F" w:themeColor="accent4" w:themeShade="BF"/>
          <w:sz w:val="28"/>
          <w:szCs w:val="28"/>
          <w:u w:val="single"/>
        </w:rPr>
        <w:t>Ansätze</w:t>
      </w:r>
      <w:proofErr w:type="spellEnd"/>
    </w:p>
    <w:p w14:paraId="44CF17CF" w14:textId="6216C610" w:rsidR="000625F0" w:rsidRPr="00B97A0C" w:rsidRDefault="000625F0" w:rsidP="00B97A0C">
      <w:pPr>
        <w:spacing w:after="80"/>
        <w:ind w:left="360"/>
        <w:jc w:val="both"/>
        <w:rPr>
          <w:b/>
          <w:bCs/>
          <w:color w:val="196B24" w:themeColor="accent3"/>
          <w:sz w:val="24"/>
          <w:szCs w:val="24"/>
        </w:rPr>
      </w:pPr>
      <w:r w:rsidRPr="00B97A0C">
        <w:rPr>
          <w:b/>
          <w:bCs/>
          <w:color w:val="196B24" w:themeColor="accent3"/>
          <w:sz w:val="24"/>
          <w:szCs w:val="24"/>
        </w:rPr>
        <w:t>ma-QAOA (multi-angle</w:t>
      </w:r>
      <w:proofErr w:type="gramStart"/>
      <w:r w:rsidRPr="00B97A0C">
        <w:rPr>
          <w:b/>
          <w:bCs/>
          <w:color w:val="196B24" w:themeColor="accent3"/>
          <w:sz w:val="24"/>
          <w:szCs w:val="24"/>
        </w:rPr>
        <w:t>):</w:t>
      </w:r>
      <w:proofErr w:type="gramEnd"/>
    </w:p>
    <w:p w14:paraId="57D1364A" w14:textId="77777777" w:rsidR="000625F0" w:rsidRPr="00B97A0C" w:rsidRDefault="000625F0" w:rsidP="00B97A0C">
      <w:pPr>
        <w:pStyle w:val="Paragraphedeliste"/>
        <w:numPr>
          <w:ilvl w:val="0"/>
          <w:numId w:val="2"/>
        </w:numPr>
        <w:spacing w:after="80" w:line="240" w:lineRule="auto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 xml:space="preserve">One separate angle for every operator </w:t>
      </w:r>
      <w:proofErr w:type="gramStart"/>
      <w:r w:rsidRPr="00B97A0C">
        <w:rPr>
          <w:sz w:val="24"/>
          <w:szCs w:val="24"/>
          <w:lang w:val="en-GB"/>
        </w:rPr>
        <w:t>in a given</w:t>
      </w:r>
      <w:proofErr w:type="gramEnd"/>
      <w:r w:rsidRPr="00B97A0C">
        <w:rPr>
          <w:sz w:val="24"/>
          <w:szCs w:val="24"/>
          <w:lang w:val="en-GB"/>
        </w:rPr>
        <w:t xml:space="preserve"> layer</w:t>
      </w:r>
    </w:p>
    <w:p w14:paraId="101CA9C6" w14:textId="77777777" w:rsidR="000625F0" w:rsidRPr="00B97A0C" w:rsidRDefault="000625F0" w:rsidP="00B97A0C">
      <w:pPr>
        <w:pStyle w:val="Paragraphedeliste"/>
        <w:numPr>
          <w:ilvl w:val="0"/>
          <w:numId w:val="2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For a given p, better approximation ratio</w:t>
      </w:r>
    </w:p>
    <w:p w14:paraId="36A9D231" w14:textId="77777777" w:rsidR="000625F0" w:rsidRPr="00B97A0C" w:rsidRDefault="000625F0" w:rsidP="00B97A0C">
      <w:pPr>
        <w:pStyle w:val="Paragraphedeliste"/>
        <w:numPr>
          <w:ilvl w:val="0"/>
          <w:numId w:val="2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Requires shallower circuits</w:t>
      </w:r>
    </w:p>
    <w:p w14:paraId="2BF183A9" w14:textId="77777777" w:rsidR="000625F0" w:rsidRPr="00B97A0C" w:rsidRDefault="000625F0" w:rsidP="00B97A0C">
      <w:pPr>
        <w:pStyle w:val="Paragraphedeliste"/>
        <w:numPr>
          <w:ilvl w:val="0"/>
          <w:numId w:val="2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Can reduce the number of parameters by exploiting symmetries of the problem/graph (Shi et al., 2022)</w:t>
      </w:r>
    </w:p>
    <w:p w14:paraId="6B54A669" w14:textId="77777777" w:rsidR="000625F0" w:rsidRPr="00B97A0C" w:rsidRDefault="000625F0" w:rsidP="00B97A0C">
      <w:pPr>
        <w:spacing w:after="80"/>
        <w:ind w:left="360"/>
        <w:jc w:val="both"/>
        <w:rPr>
          <w:b/>
          <w:bCs/>
          <w:color w:val="196B24" w:themeColor="accent3"/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ADAPT-QAOA (Adaptive Derivative Assembled Problem Tailored):</w:t>
      </w:r>
    </w:p>
    <w:p w14:paraId="2980F6F1" w14:textId="77777777" w:rsidR="000625F0" w:rsidRPr="00B97A0C" w:rsidRDefault="000625F0" w:rsidP="00B97A0C">
      <w:pPr>
        <w:pStyle w:val="Paragraphedeliste"/>
        <w:numPr>
          <w:ilvl w:val="0"/>
          <w:numId w:val="3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Select the QAOA mixer from a pre-defined pool of operators</w:t>
      </w:r>
    </w:p>
    <w:p w14:paraId="538E4B80" w14:textId="77777777" w:rsidR="000625F0" w:rsidRPr="00B97A0C" w:rsidRDefault="000625F0" w:rsidP="00B97A0C">
      <w:pPr>
        <w:spacing w:after="80"/>
        <w:ind w:left="360"/>
        <w:jc w:val="both"/>
        <w:rPr>
          <w:b/>
          <w:bCs/>
          <w:color w:val="196B24" w:themeColor="accent3"/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R-QAOA (Recursive):</w:t>
      </w:r>
    </w:p>
    <w:p w14:paraId="14F34013" w14:textId="77777777" w:rsidR="000625F0" w:rsidRPr="00B97A0C" w:rsidRDefault="000625F0" w:rsidP="00B97A0C">
      <w:pPr>
        <w:pStyle w:val="Paragraphedeliste"/>
        <w:numPr>
          <w:ilvl w:val="0"/>
          <w:numId w:val="3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 xml:space="preserve">Use the output distribution of QAOA to compute the ZZ -correlations of all pairs of edges in the graph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=&lt;ψ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val="en-GB"/>
          </w:rPr>
          <m:t>ψ&gt;</m:t>
        </m:r>
      </m:oMath>
    </w:p>
    <w:p w14:paraId="52EDD2D2" w14:textId="77777777" w:rsidR="000625F0" w:rsidRPr="00B97A0C" w:rsidRDefault="000625F0" w:rsidP="00B97A0C">
      <w:pPr>
        <w:pStyle w:val="Paragraphedeliste"/>
        <w:numPr>
          <w:ilvl w:val="0"/>
          <w:numId w:val="3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 xml:space="preserve">Select pair with largest magnitude of correlation and impose parity constraint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=sgn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ij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i</m:t>
            </m:r>
          </m:sub>
        </m:sSub>
      </m:oMath>
    </w:p>
    <w:p w14:paraId="08BDABCB" w14:textId="77777777" w:rsidR="000625F0" w:rsidRPr="00B97A0C" w:rsidRDefault="000625F0" w:rsidP="00B97A0C">
      <w:pPr>
        <w:pStyle w:val="Paragraphedeliste"/>
        <w:numPr>
          <w:ilvl w:val="0"/>
          <w:numId w:val="3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Eliminate one or more qubits from the Hamiltonian by imposing a constraint on them</w:t>
      </w:r>
    </w:p>
    <w:p w14:paraId="6F7434A1" w14:textId="77777777" w:rsidR="000625F0" w:rsidRPr="00B97A0C" w:rsidRDefault="000625F0" w:rsidP="00B97A0C">
      <w:pPr>
        <w:spacing w:after="80"/>
        <w:ind w:left="360"/>
        <w:jc w:val="both"/>
        <w:rPr>
          <w:b/>
          <w:bCs/>
          <w:color w:val="196B24" w:themeColor="accent3"/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Constrained QAOA:</w:t>
      </w:r>
    </w:p>
    <w:p w14:paraId="5813F2EE" w14:textId="77777777" w:rsidR="000625F0" w:rsidRPr="00B97A0C" w:rsidRDefault="000625F0" w:rsidP="00B97A0C">
      <w:pPr>
        <w:pStyle w:val="Paragraphedeliste"/>
        <w:numPr>
          <w:ilvl w:val="0"/>
          <w:numId w:val="4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In constrained problem, impose penalty on cost Hamiltonian or constrained-preserving mixers</w:t>
      </w:r>
    </w:p>
    <w:p w14:paraId="105B8AC7" w14:textId="77777777" w:rsidR="000625F0" w:rsidRPr="00B97A0C" w:rsidRDefault="000625F0" w:rsidP="00B97A0C">
      <w:pPr>
        <w:spacing w:after="80"/>
        <w:ind w:left="360"/>
        <w:jc w:val="both"/>
        <w:rPr>
          <w:b/>
          <w:bCs/>
          <w:color w:val="196B24" w:themeColor="accent3"/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WS-QAOA (warm-Start):</w:t>
      </w:r>
    </w:p>
    <w:p w14:paraId="22E7A081" w14:textId="77777777" w:rsidR="000625F0" w:rsidRPr="00B97A0C" w:rsidRDefault="000625F0" w:rsidP="00B97A0C">
      <w:pPr>
        <w:pStyle w:val="Paragraphedeliste"/>
        <w:numPr>
          <w:ilvl w:val="0"/>
          <w:numId w:val="4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Use relaxation techniques to initialize the circuit close the optimum</w:t>
      </w:r>
    </w:p>
    <w:p w14:paraId="2B052EC9" w14:textId="77777777" w:rsidR="000625F0" w:rsidRPr="00B97A0C" w:rsidRDefault="000625F0" w:rsidP="00B97A0C">
      <w:pPr>
        <w:pStyle w:val="Paragraphedeliste"/>
        <w:numPr>
          <w:ilvl w:val="0"/>
          <w:numId w:val="4"/>
        </w:numPr>
        <w:spacing w:after="80"/>
        <w:ind w:left="1080"/>
        <w:jc w:val="both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WS-RQAOA</w:t>
      </w:r>
    </w:p>
    <w:p w14:paraId="40812088" w14:textId="77777777" w:rsidR="00B97A0C" w:rsidRPr="00B97A0C" w:rsidRDefault="00B97A0C" w:rsidP="00B97A0C">
      <w:pPr>
        <w:spacing w:after="80"/>
        <w:jc w:val="both"/>
        <w:rPr>
          <w:sz w:val="24"/>
          <w:szCs w:val="24"/>
          <w:lang w:val="en-GB"/>
        </w:rPr>
      </w:pPr>
    </w:p>
    <w:p w14:paraId="2318A96A" w14:textId="454F96B1" w:rsidR="000625F0" w:rsidRPr="00B45A99" w:rsidRDefault="00B97A0C" w:rsidP="00B97A0C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2) </w:t>
      </w:r>
      <w:r w:rsidR="000625F0" w:rsidRPr="00B45A99"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Parameter optimization</w:t>
      </w:r>
    </w:p>
    <w:p w14:paraId="48362D47" w14:textId="61A9C8C1" w:rsidR="00B97A0C" w:rsidRPr="00B97A0C" w:rsidRDefault="00B97A0C" w:rsidP="00B97A0C">
      <w:pPr>
        <w:spacing w:after="80"/>
        <w:ind w:left="360"/>
        <w:rPr>
          <w:b/>
          <w:bCs/>
          <w:color w:val="196B24" w:themeColor="accent3"/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Angle initialization:</w:t>
      </w:r>
    </w:p>
    <w:p w14:paraId="2E46835B" w14:textId="446A972B" w:rsidR="000625F0" w:rsidRPr="00B97A0C" w:rsidRDefault="000625F0" w:rsidP="00B97A0C">
      <w:pPr>
        <w:pStyle w:val="Paragraphedeliste"/>
        <w:numPr>
          <w:ilvl w:val="0"/>
          <w:numId w:val="5"/>
        </w:numPr>
        <w:spacing w:after="80"/>
        <w:ind w:left="1080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Random initial parameters =&gt; barren plateau or local minima</w:t>
      </w:r>
    </w:p>
    <w:p w14:paraId="02B2C14B" w14:textId="3DBFBC03" w:rsidR="000625F0" w:rsidRPr="00B97A0C" w:rsidRDefault="00B97A0C" w:rsidP="00B97A0C">
      <w:pPr>
        <w:pStyle w:val="Paragraphedeliste"/>
        <w:numPr>
          <w:ilvl w:val="0"/>
          <w:numId w:val="5"/>
        </w:numPr>
        <w:spacing w:after="80"/>
        <w:ind w:left="1080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INTERP and FOURIER methods for parameter initialization (Zhou et al.)</w:t>
      </w:r>
    </w:p>
    <w:p w14:paraId="33A12B48" w14:textId="0FCD5D38" w:rsidR="00B97A0C" w:rsidRPr="00B97A0C" w:rsidRDefault="00B97A0C" w:rsidP="00B97A0C">
      <w:pPr>
        <w:spacing w:after="80"/>
        <w:ind w:left="360"/>
        <w:rPr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Optimizer – gradient-free:</w:t>
      </w:r>
      <w:r w:rsidRPr="00B97A0C">
        <w:rPr>
          <w:color w:val="196B24" w:themeColor="accent3"/>
          <w:sz w:val="24"/>
          <w:szCs w:val="24"/>
          <w:lang w:val="en-GB"/>
        </w:rPr>
        <w:t xml:space="preserve"> </w:t>
      </w:r>
      <w:r w:rsidRPr="00B97A0C">
        <w:rPr>
          <w:sz w:val="24"/>
          <w:szCs w:val="24"/>
          <w:lang w:val="en-GB"/>
        </w:rPr>
        <w:t>COBYLA, Nelder-Mead</w:t>
      </w:r>
    </w:p>
    <w:p w14:paraId="60DE2771" w14:textId="16DC1E6D" w:rsidR="00B97A0C" w:rsidRPr="00B97A0C" w:rsidRDefault="00B97A0C" w:rsidP="00B97A0C">
      <w:pPr>
        <w:spacing w:after="80"/>
        <w:ind w:left="360"/>
        <w:rPr>
          <w:sz w:val="24"/>
          <w:szCs w:val="24"/>
          <w:lang w:val="en-GB"/>
        </w:rPr>
      </w:pPr>
      <w:r w:rsidRPr="00B97A0C">
        <w:rPr>
          <w:b/>
          <w:bCs/>
          <w:color w:val="196B24" w:themeColor="accent3"/>
          <w:sz w:val="24"/>
          <w:szCs w:val="24"/>
          <w:lang w:val="en-GB"/>
        </w:rPr>
        <w:t>Optimizer – gradient-based:</w:t>
      </w:r>
      <w:r w:rsidRPr="00B97A0C">
        <w:rPr>
          <w:color w:val="196B24" w:themeColor="accent3"/>
          <w:sz w:val="24"/>
          <w:szCs w:val="24"/>
          <w:lang w:val="en-GB"/>
        </w:rPr>
        <w:t xml:space="preserve"> </w:t>
      </w:r>
      <w:r w:rsidRPr="00B97A0C">
        <w:rPr>
          <w:sz w:val="24"/>
          <w:szCs w:val="24"/>
          <w:lang w:val="en-GB"/>
        </w:rPr>
        <w:t>Adam, SPSA, BFGS (better in contexts of reduced noise)</w:t>
      </w:r>
    </w:p>
    <w:p w14:paraId="1BB4B486" w14:textId="77777777" w:rsidR="00B97A0C" w:rsidRPr="00B97A0C" w:rsidRDefault="00B97A0C" w:rsidP="00B97A0C">
      <w:pPr>
        <w:spacing w:after="80"/>
        <w:rPr>
          <w:sz w:val="24"/>
          <w:szCs w:val="24"/>
          <w:lang w:val="en-GB"/>
        </w:rPr>
      </w:pPr>
    </w:p>
    <w:p w14:paraId="4C22AD2A" w14:textId="3E87DA3B" w:rsidR="00B97A0C" w:rsidRPr="00B45A99" w:rsidRDefault="00B97A0C" w:rsidP="00B97A0C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3) </w:t>
      </w:r>
      <w:r w:rsidRPr="00B45A99"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Overcoming Barren plateaus:</w:t>
      </w:r>
    </w:p>
    <w:p w14:paraId="356989F7" w14:textId="2994CB3A" w:rsidR="00B97A0C" w:rsidRPr="00B97A0C" w:rsidRDefault="00B97A0C" w:rsidP="00B97A0C">
      <w:pPr>
        <w:pStyle w:val="Paragraphedeliste"/>
        <w:numPr>
          <w:ilvl w:val="0"/>
          <w:numId w:val="7"/>
        </w:numPr>
        <w:spacing w:after="80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Barren plateaus = regions where the gradients concerning the trainable parameters vanish exponentially in the number of qubits</w:t>
      </w:r>
    </w:p>
    <w:p w14:paraId="14829740" w14:textId="0B63178C" w:rsidR="00B97A0C" w:rsidRPr="00B97A0C" w:rsidRDefault="00B97A0C" w:rsidP="00B97A0C">
      <w:pPr>
        <w:pStyle w:val="Paragraphedeliste"/>
        <w:numPr>
          <w:ilvl w:val="0"/>
          <w:numId w:val="7"/>
        </w:numPr>
        <w:spacing w:after="80"/>
        <w:rPr>
          <w:sz w:val="24"/>
          <w:szCs w:val="24"/>
          <w:lang w:val="en-GB"/>
        </w:rPr>
      </w:pPr>
      <w:proofErr w:type="spellStart"/>
      <w:r w:rsidRPr="00B97A0C">
        <w:rPr>
          <w:sz w:val="24"/>
          <w:szCs w:val="24"/>
          <w:lang w:val="en-GB"/>
        </w:rPr>
        <w:t>Skolik</w:t>
      </w:r>
      <w:proofErr w:type="spellEnd"/>
      <w:r w:rsidRPr="00B97A0C">
        <w:rPr>
          <w:sz w:val="24"/>
          <w:szCs w:val="24"/>
          <w:lang w:val="en-GB"/>
        </w:rPr>
        <w:t xml:space="preserve"> et al.: </w:t>
      </w:r>
      <w:proofErr w:type="spellStart"/>
      <w:r w:rsidRPr="00B97A0C">
        <w:rPr>
          <w:sz w:val="24"/>
          <w:szCs w:val="24"/>
          <w:lang w:val="en-GB"/>
        </w:rPr>
        <w:t>layerwise</w:t>
      </w:r>
      <w:proofErr w:type="spellEnd"/>
      <w:r w:rsidRPr="00B97A0C">
        <w:rPr>
          <w:sz w:val="24"/>
          <w:szCs w:val="24"/>
          <w:lang w:val="en-GB"/>
        </w:rPr>
        <w:t xml:space="preserve"> learning strategy</w:t>
      </w:r>
    </w:p>
    <w:p w14:paraId="39310B8F" w14:textId="36E98F2F" w:rsidR="00B97A0C" w:rsidRPr="00B97A0C" w:rsidRDefault="00B97A0C" w:rsidP="00B97A0C">
      <w:pPr>
        <w:pStyle w:val="Paragraphedeliste"/>
        <w:numPr>
          <w:ilvl w:val="0"/>
          <w:numId w:val="7"/>
        </w:numPr>
        <w:spacing w:after="80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Circuit depth grown incrementally with only subsets of parameters updated at each step</w:t>
      </w:r>
    </w:p>
    <w:p w14:paraId="21DA01D2" w14:textId="2B8AF1AF" w:rsidR="00B97A0C" w:rsidRDefault="00B97A0C" w:rsidP="00B97A0C">
      <w:pPr>
        <w:pStyle w:val="Paragraphedeliste"/>
        <w:numPr>
          <w:ilvl w:val="0"/>
          <w:numId w:val="7"/>
        </w:numPr>
        <w:spacing w:after="80"/>
        <w:rPr>
          <w:sz w:val="24"/>
          <w:szCs w:val="24"/>
          <w:lang w:val="en-GB"/>
        </w:rPr>
      </w:pPr>
      <w:r w:rsidRPr="00B97A0C">
        <w:rPr>
          <w:sz w:val="24"/>
          <w:szCs w:val="24"/>
          <w:lang w:val="en-GB"/>
        </w:rPr>
        <w:t>Akshay et al.: parameter concentration in QAOA (as an inverse polynomial concerning the problem size)</w:t>
      </w:r>
    </w:p>
    <w:p w14:paraId="22BF3E2A" w14:textId="3743725C" w:rsidR="00023255" w:rsidRPr="00B45A99" w:rsidRDefault="00023255" w:rsidP="00023255">
      <w:pPr>
        <w:spacing w:after="80"/>
        <w:jc w:val="both"/>
        <w:rPr>
          <w:b/>
          <w:bCs/>
          <w:color w:val="C00000"/>
          <w:sz w:val="32"/>
          <w:szCs w:val="32"/>
          <w:lang w:val="en-GB"/>
        </w:rPr>
      </w:pPr>
      <w:r w:rsidRPr="00B45A99">
        <w:rPr>
          <w:b/>
          <w:bCs/>
          <w:color w:val="C00000"/>
          <w:sz w:val="32"/>
          <w:szCs w:val="32"/>
          <w:lang w:val="en-GB"/>
        </w:rPr>
        <w:lastRenderedPageBreak/>
        <w:t>Zhou et al., 2022:</w:t>
      </w:r>
      <w:r w:rsidRPr="00B45A99">
        <w:rPr>
          <w:color w:val="C00000"/>
          <w:sz w:val="32"/>
          <w:szCs w:val="32"/>
          <w:lang w:val="en-GB"/>
        </w:rPr>
        <w:t xml:space="preserve"> “Quantum Approximate Optimization Algorithm: Performance, Mechanism, and  Implementation on Near-Term Devices”</w:t>
      </w:r>
    </w:p>
    <w:p w14:paraId="5FBD3CD5" w14:textId="77777777" w:rsidR="00023255" w:rsidRPr="00B97A0C" w:rsidRDefault="00023255" w:rsidP="00023255">
      <w:pPr>
        <w:spacing w:after="80"/>
        <w:jc w:val="both"/>
        <w:rPr>
          <w:b/>
          <w:bCs/>
          <w:sz w:val="24"/>
          <w:szCs w:val="24"/>
          <w:lang w:val="en-GB"/>
        </w:rPr>
      </w:pPr>
    </w:p>
    <w:p w14:paraId="1ADA4F08" w14:textId="56C06DB6" w:rsidR="00023255" w:rsidRPr="00B45A99" w:rsidRDefault="003D5E51" w:rsidP="00023255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>1</w:t>
      </w:r>
      <w:r w:rsidR="00023255"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) </w:t>
      </w:r>
      <w:r w:rsidRPr="00B45A99"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Presentation</w:t>
      </w:r>
    </w:p>
    <w:p w14:paraId="1CE355FE" w14:textId="1A2B1E5C" w:rsidR="003D5E51" w:rsidRPr="003D5E51" w:rsidRDefault="003D5E51" w:rsidP="003D5E51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T</w:t>
      </w:r>
      <w:r w:rsidRPr="00023255">
        <w:rPr>
          <w:color w:val="196B24" w:themeColor="accent3"/>
          <w:sz w:val="24"/>
          <w:szCs w:val="24"/>
          <w:lang w:val="en-GB"/>
        </w:rPr>
        <w:t>o compete with the best classical algorithm for some problems on bounded</w:t>
      </w:r>
      <w:r>
        <w:rPr>
          <w:color w:val="196B24" w:themeColor="accent3"/>
          <w:sz w:val="24"/>
          <w:szCs w:val="24"/>
          <w:lang w:val="en-GB"/>
        </w:rPr>
        <w:t xml:space="preserve"> </w:t>
      </w:r>
      <w:r w:rsidRPr="00023255">
        <w:rPr>
          <w:color w:val="196B24" w:themeColor="accent3"/>
          <w:sz w:val="24"/>
          <w:szCs w:val="24"/>
          <w:lang w:val="en-GB"/>
        </w:rPr>
        <w:t>degree graphs</w:t>
      </w:r>
      <w:r>
        <w:rPr>
          <w:color w:val="196B24" w:themeColor="accent3"/>
          <w:sz w:val="24"/>
          <w:szCs w:val="24"/>
          <w:lang w:val="en-GB"/>
        </w:rPr>
        <w:t xml:space="preserve">, need to go </w:t>
      </w:r>
      <w:r w:rsidRPr="00023255">
        <w:rPr>
          <w:color w:val="196B24" w:themeColor="accent3"/>
          <w:sz w:val="24"/>
          <w:szCs w:val="24"/>
          <w:lang w:val="en-GB"/>
        </w:rPr>
        <w:t>beyond low-depth</w:t>
      </w:r>
      <w:r>
        <w:rPr>
          <w:color w:val="196B24" w:themeColor="accent3"/>
          <w:sz w:val="24"/>
          <w:szCs w:val="24"/>
          <w:lang w:val="en-GB"/>
        </w:rPr>
        <w:t xml:space="preserve"> QAOA</w:t>
      </w:r>
    </w:p>
    <w:p w14:paraId="4416A512" w14:textId="1F8A6F7A" w:rsidR="00023255" w:rsidRPr="00B97A0C" w:rsidRDefault="00023255" w:rsidP="00023255">
      <w:pPr>
        <w:spacing w:after="80"/>
        <w:ind w:left="360"/>
        <w:rPr>
          <w:b/>
          <w:bCs/>
          <w:color w:val="196B24" w:themeColor="accent3"/>
          <w:sz w:val="24"/>
          <w:szCs w:val="24"/>
          <w:lang w:val="en-GB"/>
        </w:rPr>
      </w:pPr>
      <w:r>
        <w:rPr>
          <w:b/>
          <w:bCs/>
          <w:color w:val="196B24" w:themeColor="accent3"/>
          <w:sz w:val="24"/>
          <w:szCs w:val="24"/>
          <w:lang w:val="en-GB"/>
        </w:rPr>
        <w:t>Given the problem, use symmetries to restrict the search space</w:t>
      </w:r>
    </w:p>
    <w:p w14:paraId="730151FC" w14:textId="2912650F" w:rsidR="00023255" w:rsidRPr="00023255" w:rsidRDefault="00023255" w:rsidP="00023255">
      <w:pPr>
        <w:pStyle w:val="Paragraphedeliste"/>
        <w:numPr>
          <w:ilvl w:val="0"/>
          <w:numId w:val="5"/>
        </w:numPr>
        <w:spacing w:after="80"/>
        <w:ind w:left="1080"/>
        <w:rPr>
          <w:rFonts w:eastAsiaTheme="minorEastAsia"/>
          <w:sz w:val="24"/>
          <w:szCs w:val="24"/>
          <w:lang w:val="en-GB"/>
        </w:rPr>
      </w:pPr>
      <w:r w:rsidRPr="00023255">
        <w:rPr>
          <w:sz w:val="24"/>
          <w:szCs w:val="24"/>
          <w:lang w:val="en-GB"/>
        </w:rPr>
        <w:t xml:space="preserve">Eg for </w:t>
      </w:r>
      <w:proofErr w:type="spellStart"/>
      <w:r w:rsidRPr="00023255">
        <w:rPr>
          <w:sz w:val="24"/>
          <w:szCs w:val="24"/>
          <w:lang w:val="en-GB"/>
        </w:rPr>
        <w:t>MaxCut</w:t>
      </w:r>
      <w:proofErr w:type="spellEnd"/>
      <w:r w:rsidRPr="00023255">
        <w:rPr>
          <w:sz w:val="24"/>
          <w:szCs w:val="24"/>
          <w:lang w:val="en-GB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  <w:lang w:val="en-GB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  <w:lang w:val="en-GB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  <w:szCs w:val="24"/>
                <w:lang w:val="en-GB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4</m:t>
                </m:r>
              </m:den>
            </m:f>
          </m:e>
        </m:d>
      </m:oMath>
    </w:p>
    <w:p w14:paraId="69A778CC" w14:textId="4D39DB20" w:rsidR="00023255" w:rsidRDefault="00023255" w:rsidP="00023255">
      <w:pPr>
        <w:spacing w:after="80"/>
        <w:ind w:left="360"/>
        <w:rPr>
          <w:b/>
          <w:bCs/>
          <w:color w:val="196B24" w:themeColor="accent3"/>
          <w:sz w:val="24"/>
          <w:szCs w:val="24"/>
          <w:lang w:val="en-GB"/>
        </w:rPr>
      </w:pPr>
      <w:r w:rsidRPr="00023255">
        <w:rPr>
          <w:b/>
          <w:bCs/>
          <w:color w:val="196B24" w:themeColor="accent3"/>
          <w:sz w:val="24"/>
          <w:szCs w:val="24"/>
          <w:lang w:val="en-GB"/>
        </w:rPr>
        <w:t>Methods</w:t>
      </w:r>
    </w:p>
    <w:p w14:paraId="6A76F133" w14:textId="2BDD0061" w:rsidR="00023255" w:rsidRPr="00023255" w:rsidRDefault="00023255" w:rsidP="00023255">
      <w:pPr>
        <w:pStyle w:val="Paragraphedeliste"/>
        <w:numPr>
          <w:ilvl w:val="0"/>
          <w:numId w:val="5"/>
        </w:numPr>
        <w:spacing w:after="80"/>
        <w:ind w:left="1080"/>
        <w:rPr>
          <w:rFonts w:eastAsiaTheme="minorEastAsia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G</w:t>
      </w:r>
      <w:r w:rsidRPr="00023255">
        <w:rPr>
          <w:sz w:val="24"/>
          <w:szCs w:val="24"/>
          <w:lang w:val="en-GB"/>
        </w:rPr>
        <w:t>radient-based optimization routine (BFGS)</w:t>
      </w:r>
      <w:r>
        <w:rPr>
          <w:sz w:val="24"/>
          <w:szCs w:val="24"/>
          <w:lang w:val="en-GB"/>
        </w:rPr>
        <w:t>: large simulation speed</w:t>
      </w:r>
    </w:p>
    <w:p w14:paraId="79B3F6A7" w14:textId="33BDB7D7" w:rsidR="00023255" w:rsidRPr="00023255" w:rsidRDefault="00023255" w:rsidP="00023255">
      <w:pPr>
        <w:pStyle w:val="Paragraphedeliste"/>
        <w:numPr>
          <w:ilvl w:val="0"/>
          <w:numId w:val="5"/>
        </w:numPr>
        <w:spacing w:after="80"/>
        <w:ind w:left="1080"/>
        <w:rPr>
          <w:rFonts w:eastAsiaTheme="minorEastAsia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</w:t>
      </w:r>
      <w:r w:rsidRPr="00023255">
        <w:rPr>
          <w:sz w:val="24"/>
          <w:szCs w:val="24"/>
          <w:lang w:val="en-GB"/>
        </w:rPr>
        <w:t xml:space="preserve">andom </w:t>
      </w:r>
      <w:r w:rsidRPr="00023255">
        <w:rPr>
          <w:i/>
          <w:iCs/>
          <w:sz w:val="24"/>
          <w:szCs w:val="24"/>
          <w:lang w:val="en-GB"/>
        </w:rPr>
        <w:t>d</w:t>
      </w:r>
      <w:r w:rsidRPr="00023255">
        <w:rPr>
          <w:sz w:val="24"/>
          <w:szCs w:val="24"/>
          <w:lang w:val="en-GB"/>
        </w:rPr>
        <w:t>-regular graphs</w:t>
      </w:r>
    </w:p>
    <w:p w14:paraId="426845B4" w14:textId="77777777" w:rsidR="00023255" w:rsidRDefault="00023255" w:rsidP="00023255">
      <w:pPr>
        <w:spacing w:after="80"/>
        <w:rPr>
          <w:sz w:val="24"/>
          <w:szCs w:val="24"/>
          <w:lang w:val="en-GB"/>
        </w:rPr>
      </w:pPr>
    </w:p>
    <w:p w14:paraId="7049873D" w14:textId="6E12BEFE" w:rsidR="003D5E51" w:rsidRPr="00B45A99" w:rsidRDefault="003D5E51" w:rsidP="00023255">
      <w:pPr>
        <w:spacing w:after="80"/>
        <w:rPr>
          <w:color w:val="0B769F" w:themeColor="accent4" w:themeShade="BF"/>
          <w:sz w:val="24"/>
          <w:szCs w:val="24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2) </w:t>
      </w:r>
      <w:r w:rsidRPr="00B45A99"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Variational parameter optimization techniques</w:t>
      </w:r>
    </w:p>
    <w:p w14:paraId="58B9AA25" w14:textId="549F5F75" w:rsidR="00023255" w:rsidRPr="003D5E51" w:rsidRDefault="003D5E51" w:rsidP="00023255">
      <w:pPr>
        <w:spacing w:after="80"/>
        <w:ind w:left="360"/>
        <w:rPr>
          <w:sz w:val="24"/>
          <w:szCs w:val="24"/>
          <w:lang w:val="en-GB"/>
        </w:rPr>
      </w:pPr>
      <w:r>
        <w:rPr>
          <w:b/>
          <w:bCs/>
          <w:color w:val="196B24" w:themeColor="accent3"/>
          <w:sz w:val="24"/>
          <w:szCs w:val="24"/>
          <w:lang w:val="en-GB"/>
        </w:rPr>
        <w:t>INTERP (interpolation-based)</w:t>
      </w:r>
      <w:r w:rsidR="00023255" w:rsidRPr="00B97A0C">
        <w:rPr>
          <w:b/>
          <w:bCs/>
          <w:color w:val="196B24" w:themeColor="accent3"/>
          <w:sz w:val="24"/>
          <w:szCs w:val="24"/>
          <w:lang w:val="en-GB"/>
        </w:rPr>
        <w:t>:</w:t>
      </w:r>
      <w:r w:rsidR="00023255" w:rsidRPr="00B97A0C">
        <w:rPr>
          <w:color w:val="196B24" w:themeColor="accent3"/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Inductively find the optimal parameters for layer </w:t>
      </w:r>
      <w:r w:rsidRPr="003D5E51">
        <w:rPr>
          <w:i/>
          <w:iCs/>
          <w:sz w:val="24"/>
          <w:szCs w:val="24"/>
          <w:lang w:val="en-GB"/>
        </w:rPr>
        <w:t>p</w:t>
      </w:r>
      <w:r>
        <w:rPr>
          <w:sz w:val="24"/>
          <w:szCs w:val="24"/>
          <w:lang w:val="en-GB"/>
        </w:rPr>
        <w:t xml:space="preserve"> and produce initial points for </w:t>
      </w:r>
      <w:r w:rsidRPr="003D5E51">
        <w:rPr>
          <w:i/>
          <w:iCs/>
          <w:sz w:val="24"/>
          <w:szCs w:val="24"/>
          <w:lang w:val="en-GB"/>
        </w:rPr>
        <w:t>p+1</w:t>
      </w:r>
      <w:r>
        <w:rPr>
          <w:sz w:val="24"/>
          <w:szCs w:val="24"/>
          <w:lang w:val="en-GB"/>
        </w:rPr>
        <w:t xml:space="preserve"> by linear interpolation</w:t>
      </w:r>
    </w:p>
    <w:p w14:paraId="65C13344" w14:textId="0E783B18" w:rsidR="00023255" w:rsidRDefault="003D5E51" w:rsidP="00023255">
      <w:pPr>
        <w:spacing w:after="80"/>
        <w:ind w:left="360"/>
        <w:rPr>
          <w:sz w:val="24"/>
          <w:szCs w:val="24"/>
          <w:lang w:val="en-GB"/>
        </w:rPr>
      </w:pPr>
      <w:r w:rsidRPr="003D5E51">
        <w:rPr>
          <w:b/>
          <w:bCs/>
          <w:color w:val="196B24" w:themeColor="accent3"/>
          <w:sz w:val="24"/>
          <w:szCs w:val="24"/>
          <w:lang w:val="en-GB"/>
        </w:rPr>
        <w:t>FOURIER[q, R]:</w:t>
      </w:r>
      <w:r w:rsidRPr="003D5E51">
        <w:rPr>
          <w:sz w:val="24"/>
          <w:szCs w:val="24"/>
          <w:lang w:val="en-GB"/>
        </w:rPr>
        <w:t xml:space="preserve"> new rep</w:t>
      </w:r>
      <w:r>
        <w:rPr>
          <w:sz w:val="24"/>
          <w:szCs w:val="24"/>
          <w:lang w:val="en-GB"/>
        </w:rPr>
        <w:t xml:space="preserve">resentation (u, v) of </w:t>
      </w:r>
      <w:r w:rsidRPr="003D5E51">
        <w:rPr>
          <w:i/>
          <w:iCs/>
          <w:sz w:val="24"/>
          <w:szCs w:val="24"/>
          <w:lang w:val="en-GB"/>
        </w:rPr>
        <w:t>p</w:t>
      </w:r>
      <w:r>
        <w:rPr>
          <w:sz w:val="24"/>
          <w:szCs w:val="24"/>
          <w:lang w:val="en-GB"/>
        </w:rPr>
        <w:t>-level QAOA parameters</w:t>
      </w:r>
    </w:p>
    <w:p w14:paraId="7B505042" w14:textId="7E90F73F" w:rsidR="003D5E51" w:rsidRDefault="003D5E51" w:rsidP="003D5E51">
      <w:pPr>
        <w:pStyle w:val="Paragraphedeliste"/>
        <w:numPr>
          <w:ilvl w:val="0"/>
          <w:numId w:val="8"/>
        </w:numPr>
        <w:spacing w:after="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 = maximum frequency component for amplitude parameters (u, v)</w:t>
      </w:r>
    </w:p>
    <w:p w14:paraId="772A1484" w14:textId="1B23CED1" w:rsidR="003D5E51" w:rsidRDefault="003D5E51" w:rsidP="003D5E51">
      <w:pPr>
        <w:pStyle w:val="Paragraphedeliste"/>
        <w:numPr>
          <w:ilvl w:val="0"/>
          <w:numId w:val="8"/>
        </w:numPr>
        <w:spacing w:after="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 = number of random perturbations we add to parameters to escape a local optimum to a better one</w:t>
      </w:r>
    </w:p>
    <w:p w14:paraId="53ADD625" w14:textId="77777777" w:rsidR="003D5E51" w:rsidRDefault="003D5E51" w:rsidP="003D5E51">
      <w:pPr>
        <w:spacing w:after="80"/>
        <w:rPr>
          <w:sz w:val="24"/>
          <w:szCs w:val="24"/>
          <w:lang w:val="en-GB"/>
        </w:rPr>
      </w:pPr>
    </w:p>
    <w:p w14:paraId="61596596" w14:textId="457AC54A" w:rsidR="003D5E51" w:rsidRPr="00B45A99" w:rsidRDefault="003D5E51" w:rsidP="003D5E51">
      <w:pPr>
        <w:spacing w:after="80"/>
        <w:rPr>
          <w:color w:val="0B769F" w:themeColor="accent4" w:themeShade="BF"/>
          <w:sz w:val="24"/>
          <w:szCs w:val="24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3) </w:t>
      </w:r>
      <w:r w:rsidRPr="00B45A99"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Comparison between results</w:t>
      </w:r>
    </w:p>
    <w:p w14:paraId="2BFEF713" w14:textId="0F8DD5C2" w:rsidR="003D5E51" w:rsidRPr="00B45A99" w:rsidRDefault="003D5E51" w:rsidP="00B45A99">
      <w:pPr>
        <w:spacing w:after="80"/>
        <w:ind w:left="360"/>
        <w:rPr>
          <w:color w:val="196B24" w:themeColor="accent3"/>
          <w:sz w:val="24"/>
          <w:szCs w:val="24"/>
          <w:lang w:val="en-GB"/>
        </w:rPr>
      </w:pPr>
      <w:r>
        <w:rPr>
          <w:b/>
          <w:bCs/>
          <w:color w:val="196B24" w:themeColor="accent3"/>
          <w:sz w:val="24"/>
          <w:szCs w:val="24"/>
          <w:lang w:val="en-GB"/>
        </w:rPr>
        <w:t xml:space="preserve">Lowest fractional error: </w:t>
      </w:r>
      <w:r w:rsidR="00B45A99" w:rsidRPr="00B45A99">
        <w:rPr>
          <w:color w:val="196B24" w:themeColor="accent3"/>
          <w:sz w:val="24"/>
          <w:szCs w:val="24"/>
          <w:lang w:val="en-GB"/>
        </w:rPr>
        <w:t>FOURIER(∞, 10)</w:t>
      </w:r>
    </w:p>
    <w:p w14:paraId="02C38121" w14:textId="314946FC" w:rsidR="00B45A99" w:rsidRPr="00B45A99" w:rsidRDefault="00B45A99" w:rsidP="00B45A99">
      <w:pPr>
        <w:spacing w:after="80"/>
        <w:ind w:left="360"/>
        <w:rPr>
          <w:color w:val="196B24" w:themeColor="accent3"/>
          <w:sz w:val="24"/>
          <w:szCs w:val="24"/>
          <w:lang w:val="en-GB"/>
        </w:rPr>
      </w:pPr>
      <w:r w:rsidRPr="00B45A99">
        <w:rPr>
          <w:color w:val="196B24" w:themeColor="accent3"/>
          <w:sz w:val="24"/>
          <w:szCs w:val="24"/>
          <w:lang w:val="en-GB"/>
        </w:rPr>
        <w:t>Bayesian optimization worse than Nelder-Mead and BFGS for large p</w:t>
      </w:r>
    </w:p>
    <w:p w14:paraId="5CCF46D6" w14:textId="77777777" w:rsidR="00B45A99" w:rsidRDefault="00B45A99" w:rsidP="00B45A99">
      <w:pPr>
        <w:spacing w:after="80"/>
        <w:rPr>
          <w:b/>
          <w:bCs/>
          <w:color w:val="196B24" w:themeColor="accent3"/>
          <w:sz w:val="24"/>
          <w:szCs w:val="24"/>
          <w:lang w:val="en-GB"/>
        </w:rPr>
      </w:pPr>
    </w:p>
    <w:p w14:paraId="1288133D" w14:textId="33DA8ED7" w:rsidR="00B45A99" w:rsidRPr="00B45A99" w:rsidRDefault="00B45A99" w:rsidP="00B45A99">
      <w:pPr>
        <w:spacing w:after="80"/>
        <w:rPr>
          <w:color w:val="0B769F" w:themeColor="accent4" w:themeShade="BF"/>
          <w:sz w:val="24"/>
          <w:szCs w:val="24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4) </w:t>
      </w:r>
      <w:r w:rsidRPr="00B45A99"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Techniques to speed-up numerical simulations</w:t>
      </w:r>
    </w:p>
    <w:p w14:paraId="0956BE31" w14:textId="140888DC" w:rsidR="00B45A99" w:rsidRPr="00B45A99" w:rsidRDefault="00B45A99" w:rsidP="00B45A99">
      <w:pPr>
        <w:spacing w:after="80"/>
        <w:ind w:left="360"/>
        <w:rPr>
          <w:color w:val="196B24" w:themeColor="accent3"/>
          <w:sz w:val="24"/>
          <w:szCs w:val="24"/>
          <w:lang w:val="en-GB"/>
        </w:rPr>
      </w:pPr>
      <w:r w:rsidRPr="00B45A99">
        <w:rPr>
          <w:color w:val="196B24" w:themeColor="accent3"/>
          <w:sz w:val="24"/>
          <w:szCs w:val="24"/>
          <w:lang w:val="en-GB"/>
        </w:rPr>
        <w:t>Use symmetries (</w:t>
      </w:r>
      <w:proofErr w:type="spellStart"/>
      <w:r w:rsidRPr="00B45A99">
        <w:rPr>
          <w:color w:val="196B24" w:themeColor="accent3"/>
          <w:sz w:val="24"/>
          <w:szCs w:val="24"/>
          <w:lang w:val="en-GB"/>
        </w:rPr>
        <w:t>eg</w:t>
      </w:r>
      <w:proofErr w:type="spellEnd"/>
      <w:r w:rsidRPr="00B45A99">
        <w:rPr>
          <w:color w:val="196B24" w:themeColor="accent3"/>
          <w:sz w:val="24"/>
          <w:szCs w:val="24"/>
          <w:lang w:val="en-GB"/>
        </w:rPr>
        <w:t xml:space="preserve"> remain in the positive parity state space)</w:t>
      </w:r>
    </w:p>
    <w:p w14:paraId="5FCB05A9" w14:textId="1846B170" w:rsidR="00B45A99" w:rsidRPr="00B45A99" w:rsidRDefault="00B45A99" w:rsidP="00B45A99">
      <w:pPr>
        <w:spacing w:after="80"/>
        <w:ind w:left="360"/>
        <w:rPr>
          <w:color w:val="196B24" w:themeColor="accent3"/>
          <w:sz w:val="24"/>
          <w:szCs w:val="24"/>
          <w:lang w:val="en-GB"/>
        </w:rPr>
      </w:pPr>
      <w:r w:rsidRPr="00B45A99">
        <w:rPr>
          <w:color w:val="196B24" w:themeColor="accent3"/>
          <w:sz w:val="24"/>
          <w:szCs w:val="24"/>
          <w:lang w:val="en-GB"/>
        </w:rPr>
        <w:t>Directly make use of evolution operators rather than defining the Hamiltonians</w:t>
      </w:r>
    </w:p>
    <w:p w14:paraId="47603CAB" w14:textId="77777777" w:rsidR="00B45A99" w:rsidRPr="00B45A99" w:rsidRDefault="00B45A99" w:rsidP="00B45A99">
      <w:pPr>
        <w:spacing w:after="80"/>
        <w:rPr>
          <w:b/>
          <w:bCs/>
          <w:color w:val="196B24" w:themeColor="accent3"/>
          <w:sz w:val="24"/>
          <w:szCs w:val="24"/>
          <w:lang w:val="en-GB"/>
        </w:rPr>
      </w:pPr>
    </w:p>
    <w:p w14:paraId="3E626F6C" w14:textId="77777777" w:rsidR="003D5E51" w:rsidRPr="003D5E51" w:rsidRDefault="003D5E51" w:rsidP="003D5E51">
      <w:pPr>
        <w:spacing w:after="80"/>
        <w:rPr>
          <w:sz w:val="24"/>
          <w:szCs w:val="24"/>
          <w:lang w:val="en-GB"/>
        </w:rPr>
      </w:pPr>
    </w:p>
    <w:p w14:paraId="3FD8B223" w14:textId="77777777" w:rsidR="00023255" w:rsidRPr="003D5E51" w:rsidRDefault="00023255" w:rsidP="00023255">
      <w:pPr>
        <w:spacing w:after="80"/>
        <w:rPr>
          <w:sz w:val="24"/>
          <w:szCs w:val="24"/>
          <w:lang w:val="en-GB"/>
        </w:rPr>
      </w:pPr>
    </w:p>
    <w:p w14:paraId="63B3B202" w14:textId="77777777" w:rsidR="00023255" w:rsidRPr="003D5E51" w:rsidRDefault="00023255" w:rsidP="00023255">
      <w:pPr>
        <w:rPr>
          <w:sz w:val="24"/>
          <w:szCs w:val="24"/>
          <w:lang w:val="en-GB"/>
        </w:rPr>
      </w:pPr>
    </w:p>
    <w:p w14:paraId="3B01E3A6" w14:textId="07C6CCF9" w:rsidR="00B45A99" w:rsidRDefault="00B45A9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7C3248FC" w14:textId="2AE91021" w:rsidR="00B45A99" w:rsidRPr="00B45A99" w:rsidRDefault="00B45A99" w:rsidP="00B45A99">
      <w:pPr>
        <w:spacing w:after="80"/>
        <w:jc w:val="both"/>
        <w:rPr>
          <w:b/>
          <w:bCs/>
          <w:color w:val="C00000"/>
          <w:sz w:val="32"/>
          <w:szCs w:val="32"/>
          <w:lang w:val="en-GB"/>
        </w:rPr>
      </w:pPr>
      <w:r>
        <w:rPr>
          <w:b/>
          <w:bCs/>
          <w:color w:val="C00000"/>
          <w:sz w:val="32"/>
          <w:szCs w:val="32"/>
          <w:lang w:val="en-GB"/>
        </w:rPr>
        <w:lastRenderedPageBreak/>
        <w:t>Egger</w:t>
      </w:r>
      <w:r w:rsidRPr="00B45A99">
        <w:rPr>
          <w:b/>
          <w:bCs/>
          <w:color w:val="C00000"/>
          <w:sz w:val="32"/>
          <w:szCs w:val="32"/>
          <w:lang w:val="en-GB"/>
        </w:rPr>
        <w:t xml:space="preserve"> et al., 202</w:t>
      </w:r>
      <w:r>
        <w:rPr>
          <w:b/>
          <w:bCs/>
          <w:color w:val="C00000"/>
          <w:sz w:val="32"/>
          <w:szCs w:val="32"/>
          <w:lang w:val="en-GB"/>
        </w:rPr>
        <w:t>1</w:t>
      </w:r>
      <w:r w:rsidRPr="00B45A99">
        <w:rPr>
          <w:b/>
          <w:bCs/>
          <w:color w:val="C00000"/>
          <w:sz w:val="32"/>
          <w:szCs w:val="32"/>
          <w:lang w:val="en-GB"/>
        </w:rPr>
        <w:t>:</w:t>
      </w:r>
      <w:r w:rsidRPr="00B45A99">
        <w:rPr>
          <w:color w:val="C00000"/>
          <w:sz w:val="32"/>
          <w:szCs w:val="32"/>
          <w:lang w:val="en-GB"/>
        </w:rPr>
        <w:t xml:space="preserve"> “Warm-starting quantum optimization”</w:t>
      </w:r>
    </w:p>
    <w:p w14:paraId="5E1F389E" w14:textId="77777777" w:rsidR="00983572" w:rsidRDefault="00983572" w:rsidP="00983572">
      <w:pPr>
        <w:spacing w:after="80"/>
        <w:jc w:val="both"/>
        <w:rPr>
          <w:b/>
          <w:bCs/>
          <w:sz w:val="24"/>
          <w:szCs w:val="24"/>
          <w:lang w:val="en-GB"/>
        </w:rPr>
      </w:pPr>
    </w:p>
    <w:p w14:paraId="0AF35EE5" w14:textId="77777777" w:rsidR="00983572" w:rsidRPr="00B97A0C" w:rsidRDefault="00983572" w:rsidP="00983572">
      <w:pPr>
        <w:spacing w:after="80"/>
        <w:jc w:val="both"/>
        <w:rPr>
          <w:b/>
          <w:bCs/>
          <w:sz w:val="24"/>
          <w:szCs w:val="24"/>
          <w:lang w:val="en-GB"/>
        </w:rPr>
      </w:pPr>
    </w:p>
    <w:p w14:paraId="6ECBE6E1" w14:textId="6AF9C6D7" w:rsidR="00983572" w:rsidRPr="00B45A99" w:rsidRDefault="00983572" w:rsidP="00983572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1) </w:t>
      </w:r>
      <w:r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Continuous relaxation</w:t>
      </w:r>
    </w:p>
    <w:p w14:paraId="1F652BA5" w14:textId="2F98D268" w:rsidR="00983572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See presentation</w:t>
      </w:r>
    </w:p>
    <w:p w14:paraId="1DBE9958" w14:textId="77777777" w:rsidR="00983572" w:rsidRPr="003D5E51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</w:p>
    <w:p w14:paraId="2DE37B0F" w14:textId="025BD812" w:rsidR="00983572" w:rsidRPr="00B45A99" w:rsidRDefault="00983572" w:rsidP="00983572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>
        <w:rPr>
          <w:b/>
          <w:bCs/>
          <w:color w:val="0B769F" w:themeColor="accent4" w:themeShade="BF"/>
          <w:sz w:val="28"/>
          <w:szCs w:val="28"/>
          <w:lang w:val="en-GB"/>
        </w:rPr>
        <w:t>2</w:t>
      </w: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) </w:t>
      </w:r>
      <w:r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WS-RQAOA</w:t>
      </w:r>
    </w:p>
    <w:p w14:paraId="0AF4A9CC" w14:textId="665DAA40" w:rsidR="00983572" w:rsidRPr="003D5E51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Use correlation matrix to eliminate a decision variable</w:t>
      </w:r>
    </w:p>
    <w:p w14:paraId="6A1502F0" w14:textId="325946DF" w:rsidR="00983572" w:rsidRDefault="00983572">
      <w:pPr>
        <w:rPr>
          <w:sz w:val="24"/>
          <w:szCs w:val="24"/>
          <w:lang w:val="en-GB"/>
        </w:rPr>
      </w:pPr>
      <w:r w:rsidRPr="00983572">
        <w:rPr>
          <w:noProof/>
          <w:color w:val="196B24" w:themeColor="accent3"/>
          <w:sz w:val="24"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04991F41" wp14:editId="33913A31">
            <wp:simplePos x="0" y="0"/>
            <wp:positionH relativeFrom="column">
              <wp:posOffset>1161415</wp:posOffset>
            </wp:positionH>
            <wp:positionV relativeFrom="paragraph">
              <wp:posOffset>217805</wp:posOffset>
            </wp:positionV>
            <wp:extent cx="3188970" cy="2628900"/>
            <wp:effectExtent l="0" t="0" r="0" b="0"/>
            <wp:wrapTopAndBottom/>
            <wp:docPr id="794894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45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21DE8" w14:textId="67B6C79F" w:rsidR="00B45A99" w:rsidRDefault="00B45A9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4AFCE088" w14:textId="3FF40522" w:rsidR="00B45A99" w:rsidRPr="00B45A99" w:rsidRDefault="00B45A99" w:rsidP="00B45A99">
      <w:pPr>
        <w:spacing w:after="80"/>
        <w:jc w:val="both"/>
        <w:rPr>
          <w:b/>
          <w:bCs/>
          <w:color w:val="C00000"/>
          <w:sz w:val="32"/>
          <w:szCs w:val="32"/>
          <w:lang w:val="en-GB"/>
        </w:rPr>
      </w:pPr>
      <w:r>
        <w:rPr>
          <w:b/>
          <w:bCs/>
          <w:color w:val="C00000"/>
          <w:sz w:val="32"/>
          <w:szCs w:val="32"/>
          <w:lang w:val="en-GB"/>
        </w:rPr>
        <w:lastRenderedPageBreak/>
        <w:t>McClean</w:t>
      </w:r>
      <w:r w:rsidRPr="00B45A99">
        <w:rPr>
          <w:b/>
          <w:bCs/>
          <w:color w:val="C00000"/>
          <w:sz w:val="32"/>
          <w:szCs w:val="32"/>
          <w:lang w:val="en-GB"/>
        </w:rPr>
        <w:t xml:space="preserve"> et al., 20</w:t>
      </w:r>
      <w:r>
        <w:rPr>
          <w:b/>
          <w:bCs/>
          <w:color w:val="C00000"/>
          <w:sz w:val="32"/>
          <w:szCs w:val="32"/>
          <w:lang w:val="en-GB"/>
        </w:rPr>
        <w:t>18</w:t>
      </w:r>
      <w:r w:rsidRPr="00B45A99">
        <w:rPr>
          <w:b/>
          <w:bCs/>
          <w:color w:val="C00000"/>
          <w:sz w:val="32"/>
          <w:szCs w:val="32"/>
          <w:lang w:val="en-GB"/>
        </w:rPr>
        <w:t>:</w:t>
      </w:r>
      <w:r w:rsidRPr="00B45A99">
        <w:rPr>
          <w:color w:val="C00000"/>
          <w:sz w:val="32"/>
          <w:szCs w:val="32"/>
          <w:lang w:val="en-GB"/>
        </w:rPr>
        <w:t xml:space="preserve"> “Barren plateaus in quantum neural network training landscapes”</w:t>
      </w:r>
    </w:p>
    <w:p w14:paraId="524F9AB6" w14:textId="77777777" w:rsidR="00983572" w:rsidRPr="00983572" w:rsidRDefault="00983572" w:rsidP="00983572">
      <w:pPr>
        <w:spacing w:after="80"/>
        <w:rPr>
          <w:b/>
          <w:bCs/>
          <w:color w:val="0B769F" w:themeColor="accent4" w:themeShade="BF"/>
          <w:sz w:val="16"/>
          <w:szCs w:val="16"/>
          <w:lang w:val="en-GB"/>
        </w:rPr>
      </w:pPr>
    </w:p>
    <w:p w14:paraId="6A161A86" w14:textId="49890BFF" w:rsidR="00983572" w:rsidRPr="00B45A99" w:rsidRDefault="00983572" w:rsidP="00983572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1) </w:t>
      </w:r>
      <w:r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Barren plateaus</w:t>
      </w:r>
    </w:p>
    <w:p w14:paraId="6D0473B3" w14:textId="4F9B6CB4" w:rsidR="00983572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Parametrization AND initial state are important</w:t>
      </w:r>
    </w:p>
    <w:p w14:paraId="367AB268" w14:textId="5C97F38F" w:rsidR="00983572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 xml:space="preserve">By Levy’s lemma, </w:t>
      </w:r>
      <w:r w:rsidRPr="00983572">
        <w:rPr>
          <w:color w:val="196B24" w:themeColor="accent3"/>
          <w:sz w:val="24"/>
          <w:szCs w:val="24"/>
          <w:lang w:val="en-GB"/>
        </w:rPr>
        <w:t>the gradient is zero over vast reaches of quantum space</w:t>
      </w:r>
    </w:p>
    <w:p w14:paraId="3FD45F67" w14:textId="5F156192" w:rsidR="00983572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If U_+ or U_- is a unitary 2-design, t</w:t>
      </w:r>
      <w:r w:rsidRPr="00983572">
        <w:rPr>
          <w:color w:val="196B24" w:themeColor="accent3"/>
          <w:sz w:val="24"/>
          <w:szCs w:val="24"/>
          <w:lang w:val="en-GB"/>
        </w:rPr>
        <w:t>he variance of measurements will decrease exponentially in the number of qubits</w:t>
      </w:r>
    </w:p>
    <w:p w14:paraId="71FB944C" w14:textId="2705DE82" w:rsidR="00983572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R</w:t>
      </w:r>
      <w:r w:rsidRPr="00983572">
        <w:rPr>
          <w:color w:val="196B24" w:themeColor="accent3"/>
          <w:sz w:val="24"/>
          <w:szCs w:val="24"/>
          <w:lang w:val="en-GB"/>
        </w:rPr>
        <w:t>andomly initialized circuits of sufficient depth will find relatively little utility in hybrid quantum–classical algorithms</w:t>
      </w:r>
    </w:p>
    <w:p w14:paraId="7271AAD0" w14:textId="77777777" w:rsidR="00983572" w:rsidRDefault="00983572" w:rsidP="00983572">
      <w:pPr>
        <w:spacing w:after="80"/>
        <w:jc w:val="both"/>
        <w:rPr>
          <w:color w:val="196B24" w:themeColor="accent3"/>
          <w:sz w:val="24"/>
          <w:szCs w:val="24"/>
          <w:lang w:val="en-GB"/>
        </w:rPr>
      </w:pPr>
    </w:p>
    <w:p w14:paraId="1B62BEBC" w14:textId="7631EE8B" w:rsidR="00983572" w:rsidRPr="00983572" w:rsidRDefault="00983572" w:rsidP="00983572">
      <w:pPr>
        <w:spacing w:after="80"/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</w:pPr>
      <w:r>
        <w:rPr>
          <w:b/>
          <w:bCs/>
          <w:color w:val="0B769F" w:themeColor="accent4" w:themeShade="BF"/>
          <w:sz w:val="28"/>
          <w:szCs w:val="28"/>
          <w:lang w:val="en-GB"/>
        </w:rPr>
        <w:t>2</w:t>
      </w:r>
      <w:r w:rsidRPr="00B45A99">
        <w:rPr>
          <w:b/>
          <w:bCs/>
          <w:color w:val="0B769F" w:themeColor="accent4" w:themeShade="BF"/>
          <w:sz w:val="28"/>
          <w:szCs w:val="28"/>
          <w:lang w:val="en-GB"/>
        </w:rPr>
        <w:t xml:space="preserve">) </w:t>
      </w:r>
      <w:r>
        <w:rPr>
          <w:b/>
          <w:bCs/>
          <w:color w:val="0B769F" w:themeColor="accent4" w:themeShade="BF"/>
          <w:sz w:val="28"/>
          <w:szCs w:val="28"/>
          <w:u w:val="single"/>
          <w:lang w:val="en-GB"/>
        </w:rPr>
        <w:t>Solution</w:t>
      </w:r>
    </w:p>
    <w:p w14:paraId="59EBF0B2" w14:textId="77777777" w:rsidR="00983572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Structured initial guesses</w:t>
      </w:r>
    </w:p>
    <w:p w14:paraId="4B7DD539" w14:textId="77777777" w:rsidR="00983572" w:rsidRPr="003D5E51" w:rsidRDefault="00983572" w:rsidP="00983572">
      <w:pPr>
        <w:spacing w:after="80"/>
        <w:ind w:left="360"/>
        <w:jc w:val="both"/>
        <w:rPr>
          <w:color w:val="196B24" w:themeColor="accent3"/>
          <w:sz w:val="24"/>
          <w:szCs w:val="24"/>
          <w:lang w:val="en-GB"/>
        </w:rPr>
      </w:pPr>
      <w:r>
        <w:rPr>
          <w:color w:val="196B24" w:themeColor="accent3"/>
          <w:sz w:val="24"/>
          <w:szCs w:val="24"/>
          <w:lang w:val="en-GB"/>
        </w:rPr>
        <w:t>Pre-training segment by segment</w:t>
      </w:r>
    </w:p>
    <w:p w14:paraId="5A4D7F36" w14:textId="77777777" w:rsidR="00983572" w:rsidRDefault="00983572">
      <w:pPr>
        <w:rPr>
          <w:sz w:val="24"/>
          <w:szCs w:val="24"/>
          <w:lang w:val="en-GB"/>
        </w:rPr>
      </w:pPr>
    </w:p>
    <w:p w14:paraId="2ED801AD" w14:textId="77777777" w:rsidR="00EE01F4" w:rsidRDefault="00EE01F4">
      <w:pPr>
        <w:rPr>
          <w:sz w:val="24"/>
          <w:szCs w:val="24"/>
          <w:lang w:val="en-GB"/>
        </w:rPr>
      </w:pPr>
    </w:p>
    <w:p w14:paraId="352B5453" w14:textId="284070D8" w:rsidR="00EE01F4" w:rsidRPr="00EE01F4" w:rsidRDefault="00EE01F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See </w:t>
      </w:r>
      <w:r w:rsidRPr="00EE01F4">
        <w:rPr>
          <w:b/>
          <w:bCs/>
          <w:sz w:val="24"/>
          <w:szCs w:val="24"/>
          <w:lang w:val="en-GB"/>
        </w:rPr>
        <w:t>Cerezo et al.</w:t>
      </w:r>
      <w:r w:rsidRPr="00EE01F4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and </w:t>
      </w:r>
      <w:r w:rsidRPr="00EE01F4">
        <w:rPr>
          <w:sz w:val="24"/>
          <w:szCs w:val="24"/>
          <w:lang w:val="en-GB"/>
        </w:rPr>
        <w:t>Ragone</w:t>
      </w:r>
      <w:r>
        <w:rPr>
          <w:sz w:val="24"/>
          <w:szCs w:val="24"/>
          <w:lang w:val="en-GB"/>
        </w:rPr>
        <w:t xml:space="preserve"> et al.</w:t>
      </w:r>
    </w:p>
    <w:p w14:paraId="227704B9" w14:textId="1641184A" w:rsidR="00B45A99" w:rsidRDefault="00B45A9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70882B14" w14:textId="77777777" w:rsidR="00311E22" w:rsidRPr="00B45A99" w:rsidRDefault="00311E22" w:rsidP="00311E22">
      <w:pPr>
        <w:spacing w:after="80"/>
        <w:jc w:val="both"/>
        <w:rPr>
          <w:b/>
          <w:bCs/>
          <w:color w:val="C00000"/>
          <w:sz w:val="32"/>
          <w:szCs w:val="32"/>
          <w:lang w:val="en-GB"/>
        </w:rPr>
      </w:pPr>
      <w:r>
        <w:rPr>
          <w:b/>
          <w:bCs/>
          <w:color w:val="C00000"/>
          <w:sz w:val="32"/>
          <w:szCs w:val="32"/>
          <w:lang w:val="en-GB"/>
        </w:rPr>
        <w:lastRenderedPageBreak/>
        <w:t>Grant</w:t>
      </w:r>
      <w:r w:rsidRPr="00B45A99">
        <w:rPr>
          <w:b/>
          <w:bCs/>
          <w:color w:val="C00000"/>
          <w:sz w:val="32"/>
          <w:szCs w:val="32"/>
          <w:lang w:val="en-GB"/>
        </w:rPr>
        <w:t xml:space="preserve"> et al., 20</w:t>
      </w:r>
      <w:r>
        <w:rPr>
          <w:b/>
          <w:bCs/>
          <w:color w:val="C00000"/>
          <w:sz w:val="32"/>
          <w:szCs w:val="32"/>
          <w:lang w:val="en-GB"/>
        </w:rPr>
        <w:t>19</w:t>
      </w:r>
      <w:r w:rsidRPr="00B45A99">
        <w:rPr>
          <w:b/>
          <w:bCs/>
          <w:color w:val="C00000"/>
          <w:sz w:val="32"/>
          <w:szCs w:val="32"/>
          <w:lang w:val="en-GB"/>
        </w:rPr>
        <w:t>:</w:t>
      </w:r>
      <w:r w:rsidRPr="00B45A99">
        <w:rPr>
          <w:color w:val="C00000"/>
          <w:sz w:val="32"/>
          <w:szCs w:val="32"/>
          <w:lang w:val="en-GB"/>
        </w:rPr>
        <w:t xml:space="preserve"> “</w:t>
      </w:r>
      <w:r>
        <w:rPr>
          <w:color w:val="C00000"/>
          <w:sz w:val="32"/>
          <w:szCs w:val="32"/>
          <w:lang w:val="en-GB"/>
        </w:rPr>
        <w:t>A</w:t>
      </w:r>
      <w:r w:rsidRPr="00B45A99">
        <w:rPr>
          <w:color w:val="C00000"/>
          <w:sz w:val="32"/>
          <w:szCs w:val="32"/>
          <w:lang w:val="en-GB"/>
        </w:rPr>
        <w:t>n initialization strategy for addressing barren  plateaus in parametrized quantum circuits”</w:t>
      </w:r>
    </w:p>
    <w:p w14:paraId="32E98286" w14:textId="77777777" w:rsidR="00311E22" w:rsidRDefault="00311E22" w:rsidP="00311E22">
      <w:pPr>
        <w:rPr>
          <w:sz w:val="24"/>
          <w:szCs w:val="24"/>
          <w:lang w:val="en-GB"/>
        </w:rPr>
      </w:pPr>
    </w:p>
    <w:p w14:paraId="43411A95" w14:textId="61C1A944" w:rsidR="00311E22" w:rsidRDefault="00311E22" w:rsidP="00311E2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Restrict the effective depth</w:t>
      </w:r>
      <w:r w:rsidR="00F90793">
        <w:rPr>
          <w:sz w:val="24"/>
          <w:szCs w:val="24"/>
          <w:lang w:val="en-GB"/>
        </w:rPr>
        <w:t xml:space="preserve"> by </w:t>
      </w:r>
      <w:r w:rsidR="00F90793" w:rsidRPr="00F90793">
        <w:rPr>
          <w:b/>
          <w:bCs/>
          <w:sz w:val="24"/>
          <w:szCs w:val="24"/>
          <w:lang w:val="en-GB"/>
        </w:rPr>
        <w:t>Block Identity Encoding</w:t>
      </w:r>
      <w:r w:rsidR="00F90793">
        <w:rPr>
          <w:sz w:val="24"/>
          <w:szCs w:val="24"/>
          <w:lang w:val="en-GB"/>
        </w:rPr>
        <w:t xml:space="preserve"> (see Overleaf)</w:t>
      </w:r>
    </w:p>
    <w:p w14:paraId="33A5A00B" w14:textId="77777777" w:rsidR="00311E22" w:rsidRDefault="00311E22" w:rsidP="00311E2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Other solutions: </w:t>
      </w:r>
      <w:r w:rsidRPr="00311E22">
        <w:rPr>
          <w:sz w:val="24"/>
          <w:szCs w:val="24"/>
          <w:lang w:val="en-GB"/>
        </w:rPr>
        <w:t>layer-wise training, regularization, and imposing structural constraints on the ansatz. Understanding more about the relative merits of these and other approaches is a topic for future work.</w:t>
      </w:r>
    </w:p>
    <w:p w14:paraId="73F99EA2" w14:textId="77777777" w:rsidR="00311E22" w:rsidRDefault="00311E22" w:rsidP="00311E2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14719AB4" w14:textId="29A6356B" w:rsidR="00B45A99" w:rsidRPr="00B45A99" w:rsidRDefault="00B45A99" w:rsidP="00B45A99">
      <w:pPr>
        <w:spacing w:after="80"/>
        <w:jc w:val="both"/>
        <w:rPr>
          <w:b/>
          <w:bCs/>
          <w:color w:val="C00000"/>
          <w:sz w:val="32"/>
          <w:szCs w:val="32"/>
          <w:lang w:val="en-GB"/>
        </w:rPr>
      </w:pPr>
      <w:r>
        <w:rPr>
          <w:b/>
          <w:bCs/>
          <w:color w:val="C00000"/>
          <w:sz w:val="32"/>
          <w:szCs w:val="32"/>
          <w:lang w:val="en-GB"/>
        </w:rPr>
        <w:lastRenderedPageBreak/>
        <w:t xml:space="preserve">Liu </w:t>
      </w:r>
      <w:r w:rsidRPr="00B45A99">
        <w:rPr>
          <w:b/>
          <w:bCs/>
          <w:color w:val="C00000"/>
          <w:sz w:val="32"/>
          <w:szCs w:val="32"/>
          <w:lang w:val="en-GB"/>
        </w:rPr>
        <w:t>et al., 20</w:t>
      </w:r>
      <w:r>
        <w:rPr>
          <w:b/>
          <w:bCs/>
          <w:color w:val="C00000"/>
          <w:sz w:val="32"/>
          <w:szCs w:val="32"/>
          <w:lang w:val="en-GB"/>
        </w:rPr>
        <w:t>23</w:t>
      </w:r>
      <w:r w:rsidRPr="00B45A99">
        <w:rPr>
          <w:b/>
          <w:bCs/>
          <w:color w:val="C00000"/>
          <w:sz w:val="32"/>
          <w:szCs w:val="32"/>
          <w:lang w:val="en-GB"/>
        </w:rPr>
        <w:t>:</w:t>
      </w:r>
      <w:r w:rsidRPr="00B45A99">
        <w:rPr>
          <w:color w:val="C00000"/>
          <w:sz w:val="32"/>
          <w:szCs w:val="32"/>
          <w:lang w:val="en-GB"/>
        </w:rPr>
        <w:t xml:space="preserve"> “Mitigating Barren Plateaus with Transfer-learning-inspired Parameter Initializations”</w:t>
      </w:r>
    </w:p>
    <w:p w14:paraId="3A0246B7" w14:textId="77777777" w:rsidR="00311E22" w:rsidRDefault="00311E22" w:rsidP="00023255">
      <w:pPr>
        <w:rPr>
          <w:sz w:val="24"/>
          <w:szCs w:val="24"/>
          <w:lang w:val="en-GB"/>
        </w:rPr>
      </w:pPr>
    </w:p>
    <w:p w14:paraId="043A5EFA" w14:textId="61DA7FC7" w:rsidR="00311E22" w:rsidRPr="00311E22" w:rsidRDefault="00311E22" w:rsidP="00023255">
      <w:pPr>
        <w:rPr>
          <w:sz w:val="24"/>
          <w:szCs w:val="24"/>
          <w:lang w:val="en-GB"/>
        </w:rPr>
      </w:pPr>
      <w:r w:rsidRPr="00311E22">
        <w:rPr>
          <w:b/>
          <w:bCs/>
          <w:sz w:val="24"/>
          <w:szCs w:val="24"/>
          <w:lang w:val="en-GB"/>
        </w:rPr>
        <w:t xml:space="preserve">Barren plateau: </w:t>
      </w:r>
      <w:r w:rsidRPr="00311E22">
        <w:rPr>
          <w:sz w:val="24"/>
          <w:szCs w:val="24"/>
          <w:lang w:val="en-GB"/>
        </w:rPr>
        <w:t xml:space="preserve">situation when </w:t>
      </w:r>
      <w:r w:rsidRPr="00311E22">
        <w:rPr>
          <w:rFonts w:ascii="Cambria Math" w:hAnsi="Cambria Math" w:cs="Cambria Math"/>
          <w:sz w:val="24"/>
          <w:szCs w:val="24"/>
          <w:lang w:val="en-GB"/>
        </w:rPr>
        <w:t>∇</w:t>
      </w:r>
      <w:r w:rsidRPr="00311E22">
        <w:rPr>
          <w:sz w:val="24"/>
          <w:szCs w:val="24"/>
          <w:lang w:val="en-GB"/>
        </w:rPr>
        <w:t>C vanishes exponentially with the number of qubits</w:t>
      </w:r>
    </w:p>
    <w:p w14:paraId="39D49EB0" w14:textId="665F6D95" w:rsidR="00311E22" w:rsidRPr="00311E22" w:rsidRDefault="00311E22" w:rsidP="00311E22">
      <w:pPr>
        <w:pStyle w:val="Paragraphedeliste"/>
        <w:numPr>
          <w:ilvl w:val="0"/>
          <w:numId w:val="9"/>
        </w:numPr>
        <w:rPr>
          <w:sz w:val="24"/>
          <w:szCs w:val="24"/>
          <w:lang w:val="en-GB"/>
        </w:rPr>
      </w:pPr>
      <w:r w:rsidRPr="00311E22">
        <w:rPr>
          <w:sz w:val="24"/>
          <w:szCs w:val="24"/>
          <w:lang w:val="en-GB"/>
        </w:rPr>
        <w:t xml:space="preserve">By </w:t>
      </w:r>
      <w:proofErr w:type="spellStart"/>
      <w:r w:rsidRPr="00311E22">
        <w:rPr>
          <w:sz w:val="24"/>
          <w:szCs w:val="24"/>
          <w:lang w:val="en-GB"/>
        </w:rPr>
        <w:t>Tchebyshev</w:t>
      </w:r>
      <w:proofErr w:type="spellEnd"/>
      <w:r w:rsidRPr="00311E22">
        <w:rPr>
          <w:sz w:val="24"/>
          <w:szCs w:val="24"/>
          <w:lang w:val="en-GB"/>
        </w:rPr>
        <w:t>, one needs exponential shots to sample the gradient information. Therefore, optimizing parameters in the BP regions with gradient-based methods is difficult.</w:t>
      </w:r>
    </w:p>
    <w:p w14:paraId="5C1A6F91" w14:textId="18B71681" w:rsidR="00311E22" w:rsidRPr="00311E22" w:rsidRDefault="00311E22" w:rsidP="00311E22">
      <w:pPr>
        <w:pStyle w:val="Paragraphedeliste"/>
        <w:numPr>
          <w:ilvl w:val="0"/>
          <w:numId w:val="9"/>
        </w:numPr>
        <w:rPr>
          <w:sz w:val="24"/>
          <w:szCs w:val="24"/>
          <w:lang w:val="en-GB"/>
        </w:rPr>
      </w:pPr>
      <w:r w:rsidRPr="00311E22">
        <w:rPr>
          <w:sz w:val="24"/>
          <w:szCs w:val="24"/>
          <w:lang w:val="en-GB"/>
        </w:rPr>
        <w:t xml:space="preserve">Ansatz with strong </w:t>
      </w:r>
      <w:proofErr w:type="spellStart"/>
      <w:r w:rsidRPr="00311E22">
        <w:rPr>
          <w:sz w:val="24"/>
          <w:szCs w:val="24"/>
          <w:lang w:val="en-GB"/>
        </w:rPr>
        <w:t>expressibility</w:t>
      </w:r>
      <w:proofErr w:type="spellEnd"/>
      <w:r w:rsidRPr="00311E22">
        <w:rPr>
          <w:sz w:val="24"/>
          <w:szCs w:val="24"/>
          <w:lang w:val="en-GB"/>
        </w:rPr>
        <w:t xml:space="preserve"> has poor trainability</w:t>
      </w:r>
    </w:p>
    <w:p w14:paraId="383C380E" w14:textId="793F4E85" w:rsidR="00311E22" w:rsidRPr="00311E22" w:rsidRDefault="00311E22" w:rsidP="00311E22">
      <w:pPr>
        <w:pStyle w:val="Paragraphedeliste"/>
        <w:numPr>
          <w:ilvl w:val="0"/>
          <w:numId w:val="9"/>
        </w:numPr>
        <w:rPr>
          <w:sz w:val="24"/>
          <w:szCs w:val="24"/>
          <w:lang w:val="en-GB"/>
        </w:rPr>
      </w:pPr>
      <w:r w:rsidRPr="00311E22">
        <w:rPr>
          <w:sz w:val="24"/>
          <w:szCs w:val="24"/>
          <w:lang w:val="en-GB"/>
        </w:rPr>
        <w:t>When BP exits, the probability of finding a set of parameters whose cost function is lower than the average value at a constant c is also exponentially suppressed</w:t>
      </w:r>
    </w:p>
    <w:p w14:paraId="77DE34DB" w14:textId="56829E3C" w:rsidR="00311E22" w:rsidRPr="00311E22" w:rsidRDefault="00311E22" w:rsidP="00311E22">
      <w:pPr>
        <w:pStyle w:val="Paragraphedeliste"/>
        <w:numPr>
          <w:ilvl w:val="0"/>
          <w:numId w:val="9"/>
        </w:numPr>
        <w:rPr>
          <w:sz w:val="24"/>
          <w:szCs w:val="24"/>
          <w:lang w:val="en-GB"/>
        </w:rPr>
      </w:pPr>
      <w:r w:rsidRPr="00311E22">
        <w:rPr>
          <w:sz w:val="24"/>
          <w:szCs w:val="24"/>
          <w:lang w:val="en-GB"/>
        </w:rPr>
        <w:t>BP equivalent to cost concentration (so gradient-based and gradient-free optimizers are both affected)</w:t>
      </w:r>
    </w:p>
    <w:p w14:paraId="4497F3D2" w14:textId="514237FD" w:rsidR="00B45A99" w:rsidRDefault="00311E22" w:rsidP="00023255">
      <w:pPr>
        <w:rPr>
          <w:sz w:val="24"/>
          <w:szCs w:val="24"/>
          <w:lang w:val="en-GB"/>
        </w:rPr>
      </w:pPr>
      <w:r w:rsidRPr="00311E22">
        <w:rPr>
          <w:noProof/>
          <w:sz w:val="24"/>
          <w:szCs w:val="24"/>
          <w:lang w:val="en-GB"/>
        </w:rPr>
        <w:drawing>
          <wp:anchor distT="0" distB="0" distL="114300" distR="114300" simplePos="0" relativeHeight="251659264" behindDoc="0" locked="0" layoutInCell="1" allowOverlap="1" wp14:anchorId="2D317CE9" wp14:editId="12F2F0D3">
            <wp:simplePos x="0" y="0"/>
            <wp:positionH relativeFrom="margin">
              <wp:align>center</wp:align>
            </wp:positionH>
            <wp:positionV relativeFrom="paragraph">
              <wp:posOffset>532492</wp:posOffset>
            </wp:positionV>
            <wp:extent cx="3002648" cy="1695691"/>
            <wp:effectExtent l="0" t="0" r="7620" b="0"/>
            <wp:wrapTopAndBottom/>
            <wp:docPr id="732637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73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648" cy="1695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1E22">
        <w:rPr>
          <w:b/>
          <w:bCs/>
          <w:sz w:val="24"/>
          <w:szCs w:val="24"/>
          <w:lang w:val="en-GB"/>
        </w:rPr>
        <w:t>Network transfer:</w:t>
      </w:r>
      <w:r w:rsidRPr="00311E22">
        <w:rPr>
          <w:sz w:val="24"/>
          <w:szCs w:val="24"/>
          <w:lang w:val="en-GB"/>
        </w:rPr>
        <w:t xml:space="preserve"> generate a target circuit by simply copying the base circuit</w:t>
      </w:r>
      <w:r>
        <w:rPr>
          <w:sz w:val="24"/>
          <w:szCs w:val="24"/>
          <w:lang w:val="en-GB"/>
        </w:rPr>
        <w:t xml:space="preserve"> (either with optimal or random angle) =&gt; for problem-agnostic </w:t>
      </w:r>
      <w:proofErr w:type="spellStart"/>
      <w:r>
        <w:rPr>
          <w:sz w:val="24"/>
          <w:szCs w:val="24"/>
          <w:lang w:val="en-GB"/>
        </w:rPr>
        <w:t>ansätze</w:t>
      </w:r>
      <w:proofErr w:type="spellEnd"/>
    </w:p>
    <w:p w14:paraId="5088C486" w14:textId="026CBD87" w:rsidR="00311E22" w:rsidRPr="00311E22" w:rsidRDefault="00311E22" w:rsidP="00023255">
      <w:pPr>
        <w:rPr>
          <w:sz w:val="24"/>
          <w:szCs w:val="24"/>
          <w:lang w:val="en-GB"/>
        </w:rPr>
      </w:pPr>
    </w:p>
    <w:p w14:paraId="32808F7A" w14:textId="0B92CF52" w:rsidR="00B97A0C" w:rsidRDefault="00311E22" w:rsidP="00023255">
      <w:pPr>
        <w:rPr>
          <w:sz w:val="24"/>
          <w:szCs w:val="24"/>
          <w:lang w:val="en-GB"/>
        </w:rPr>
      </w:pPr>
      <w:r w:rsidRPr="00311E22">
        <w:rPr>
          <w:noProof/>
          <w:sz w:val="24"/>
          <w:szCs w:val="24"/>
          <w:lang w:val="en-GB"/>
        </w:rPr>
        <w:drawing>
          <wp:anchor distT="0" distB="0" distL="114300" distR="114300" simplePos="0" relativeHeight="251660288" behindDoc="1" locked="0" layoutInCell="1" allowOverlap="1" wp14:anchorId="52D204FA" wp14:editId="21ED9C48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5000263" cy="1306209"/>
            <wp:effectExtent l="0" t="0" r="0" b="8255"/>
            <wp:wrapTopAndBottom/>
            <wp:docPr id="1827635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55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263" cy="1306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1E22">
        <w:rPr>
          <w:b/>
          <w:bCs/>
          <w:sz w:val="24"/>
          <w:szCs w:val="24"/>
          <w:lang w:val="en-GB"/>
        </w:rPr>
        <w:t xml:space="preserve">Structure transfer: </w:t>
      </w:r>
      <w:r>
        <w:rPr>
          <w:sz w:val="24"/>
          <w:szCs w:val="24"/>
          <w:lang w:val="en-GB"/>
        </w:rPr>
        <w:t>preserve the structure of the ansatz</w:t>
      </w:r>
    </w:p>
    <w:p w14:paraId="1B5A0352" w14:textId="173C299E" w:rsidR="00311E22" w:rsidRDefault="00F90793" w:rsidP="00023255">
      <w:pPr>
        <w:rPr>
          <w:sz w:val="24"/>
          <w:szCs w:val="24"/>
          <w:lang w:val="en-GB"/>
        </w:rPr>
      </w:pPr>
      <w:r w:rsidRPr="00F90793">
        <w:rPr>
          <w:b/>
          <w:bCs/>
          <w:sz w:val="24"/>
          <w:szCs w:val="24"/>
          <w:lang w:val="en-GB"/>
        </w:rPr>
        <w:t>BLE</w:t>
      </w:r>
      <w:r w:rsidRPr="00F90793">
        <w:rPr>
          <w:sz w:val="24"/>
          <w:szCs w:val="24"/>
          <w:lang w:val="en-GB"/>
        </w:rPr>
        <w:t xml:space="preserve"> to break 2-design structure</w:t>
      </w:r>
    </w:p>
    <w:p w14:paraId="1EEC9F9E" w14:textId="7DB8D3F2" w:rsidR="00F90793" w:rsidRDefault="00F90793" w:rsidP="00F90793">
      <w:pPr>
        <w:pStyle w:val="Paragraphedeliste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Hard to implement because </w:t>
      </w:r>
      <w:r w:rsidRPr="00F90793">
        <w:rPr>
          <w:sz w:val="24"/>
          <w:szCs w:val="24"/>
          <w:lang w:val="en-GB"/>
        </w:rPr>
        <w:t>difficult to compute the rest such that the block compiles to an identity</w:t>
      </w:r>
    </w:p>
    <w:p w14:paraId="64F9185D" w14:textId="0D9D1456" w:rsidR="00F90793" w:rsidRPr="00F90793" w:rsidRDefault="00F90793" w:rsidP="00F90793">
      <w:pPr>
        <w:rPr>
          <w:b/>
          <w:bCs/>
          <w:sz w:val="24"/>
          <w:szCs w:val="24"/>
          <w:lang w:val="en-GB"/>
        </w:rPr>
      </w:pPr>
      <w:proofErr w:type="spellStart"/>
      <w:r w:rsidRPr="00F90793">
        <w:rPr>
          <w:b/>
          <w:bCs/>
          <w:sz w:val="24"/>
          <w:szCs w:val="24"/>
          <w:lang w:val="en-GB"/>
        </w:rPr>
        <w:t>Layerwise</w:t>
      </w:r>
      <w:proofErr w:type="spellEnd"/>
      <w:r w:rsidRPr="00F90793">
        <w:rPr>
          <w:b/>
          <w:bCs/>
          <w:sz w:val="24"/>
          <w:szCs w:val="24"/>
          <w:lang w:val="en-GB"/>
        </w:rPr>
        <w:t xml:space="preserve"> learning</w:t>
      </w:r>
    </w:p>
    <w:p w14:paraId="55DE9ED9" w14:textId="7EE4A6D4" w:rsidR="00F90793" w:rsidRDefault="00F90793" w:rsidP="00F90793">
      <w:pPr>
        <w:pStyle w:val="Paragraphedeliste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G</w:t>
      </w:r>
      <w:r w:rsidRPr="00F90793">
        <w:rPr>
          <w:sz w:val="24"/>
          <w:szCs w:val="24"/>
          <w:lang w:val="en-GB"/>
        </w:rPr>
        <w:t xml:space="preserve">row the ansatz by layers, where mainly </w:t>
      </w:r>
      <w:proofErr w:type="gramStart"/>
      <w:r w:rsidRPr="00F90793">
        <w:rPr>
          <w:sz w:val="24"/>
          <w:szCs w:val="24"/>
          <w:lang w:val="en-GB"/>
        </w:rPr>
        <w:t>newly-added</w:t>
      </w:r>
      <w:proofErr w:type="gramEnd"/>
      <w:r w:rsidRPr="00F90793">
        <w:rPr>
          <w:sz w:val="24"/>
          <w:szCs w:val="24"/>
          <w:lang w:val="en-GB"/>
        </w:rPr>
        <w:t xml:space="preserve"> parameters are trained</w:t>
      </w:r>
    </w:p>
    <w:p w14:paraId="6912C404" w14:textId="794792ED" w:rsidR="00F90793" w:rsidRDefault="00F9079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49DC8888" w14:textId="1E39EFB6" w:rsidR="00F90793" w:rsidRDefault="00F90793" w:rsidP="00F90793">
      <w:pPr>
        <w:rPr>
          <w:b/>
          <w:bCs/>
          <w:color w:val="C00000"/>
          <w:sz w:val="32"/>
          <w:szCs w:val="32"/>
          <w:lang w:val="en-GB"/>
        </w:rPr>
      </w:pPr>
      <w:proofErr w:type="spellStart"/>
      <w:r w:rsidRPr="00F90793">
        <w:rPr>
          <w:b/>
          <w:bCs/>
          <w:color w:val="C00000"/>
          <w:sz w:val="32"/>
          <w:szCs w:val="32"/>
          <w:lang w:val="en-GB"/>
        </w:rPr>
        <w:lastRenderedPageBreak/>
        <w:t>Skolik</w:t>
      </w:r>
      <w:proofErr w:type="spellEnd"/>
      <w:r w:rsidRPr="00F90793">
        <w:rPr>
          <w:b/>
          <w:bCs/>
          <w:color w:val="C00000"/>
          <w:sz w:val="32"/>
          <w:szCs w:val="32"/>
          <w:lang w:val="en-GB"/>
        </w:rPr>
        <w:t xml:space="preserve"> et al.</w:t>
      </w:r>
      <w:r>
        <w:rPr>
          <w:b/>
          <w:bCs/>
          <w:color w:val="C00000"/>
          <w:sz w:val="32"/>
          <w:szCs w:val="32"/>
          <w:lang w:val="en-GB"/>
        </w:rPr>
        <w:t>:</w:t>
      </w:r>
      <w:r w:rsidRPr="00F90793">
        <w:rPr>
          <w:b/>
          <w:bCs/>
          <w:color w:val="C00000"/>
          <w:sz w:val="32"/>
          <w:szCs w:val="32"/>
          <w:lang w:val="en-GB"/>
        </w:rPr>
        <w:t xml:space="preserve"> </w:t>
      </w:r>
      <w:r>
        <w:rPr>
          <w:b/>
          <w:bCs/>
          <w:color w:val="C00000"/>
          <w:sz w:val="32"/>
          <w:szCs w:val="32"/>
          <w:lang w:val="en-GB"/>
        </w:rPr>
        <w:t>“</w:t>
      </w:r>
      <w:proofErr w:type="spellStart"/>
      <w:r w:rsidRPr="00F90793">
        <w:rPr>
          <w:b/>
          <w:bCs/>
          <w:color w:val="C00000"/>
          <w:sz w:val="32"/>
          <w:szCs w:val="32"/>
          <w:lang w:val="en-GB"/>
        </w:rPr>
        <w:t>Layerwise</w:t>
      </w:r>
      <w:proofErr w:type="spellEnd"/>
      <w:r w:rsidRPr="00F90793">
        <w:rPr>
          <w:b/>
          <w:bCs/>
          <w:color w:val="C00000"/>
          <w:sz w:val="32"/>
          <w:szCs w:val="32"/>
          <w:lang w:val="en-GB"/>
        </w:rPr>
        <w:t xml:space="preserve"> learning for quantum neural networks</w:t>
      </w:r>
      <w:r>
        <w:rPr>
          <w:b/>
          <w:bCs/>
          <w:color w:val="C00000"/>
          <w:sz w:val="32"/>
          <w:szCs w:val="32"/>
          <w:lang w:val="en-GB"/>
        </w:rPr>
        <w:t>”</w:t>
      </w:r>
    </w:p>
    <w:p w14:paraId="3B9CBD39" w14:textId="77777777" w:rsidR="00F90793" w:rsidRPr="00F90793" w:rsidRDefault="00F90793" w:rsidP="00F90793">
      <w:pPr>
        <w:rPr>
          <w:sz w:val="24"/>
          <w:szCs w:val="24"/>
          <w:lang w:val="en-GB"/>
        </w:rPr>
      </w:pPr>
    </w:p>
    <w:p w14:paraId="57573920" w14:textId="42CE92B6" w:rsidR="00F90793" w:rsidRPr="00E61C00" w:rsidRDefault="00E61C00" w:rsidP="00F90793">
      <w:pPr>
        <w:rPr>
          <w:b/>
          <w:bCs/>
          <w:sz w:val="24"/>
          <w:szCs w:val="24"/>
          <w:lang w:val="en-GB"/>
        </w:rPr>
      </w:pPr>
      <w:proofErr w:type="spellStart"/>
      <w:r w:rsidRPr="00E61C00">
        <w:rPr>
          <w:b/>
          <w:bCs/>
          <w:sz w:val="24"/>
          <w:szCs w:val="24"/>
          <w:lang w:val="en-GB"/>
        </w:rPr>
        <w:t>Layerwise</w:t>
      </w:r>
      <w:proofErr w:type="spellEnd"/>
      <w:r w:rsidRPr="00E61C00">
        <w:rPr>
          <w:b/>
          <w:bCs/>
          <w:sz w:val="24"/>
          <w:szCs w:val="24"/>
          <w:lang w:val="en-GB"/>
        </w:rPr>
        <w:t xml:space="preserve"> learning</w:t>
      </w:r>
    </w:p>
    <w:sectPr w:rsidR="00F90793" w:rsidRPr="00E61C00" w:rsidSect="00023255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BEF"/>
    <w:multiLevelType w:val="hybridMultilevel"/>
    <w:tmpl w:val="D772E4BE"/>
    <w:lvl w:ilvl="0" w:tplc="8D5A418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A58AF"/>
    <w:multiLevelType w:val="hybridMultilevel"/>
    <w:tmpl w:val="EB165C6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7D6B65"/>
    <w:multiLevelType w:val="hybridMultilevel"/>
    <w:tmpl w:val="ADC866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02CB5"/>
    <w:multiLevelType w:val="hybridMultilevel"/>
    <w:tmpl w:val="182CA1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71CE1"/>
    <w:multiLevelType w:val="hybridMultilevel"/>
    <w:tmpl w:val="1D20C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03B6F"/>
    <w:multiLevelType w:val="hybridMultilevel"/>
    <w:tmpl w:val="65DC1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F7398"/>
    <w:multiLevelType w:val="hybridMultilevel"/>
    <w:tmpl w:val="056E9400"/>
    <w:lvl w:ilvl="0" w:tplc="D266342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E0AAF"/>
    <w:multiLevelType w:val="hybridMultilevel"/>
    <w:tmpl w:val="F75064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851B1"/>
    <w:multiLevelType w:val="hybridMultilevel"/>
    <w:tmpl w:val="7BEEB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D59E1"/>
    <w:multiLevelType w:val="hybridMultilevel"/>
    <w:tmpl w:val="A866F5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281981">
    <w:abstractNumId w:val="4"/>
  </w:num>
  <w:num w:numId="2" w16cid:durableId="2066222685">
    <w:abstractNumId w:val="3"/>
  </w:num>
  <w:num w:numId="3" w16cid:durableId="1015422623">
    <w:abstractNumId w:val="9"/>
  </w:num>
  <w:num w:numId="4" w16cid:durableId="1709404258">
    <w:abstractNumId w:val="5"/>
  </w:num>
  <w:num w:numId="5" w16cid:durableId="238487949">
    <w:abstractNumId w:val="2"/>
  </w:num>
  <w:num w:numId="6" w16cid:durableId="476918936">
    <w:abstractNumId w:val="8"/>
  </w:num>
  <w:num w:numId="7" w16cid:durableId="537083763">
    <w:abstractNumId w:val="7"/>
  </w:num>
  <w:num w:numId="8" w16cid:durableId="366759067">
    <w:abstractNumId w:val="1"/>
  </w:num>
  <w:num w:numId="9" w16cid:durableId="1774741881">
    <w:abstractNumId w:val="0"/>
  </w:num>
  <w:num w:numId="10" w16cid:durableId="411585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F0"/>
    <w:rsid w:val="00023255"/>
    <w:rsid w:val="000333FF"/>
    <w:rsid w:val="000625F0"/>
    <w:rsid w:val="001230A1"/>
    <w:rsid w:val="00311E22"/>
    <w:rsid w:val="003D5E51"/>
    <w:rsid w:val="005F6A5E"/>
    <w:rsid w:val="007638A3"/>
    <w:rsid w:val="00983572"/>
    <w:rsid w:val="009B04EE"/>
    <w:rsid w:val="00B45A99"/>
    <w:rsid w:val="00B97A0C"/>
    <w:rsid w:val="00BE6423"/>
    <w:rsid w:val="00C61905"/>
    <w:rsid w:val="00CA198E"/>
    <w:rsid w:val="00E61C00"/>
    <w:rsid w:val="00EE01F4"/>
    <w:rsid w:val="00F9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ACB95"/>
  <w15:chartTrackingRefBased/>
  <w15:docId w15:val="{6CA02B2A-DFD4-4017-9E1A-41E0DD73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572"/>
  </w:style>
  <w:style w:type="paragraph" w:styleId="Titre1">
    <w:name w:val="heading 1"/>
    <w:basedOn w:val="Normal"/>
    <w:next w:val="Normal"/>
    <w:link w:val="Titre1Car"/>
    <w:uiPriority w:val="9"/>
    <w:qFormat/>
    <w:rsid w:val="0006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2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2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25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25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25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25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25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25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25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25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25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25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25F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6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0625F0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F9079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0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7</Pages>
  <Words>822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Rauch Clément (M.)</dc:creator>
  <cp:keywords/>
  <dc:description/>
  <cp:lastModifiedBy>Rauch Clément (M.)</cp:lastModifiedBy>
  <cp:revision>1</cp:revision>
  <dcterms:created xsi:type="dcterms:W3CDTF">2026-07-08T09:51:00Z</dcterms:created>
  <dcterms:modified xsi:type="dcterms:W3CDTF">2026-07-11T13:49:00Z</dcterms:modified>
</cp:coreProperties>
</file>