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F8194" w14:textId="77777777" w:rsidR="00CE6CC2" w:rsidRPr="00CE6CC2" w:rsidRDefault="009A2191" w:rsidP="00E773CB">
      <w:pPr>
        <w:ind w:left="-284"/>
        <w:rPr>
          <w:rFonts w:ascii="Arial" w:hAnsi="Arial" w:cs="Arial"/>
          <w:b/>
          <w:spacing w:val="-2"/>
          <w:sz w:val="48"/>
          <w:szCs w:val="48"/>
        </w:rPr>
      </w:pPr>
      <w:r w:rsidRPr="00CE6CC2">
        <w:rPr>
          <w:b/>
          <w:sz w:val="48"/>
          <w:szCs w:val="48"/>
        </w:rPr>
        <w:t>GENERAL SPECIFICATION</w:t>
      </w:r>
    </w:p>
    <w:p w14:paraId="1DEB1130" w14:textId="77777777" w:rsidR="00CE6CC2" w:rsidRPr="00CE6CC2" w:rsidRDefault="00CE6CC2" w:rsidP="00E773CB">
      <w:pPr>
        <w:spacing w:after="0"/>
        <w:ind w:left="-284"/>
        <w:rPr>
          <w:rFonts w:ascii="Arial" w:hAnsi="Arial" w:cs="Arial"/>
          <w:b/>
          <w:spacing w:val="-2"/>
          <w:sz w:val="28"/>
          <w:szCs w:val="28"/>
        </w:rPr>
      </w:pPr>
      <w:r w:rsidRPr="00CE6CC2">
        <w:rPr>
          <w:rFonts w:ascii="Arial" w:hAnsi="Arial" w:cs="Arial"/>
          <w:b/>
          <w:spacing w:val="-2"/>
          <w:sz w:val="28"/>
          <w:szCs w:val="28"/>
        </w:rPr>
        <w:t>PROJECT NAME:</w:t>
      </w:r>
    </w:p>
    <w:p w14:paraId="5DFF332E" w14:textId="77777777" w:rsidR="00CE6CC2" w:rsidRPr="00CE6CC2" w:rsidRDefault="00CE6CC2" w:rsidP="00E773CB">
      <w:pPr>
        <w:spacing w:after="0"/>
        <w:ind w:left="-284"/>
        <w:rPr>
          <w:rFonts w:ascii="Arial" w:hAnsi="Arial" w:cs="Arial"/>
          <w:b/>
          <w:spacing w:val="-2"/>
          <w:sz w:val="28"/>
          <w:szCs w:val="28"/>
        </w:rPr>
      </w:pPr>
      <w:r w:rsidRPr="00CE6CC2">
        <w:rPr>
          <w:rFonts w:ascii="Arial" w:hAnsi="Arial" w:cs="Arial"/>
          <w:b/>
          <w:spacing w:val="-2"/>
          <w:sz w:val="28"/>
          <w:szCs w:val="28"/>
        </w:rPr>
        <w:t>COUNTRY:</w:t>
      </w:r>
    </w:p>
    <w:p w14:paraId="225B5643" w14:textId="77777777" w:rsidR="00CE6CC2" w:rsidRPr="00CE6CC2" w:rsidRDefault="00CE6CC2" w:rsidP="00E773CB">
      <w:pPr>
        <w:spacing w:after="0"/>
        <w:ind w:left="-284"/>
        <w:rPr>
          <w:rFonts w:ascii="Arial" w:hAnsi="Arial" w:cs="Arial"/>
          <w:b/>
          <w:spacing w:val="-2"/>
          <w:sz w:val="28"/>
          <w:szCs w:val="28"/>
        </w:rPr>
      </w:pPr>
      <w:r w:rsidRPr="00CE6CC2">
        <w:rPr>
          <w:rFonts w:ascii="Arial" w:hAnsi="Arial" w:cs="Arial"/>
          <w:b/>
          <w:spacing w:val="-2"/>
          <w:sz w:val="28"/>
          <w:szCs w:val="28"/>
        </w:rPr>
        <w:t>DATE:</w:t>
      </w:r>
    </w:p>
    <w:p w14:paraId="2509070F" w14:textId="77777777" w:rsidR="00CE6CC2" w:rsidRDefault="00CE6CC2" w:rsidP="00CE6CC2">
      <w:pPr>
        <w:tabs>
          <w:tab w:val="left" w:pos="-720"/>
        </w:tabs>
        <w:suppressAutoHyphens/>
        <w:ind w:left="-284"/>
        <w:rPr>
          <w:rFonts w:ascii="Arial" w:hAnsi="Arial" w:cs="Arial"/>
          <w:spacing w:val="-2"/>
        </w:rPr>
      </w:pPr>
    </w:p>
    <w:p w14:paraId="66607F32" w14:textId="77777777" w:rsidR="0071161F" w:rsidRPr="001A1EEA" w:rsidRDefault="001A1EEA" w:rsidP="00CE6CC2">
      <w:pPr>
        <w:tabs>
          <w:tab w:val="left" w:pos="-720"/>
        </w:tabs>
        <w:suppressAutoHyphens/>
        <w:ind w:left="-284"/>
        <w:rPr>
          <w:rFonts w:ascii="Arial" w:hAnsi="Arial" w:cs="Arial"/>
          <w:b/>
          <w:spacing w:val="-2"/>
          <w:sz w:val="28"/>
          <w:szCs w:val="28"/>
          <w:u w:val="single"/>
        </w:rPr>
      </w:pPr>
      <w:r w:rsidRPr="001A1EEA">
        <w:rPr>
          <w:rFonts w:ascii="Arial" w:hAnsi="Arial" w:cs="Arial"/>
          <w:spacing w:val="-2"/>
          <w:sz w:val="28"/>
          <w:szCs w:val="28"/>
        </w:rPr>
        <w:tab/>
      </w:r>
      <w:r w:rsidRPr="001A1EEA">
        <w:rPr>
          <w:rFonts w:ascii="Arial" w:hAnsi="Arial" w:cs="Arial"/>
          <w:spacing w:val="-2"/>
          <w:sz w:val="28"/>
          <w:szCs w:val="28"/>
        </w:rPr>
        <w:tab/>
      </w:r>
      <w:r w:rsidR="0071161F" w:rsidRPr="001A1EEA">
        <w:rPr>
          <w:rFonts w:ascii="Arial" w:hAnsi="Arial" w:cs="Arial"/>
          <w:b/>
          <w:spacing w:val="-2"/>
          <w:sz w:val="28"/>
          <w:szCs w:val="28"/>
          <w:u w:val="single"/>
        </w:rPr>
        <w:t>TABLE OF CONTENTS</w:t>
      </w:r>
    </w:p>
    <w:p w14:paraId="1EFC9C93" w14:textId="77777777" w:rsidR="0071161F" w:rsidRDefault="0071161F" w:rsidP="00CE6CC2">
      <w:pPr>
        <w:tabs>
          <w:tab w:val="left" w:pos="-720"/>
        </w:tabs>
        <w:suppressAutoHyphens/>
        <w:ind w:left="-284"/>
        <w:rPr>
          <w:rFonts w:ascii="Arial" w:hAnsi="Arial" w:cs="Arial"/>
          <w:spacing w:val="-2"/>
        </w:rPr>
      </w:pPr>
    </w:p>
    <w:p w14:paraId="5C0F6D19" w14:textId="77777777" w:rsidR="0071161F" w:rsidRPr="001730BA" w:rsidRDefault="0071161F"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t>INTRODUCTION</w:t>
      </w:r>
    </w:p>
    <w:p w14:paraId="56D92CAD" w14:textId="55D1FBE7" w:rsidR="0071161F" w:rsidRDefault="0071161F"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Overview/Purpose</w:t>
      </w:r>
    </w:p>
    <w:p w14:paraId="73B9B092" w14:textId="3C68C043" w:rsidR="00AB07EB" w:rsidRDefault="00AB07EB"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General Description</w:t>
      </w:r>
    </w:p>
    <w:p w14:paraId="19A49A4A" w14:textId="0103BE9D" w:rsidR="00AB07EB" w:rsidRDefault="00AB07EB" w:rsidP="00AB07EB">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 xml:space="preserve">Sizing/Regulations, </w:t>
      </w:r>
      <w:proofErr w:type="spellStart"/>
      <w:r>
        <w:rPr>
          <w:rFonts w:ascii="Arial" w:hAnsi="Arial" w:cs="Arial"/>
          <w:spacing w:val="-2"/>
        </w:rPr>
        <w:t>etc</w:t>
      </w:r>
      <w:proofErr w:type="spellEnd"/>
    </w:p>
    <w:p w14:paraId="07B42FA8" w14:textId="0C2B4325" w:rsidR="00E773CB" w:rsidRDefault="00E773CB" w:rsidP="00E773CB">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Sustainability and Materials</w:t>
      </w:r>
    </w:p>
    <w:p w14:paraId="6493C575" w14:textId="33495E91" w:rsidR="0071161F"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Operations and Maintenance Manuals</w:t>
      </w:r>
    </w:p>
    <w:p w14:paraId="20BDACFE" w14:textId="39EAD540" w:rsidR="00AB07EB" w:rsidRDefault="00AB07EB"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Permits, Approvals, Regula</w:t>
      </w:r>
      <w:r w:rsidR="00E773CB">
        <w:rPr>
          <w:rFonts w:ascii="Arial" w:hAnsi="Arial" w:cs="Arial"/>
          <w:spacing w:val="-2"/>
        </w:rPr>
        <w:t>ti</w:t>
      </w:r>
      <w:r>
        <w:rPr>
          <w:rFonts w:ascii="Arial" w:hAnsi="Arial" w:cs="Arial"/>
          <w:spacing w:val="-2"/>
        </w:rPr>
        <w:t>ons</w:t>
      </w:r>
    </w:p>
    <w:p w14:paraId="140B06D4" w14:textId="77777777" w:rsidR="001730BA" w:rsidRPr="0071161F" w:rsidRDefault="001730BA" w:rsidP="001730BA">
      <w:pPr>
        <w:pStyle w:val="ListParagraph"/>
        <w:tabs>
          <w:tab w:val="left" w:pos="-720"/>
        </w:tabs>
        <w:suppressAutoHyphens/>
        <w:spacing w:after="0"/>
        <w:ind w:left="1436"/>
        <w:rPr>
          <w:rFonts w:ascii="Arial" w:hAnsi="Arial" w:cs="Arial"/>
          <w:spacing w:val="-2"/>
        </w:rPr>
      </w:pPr>
    </w:p>
    <w:p w14:paraId="0611A705" w14:textId="77777777" w:rsidR="0071161F" w:rsidRPr="001730BA" w:rsidRDefault="0071161F"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t>SITE REQUIREMENTS/WORKS</w:t>
      </w:r>
    </w:p>
    <w:p w14:paraId="6E41208A" w14:textId="77777777" w:rsidR="0071161F" w:rsidRDefault="0071161F"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Site Plan</w:t>
      </w:r>
    </w:p>
    <w:p w14:paraId="538A310A" w14:textId="77777777" w:rsidR="0071161F" w:rsidRDefault="0071161F"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Site Works</w:t>
      </w:r>
    </w:p>
    <w:p w14:paraId="77881D7A" w14:textId="77777777" w:rsidR="001730BA"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Fencing</w:t>
      </w:r>
    </w:p>
    <w:p w14:paraId="3BDFD126" w14:textId="77777777" w:rsidR="001730BA"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Signage</w:t>
      </w:r>
    </w:p>
    <w:p w14:paraId="14677427" w14:textId="77777777" w:rsidR="0071161F" w:rsidRDefault="0071161F"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Other</w:t>
      </w:r>
    </w:p>
    <w:p w14:paraId="5FDFAB5F" w14:textId="77777777" w:rsidR="001730BA" w:rsidRDefault="001730BA" w:rsidP="001730BA">
      <w:pPr>
        <w:pStyle w:val="ListParagraph"/>
        <w:tabs>
          <w:tab w:val="left" w:pos="-720"/>
        </w:tabs>
        <w:suppressAutoHyphens/>
        <w:spacing w:after="0"/>
        <w:ind w:left="1436"/>
        <w:rPr>
          <w:rFonts w:ascii="Arial" w:hAnsi="Arial" w:cs="Arial"/>
          <w:spacing w:val="-2"/>
        </w:rPr>
      </w:pPr>
    </w:p>
    <w:p w14:paraId="22BE45FD" w14:textId="77777777" w:rsidR="0071161F" w:rsidRPr="001730BA" w:rsidRDefault="0071161F"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t>GENERAL/ARCHITECTURAL BRIEF</w:t>
      </w:r>
    </w:p>
    <w:p w14:paraId="788FB2A7" w14:textId="77777777" w:rsidR="0071161F" w:rsidRDefault="0071161F"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Structural Design</w:t>
      </w:r>
    </w:p>
    <w:p w14:paraId="3BC5B644" w14:textId="77777777" w:rsidR="001A1EEA" w:rsidRDefault="001A1EE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Loads and Framing</w:t>
      </w:r>
    </w:p>
    <w:p w14:paraId="2AEE2373"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Base and Footings</w:t>
      </w:r>
    </w:p>
    <w:p w14:paraId="0CD2B6F7"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Facade</w:t>
      </w:r>
    </w:p>
    <w:p w14:paraId="0AC1E073"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Roofing</w:t>
      </w:r>
    </w:p>
    <w:p w14:paraId="4ACC5087" w14:textId="77777777" w:rsidR="0071161F"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Exterior Shell</w:t>
      </w:r>
    </w:p>
    <w:p w14:paraId="1B3A2017"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Flooring</w:t>
      </w:r>
    </w:p>
    <w:p w14:paraId="1FEDCC0D"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Walls</w:t>
      </w:r>
    </w:p>
    <w:p w14:paraId="00B9E352"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Windows</w:t>
      </w:r>
    </w:p>
    <w:p w14:paraId="76527709" w14:textId="77777777" w:rsidR="0071161F" w:rsidRDefault="0071161F"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Door/Frames</w:t>
      </w:r>
    </w:p>
    <w:p w14:paraId="54AD8197"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Ventilation</w:t>
      </w:r>
    </w:p>
    <w:p w14:paraId="1F5163D6"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Other</w:t>
      </w:r>
    </w:p>
    <w:p w14:paraId="106FC463" w14:textId="77777777" w:rsidR="00BB320E" w:rsidRDefault="00BB320E" w:rsidP="001730BA">
      <w:pPr>
        <w:pStyle w:val="ListParagraph"/>
        <w:tabs>
          <w:tab w:val="left" w:pos="-720"/>
        </w:tabs>
        <w:suppressAutoHyphens/>
        <w:spacing w:after="0"/>
        <w:ind w:left="1436"/>
        <w:rPr>
          <w:rFonts w:ascii="Arial" w:hAnsi="Arial" w:cs="Arial"/>
          <w:spacing w:val="-2"/>
        </w:rPr>
      </w:pPr>
    </w:p>
    <w:p w14:paraId="2ACDD3EC" w14:textId="77777777" w:rsidR="0071161F" w:rsidRPr="001730BA" w:rsidRDefault="001730BA"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t>ELECTRICAL</w:t>
      </w:r>
    </w:p>
    <w:p w14:paraId="3547C2ED" w14:textId="1B7C503E"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Main Panel</w:t>
      </w:r>
    </w:p>
    <w:p w14:paraId="0B1F0A2E" w14:textId="0473495C" w:rsidR="00AB07EB" w:rsidRDefault="00AB07EB" w:rsidP="00AB07EB">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Assumptions and Load Calculations</w:t>
      </w:r>
    </w:p>
    <w:p w14:paraId="1D0DCECC"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Lightning Protection and Grounding</w:t>
      </w:r>
    </w:p>
    <w:p w14:paraId="35C333A3"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Lighting</w:t>
      </w:r>
    </w:p>
    <w:p w14:paraId="1CA0D1A7"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Power Outlets</w:t>
      </w:r>
    </w:p>
    <w:p w14:paraId="6097BA8C"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Fans</w:t>
      </w:r>
    </w:p>
    <w:p w14:paraId="0336F838" w14:textId="6924C4D2" w:rsidR="001B3F95" w:rsidRDefault="00BB320E" w:rsidP="00AB07EB">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Fire Alarm - Smoke Detection/Fire Extinguishers</w:t>
      </w:r>
    </w:p>
    <w:p w14:paraId="429F8E98" w14:textId="77777777" w:rsidR="00E773CB" w:rsidRPr="00AB07EB" w:rsidRDefault="00E773CB" w:rsidP="00E773CB">
      <w:pPr>
        <w:pStyle w:val="ListParagraph"/>
        <w:tabs>
          <w:tab w:val="left" w:pos="-720"/>
        </w:tabs>
        <w:suppressAutoHyphens/>
        <w:spacing w:after="0"/>
        <w:ind w:left="1436"/>
        <w:rPr>
          <w:rFonts w:ascii="Arial" w:hAnsi="Arial" w:cs="Arial"/>
          <w:spacing w:val="-2"/>
        </w:rPr>
      </w:pPr>
    </w:p>
    <w:p w14:paraId="096C8BD8" w14:textId="1310B686" w:rsidR="00BB320E" w:rsidRPr="001730BA" w:rsidRDefault="001730BA"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lastRenderedPageBreak/>
        <w:t>PLUMBING AND DRAINAGE</w:t>
      </w:r>
    </w:p>
    <w:p w14:paraId="243D8B7A"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Water Supply</w:t>
      </w:r>
    </w:p>
    <w:p w14:paraId="681C8F06"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Water Distribution</w:t>
      </w:r>
    </w:p>
    <w:p w14:paraId="2AA7D2DD"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WC/Toilets</w:t>
      </w:r>
    </w:p>
    <w:p w14:paraId="03514187"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Toilets</w:t>
      </w:r>
    </w:p>
    <w:p w14:paraId="5F4B9854"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Sinks</w:t>
      </w:r>
    </w:p>
    <w:p w14:paraId="721FC8E0" w14:textId="77777777" w:rsidR="00BB320E" w:rsidRP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Fittings</w:t>
      </w:r>
    </w:p>
    <w:p w14:paraId="486A1B9B"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Drainage</w:t>
      </w:r>
    </w:p>
    <w:p w14:paraId="29B1E83F"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Roof Gutters and Downpipes</w:t>
      </w:r>
    </w:p>
    <w:p w14:paraId="292771AF"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 xml:space="preserve">Ground </w:t>
      </w:r>
      <w:proofErr w:type="spellStart"/>
      <w:r>
        <w:rPr>
          <w:rFonts w:ascii="Arial" w:hAnsi="Arial" w:cs="Arial"/>
          <w:spacing w:val="-2"/>
        </w:rPr>
        <w:t>Stormwater</w:t>
      </w:r>
      <w:proofErr w:type="spellEnd"/>
      <w:r>
        <w:rPr>
          <w:rFonts w:ascii="Arial" w:hAnsi="Arial" w:cs="Arial"/>
          <w:spacing w:val="-2"/>
        </w:rPr>
        <w:t xml:space="preserve"> Drainage</w:t>
      </w:r>
    </w:p>
    <w:p w14:paraId="69411446" w14:textId="77777777" w:rsidR="00BB320E" w:rsidRDefault="00BB320E"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Sewage Drainage</w:t>
      </w:r>
    </w:p>
    <w:p w14:paraId="00B3A922" w14:textId="77777777" w:rsidR="00BB320E" w:rsidRDefault="00BB320E"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Flooding Protection</w:t>
      </w:r>
    </w:p>
    <w:p w14:paraId="076C3FD1" w14:textId="77777777" w:rsidR="001730BA" w:rsidRDefault="001730BA" w:rsidP="001730BA">
      <w:pPr>
        <w:pStyle w:val="ListParagraph"/>
        <w:tabs>
          <w:tab w:val="left" w:pos="-720"/>
        </w:tabs>
        <w:suppressAutoHyphens/>
        <w:spacing w:after="0"/>
        <w:ind w:left="1436"/>
        <w:rPr>
          <w:rFonts w:ascii="Arial" w:hAnsi="Arial" w:cs="Arial"/>
          <w:spacing w:val="-2"/>
        </w:rPr>
      </w:pPr>
    </w:p>
    <w:p w14:paraId="5ED8ECD2" w14:textId="77777777" w:rsidR="00BB320E" w:rsidRPr="001730BA" w:rsidRDefault="001730BA" w:rsidP="001730BA">
      <w:pPr>
        <w:pStyle w:val="ListParagraph"/>
        <w:numPr>
          <w:ilvl w:val="0"/>
          <w:numId w:val="1"/>
        </w:numPr>
        <w:tabs>
          <w:tab w:val="left" w:pos="-720"/>
        </w:tabs>
        <w:suppressAutoHyphens/>
        <w:spacing w:after="0"/>
        <w:rPr>
          <w:rFonts w:ascii="Arial" w:hAnsi="Arial" w:cs="Arial"/>
          <w:b/>
          <w:spacing w:val="-2"/>
        </w:rPr>
      </w:pPr>
      <w:r w:rsidRPr="001730BA">
        <w:rPr>
          <w:rFonts w:ascii="Arial" w:hAnsi="Arial" w:cs="Arial"/>
          <w:b/>
          <w:spacing w:val="-2"/>
        </w:rPr>
        <w:t>FITTINGS AND FURNITURE</w:t>
      </w:r>
    </w:p>
    <w:p w14:paraId="43022CF6" w14:textId="77777777" w:rsidR="001730BA"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Signage</w:t>
      </w:r>
    </w:p>
    <w:p w14:paraId="4583B47B"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Emergency</w:t>
      </w:r>
    </w:p>
    <w:p w14:paraId="68AFA7BA"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WASH</w:t>
      </w:r>
    </w:p>
    <w:p w14:paraId="35C26AA1"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General</w:t>
      </w:r>
    </w:p>
    <w:p w14:paraId="7E817714" w14:textId="77777777" w:rsidR="001730BA"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 xml:space="preserve">Classroom </w:t>
      </w:r>
    </w:p>
    <w:p w14:paraId="47C23D3D"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Shelving</w:t>
      </w:r>
    </w:p>
    <w:p w14:paraId="01B43A7C"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Storage</w:t>
      </w:r>
    </w:p>
    <w:p w14:paraId="7A345B0B"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Black/White Board</w:t>
      </w:r>
    </w:p>
    <w:p w14:paraId="4595B773"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Desk/Chairs</w:t>
      </w:r>
    </w:p>
    <w:p w14:paraId="1BAB8A53"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Other</w:t>
      </w:r>
    </w:p>
    <w:p w14:paraId="1EE659F0" w14:textId="77777777" w:rsidR="001730BA" w:rsidRDefault="001730BA" w:rsidP="001730BA">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Playground</w:t>
      </w:r>
    </w:p>
    <w:p w14:paraId="0615001E"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Set Equipment</w:t>
      </w:r>
    </w:p>
    <w:p w14:paraId="6EB22DA7" w14:textId="77777777"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Mobile Equipment</w:t>
      </w:r>
    </w:p>
    <w:p w14:paraId="448E46B2" w14:textId="64128AAC" w:rsidR="001730BA" w:rsidRDefault="001730BA" w:rsidP="001730BA">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Other</w:t>
      </w:r>
    </w:p>
    <w:p w14:paraId="365EE40B" w14:textId="77777777" w:rsidR="00AB07EB" w:rsidRDefault="00AB07EB" w:rsidP="00AB07EB">
      <w:pPr>
        <w:pStyle w:val="ListParagraph"/>
        <w:tabs>
          <w:tab w:val="left" w:pos="-720"/>
        </w:tabs>
        <w:suppressAutoHyphens/>
        <w:spacing w:after="0"/>
        <w:ind w:left="2156"/>
        <w:rPr>
          <w:rFonts w:ascii="Arial" w:hAnsi="Arial" w:cs="Arial"/>
          <w:spacing w:val="-2"/>
        </w:rPr>
      </w:pPr>
    </w:p>
    <w:p w14:paraId="50C2A802" w14:textId="027E0B4B" w:rsidR="00AB07EB" w:rsidRPr="00AB07EB" w:rsidRDefault="00AB07EB" w:rsidP="00AB07EB">
      <w:pPr>
        <w:pStyle w:val="ListParagraph"/>
        <w:numPr>
          <w:ilvl w:val="0"/>
          <w:numId w:val="1"/>
        </w:numPr>
        <w:tabs>
          <w:tab w:val="left" w:pos="-720"/>
        </w:tabs>
        <w:suppressAutoHyphens/>
        <w:spacing w:after="0"/>
        <w:rPr>
          <w:rFonts w:ascii="Arial" w:hAnsi="Arial" w:cs="Arial"/>
          <w:b/>
          <w:spacing w:val="-2"/>
        </w:rPr>
      </w:pPr>
      <w:r w:rsidRPr="00AB07EB">
        <w:rPr>
          <w:rFonts w:ascii="Arial" w:hAnsi="Arial" w:cs="Arial"/>
          <w:b/>
          <w:spacing w:val="-2"/>
        </w:rPr>
        <w:t>APPENDIX</w:t>
      </w:r>
    </w:p>
    <w:p w14:paraId="3883F8CA" w14:textId="2053D995" w:rsidR="00AB07EB" w:rsidRDefault="00AB07EB" w:rsidP="00AB07EB">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Photos</w:t>
      </w:r>
    </w:p>
    <w:p w14:paraId="4BCEFDCC" w14:textId="065C181E" w:rsidR="00AB07EB" w:rsidRDefault="00AB07EB" w:rsidP="00AB07EB">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Other</w:t>
      </w:r>
    </w:p>
    <w:p w14:paraId="1615E4AF" w14:textId="5C1BE008" w:rsidR="00F836E1" w:rsidRDefault="00F836E1" w:rsidP="00F836E1">
      <w:pPr>
        <w:tabs>
          <w:tab w:val="left" w:pos="-720"/>
        </w:tabs>
        <w:suppressAutoHyphens/>
        <w:spacing w:after="0"/>
        <w:rPr>
          <w:rFonts w:ascii="Arial" w:hAnsi="Arial" w:cs="Arial"/>
          <w:spacing w:val="-2"/>
        </w:rPr>
      </w:pPr>
    </w:p>
    <w:p w14:paraId="346E70DE" w14:textId="77777777" w:rsidR="00F836E1" w:rsidRPr="00F836E1" w:rsidRDefault="00F836E1" w:rsidP="00F836E1">
      <w:pPr>
        <w:tabs>
          <w:tab w:val="left" w:pos="-720"/>
        </w:tabs>
        <w:suppressAutoHyphens/>
        <w:spacing w:after="0"/>
        <w:rPr>
          <w:rFonts w:ascii="Arial" w:hAnsi="Arial" w:cs="Arial"/>
          <w:spacing w:val="-2"/>
        </w:rPr>
      </w:pPr>
    </w:p>
    <w:p w14:paraId="0B3BAF4C" w14:textId="2EA654FD" w:rsidR="00F836E1" w:rsidRPr="00F836E1" w:rsidRDefault="00F836E1" w:rsidP="00F836E1">
      <w:pPr>
        <w:pStyle w:val="ListParagraph"/>
        <w:numPr>
          <w:ilvl w:val="0"/>
          <w:numId w:val="1"/>
        </w:numPr>
        <w:tabs>
          <w:tab w:val="left" w:pos="-720"/>
        </w:tabs>
        <w:suppressAutoHyphens/>
        <w:spacing w:after="0"/>
        <w:rPr>
          <w:rFonts w:ascii="Arial" w:hAnsi="Arial" w:cs="Arial"/>
          <w:b/>
          <w:spacing w:val="-2"/>
        </w:rPr>
      </w:pPr>
      <w:r w:rsidRPr="00F836E1">
        <w:rPr>
          <w:rFonts w:ascii="Arial" w:hAnsi="Arial" w:cs="Arial"/>
          <w:b/>
          <w:spacing w:val="-2"/>
        </w:rPr>
        <w:t>TENDER FORM</w:t>
      </w:r>
    </w:p>
    <w:p w14:paraId="3E172B0D" w14:textId="08B7F6FC" w:rsidR="00F836E1" w:rsidRDefault="00F836E1" w:rsidP="00F836E1">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Cost Submission</w:t>
      </w:r>
    </w:p>
    <w:p w14:paraId="148ADC85" w14:textId="3DE7F427" w:rsidR="00F836E1" w:rsidRDefault="00F836E1" w:rsidP="00F836E1">
      <w:pPr>
        <w:pStyle w:val="ListParagraph"/>
        <w:numPr>
          <w:ilvl w:val="1"/>
          <w:numId w:val="1"/>
        </w:numPr>
        <w:tabs>
          <w:tab w:val="left" w:pos="-720"/>
        </w:tabs>
        <w:suppressAutoHyphens/>
        <w:spacing w:after="0"/>
        <w:rPr>
          <w:rFonts w:ascii="Arial" w:hAnsi="Arial" w:cs="Arial"/>
          <w:spacing w:val="-2"/>
        </w:rPr>
      </w:pPr>
      <w:r>
        <w:rPr>
          <w:rFonts w:ascii="Arial" w:hAnsi="Arial" w:cs="Arial"/>
          <w:spacing w:val="-2"/>
        </w:rPr>
        <w:t>Schedule Submission</w:t>
      </w:r>
    </w:p>
    <w:p w14:paraId="068E42FB" w14:textId="6E5D24DD" w:rsidR="00F836E1" w:rsidRDefault="00F836E1" w:rsidP="00F836E1">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General Proposed Project Construction Schedule</w:t>
      </w:r>
    </w:p>
    <w:p w14:paraId="29901B58" w14:textId="260B2340" w:rsidR="00F836E1" w:rsidRDefault="00F836E1" w:rsidP="00F836E1">
      <w:pPr>
        <w:pStyle w:val="ListParagraph"/>
        <w:numPr>
          <w:ilvl w:val="2"/>
          <w:numId w:val="1"/>
        </w:numPr>
        <w:tabs>
          <w:tab w:val="left" w:pos="-720"/>
        </w:tabs>
        <w:suppressAutoHyphens/>
        <w:spacing w:after="0"/>
        <w:rPr>
          <w:rFonts w:ascii="Arial" w:hAnsi="Arial" w:cs="Arial"/>
          <w:spacing w:val="-2"/>
        </w:rPr>
      </w:pPr>
      <w:r>
        <w:rPr>
          <w:rFonts w:ascii="Arial" w:hAnsi="Arial" w:cs="Arial"/>
          <w:spacing w:val="-2"/>
        </w:rPr>
        <w:t>Contractors Confirmation Detailed Schedule</w:t>
      </w:r>
    </w:p>
    <w:p w14:paraId="34325EC7" w14:textId="4E91E1CA" w:rsidR="00AB07EB" w:rsidRDefault="00AB07EB" w:rsidP="00AB07EB">
      <w:pPr>
        <w:tabs>
          <w:tab w:val="left" w:pos="-720"/>
        </w:tabs>
        <w:suppressAutoHyphens/>
        <w:spacing w:after="0"/>
        <w:rPr>
          <w:rFonts w:ascii="Arial" w:hAnsi="Arial" w:cs="Arial"/>
          <w:spacing w:val="-2"/>
        </w:rPr>
      </w:pPr>
    </w:p>
    <w:p w14:paraId="3B1B0843" w14:textId="1718B2C8" w:rsidR="00AB07EB" w:rsidRDefault="00AB07EB" w:rsidP="00AB07EB">
      <w:pPr>
        <w:tabs>
          <w:tab w:val="left" w:pos="-720"/>
        </w:tabs>
        <w:suppressAutoHyphens/>
        <w:spacing w:after="0"/>
        <w:rPr>
          <w:rFonts w:ascii="Arial" w:hAnsi="Arial" w:cs="Arial"/>
          <w:spacing w:val="-2"/>
        </w:rPr>
      </w:pPr>
    </w:p>
    <w:p w14:paraId="298F5E3A" w14:textId="7C1E9A0E" w:rsidR="00AB07EB" w:rsidRDefault="00AB07EB">
      <w:pPr>
        <w:rPr>
          <w:rFonts w:ascii="Arial" w:hAnsi="Arial" w:cs="Arial"/>
          <w:spacing w:val="-2"/>
        </w:rPr>
      </w:pPr>
      <w:r>
        <w:rPr>
          <w:rFonts w:ascii="Arial" w:hAnsi="Arial" w:cs="Arial"/>
          <w:spacing w:val="-2"/>
        </w:rPr>
        <w:br w:type="page"/>
      </w:r>
    </w:p>
    <w:p w14:paraId="3D08F3C3" w14:textId="716CF6B2" w:rsidR="00AB07EB" w:rsidRPr="00AB07EB" w:rsidRDefault="00AB07EB" w:rsidP="00AB07EB">
      <w:pPr>
        <w:pStyle w:val="ListParagraph"/>
        <w:numPr>
          <w:ilvl w:val="0"/>
          <w:numId w:val="2"/>
        </w:numPr>
        <w:tabs>
          <w:tab w:val="left" w:pos="-720"/>
        </w:tabs>
        <w:suppressAutoHyphens/>
        <w:spacing w:after="0"/>
        <w:rPr>
          <w:rFonts w:ascii="Arial" w:hAnsi="Arial" w:cs="Arial"/>
          <w:b/>
          <w:spacing w:val="-2"/>
        </w:rPr>
      </w:pPr>
      <w:r w:rsidRPr="00AB07EB">
        <w:rPr>
          <w:rFonts w:ascii="Arial" w:hAnsi="Arial" w:cs="Arial"/>
          <w:b/>
          <w:spacing w:val="-2"/>
        </w:rPr>
        <w:lastRenderedPageBreak/>
        <w:t>INTRODUCTION</w:t>
      </w:r>
    </w:p>
    <w:p w14:paraId="2880D4B5" w14:textId="3B76DA33" w:rsidR="00AB07EB" w:rsidRDefault="00AB07EB" w:rsidP="00AB07EB">
      <w:pPr>
        <w:pStyle w:val="ListParagraph"/>
        <w:numPr>
          <w:ilvl w:val="1"/>
          <w:numId w:val="2"/>
        </w:numPr>
        <w:tabs>
          <w:tab w:val="left" w:pos="-720"/>
        </w:tabs>
        <w:suppressAutoHyphens/>
        <w:spacing w:after="0"/>
        <w:rPr>
          <w:rFonts w:ascii="Arial" w:hAnsi="Arial" w:cs="Arial"/>
          <w:spacing w:val="-2"/>
        </w:rPr>
      </w:pPr>
      <w:r>
        <w:rPr>
          <w:rFonts w:ascii="Arial" w:hAnsi="Arial" w:cs="Arial"/>
          <w:spacing w:val="-2"/>
        </w:rPr>
        <w:t>Overview</w:t>
      </w:r>
    </w:p>
    <w:p w14:paraId="549706FC" w14:textId="77777777" w:rsidR="005F20C4" w:rsidRDefault="005F20C4" w:rsidP="005F20C4">
      <w:pPr>
        <w:pStyle w:val="ListParagraph"/>
        <w:numPr>
          <w:ilvl w:val="1"/>
          <w:numId w:val="2"/>
        </w:numPr>
        <w:tabs>
          <w:tab w:val="left" w:pos="-720"/>
        </w:tabs>
        <w:suppressAutoHyphens/>
        <w:spacing w:after="0"/>
        <w:rPr>
          <w:rFonts w:ascii="Arial" w:hAnsi="Arial" w:cs="Arial"/>
          <w:spacing w:val="-2"/>
        </w:rPr>
      </w:pPr>
      <w:r>
        <w:rPr>
          <w:rFonts w:ascii="Arial" w:hAnsi="Arial" w:cs="Arial"/>
          <w:spacing w:val="-2"/>
        </w:rPr>
        <w:t>Sustainability and Materials</w:t>
      </w:r>
    </w:p>
    <w:p w14:paraId="40F3DEA5" w14:textId="77777777" w:rsidR="005F20C4" w:rsidRDefault="005F20C4" w:rsidP="005F20C4">
      <w:pPr>
        <w:pStyle w:val="ListParagraph"/>
        <w:tabs>
          <w:tab w:val="left" w:pos="-720"/>
        </w:tabs>
        <w:suppressAutoHyphens/>
        <w:spacing w:after="0"/>
        <w:ind w:left="1080"/>
        <w:rPr>
          <w:rFonts w:ascii="Arial" w:hAnsi="Arial" w:cs="Arial"/>
          <w:spacing w:val="-2"/>
        </w:rPr>
      </w:pPr>
      <w:r>
        <w:rPr>
          <w:rFonts w:ascii="Arial" w:hAnsi="Arial" w:cs="Arial"/>
          <w:spacing w:val="-2"/>
        </w:rPr>
        <w:t>This project is required to be consistent with the use and process of sustainability.  The contractor is responsible to ensure the project site, construction process, any excavations, disposals and all disposal of construction debris is to be done in an environmentally friendly manner.</w:t>
      </w:r>
    </w:p>
    <w:p w14:paraId="66B12566" w14:textId="77777777" w:rsidR="005F20C4" w:rsidRDefault="005F20C4" w:rsidP="005F20C4">
      <w:pPr>
        <w:pStyle w:val="ListParagraph"/>
        <w:tabs>
          <w:tab w:val="left" w:pos="-720"/>
        </w:tabs>
        <w:suppressAutoHyphens/>
        <w:spacing w:after="0"/>
        <w:ind w:left="1080"/>
        <w:rPr>
          <w:rFonts w:ascii="Arial" w:hAnsi="Arial" w:cs="Arial"/>
          <w:spacing w:val="-2"/>
        </w:rPr>
      </w:pPr>
    </w:p>
    <w:p w14:paraId="34F4A281" w14:textId="77777777" w:rsidR="005F20C4" w:rsidRDefault="005F20C4" w:rsidP="005F20C4">
      <w:pPr>
        <w:pStyle w:val="ListParagraph"/>
        <w:numPr>
          <w:ilvl w:val="1"/>
          <w:numId w:val="2"/>
        </w:numPr>
        <w:tabs>
          <w:tab w:val="left" w:pos="-720"/>
        </w:tabs>
        <w:suppressAutoHyphens/>
        <w:spacing w:after="0"/>
        <w:rPr>
          <w:rFonts w:ascii="Arial" w:hAnsi="Arial" w:cs="Arial"/>
          <w:spacing w:val="-2"/>
        </w:rPr>
      </w:pPr>
      <w:r w:rsidRPr="00222B81">
        <w:rPr>
          <w:rFonts w:ascii="Arial" w:hAnsi="Arial" w:cs="Arial"/>
          <w:spacing w:val="-2"/>
        </w:rPr>
        <w:t>Operations and Maintenance Manuals</w:t>
      </w:r>
    </w:p>
    <w:p w14:paraId="280B10A6" w14:textId="77777777" w:rsidR="005F20C4" w:rsidRDefault="005F20C4" w:rsidP="005F20C4">
      <w:pPr>
        <w:pStyle w:val="ListParagraph"/>
        <w:tabs>
          <w:tab w:val="left" w:pos="-720"/>
        </w:tabs>
        <w:suppressAutoHyphens/>
        <w:spacing w:after="0"/>
        <w:ind w:left="1080"/>
        <w:rPr>
          <w:rFonts w:ascii="Arial" w:hAnsi="Arial" w:cs="Arial"/>
          <w:spacing w:val="-2"/>
        </w:rPr>
      </w:pPr>
      <w:r>
        <w:rPr>
          <w:rFonts w:ascii="Arial" w:hAnsi="Arial" w:cs="Arial"/>
          <w:spacing w:val="-2"/>
        </w:rPr>
        <w:t>The Contractor is responsible for the provision of an operations manual (2 copies) that include the following:</w:t>
      </w:r>
    </w:p>
    <w:p w14:paraId="4B8A655B" w14:textId="77777777" w:rsidR="005F20C4" w:rsidRDefault="005F20C4" w:rsidP="005F20C4">
      <w:pPr>
        <w:numPr>
          <w:ilvl w:val="1"/>
          <w:numId w:val="3"/>
        </w:numPr>
        <w:spacing w:after="0" w:line="240" w:lineRule="auto"/>
        <w:rPr>
          <w:rFonts w:ascii="Arial" w:hAnsi="Arial" w:cs="Arial"/>
        </w:rPr>
      </w:pPr>
      <w:r>
        <w:rPr>
          <w:rFonts w:ascii="Arial" w:hAnsi="Arial" w:cs="Arial"/>
        </w:rPr>
        <w:t>Site plan showing ALL site services and load limits and passage restrictions for service vehicles/emergency vehicles/mobile cranes etc.</w:t>
      </w:r>
    </w:p>
    <w:p w14:paraId="175F1E9D" w14:textId="77777777" w:rsidR="005F20C4" w:rsidRDefault="005F20C4" w:rsidP="005F20C4">
      <w:pPr>
        <w:numPr>
          <w:ilvl w:val="1"/>
          <w:numId w:val="3"/>
        </w:numPr>
        <w:spacing w:after="0" w:line="240" w:lineRule="auto"/>
        <w:rPr>
          <w:rFonts w:ascii="Arial" w:hAnsi="Arial" w:cs="Arial"/>
        </w:rPr>
      </w:pPr>
      <w:r>
        <w:rPr>
          <w:rFonts w:ascii="Arial" w:hAnsi="Arial" w:cs="Arial"/>
        </w:rPr>
        <w:t>All structural and services and other construction documentation</w:t>
      </w:r>
    </w:p>
    <w:p w14:paraId="37263C9C" w14:textId="77777777" w:rsidR="005F20C4" w:rsidRDefault="005F20C4" w:rsidP="005F20C4">
      <w:pPr>
        <w:numPr>
          <w:ilvl w:val="1"/>
          <w:numId w:val="3"/>
        </w:numPr>
        <w:tabs>
          <w:tab w:val="left" w:pos="-720"/>
        </w:tabs>
        <w:suppressAutoHyphens/>
        <w:spacing w:after="0" w:line="240" w:lineRule="auto"/>
        <w:rPr>
          <w:rFonts w:ascii="Arial" w:hAnsi="Arial" w:cs="Arial"/>
          <w:spacing w:val="-2"/>
        </w:rPr>
      </w:pPr>
      <w:r w:rsidRPr="00442D93">
        <w:rPr>
          <w:rFonts w:ascii="Arial" w:hAnsi="Arial" w:cs="Arial"/>
        </w:rPr>
        <w:t>All manufacturer’s catalogues/operating instructions and warrantees.</w:t>
      </w:r>
    </w:p>
    <w:p w14:paraId="50F002C4" w14:textId="77777777" w:rsidR="005F20C4" w:rsidRDefault="005F20C4" w:rsidP="005F20C4">
      <w:pPr>
        <w:numPr>
          <w:ilvl w:val="1"/>
          <w:numId w:val="3"/>
        </w:numPr>
        <w:tabs>
          <w:tab w:val="left" w:pos="-720"/>
        </w:tabs>
        <w:suppressAutoHyphens/>
        <w:spacing w:after="0" w:line="240" w:lineRule="auto"/>
        <w:rPr>
          <w:rFonts w:ascii="Arial" w:hAnsi="Arial" w:cs="Arial"/>
          <w:spacing w:val="-2"/>
        </w:rPr>
      </w:pPr>
      <w:r w:rsidRPr="00442D93">
        <w:rPr>
          <w:rFonts w:ascii="Arial" w:hAnsi="Arial" w:cs="Arial"/>
        </w:rPr>
        <w:t>Provide separate maintenance/cleaning manual with recommended cleaning and maintenance procedures for all exposed building finishes – internal and external.</w:t>
      </w:r>
    </w:p>
    <w:p w14:paraId="22A6E7BB" w14:textId="77777777" w:rsidR="005F20C4" w:rsidRPr="00442D93" w:rsidRDefault="005F20C4" w:rsidP="005F20C4">
      <w:pPr>
        <w:numPr>
          <w:ilvl w:val="1"/>
          <w:numId w:val="3"/>
        </w:numPr>
        <w:tabs>
          <w:tab w:val="left" w:pos="-720"/>
        </w:tabs>
        <w:suppressAutoHyphens/>
        <w:spacing w:after="0" w:line="240" w:lineRule="auto"/>
        <w:rPr>
          <w:rFonts w:ascii="Arial" w:hAnsi="Arial" w:cs="Arial"/>
          <w:spacing w:val="-2"/>
        </w:rPr>
      </w:pPr>
      <w:r w:rsidRPr="00442D93">
        <w:rPr>
          <w:rFonts w:ascii="Arial" w:hAnsi="Arial" w:cs="Arial"/>
        </w:rPr>
        <w:t>Supply list of ALL suppliers, contractors, sub-contractors, suppliers and tradespeople by Trade/Name/Contact details.</w:t>
      </w:r>
    </w:p>
    <w:p w14:paraId="7814B231" w14:textId="77777777" w:rsidR="005F20C4" w:rsidRDefault="005F20C4" w:rsidP="005F20C4">
      <w:pPr>
        <w:numPr>
          <w:ilvl w:val="1"/>
          <w:numId w:val="3"/>
        </w:numPr>
        <w:tabs>
          <w:tab w:val="left" w:pos="-720"/>
        </w:tabs>
        <w:suppressAutoHyphens/>
        <w:spacing w:after="0" w:line="240" w:lineRule="auto"/>
        <w:rPr>
          <w:rFonts w:ascii="Arial" w:hAnsi="Arial" w:cs="Arial"/>
          <w:spacing w:val="-2"/>
        </w:rPr>
      </w:pPr>
      <w:r>
        <w:rPr>
          <w:rFonts w:ascii="Arial" w:hAnsi="Arial" w:cs="Arial"/>
          <w:spacing w:val="-2"/>
        </w:rPr>
        <w:t>All approvals/certificates etc.</w:t>
      </w:r>
    </w:p>
    <w:p w14:paraId="4D050A05" w14:textId="77777777" w:rsidR="005F20C4" w:rsidRPr="00442D93" w:rsidRDefault="005F20C4" w:rsidP="005F20C4">
      <w:pPr>
        <w:numPr>
          <w:ilvl w:val="1"/>
          <w:numId w:val="3"/>
        </w:numPr>
        <w:tabs>
          <w:tab w:val="left" w:pos="-720"/>
        </w:tabs>
        <w:suppressAutoHyphens/>
        <w:spacing w:after="0" w:line="240" w:lineRule="auto"/>
        <w:rPr>
          <w:rFonts w:ascii="Arial" w:hAnsi="Arial" w:cs="Arial"/>
          <w:spacing w:val="-2"/>
        </w:rPr>
      </w:pPr>
      <w:r>
        <w:rPr>
          <w:rFonts w:ascii="Arial" w:hAnsi="Arial" w:cs="Arial"/>
        </w:rPr>
        <w:t>Statement from builder that all works have been carried out in accordance with the Contract.</w:t>
      </w:r>
    </w:p>
    <w:p w14:paraId="555E4459" w14:textId="77777777" w:rsidR="005F20C4" w:rsidRPr="00222B81" w:rsidRDefault="005F20C4" w:rsidP="005F20C4">
      <w:pPr>
        <w:pStyle w:val="ListParagraph"/>
        <w:tabs>
          <w:tab w:val="left" w:pos="-720"/>
        </w:tabs>
        <w:suppressAutoHyphens/>
        <w:spacing w:after="0"/>
        <w:ind w:left="1080"/>
        <w:rPr>
          <w:rFonts w:ascii="Arial" w:hAnsi="Arial" w:cs="Arial"/>
          <w:spacing w:val="-2"/>
        </w:rPr>
      </w:pPr>
    </w:p>
    <w:p w14:paraId="1C70DEB4" w14:textId="77777777" w:rsidR="005F20C4" w:rsidRDefault="005F20C4" w:rsidP="005F20C4">
      <w:pPr>
        <w:pStyle w:val="ListParagraph"/>
        <w:numPr>
          <w:ilvl w:val="1"/>
          <w:numId w:val="2"/>
        </w:numPr>
        <w:tabs>
          <w:tab w:val="left" w:pos="-720"/>
        </w:tabs>
        <w:suppressAutoHyphens/>
        <w:spacing w:after="0"/>
        <w:rPr>
          <w:rFonts w:ascii="Arial" w:hAnsi="Arial" w:cs="Arial"/>
          <w:spacing w:val="-2"/>
        </w:rPr>
      </w:pPr>
      <w:r w:rsidRPr="0017094E">
        <w:rPr>
          <w:rFonts w:ascii="Arial" w:hAnsi="Arial" w:cs="Arial"/>
          <w:spacing w:val="-2"/>
        </w:rPr>
        <w:t>Permits, Approvals, Regulations</w:t>
      </w:r>
    </w:p>
    <w:p w14:paraId="311C6719" w14:textId="717808A5" w:rsidR="005F20C4" w:rsidRDefault="005F20C4" w:rsidP="005F20C4">
      <w:pPr>
        <w:pStyle w:val="ListParagraph"/>
        <w:tabs>
          <w:tab w:val="left" w:pos="-720"/>
        </w:tabs>
        <w:suppressAutoHyphens/>
        <w:spacing w:after="0"/>
        <w:ind w:left="1080"/>
        <w:rPr>
          <w:rFonts w:ascii="Arial" w:hAnsi="Arial" w:cs="Arial"/>
          <w:spacing w:val="-2"/>
        </w:rPr>
      </w:pPr>
      <w:r>
        <w:rPr>
          <w:rFonts w:ascii="Arial" w:hAnsi="Arial" w:cs="Arial"/>
          <w:spacing w:val="-2"/>
        </w:rPr>
        <w:t>The Contractor is responsible submissions, funding and obtaining for all required Permits, Approvals, Certificates for the legal completion and occupancy of this project.</w:t>
      </w:r>
    </w:p>
    <w:p w14:paraId="3ECB544A" w14:textId="4ABFEA78" w:rsidR="00DB72EA" w:rsidRDefault="00DB72EA" w:rsidP="00DB72EA">
      <w:pPr>
        <w:pStyle w:val="ListParagraph"/>
        <w:tabs>
          <w:tab w:val="left" w:pos="-720"/>
        </w:tabs>
        <w:suppressAutoHyphens/>
        <w:spacing w:after="0"/>
        <w:ind w:left="1080"/>
        <w:rPr>
          <w:rFonts w:ascii="Arial" w:hAnsi="Arial" w:cs="Arial"/>
          <w:spacing w:val="-2"/>
        </w:rPr>
      </w:pPr>
      <w:r>
        <w:rPr>
          <w:rFonts w:ascii="Arial" w:hAnsi="Arial" w:cs="Arial"/>
          <w:spacing w:val="-2"/>
        </w:rPr>
        <w:t>The Contractor must follow all applicable local and country laws and regulations relating to the construction and all activities of this project.</w:t>
      </w:r>
    </w:p>
    <w:p w14:paraId="54532F4C" w14:textId="77777777" w:rsidR="009B0790" w:rsidRDefault="009B0790" w:rsidP="009B0790">
      <w:pPr>
        <w:pStyle w:val="ListParagraph"/>
        <w:tabs>
          <w:tab w:val="left" w:pos="-720"/>
        </w:tabs>
        <w:suppressAutoHyphens/>
        <w:spacing w:after="0"/>
        <w:ind w:left="1080"/>
        <w:rPr>
          <w:rFonts w:ascii="Arial" w:hAnsi="Arial" w:cs="Arial"/>
          <w:spacing w:val="-2"/>
        </w:rPr>
      </w:pPr>
      <w:r>
        <w:rPr>
          <w:rFonts w:ascii="Arial" w:hAnsi="Arial" w:cs="Arial"/>
          <w:spacing w:val="-2"/>
        </w:rPr>
        <w:t>The Contractor shall make all effort to minimize noise, disruption and inconvenience to the village population and infrastructure during the construction of this project.</w:t>
      </w:r>
    </w:p>
    <w:p w14:paraId="3F92E465" w14:textId="77777777" w:rsidR="009B0790" w:rsidRPr="0017094E" w:rsidRDefault="009B0790" w:rsidP="00DB72EA">
      <w:pPr>
        <w:pStyle w:val="ListParagraph"/>
        <w:tabs>
          <w:tab w:val="left" w:pos="-720"/>
        </w:tabs>
        <w:suppressAutoHyphens/>
        <w:spacing w:after="0"/>
        <w:ind w:left="1080"/>
        <w:rPr>
          <w:rFonts w:ascii="Arial" w:hAnsi="Arial" w:cs="Arial"/>
          <w:spacing w:val="-2"/>
        </w:rPr>
      </w:pPr>
      <w:bookmarkStart w:id="0" w:name="_GoBack"/>
      <w:bookmarkEnd w:id="0"/>
    </w:p>
    <w:p w14:paraId="599DB4F0" w14:textId="77777777" w:rsidR="00AB07EB" w:rsidRPr="00DB72EA" w:rsidRDefault="00AB07EB" w:rsidP="00DB72EA">
      <w:pPr>
        <w:tabs>
          <w:tab w:val="left" w:pos="-720"/>
        </w:tabs>
        <w:suppressAutoHyphens/>
        <w:spacing w:after="0"/>
        <w:rPr>
          <w:rFonts w:ascii="Arial" w:hAnsi="Arial" w:cs="Arial"/>
          <w:spacing w:val="-2"/>
        </w:rPr>
      </w:pPr>
    </w:p>
    <w:sectPr w:rsidR="00AB07EB" w:rsidRPr="00DB72EA" w:rsidSect="00AB07EB">
      <w:headerReference w:type="default" r:id="rId7"/>
      <w:footerReference w:type="default" r:id="rId8"/>
      <w:pgSz w:w="11906" w:h="16838" w:code="9"/>
      <w:pgMar w:top="2269" w:right="1418" w:bottom="851" w:left="1418" w:header="567" w:footer="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58198" w14:textId="77777777" w:rsidR="00886269" w:rsidRDefault="00886269" w:rsidP="00885184">
      <w:pPr>
        <w:spacing w:after="0" w:line="240" w:lineRule="auto"/>
      </w:pPr>
      <w:r>
        <w:separator/>
      </w:r>
    </w:p>
  </w:endnote>
  <w:endnote w:type="continuationSeparator" w:id="0">
    <w:p w14:paraId="1913AFB2" w14:textId="77777777" w:rsidR="00886269" w:rsidRDefault="00886269" w:rsidP="00885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AADD5" w14:textId="486E4E55" w:rsidR="00D7093A" w:rsidRPr="00286F0A" w:rsidRDefault="000D0CA3" w:rsidP="00286F0A">
    <w:pPr>
      <w:pStyle w:val="EWBFooter"/>
      <w:rPr>
        <w:sz w:val="22"/>
      </w:rPr>
    </w:pPr>
    <w:r w:rsidRPr="000D0CA3">
      <w:t xml:space="preserve">Last Saved: </w:t>
    </w:r>
    <w:r w:rsidRPr="000D0CA3">
      <w:fldChar w:fldCharType="begin"/>
    </w:r>
    <w:r w:rsidRPr="000D0CA3">
      <w:instrText xml:space="preserve"> SAVEDATE  \@ "yyyy-MM-dd"  \* MERGEFORMAT </w:instrText>
    </w:r>
    <w:r w:rsidRPr="000D0CA3">
      <w:fldChar w:fldCharType="separate"/>
    </w:r>
    <w:r w:rsidR="009B0790">
      <w:rPr>
        <w:noProof/>
      </w:rPr>
      <w:t>2018-07-26</w:t>
    </w:r>
    <w:r w:rsidRPr="000D0CA3">
      <w:fldChar w:fldCharType="end"/>
    </w:r>
    <w:r w:rsidRPr="000D0CA3">
      <w:t xml:space="preserve"> by </w:t>
    </w:r>
    <w:r w:rsidR="002D5672">
      <w:fldChar w:fldCharType="begin"/>
    </w:r>
    <w:r w:rsidR="002D5672">
      <w:instrText xml:space="preserve"> LASTSAVEDBY  \* Caps  \* MERGEFORMAT </w:instrText>
    </w:r>
    <w:r w:rsidR="002D5672">
      <w:rPr>
        <w:noProof/>
      </w:rPr>
      <w:fldChar w:fldCharType="end"/>
    </w:r>
    <w:r w:rsidRPr="000D0CA3">
      <w:tab/>
    </w:r>
    <w:r w:rsidRPr="000D0CA3">
      <w:tab/>
    </w:r>
    <w:r w:rsidRPr="00286F0A">
      <w:rPr>
        <w:sz w:val="22"/>
      </w:rPr>
      <w:t xml:space="preserve">Page </w:t>
    </w:r>
    <w:r w:rsidR="00D7093A" w:rsidRPr="00286F0A">
      <w:rPr>
        <w:sz w:val="22"/>
      </w:rPr>
      <w:fldChar w:fldCharType="begin"/>
    </w:r>
    <w:r w:rsidR="00D7093A" w:rsidRPr="00286F0A">
      <w:rPr>
        <w:sz w:val="22"/>
      </w:rPr>
      <w:instrText xml:space="preserve"> PAGE   \* MERGEFORMAT </w:instrText>
    </w:r>
    <w:r w:rsidR="00D7093A" w:rsidRPr="00286F0A">
      <w:rPr>
        <w:sz w:val="22"/>
      </w:rPr>
      <w:fldChar w:fldCharType="separate"/>
    </w:r>
    <w:r w:rsidR="00B2032E">
      <w:rPr>
        <w:noProof/>
        <w:sz w:val="22"/>
      </w:rPr>
      <w:t>1</w:t>
    </w:r>
    <w:r w:rsidR="00D7093A" w:rsidRPr="00286F0A">
      <w:rPr>
        <w:sz w:val="22"/>
      </w:rPr>
      <w:fldChar w:fldCharType="end"/>
    </w:r>
    <w:r w:rsidR="00D7093A" w:rsidRPr="00286F0A">
      <w:rPr>
        <w:sz w:val="22"/>
      </w:rPr>
      <w:t xml:space="preserve"> of </w:t>
    </w:r>
    <w:r w:rsidR="00D7093A" w:rsidRPr="00286F0A">
      <w:rPr>
        <w:sz w:val="22"/>
      </w:rPr>
      <w:fldChar w:fldCharType="begin"/>
    </w:r>
    <w:r w:rsidR="00D7093A" w:rsidRPr="00286F0A">
      <w:rPr>
        <w:sz w:val="22"/>
      </w:rPr>
      <w:instrText xml:space="preserve"> NUMPAGES  \* Arabic  \* MERGEFORMAT </w:instrText>
    </w:r>
    <w:r w:rsidR="00D7093A" w:rsidRPr="00286F0A">
      <w:rPr>
        <w:sz w:val="22"/>
      </w:rPr>
      <w:fldChar w:fldCharType="separate"/>
    </w:r>
    <w:r w:rsidR="00B2032E">
      <w:rPr>
        <w:noProof/>
        <w:sz w:val="22"/>
      </w:rPr>
      <w:t>1</w:t>
    </w:r>
    <w:r w:rsidR="00D7093A" w:rsidRPr="00286F0A">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A8F9E" w14:textId="77777777" w:rsidR="00886269" w:rsidRDefault="00886269" w:rsidP="00885184">
      <w:pPr>
        <w:spacing w:after="0" w:line="240" w:lineRule="auto"/>
      </w:pPr>
      <w:r>
        <w:separator/>
      </w:r>
    </w:p>
  </w:footnote>
  <w:footnote w:type="continuationSeparator" w:id="0">
    <w:p w14:paraId="2A90F3CE" w14:textId="77777777" w:rsidR="00886269" w:rsidRDefault="00886269" w:rsidP="00885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90783" w14:textId="77777777" w:rsidR="00885184" w:rsidRPr="000D0CA3" w:rsidRDefault="00885184" w:rsidP="000D0CA3">
    <w:pPr>
      <w:pStyle w:val="EWBHeader"/>
    </w:pPr>
    <w:r w:rsidRPr="000D0CA3">
      <w:rPr>
        <w:noProof/>
      </w:rPr>
      <w:drawing>
        <wp:anchor distT="0" distB="0" distL="114300" distR="114300" simplePos="0" relativeHeight="251658240" behindDoc="0" locked="0" layoutInCell="1" allowOverlap="1" wp14:anchorId="4668EF0F" wp14:editId="42A7E159">
          <wp:simplePos x="0" y="0"/>
          <wp:positionH relativeFrom="column">
            <wp:posOffset>-217170</wp:posOffset>
          </wp:positionH>
          <wp:positionV relativeFrom="paragraph">
            <wp:posOffset>-34290</wp:posOffset>
          </wp:positionV>
          <wp:extent cx="1596390" cy="568325"/>
          <wp:effectExtent l="0" t="0" r="3810" b="3175"/>
          <wp:wrapThrough wrapText="bothSides">
            <wp:wrapPolygon edited="0">
              <wp:start x="0" y="0"/>
              <wp:lineTo x="0" y="20997"/>
              <wp:lineTo x="21394" y="20997"/>
              <wp:lineTo x="21394" y="0"/>
              <wp:lineTo x="0" y="0"/>
            </wp:wrapPolygon>
          </wp:wrapThrough>
          <wp:docPr id="20" name="Picture 20" descr="EWB 4'x8' A-W (green and or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B 4'x8' A-W (green and orga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6390" cy="5683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000D0CA3" w:rsidRPr="000D0CA3">
        <w:rPr>
          <w:rStyle w:val="Hyperlink"/>
          <w:color w:val="833C0B" w:themeColor="accent2" w:themeShade="80"/>
          <w:u w:val="none"/>
        </w:rPr>
        <w:t>www.EWB.hk</w:t>
      </w:r>
    </w:hyperlink>
  </w:p>
  <w:p w14:paraId="7D522AD7" w14:textId="77777777" w:rsidR="00D7093A" w:rsidRPr="000D0CA3" w:rsidRDefault="00886269" w:rsidP="000D0CA3">
    <w:pPr>
      <w:pStyle w:val="EWBHeader"/>
    </w:pPr>
    <w:hyperlink r:id="rId3" w:history="1">
      <w:r w:rsidR="00D7093A" w:rsidRPr="000D0CA3">
        <w:rPr>
          <w:rStyle w:val="Hyperlink"/>
          <w:smallCaps w:val="0"/>
          <w:color w:val="833C0B" w:themeColor="accent2" w:themeShade="80"/>
          <w:u w:val="none"/>
        </w:rPr>
        <w:t>facebook.com/EWBHK</w:t>
      </w:r>
    </w:hyperlink>
    <w:r w:rsidR="00D7093A" w:rsidRPr="000D0CA3">
      <w:t xml:space="preserve"> </w:t>
    </w:r>
  </w:p>
  <w:p w14:paraId="54427CC8" w14:textId="77777777" w:rsidR="00D7093A" w:rsidRPr="000D0CA3" w:rsidRDefault="00886269" w:rsidP="000D0CA3">
    <w:pPr>
      <w:pStyle w:val="EWBHeader"/>
    </w:pPr>
    <w:hyperlink r:id="rId4" w:history="1">
      <w:r w:rsidR="00D7093A" w:rsidRPr="000D0CA3">
        <w:rPr>
          <w:rStyle w:val="Hyperlink"/>
          <w:smallCaps w:val="0"/>
          <w:color w:val="833C0B" w:themeColor="accent2" w:themeShade="80"/>
          <w:u w:val="none"/>
        </w:rPr>
        <w:t>info@ewb.hk</w:t>
      </w:r>
    </w:hyperlink>
  </w:p>
  <w:p w14:paraId="15B9D61B" w14:textId="77777777" w:rsidR="00D7093A" w:rsidRPr="000D0CA3" w:rsidRDefault="00D7093A" w:rsidP="00D7093A">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56FB6"/>
    <w:multiLevelType w:val="multilevel"/>
    <w:tmpl w:val="DEFE5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340"/>
        </w:tabs>
        <w:ind w:left="2340" w:hanging="36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3BF73864"/>
    <w:multiLevelType w:val="multilevel"/>
    <w:tmpl w:val="2312BFCC"/>
    <w:lvl w:ilvl="0">
      <w:start w:val="1"/>
      <w:numFmt w:val="decimal"/>
      <w:lvlText w:val="%1.0"/>
      <w:lvlJc w:val="left"/>
      <w:pPr>
        <w:ind w:left="716" w:hanging="1000"/>
      </w:pPr>
      <w:rPr>
        <w:rFonts w:hint="default"/>
      </w:rPr>
    </w:lvl>
    <w:lvl w:ilvl="1">
      <w:start w:val="1"/>
      <w:numFmt w:val="decimal"/>
      <w:lvlText w:val="%1.%2"/>
      <w:lvlJc w:val="left"/>
      <w:pPr>
        <w:ind w:left="1436" w:hanging="1000"/>
      </w:pPr>
      <w:rPr>
        <w:rFonts w:hint="default"/>
      </w:rPr>
    </w:lvl>
    <w:lvl w:ilvl="2">
      <w:start w:val="1"/>
      <w:numFmt w:val="decimal"/>
      <w:lvlText w:val="%1.%2.%3"/>
      <w:lvlJc w:val="left"/>
      <w:pPr>
        <w:ind w:left="2156" w:hanging="1000"/>
      </w:pPr>
      <w:rPr>
        <w:rFonts w:hint="default"/>
      </w:rPr>
    </w:lvl>
    <w:lvl w:ilvl="3">
      <w:start w:val="1"/>
      <w:numFmt w:val="decimal"/>
      <w:lvlText w:val="%1.%2.%3.%4"/>
      <w:lvlJc w:val="left"/>
      <w:pPr>
        <w:ind w:left="2876" w:hanging="1000"/>
      </w:pPr>
      <w:rPr>
        <w:rFonts w:hint="default"/>
      </w:rPr>
    </w:lvl>
    <w:lvl w:ilvl="4">
      <w:start w:val="1"/>
      <w:numFmt w:val="decimal"/>
      <w:lvlText w:val="%1.%2.%3.%4.%5"/>
      <w:lvlJc w:val="left"/>
      <w:pPr>
        <w:ind w:left="3676" w:hanging="1080"/>
      </w:pPr>
      <w:rPr>
        <w:rFonts w:hint="default"/>
      </w:rPr>
    </w:lvl>
    <w:lvl w:ilvl="5">
      <w:start w:val="1"/>
      <w:numFmt w:val="decimal"/>
      <w:lvlText w:val="%1.%2.%3.%4.%5.%6"/>
      <w:lvlJc w:val="left"/>
      <w:pPr>
        <w:ind w:left="4396" w:hanging="1080"/>
      </w:pPr>
      <w:rPr>
        <w:rFonts w:hint="default"/>
      </w:rPr>
    </w:lvl>
    <w:lvl w:ilvl="6">
      <w:start w:val="1"/>
      <w:numFmt w:val="decimal"/>
      <w:lvlText w:val="%1.%2.%3.%4.%5.%6.%7"/>
      <w:lvlJc w:val="left"/>
      <w:pPr>
        <w:ind w:left="5476" w:hanging="1440"/>
      </w:pPr>
      <w:rPr>
        <w:rFonts w:hint="default"/>
      </w:rPr>
    </w:lvl>
    <w:lvl w:ilvl="7">
      <w:start w:val="1"/>
      <w:numFmt w:val="decimal"/>
      <w:lvlText w:val="%1.%2.%3.%4.%5.%6.%7.%8"/>
      <w:lvlJc w:val="left"/>
      <w:pPr>
        <w:ind w:left="6196" w:hanging="1440"/>
      </w:pPr>
      <w:rPr>
        <w:rFonts w:hint="default"/>
      </w:rPr>
    </w:lvl>
    <w:lvl w:ilvl="8">
      <w:start w:val="1"/>
      <w:numFmt w:val="decimal"/>
      <w:lvlText w:val="%1.%2.%3.%4.%5.%6.%7.%8.%9"/>
      <w:lvlJc w:val="left"/>
      <w:pPr>
        <w:ind w:left="7276" w:hanging="1800"/>
      </w:pPr>
      <w:rPr>
        <w:rFonts w:hint="default"/>
      </w:rPr>
    </w:lvl>
  </w:abstractNum>
  <w:abstractNum w:abstractNumId="2" w15:restartNumberingAfterBreak="0">
    <w:nsid w:val="7C4066BA"/>
    <w:multiLevelType w:val="multilevel"/>
    <w:tmpl w:val="509A9C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91"/>
    <w:rsid w:val="000D0CA3"/>
    <w:rsid w:val="00144F9C"/>
    <w:rsid w:val="001730BA"/>
    <w:rsid w:val="001A1EEA"/>
    <w:rsid w:val="001B3F95"/>
    <w:rsid w:val="001E33D9"/>
    <w:rsid w:val="00285B4F"/>
    <w:rsid w:val="00286F0A"/>
    <w:rsid w:val="002D5672"/>
    <w:rsid w:val="002E33D4"/>
    <w:rsid w:val="003C27AC"/>
    <w:rsid w:val="003F5E22"/>
    <w:rsid w:val="005F20C4"/>
    <w:rsid w:val="0071161F"/>
    <w:rsid w:val="00885184"/>
    <w:rsid w:val="00886269"/>
    <w:rsid w:val="009A2191"/>
    <w:rsid w:val="009B0790"/>
    <w:rsid w:val="00A2358E"/>
    <w:rsid w:val="00AB07EB"/>
    <w:rsid w:val="00B2032E"/>
    <w:rsid w:val="00BB320E"/>
    <w:rsid w:val="00CE6CC2"/>
    <w:rsid w:val="00D7093A"/>
    <w:rsid w:val="00DB72EA"/>
    <w:rsid w:val="00E773CB"/>
    <w:rsid w:val="00F05D36"/>
    <w:rsid w:val="00F83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D50EF"/>
  <w15:chartTrackingRefBased/>
  <w15:docId w15:val="{3906C9A6-1C4A-4F1A-8C1D-2C4189B04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CE6CC2"/>
    <w:pPr>
      <w:keepNext/>
      <w:spacing w:after="0" w:line="240" w:lineRule="auto"/>
      <w:outlineLvl w:val="1"/>
    </w:pPr>
    <w:rPr>
      <w:rFonts w:ascii="Arial Narrow" w:eastAsia="Times New Roman" w:hAnsi="Arial Narrow" w:cs="Times New Roman"/>
      <w:b/>
      <w:sz w:val="24"/>
      <w:szCs w:val="20"/>
    </w:rPr>
  </w:style>
  <w:style w:type="paragraph" w:styleId="Heading3">
    <w:name w:val="heading 3"/>
    <w:basedOn w:val="Normal"/>
    <w:next w:val="Normal"/>
    <w:link w:val="Heading3Char"/>
    <w:qFormat/>
    <w:rsid w:val="00CE6CC2"/>
    <w:pPr>
      <w:keepNext/>
      <w:spacing w:after="0" w:line="240" w:lineRule="auto"/>
      <w:outlineLvl w:val="2"/>
    </w:pPr>
    <w:rPr>
      <w:rFonts w:ascii="Arial Narrow" w:eastAsia="Times New Roman" w:hAnsi="Arial Narrow" w:cs="Times New Roman"/>
      <w:b/>
      <w:szCs w:val="20"/>
    </w:rPr>
  </w:style>
  <w:style w:type="paragraph" w:styleId="Heading4">
    <w:name w:val="heading 4"/>
    <w:basedOn w:val="Normal"/>
    <w:next w:val="Normal"/>
    <w:link w:val="Heading4Char"/>
    <w:qFormat/>
    <w:rsid w:val="00CE6CC2"/>
    <w:pPr>
      <w:keepNext/>
      <w:tabs>
        <w:tab w:val="left" w:pos="1418"/>
        <w:tab w:val="right" w:pos="9025"/>
      </w:tabs>
      <w:suppressAutoHyphens/>
      <w:spacing w:after="0" w:line="240" w:lineRule="auto"/>
      <w:ind w:left="720" w:hanging="720"/>
      <w:outlineLvl w:val="3"/>
    </w:pPr>
    <w:rPr>
      <w:rFonts w:ascii="Arial Narrow" w:eastAsia="Times New Roman" w:hAnsi="Arial Narrow" w:cs="Times New Roman"/>
      <w:b/>
      <w:spacing w:val="-2"/>
      <w:szCs w:val="20"/>
    </w:rPr>
  </w:style>
  <w:style w:type="paragraph" w:styleId="Heading9">
    <w:name w:val="heading 9"/>
    <w:basedOn w:val="Normal"/>
    <w:next w:val="Normal"/>
    <w:link w:val="Heading9Char"/>
    <w:qFormat/>
    <w:rsid w:val="00CE6CC2"/>
    <w:pPr>
      <w:keepNext/>
      <w:tabs>
        <w:tab w:val="left" w:pos="-1095"/>
        <w:tab w:val="left" w:pos="-720"/>
        <w:tab w:val="left" w:pos="0"/>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9360"/>
        <w:tab w:val="right" w:pos="10204"/>
        <w:tab w:val="left" w:pos="10800"/>
      </w:tabs>
      <w:suppressAutoHyphens/>
      <w:spacing w:after="0" w:line="240" w:lineRule="auto"/>
      <w:outlineLvl w:val="8"/>
    </w:pPr>
    <w:rPr>
      <w:rFonts w:ascii="Arial Narrow" w:eastAsia="Times New Roman" w:hAnsi="Arial Narrow" w:cs="Times New Roman"/>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184"/>
  </w:style>
  <w:style w:type="paragraph" w:styleId="Footer">
    <w:name w:val="footer"/>
    <w:basedOn w:val="Normal"/>
    <w:link w:val="FooterChar"/>
    <w:uiPriority w:val="99"/>
    <w:unhideWhenUsed/>
    <w:rsid w:val="00885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184"/>
  </w:style>
  <w:style w:type="character" w:styleId="Hyperlink">
    <w:name w:val="Hyperlink"/>
    <w:basedOn w:val="DefaultParagraphFont"/>
    <w:uiPriority w:val="99"/>
    <w:unhideWhenUsed/>
    <w:rsid w:val="00D7093A"/>
    <w:rPr>
      <w:color w:val="0563C1" w:themeColor="hyperlink"/>
      <w:u w:val="single"/>
    </w:rPr>
  </w:style>
  <w:style w:type="paragraph" w:customStyle="1" w:styleId="EWBHeader">
    <w:name w:val="EWB Header"/>
    <w:basedOn w:val="Header"/>
    <w:link w:val="EWBHeaderChar"/>
    <w:qFormat/>
    <w:rsid w:val="000D0CA3"/>
    <w:pPr>
      <w:jc w:val="right"/>
    </w:pPr>
    <w:rPr>
      <w:smallCaps/>
      <w:color w:val="833C0B" w:themeColor="accent2" w:themeShade="80"/>
      <w:sz w:val="18"/>
    </w:rPr>
  </w:style>
  <w:style w:type="paragraph" w:customStyle="1" w:styleId="EWBFooter">
    <w:name w:val="EWB Footer"/>
    <w:basedOn w:val="Footer"/>
    <w:link w:val="EWBFooterChar"/>
    <w:qFormat/>
    <w:rsid w:val="00286F0A"/>
    <w:rPr>
      <w:smallCaps/>
      <w:sz w:val="14"/>
      <w:szCs w:val="16"/>
    </w:rPr>
  </w:style>
  <w:style w:type="character" w:customStyle="1" w:styleId="EWBHeaderChar">
    <w:name w:val="EWB Header Char"/>
    <w:basedOn w:val="HeaderChar"/>
    <w:link w:val="EWBHeader"/>
    <w:rsid w:val="000D0CA3"/>
    <w:rPr>
      <w:smallCaps/>
      <w:color w:val="833C0B" w:themeColor="accent2" w:themeShade="80"/>
      <w:sz w:val="18"/>
    </w:rPr>
  </w:style>
  <w:style w:type="character" w:customStyle="1" w:styleId="EWBFooterChar">
    <w:name w:val="EWB Footer Char"/>
    <w:basedOn w:val="FooterChar"/>
    <w:link w:val="EWBFooter"/>
    <w:rsid w:val="00286F0A"/>
    <w:rPr>
      <w:smallCaps/>
      <w:sz w:val="14"/>
      <w:szCs w:val="16"/>
    </w:rPr>
  </w:style>
  <w:style w:type="character" w:customStyle="1" w:styleId="Heading2Char">
    <w:name w:val="Heading 2 Char"/>
    <w:basedOn w:val="DefaultParagraphFont"/>
    <w:link w:val="Heading2"/>
    <w:rsid w:val="00CE6CC2"/>
    <w:rPr>
      <w:rFonts w:ascii="Arial Narrow" w:eastAsia="Times New Roman" w:hAnsi="Arial Narrow" w:cs="Times New Roman"/>
      <w:b/>
      <w:sz w:val="24"/>
      <w:szCs w:val="20"/>
    </w:rPr>
  </w:style>
  <w:style w:type="character" w:customStyle="1" w:styleId="Heading3Char">
    <w:name w:val="Heading 3 Char"/>
    <w:basedOn w:val="DefaultParagraphFont"/>
    <w:link w:val="Heading3"/>
    <w:rsid w:val="00CE6CC2"/>
    <w:rPr>
      <w:rFonts w:ascii="Arial Narrow" w:eastAsia="Times New Roman" w:hAnsi="Arial Narrow" w:cs="Times New Roman"/>
      <w:b/>
      <w:szCs w:val="20"/>
    </w:rPr>
  </w:style>
  <w:style w:type="character" w:customStyle="1" w:styleId="Heading4Char">
    <w:name w:val="Heading 4 Char"/>
    <w:basedOn w:val="DefaultParagraphFont"/>
    <w:link w:val="Heading4"/>
    <w:rsid w:val="00CE6CC2"/>
    <w:rPr>
      <w:rFonts w:ascii="Arial Narrow" w:eastAsia="Times New Roman" w:hAnsi="Arial Narrow" w:cs="Times New Roman"/>
      <w:b/>
      <w:spacing w:val="-2"/>
      <w:szCs w:val="20"/>
    </w:rPr>
  </w:style>
  <w:style w:type="character" w:customStyle="1" w:styleId="Heading9Char">
    <w:name w:val="Heading 9 Char"/>
    <w:basedOn w:val="DefaultParagraphFont"/>
    <w:link w:val="Heading9"/>
    <w:rsid w:val="00CE6CC2"/>
    <w:rPr>
      <w:rFonts w:ascii="Arial Narrow" w:eastAsia="Times New Roman" w:hAnsi="Arial Narrow" w:cs="Times New Roman"/>
      <w:spacing w:val="-2"/>
      <w:szCs w:val="20"/>
    </w:rPr>
  </w:style>
  <w:style w:type="paragraph" w:styleId="ListParagraph">
    <w:name w:val="List Paragraph"/>
    <w:basedOn w:val="Normal"/>
    <w:uiPriority w:val="34"/>
    <w:qFormat/>
    <w:rsid w:val="00711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facebook.com/EWBHK" TargetMode="External"/><Relationship Id="rId2" Type="http://schemas.openxmlformats.org/officeDocument/2006/relationships/hyperlink" Target="http://www.EWB.hk" TargetMode="External"/><Relationship Id="rId1" Type="http://schemas.openxmlformats.org/officeDocument/2006/relationships/image" Target="media/image1.jpeg"/><Relationship Id="rId4" Type="http://schemas.openxmlformats.org/officeDocument/2006/relationships/hyperlink" Target="mailto:info@ewb.h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puscity\Desktop\OPC%20New%20Proj\EWBHK%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EWBHK General Document</Template>
  <TotalTime>59</TotalTime>
  <Pages>3</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Opuscity</dc:creator>
  <cp:keywords/>
  <dc:description/>
  <cp:lastModifiedBy>Opuscity</cp:lastModifiedBy>
  <cp:revision>10</cp:revision>
  <dcterms:created xsi:type="dcterms:W3CDTF">2018-07-26T10:58:00Z</dcterms:created>
  <dcterms:modified xsi:type="dcterms:W3CDTF">2018-07-26T13:29:00Z</dcterms:modified>
</cp:coreProperties>
</file>