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90794" w14:textId="7D3A78FA" w:rsidR="00A73A13" w:rsidRPr="00760DD4" w:rsidRDefault="005F5E13" w:rsidP="001432C6">
      <w:pPr>
        <w:jc w:val="right"/>
        <w:rPr>
          <w:rFonts w:ascii="Arial" w:hAnsi="Arial" w:cs="Arial"/>
          <w:b/>
          <w:sz w:val="22"/>
        </w:rPr>
      </w:pPr>
      <w:r>
        <w:rPr>
          <w:rFonts w:ascii="Arial" w:hAnsi="Arial" w:cs="Arial"/>
          <w:b/>
          <w:sz w:val="22"/>
        </w:rPr>
        <w:t>Albano, Jones, T</w:t>
      </w:r>
      <w:r w:rsidRPr="005F5E13">
        <w:rPr>
          <w:rFonts w:ascii="Arial" w:hAnsi="Arial" w:cs="Arial"/>
          <w:b/>
          <w:sz w:val="22"/>
        </w:rPr>
        <w:t>ournour</w:t>
      </w:r>
      <w:r w:rsidR="001432C6" w:rsidRPr="00760DD4">
        <w:rPr>
          <w:rFonts w:ascii="Arial" w:hAnsi="Arial" w:cs="Arial"/>
          <w:b/>
          <w:sz w:val="22"/>
        </w:rPr>
        <w:t xml:space="preserve"> </w:t>
      </w:r>
      <w:r>
        <w:rPr>
          <w:rFonts w:ascii="Arial" w:hAnsi="Arial" w:cs="Arial"/>
          <w:b/>
          <w:sz w:val="22"/>
        </w:rPr>
        <w:t xml:space="preserve">rev. </w:t>
      </w:r>
      <w:r w:rsidR="00D400F6">
        <w:rPr>
          <w:rFonts w:ascii="Arial" w:hAnsi="Arial" w:cs="Arial"/>
          <w:b/>
          <w:sz w:val="22"/>
        </w:rPr>
        <w:t>1.</w:t>
      </w:r>
      <w:r w:rsidR="00D609FF">
        <w:rPr>
          <w:rFonts w:ascii="Arial" w:hAnsi="Arial" w:cs="Arial"/>
          <w:b/>
          <w:sz w:val="22"/>
        </w:rPr>
        <w:t>0</w:t>
      </w:r>
      <w:r w:rsidR="00D400F6">
        <w:rPr>
          <w:rFonts w:ascii="Arial" w:hAnsi="Arial" w:cs="Arial"/>
          <w:b/>
          <w:sz w:val="22"/>
        </w:rPr>
        <w:t>.0</w:t>
      </w:r>
      <w:r w:rsidR="00D609FF">
        <w:rPr>
          <w:rFonts w:ascii="Arial" w:hAnsi="Arial" w:cs="Arial"/>
          <w:b/>
          <w:sz w:val="22"/>
        </w:rPr>
        <w:t>-2015</w:t>
      </w:r>
    </w:p>
    <w:p w14:paraId="6E546306" w14:textId="77777777" w:rsidR="001432C6" w:rsidRPr="00760DD4" w:rsidRDefault="001432C6" w:rsidP="001432C6">
      <w:pPr>
        <w:jc w:val="right"/>
        <w:rPr>
          <w:rFonts w:ascii="Arial" w:hAnsi="Arial" w:cs="Arial"/>
          <w:sz w:val="18"/>
        </w:rPr>
      </w:pPr>
      <w:r w:rsidRPr="00760DD4">
        <w:rPr>
          <w:rFonts w:ascii="Arial" w:hAnsi="Arial" w:cs="Arial"/>
          <w:sz w:val="18"/>
        </w:rPr>
        <w:t xml:space="preserve">(Revision </w:t>
      </w:r>
      <w:r w:rsidR="007C3CC1" w:rsidRPr="00760DD4">
        <w:rPr>
          <w:rFonts w:ascii="Arial" w:hAnsi="Arial" w:cs="Arial"/>
          <w:sz w:val="18"/>
        </w:rPr>
        <w:fldChar w:fldCharType="begin"/>
      </w:r>
      <w:r w:rsidR="00DC6041" w:rsidRPr="00760DD4">
        <w:rPr>
          <w:rFonts w:ascii="Arial" w:hAnsi="Arial" w:cs="Arial"/>
          <w:sz w:val="18"/>
        </w:rPr>
        <w:instrText xml:space="preserve"> DATE \@ "yyyy-MM-dd" </w:instrText>
      </w:r>
      <w:r w:rsidR="007C3CC1" w:rsidRPr="00760DD4">
        <w:rPr>
          <w:rFonts w:ascii="Arial" w:hAnsi="Arial" w:cs="Arial"/>
          <w:sz w:val="18"/>
        </w:rPr>
        <w:fldChar w:fldCharType="separate"/>
      </w:r>
      <w:r w:rsidR="0035476D">
        <w:rPr>
          <w:rFonts w:ascii="Arial" w:hAnsi="Arial" w:cs="Arial"/>
          <w:noProof/>
          <w:sz w:val="18"/>
        </w:rPr>
        <w:t>2015-03-29</w:t>
      </w:r>
      <w:r w:rsidR="007C3CC1" w:rsidRPr="00760DD4">
        <w:rPr>
          <w:rFonts w:ascii="Arial" w:hAnsi="Arial" w:cs="Arial"/>
          <w:sz w:val="18"/>
        </w:rPr>
        <w:fldChar w:fldCharType="end"/>
      </w:r>
      <w:r w:rsidRPr="00760DD4">
        <w:rPr>
          <w:rFonts w:ascii="Arial" w:hAnsi="Arial" w:cs="Arial"/>
          <w:sz w:val="18"/>
        </w:rPr>
        <w:t>)</w:t>
      </w:r>
    </w:p>
    <w:p w14:paraId="3667C81A" w14:textId="77777777" w:rsidR="001432C6" w:rsidRPr="00760DD4" w:rsidRDefault="001432C6" w:rsidP="001432C6">
      <w:pPr>
        <w:jc w:val="right"/>
        <w:rPr>
          <w:rFonts w:ascii="Arial" w:hAnsi="Arial" w:cs="Arial"/>
          <w:b/>
          <w:szCs w:val="20"/>
        </w:rPr>
      </w:pPr>
    </w:p>
    <w:p w14:paraId="46746F14" w14:textId="77777777" w:rsidR="00B13752" w:rsidRPr="00760DD4" w:rsidRDefault="00B13752" w:rsidP="001432C6">
      <w:pPr>
        <w:jc w:val="right"/>
        <w:rPr>
          <w:rFonts w:ascii="Arial" w:hAnsi="Arial" w:cs="Arial"/>
          <w:b/>
          <w:szCs w:val="20"/>
        </w:rPr>
      </w:pPr>
    </w:p>
    <w:p w14:paraId="7BD61FBD" w14:textId="77777777" w:rsidR="00B13752" w:rsidRPr="00760DD4" w:rsidRDefault="00B13752" w:rsidP="001432C6">
      <w:pPr>
        <w:jc w:val="right"/>
        <w:rPr>
          <w:rFonts w:ascii="Arial" w:hAnsi="Arial" w:cs="Arial"/>
          <w:b/>
          <w:szCs w:val="20"/>
        </w:rPr>
      </w:pPr>
    </w:p>
    <w:p w14:paraId="608C8ED1" w14:textId="77777777" w:rsidR="001432C6" w:rsidRPr="00760DD4" w:rsidRDefault="001432C6" w:rsidP="001432C6">
      <w:pPr>
        <w:jc w:val="right"/>
        <w:rPr>
          <w:rFonts w:ascii="Arial" w:hAnsi="Arial" w:cs="Arial"/>
          <w:b/>
          <w:szCs w:val="20"/>
        </w:rPr>
      </w:pPr>
    </w:p>
    <w:p w14:paraId="0B4FDD31" w14:textId="77777777" w:rsidR="001432C6" w:rsidRPr="00760DD4" w:rsidRDefault="001432C6" w:rsidP="001432C6">
      <w:pPr>
        <w:jc w:val="right"/>
        <w:rPr>
          <w:rFonts w:ascii="Arial" w:hAnsi="Arial" w:cs="Arial"/>
          <w:b/>
          <w:szCs w:val="20"/>
        </w:rPr>
      </w:pPr>
    </w:p>
    <w:p w14:paraId="2118BECE" w14:textId="77777777" w:rsidR="005F5E13" w:rsidRPr="005F5E13" w:rsidRDefault="005F5E13" w:rsidP="005F5E13">
      <w:pPr>
        <w:rPr>
          <w:rFonts w:ascii="Arial" w:hAnsi="Arial" w:cs="Arial"/>
          <w:b/>
          <w:sz w:val="52"/>
          <w:szCs w:val="20"/>
        </w:rPr>
      </w:pPr>
      <w:r w:rsidRPr="005F5E13">
        <w:rPr>
          <w:rFonts w:ascii="Arial" w:hAnsi="Arial" w:cs="Arial"/>
          <w:b/>
          <w:sz w:val="52"/>
          <w:szCs w:val="20"/>
        </w:rPr>
        <w:t>Comparison of</w:t>
      </w:r>
    </w:p>
    <w:p w14:paraId="79C3CEA3" w14:textId="4D5CB7C8" w:rsidR="001432C6" w:rsidRDefault="005F5E13" w:rsidP="005F5E13">
      <w:r w:rsidRPr="005F5E13">
        <w:rPr>
          <w:rFonts w:ascii="Arial" w:hAnsi="Arial" w:cs="Arial"/>
          <w:b/>
          <w:sz w:val="52"/>
          <w:szCs w:val="20"/>
        </w:rPr>
        <w:t>Open Source Databases in Completing Common Queries</w:t>
      </w:r>
    </w:p>
    <w:p w14:paraId="67DB44C4" w14:textId="77777777" w:rsidR="001432C6" w:rsidRDefault="001432C6" w:rsidP="001432C6"/>
    <w:p w14:paraId="61E9EF4A" w14:textId="77777777" w:rsidR="001432C6" w:rsidRDefault="001432C6" w:rsidP="001432C6"/>
    <w:p w14:paraId="668DCCC9" w14:textId="77777777" w:rsidR="001432C6" w:rsidRDefault="001432C6" w:rsidP="001432C6"/>
    <w:p w14:paraId="68F6323A" w14:textId="77777777" w:rsidR="001432C6" w:rsidRDefault="001432C6" w:rsidP="001432C6"/>
    <w:p w14:paraId="47F1DAE6" w14:textId="77777777" w:rsidR="001432C6" w:rsidRDefault="001432C6" w:rsidP="001432C6"/>
    <w:p w14:paraId="24677EC0" w14:textId="77777777" w:rsidR="001432C6" w:rsidRPr="00760DD4" w:rsidRDefault="001432C6" w:rsidP="001432C6">
      <w:pPr>
        <w:spacing w:after="120"/>
        <w:contextualSpacing w:val="0"/>
        <w:rPr>
          <w:rFonts w:ascii="Arial" w:hAnsi="Arial" w:cs="Arial"/>
        </w:rPr>
      </w:pPr>
      <w:r w:rsidRPr="00760DD4">
        <w:rPr>
          <w:rFonts w:ascii="Arial" w:hAnsi="Arial" w:cs="Arial"/>
        </w:rPr>
        <w:t>Sponsor</w:t>
      </w:r>
    </w:p>
    <w:p w14:paraId="31765362" w14:textId="0A2636D5" w:rsidR="001432C6" w:rsidRPr="00760DD4" w:rsidRDefault="00B13752" w:rsidP="001432C6">
      <w:pPr>
        <w:rPr>
          <w:rFonts w:ascii="Arial" w:hAnsi="Arial" w:cs="Arial"/>
          <w:b/>
          <w:sz w:val="22"/>
        </w:rPr>
      </w:pPr>
      <w:r w:rsidRPr="00760DD4">
        <w:rPr>
          <w:rFonts w:ascii="Arial" w:hAnsi="Arial" w:cs="Arial"/>
          <w:b/>
          <w:sz w:val="22"/>
        </w:rPr>
        <w:t xml:space="preserve">The Department of </w:t>
      </w:r>
      <w:r w:rsidR="001432C6" w:rsidRPr="00760DD4">
        <w:rPr>
          <w:rFonts w:ascii="Arial" w:hAnsi="Arial" w:cs="Arial"/>
          <w:b/>
          <w:sz w:val="22"/>
        </w:rPr>
        <w:t xml:space="preserve">Electrical, </w:t>
      </w:r>
      <w:r w:rsidRPr="00760DD4">
        <w:rPr>
          <w:rFonts w:ascii="Arial" w:hAnsi="Arial" w:cs="Arial"/>
          <w:b/>
          <w:sz w:val="22"/>
        </w:rPr>
        <w:t xml:space="preserve">Computer, </w:t>
      </w:r>
      <w:r w:rsidR="001432C6" w:rsidRPr="00760DD4">
        <w:rPr>
          <w:rFonts w:ascii="Arial" w:hAnsi="Arial" w:cs="Arial"/>
          <w:b/>
          <w:sz w:val="22"/>
        </w:rPr>
        <w:t>Software &amp; Systems Engineering</w:t>
      </w:r>
      <w:r w:rsidR="00E1115C">
        <w:rPr>
          <w:rFonts w:ascii="Arial" w:hAnsi="Arial" w:cs="Arial"/>
          <w:b/>
          <w:sz w:val="22"/>
        </w:rPr>
        <w:fldChar w:fldCharType="begin"/>
      </w:r>
      <w:r w:rsidR="00E1115C">
        <w:instrText xml:space="preserve"> XE "</w:instrText>
      </w:r>
      <w:r w:rsidR="00E1115C" w:rsidRPr="00E71D85">
        <w:rPr>
          <w:rFonts w:asciiTheme="minorHAnsi" w:hAnsiTheme="minorHAnsi"/>
        </w:rPr>
        <w:instrText>Electrical, Computer, Software &amp; Systems Engineering</w:instrText>
      </w:r>
      <w:r w:rsidR="00E1115C">
        <w:instrText xml:space="preserve">" </w:instrText>
      </w:r>
      <w:r w:rsidR="00E1115C">
        <w:rPr>
          <w:rFonts w:ascii="Arial" w:hAnsi="Arial" w:cs="Arial"/>
          <w:b/>
          <w:sz w:val="22"/>
        </w:rPr>
        <w:fldChar w:fldCharType="end"/>
      </w:r>
      <w:r w:rsidR="001432C6" w:rsidRPr="00760DD4">
        <w:rPr>
          <w:rFonts w:ascii="Arial" w:hAnsi="Arial" w:cs="Arial"/>
          <w:b/>
          <w:sz w:val="22"/>
        </w:rPr>
        <w:t xml:space="preserve"> </w:t>
      </w:r>
      <w:r w:rsidRPr="00760DD4">
        <w:rPr>
          <w:rFonts w:ascii="Arial" w:hAnsi="Arial" w:cs="Arial"/>
          <w:b/>
          <w:sz w:val="22"/>
        </w:rPr>
        <w:t>at</w:t>
      </w:r>
    </w:p>
    <w:p w14:paraId="2369A2F5" w14:textId="29819960" w:rsidR="001432C6" w:rsidRPr="00760DD4" w:rsidRDefault="001432C6" w:rsidP="001432C6">
      <w:pPr>
        <w:rPr>
          <w:rFonts w:ascii="Arial" w:hAnsi="Arial" w:cs="Arial"/>
          <w:b/>
          <w:sz w:val="22"/>
        </w:rPr>
      </w:pPr>
      <w:r w:rsidRPr="00760DD4">
        <w:rPr>
          <w:rFonts w:ascii="Arial" w:hAnsi="Arial" w:cs="Arial"/>
          <w:b/>
          <w:sz w:val="22"/>
        </w:rPr>
        <w:t>Embry-Riddle Aeronautical University</w:t>
      </w:r>
      <w:r w:rsidR="00EA7C90">
        <w:rPr>
          <w:rFonts w:ascii="Arial" w:hAnsi="Arial" w:cs="Arial"/>
          <w:b/>
          <w:sz w:val="22"/>
        </w:rPr>
        <w:fldChar w:fldCharType="begin"/>
      </w:r>
      <w:r w:rsidR="00EA7C90">
        <w:instrText xml:space="preserve"> XE "</w:instrText>
      </w:r>
      <w:r w:rsidR="00EA7C90" w:rsidRPr="00441FE8">
        <w:rPr>
          <w:rFonts w:asciiTheme="minorHAnsi" w:hAnsiTheme="minorHAnsi"/>
        </w:rPr>
        <w:instrText>Embry-Riddle Aeronautical University</w:instrText>
      </w:r>
      <w:r w:rsidR="00EA7C90">
        <w:instrText xml:space="preserve">" </w:instrText>
      </w:r>
      <w:r w:rsidR="00EA7C90">
        <w:rPr>
          <w:rFonts w:ascii="Arial" w:hAnsi="Arial" w:cs="Arial"/>
          <w:b/>
          <w:sz w:val="22"/>
        </w:rPr>
        <w:fldChar w:fldCharType="end"/>
      </w:r>
    </w:p>
    <w:p w14:paraId="269D4801" w14:textId="77777777" w:rsidR="001432C6" w:rsidRPr="00760DD4" w:rsidRDefault="001432C6" w:rsidP="001432C6">
      <w:pPr>
        <w:rPr>
          <w:rFonts w:ascii="Arial" w:hAnsi="Arial" w:cs="Arial"/>
        </w:rPr>
      </w:pPr>
    </w:p>
    <w:p w14:paraId="7AE00E46" w14:textId="77777777" w:rsidR="001432C6" w:rsidRPr="00760DD4" w:rsidRDefault="001432C6" w:rsidP="001432C6">
      <w:pPr>
        <w:rPr>
          <w:rFonts w:ascii="Arial" w:hAnsi="Arial" w:cs="Arial"/>
        </w:rPr>
      </w:pPr>
    </w:p>
    <w:p w14:paraId="00909150" w14:textId="77777777" w:rsidR="001432C6" w:rsidRPr="00760DD4" w:rsidRDefault="001432C6" w:rsidP="001432C6">
      <w:pPr>
        <w:spacing w:after="120"/>
        <w:contextualSpacing w:val="0"/>
        <w:rPr>
          <w:rFonts w:ascii="Arial" w:hAnsi="Arial" w:cs="Arial"/>
        </w:rPr>
      </w:pPr>
      <w:r w:rsidRPr="00760DD4">
        <w:rPr>
          <w:rFonts w:ascii="Arial" w:hAnsi="Arial" w:cs="Arial"/>
        </w:rPr>
        <w:t xml:space="preserve">Released </w:t>
      </w:r>
      <w:r w:rsidR="007C3CC1" w:rsidRPr="00760DD4">
        <w:rPr>
          <w:rFonts w:ascii="Arial" w:hAnsi="Arial" w:cs="Arial"/>
        </w:rPr>
        <w:fldChar w:fldCharType="begin"/>
      </w:r>
      <w:r w:rsidRPr="00760DD4">
        <w:rPr>
          <w:rFonts w:ascii="Arial" w:hAnsi="Arial" w:cs="Arial"/>
        </w:rPr>
        <w:instrText xml:space="preserve"> DATE \@ "MMMM d, yyyy" </w:instrText>
      </w:r>
      <w:r w:rsidR="007C3CC1" w:rsidRPr="00760DD4">
        <w:rPr>
          <w:rFonts w:ascii="Arial" w:hAnsi="Arial" w:cs="Arial"/>
        </w:rPr>
        <w:fldChar w:fldCharType="separate"/>
      </w:r>
      <w:r w:rsidR="0035476D">
        <w:rPr>
          <w:rFonts w:ascii="Arial" w:hAnsi="Arial" w:cs="Arial"/>
          <w:noProof/>
        </w:rPr>
        <w:t>March 29, 2015</w:t>
      </w:r>
      <w:r w:rsidR="007C3CC1" w:rsidRPr="00760DD4">
        <w:rPr>
          <w:rFonts w:ascii="Arial" w:hAnsi="Arial" w:cs="Arial"/>
        </w:rPr>
        <w:fldChar w:fldCharType="end"/>
      </w:r>
    </w:p>
    <w:p w14:paraId="1A6954BC" w14:textId="55E46B90" w:rsidR="005F5E13" w:rsidRDefault="005F5E13" w:rsidP="001432C6">
      <w:pPr>
        <w:rPr>
          <w:rFonts w:ascii="Arial" w:hAnsi="Arial" w:cs="Arial"/>
          <w:b/>
          <w:sz w:val="22"/>
        </w:rPr>
      </w:pPr>
      <w:r>
        <w:rPr>
          <w:rFonts w:ascii="Arial" w:hAnsi="Arial" w:cs="Arial"/>
          <w:b/>
          <w:sz w:val="22"/>
        </w:rPr>
        <w:t>Stephen Jones</w:t>
      </w:r>
    </w:p>
    <w:p w14:paraId="4105EBB9" w14:textId="77777777" w:rsidR="005F5E13" w:rsidRDefault="005F5E13" w:rsidP="005F5E13">
      <w:pPr>
        <w:rPr>
          <w:rFonts w:ascii="Arial" w:hAnsi="Arial" w:cs="Arial"/>
          <w:b/>
          <w:sz w:val="22"/>
        </w:rPr>
      </w:pPr>
      <w:r>
        <w:rPr>
          <w:rFonts w:ascii="Arial" w:hAnsi="Arial" w:cs="Arial"/>
          <w:b/>
          <w:sz w:val="22"/>
        </w:rPr>
        <w:t>Justin Albano</w:t>
      </w:r>
    </w:p>
    <w:p w14:paraId="4CC8738E" w14:textId="029E0402" w:rsidR="005F5E13" w:rsidRPr="00760DD4" w:rsidRDefault="005F5E13" w:rsidP="001432C6">
      <w:pPr>
        <w:rPr>
          <w:rFonts w:ascii="Arial" w:hAnsi="Arial" w:cs="Arial"/>
          <w:b/>
          <w:sz w:val="22"/>
        </w:rPr>
      </w:pPr>
      <w:r>
        <w:rPr>
          <w:rFonts w:ascii="Arial" w:hAnsi="Arial" w:cs="Arial"/>
          <w:b/>
          <w:sz w:val="22"/>
        </w:rPr>
        <w:t>Dominick Tournour</w:t>
      </w:r>
    </w:p>
    <w:p w14:paraId="79AE3E75" w14:textId="77777777" w:rsidR="001432C6" w:rsidRDefault="001432C6" w:rsidP="001432C6"/>
    <w:p w14:paraId="2C9F02F2" w14:textId="77777777" w:rsidR="001432C6" w:rsidRDefault="001432C6" w:rsidP="001432C6"/>
    <w:p w14:paraId="6B40BBE1" w14:textId="77777777" w:rsidR="001432C6" w:rsidRDefault="001432C6" w:rsidP="001432C6"/>
    <w:p w14:paraId="2D7488E5" w14:textId="5E95F63E" w:rsidR="001432C6" w:rsidRPr="00760DD4" w:rsidRDefault="001432C6" w:rsidP="001432C6">
      <w:pPr>
        <w:rPr>
          <w:rFonts w:ascii="Arial" w:hAnsi="Arial" w:cs="Arial"/>
        </w:rPr>
      </w:pPr>
      <w:r w:rsidRPr="00760DD4">
        <w:rPr>
          <w:rFonts w:ascii="Arial" w:hAnsi="Arial" w:cs="Arial"/>
          <w:b/>
        </w:rPr>
        <w:t>Abstract:</w:t>
      </w:r>
      <w:r w:rsidRPr="00760DD4">
        <w:rPr>
          <w:rFonts w:ascii="Arial" w:hAnsi="Arial" w:cs="Arial"/>
        </w:rPr>
        <w:t xml:space="preserve"> </w:t>
      </w:r>
      <w:r w:rsidR="00D609FF" w:rsidRPr="00D609FF">
        <w:rPr>
          <w:rFonts w:ascii="Arial" w:hAnsi="Arial" w:cs="Arial"/>
        </w:rPr>
        <w:t>Lorem ipsum dolor sit amet, consectetur adipiscing elit. Aenean sit amet dolor turpis. Nam posuere lorem nibh, nec posuere lorem ultrices et. Proin est diam, volutpat nec leo ac, congue ultricies odio. Fusce turpis sapien, porta sed nunc eget, interdum dictum odio. Vestibulum id est id lacus feugiat dictum. Lorem ipsum dolor sit amet, consectetur adipiscing elit. Donec viverra augue orci, ac posuere elit interdum id. Vestibulum justo orci, suscipit non elit sed, placerat consectetur mi. Vivamus et odio ullamcorper, semper lorem nec, auctor urna. Proin risus nisi, ullamcorper a varius eget, elementum vel lorem. Maecenas justo ligula, dignissim et diam et, rhoncus lobortis erat. Nam molestie lorem ac mauris blandit eleifend. Nunc gravida sodales nisl, sed eleifend ante dapibus vitae. Duis convallis quam sit amet rutrum placerat. Aenean blandit in elit eu luctus. Maecenas nec tortor vitae leo rhoncus placerat.</w:t>
      </w:r>
    </w:p>
    <w:p w14:paraId="6AB4913B" w14:textId="77777777" w:rsidR="00B13752" w:rsidRDefault="00B13752" w:rsidP="001432C6"/>
    <w:p w14:paraId="3F02D5E4" w14:textId="77777777" w:rsidR="00B13752" w:rsidRDefault="00B13752" w:rsidP="001432C6"/>
    <w:p w14:paraId="6AD45F5F" w14:textId="77777777" w:rsidR="00F73DBF" w:rsidRDefault="00F73DBF" w:rsidP="001432C6"/>
    <w:p w14:paraId="703AFF57" w14:textId="77777777" w:rsidR="00D609FF" w:rsidRDefault="00D609FF" w:rsidP="001432C6"/>
    <w:p w14:paraId="16AD3EBA" w14:textId="77777777" w:rsidR="00F73DBF" w:rsidRDefault="00F73DBF" w:rsidP="001432C6"/>
    <w:p w14:paraId="0F4C24F7" w14:textId="3281A773" w:rsidR="00B13752" w:rsidRDefault="00C45979" w:rsidP="001432C6">
      <w:r>
        <w:rPr>
          <w:noProof/>
        </w:rPr>
        <mc:AlternateContent>
          <mc:Choice Requires="wps">
            <w:drawing>
              <wp:anchor distT="4294967295" distB="4294967295" distL="114300" distR="114300" simplePos="0" relativeHeight="251651072" behindDoc="0" locked="0" layoutInCell="1" allowOverlap="1" wp14:anchorId="0DFBBCD3" wp14:editId="2D26546D">
                <wp:simplePos x="0" y="0"/>
                <wp:positionH relativeFrom="column">
                  <wp:posOffset>0</wp:posOffset>
                </wp:positionH>
                <wp:positionV relativeFrom="paragraph">
                  <wp:posOffset>5079</wp:posOffset>
                </wp:positionV>
                <wp:extent cx="1733550" cy="0"/>
                <wp:effectExtent l="0" t="0" r="19050" b="19050"/>
                <wp:wrapNone/>
                <wp:docPr id="18"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35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107E73E" id="Straight Connector 3" o:spid="_x0000_s1026" style="position:absolute;z-index:251651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4pt" to="13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" strokecolor="black [3213]" strokeweight="1.5pt">
                <o:lock v:ext="edit" shapetype="f"/>
              </v:line>
            </w:pict>
          </mc:Fallback>
        </mc:AlternateContent>
      </w:r>
    </w:p>
    <w:p w14:paraId="7732BE77" w14:textId="18E7FAEF" w:rsidR="00B13752" w:rsidRPr="00760DD4" w:rsidRDefault="00B13752" w:rsidP="001432C6">
      <w:pPr>
        <w:rPr>
          <w:rFonts w:ascii="Arial" w:hAnsi="Arial" w:cs="Arial"/>
          <w:sz w:val="16"/>
        </w:rPr>
      </w:pPr>
      <w:r w:rsidRPr="00760DD4">
        <w:rPr>
          <w:rFonts w:ascii="Arial" w:hAnsi="Arial" w:cs="Arial"/>
          <w:sz w:val="16"/>
        </w:rPr>
        <w:t>Department of Electrical, Computer, Software &amp; Systems Engineering</w:t>
      </w:r>
      <w:r w:rsidR="00E1115C">
        <w:rPr>
          <w:rFonts w:ascii="Arial" w:hAnsi="Arial" w:cs="Arial"/>
          <w:sz w:val="16"/>
        </w:rPr>
        <w:fldChar w:fldCharType="begin"/>
      </w:r>
      <w:r w:rsidR="00E1115C">
        <w:instrText xml:space="preserve"> XE "</w:instrText>
      </w:r>
      <w:r w:rsidR="00E1115C" w:rsidRPr="00E71D85">
        <w:rPr>
          <w:rFonts w:asciiTheme="minorHAnsi" w:hAnsiTheme="minorHAnsi"/>
        </w:rPr>
        <w:instrText>Electrical, Computer, Software &amp; Systems Engineering</w:instrText>
      </w:r>
      <w:r w:rsidR="00E1115C">
        <w:instrText xml:space="preserve">" </w:instrText>
      </w:r>
      <w:r w:rsidR="00E1115C">
        <w:rPr>
          <w:rFonts w:ascii="Arial" w:hAnsi="Arial" w:cs="Arial"/>
          <w:sz w:val="16"/>
        </w:rPr>
        <w:fldChar w:fldCharType="end"/>
      </w:r>
    </w:p>
    <w:p w14:paraId="70C1D7E9" w14:textId="77777777" w:rsidR="00B13752" w:rsidRPr="00760DD4" w:rsidRDefault="00B13752" w:rsidP="001432C6">
      <w:pPr>
        <w:rPr>
          <w:rFonts w:ascii="Arial" w:hAnsi="Arial" w:cs="Arial"/>
          <w:sz w:val="16"/>
        </w:rPr>
      </w:pPr>
      <w:r w:rsidRPr="00760DD4">
        <w:rPr>
          <w:rFonts w:ascii="Arial" w:hAnsi="Arial" w:cs="Arial"/>
          <w:sz w:val="16"/>
        </w:rPr>
        <w:t>Senior Design 2013-2014</w:t>
      </w:r>
    </w:p>
    <w:p w14:paraId="5784E913" w14:textId="77777777" w:rsidR="00B13752" w:rsidRPr="00760DD4" w:rsidRDefault="00B13752" w:rsidP="001432C6">
      <w:pPr>
        <w:rPr>
          <w:rFonts w:ascii="Arial" w:hAnsi="Arial" w:cs="Arial"/>
        </w:rPr>
      </w:pPr>
    </w:p>
    <w:p w14:paraId="20EE593E" w14:textId="0EFC8026" w:rsidR="00B13752" w:rsidRPr="00760DD4" w:rsidRDefault="00B13752" w:rsidP="001432C6">
      <w:pPr>
        <w:rPr>
          <w:rFonts w:ascii="Arial" w:hAnsi="Arial" w:cs="Arial"/>
          <w:sz w:val="16"/>
        </w:rPr>
      </w:pPr>
      <w:r w:rsidRPr="00760DD4">
        <w:rPr>
          <w:rFonts w:ascii="Arial" w:hAnsi="Arial" w:cs="Arial"/>
          <w:sz w:val="16"/>
        </w:rPr>
        <w:t>Embry-Riddle Aeronautical University</w:t>
      </w:r>
      <w:r w:rsidR="00EA7C90">
        <w:rPr>
          <w:rFonts w:ascii="Arial" w:hAnsi="Arial" w:cs="Arial"/>
          <w:sz w:val="16"/>
        </w:rPr>
        <w:fldChar w:fldCharType="begin"/>
      </w:r>
      <w:r w:rsidR="00EA7C90">
        <w:instrText xml:space="preserve"> XE "</w:instrText>
      </w:r>
      <w:r w:rsidR="00EA7C90" w:rsidRPr="00441FE8">
        <w:rPr>
          <w:rFonts w:asciiTheme="minorHAnsi" w:hAnsiTheme="minorHAnsi"/>
        </w:rPr>
        <w:instrText>Embry-Riddle Aeronautical University</w:instrText>
      </w:r>
      <w:r w:rsidR="00EA7C90">
        <w:instrText xml:space="preserve">" </w:instrText>
      </w:r>
      <w:r w:rsidR="00EA7C90">
        <w:rPr>
          <w:rFonts w:ascii="Arial" w:hAnsi="Arial" w:cs="Arial"/>
          <w:sz w:val="16"/>
        </w:rPr>
        <w:fldChar w:fldCharType="end"/>
      </w:r>
    </w:p>
    <w:p w14:paraId="72E2631B" w14:textId="77777777" w:rsidR="00B13752" w:rsidRPr="00760DD4" w:rsidRDefault="00B13752" w:rsidP="001432C6">
      <w:pPr>
        <w:rPr>
          <w:rFonts w:ascii="Arial" w:hAnsi="Arial" w:cs="Arial"/>
          <w:sz w:val="16"/>
        </w:rPr>
      </w:pPr>
      <w:r w:rsidRPr="00760DD4">
        <w:rPr>
          <w:rFonts w:ascii="Arial" w:hAnsi="Arial" w:cs="Arial"/>
          <w:sz w:val="16"/>
        </w:rPr>
        <w:t>600 S. Clyde Morris Blvd.</w:t>
      </w:r>
    </w:p>
    <w:p w14:paraId="7200FCDD" w14:textId="77777777" w:rsidR="00B13752" w:rsidRPr="00760DD4" w:rsidRDefault="00B13752" w:rsidP="001432C6">
      <w:pPr>
        <w:rPr>
          <w:rFonts w:ascii="Arial" w:hAnsi="Arial" w:cs="Arial"/>
          <w:sz w:val="16"/>
        </w:rPr>
      </w:pPr>
      <w:r w:rsidRPr="00760DD4">
        <w:rPr>
          <w:rFonts w:ascii="Arial" w:hAnsi="Arial" w:cs="Arial"/>
          <w:sz w:val="16"/>
        </w:rPr>
        <w:t>Daytona Beach, FL 32114</w:t>
      </w:r>
    </w:p>
    <w:p w14:paraId="2AF1A671" w14:textId="77777777" w:rsidR="00B13752" w:rsidRPr="00760DD4" w:rsidRDefault="00B13752" w:rsidP="001432C6">
      <w:pPr>
        <w:rPr>
          <w:rFonts w:ascii="Arial" w:hAnsi="Arial" w:cs="Arial"/>
          <w:sz w:val="16"/>
        </w:rPr>
      </w:pPr>
    </w:p>
    <w:p w14:paraId="138B1625" w14:textId="02B66545" w:rsidR="000777BE" w:rsidRPr="00760DD4" w:rsidRDefault="00B13752" w:rsidP="001432C6">
      <w:pPr>
        <w:rPr>
          <w:rFonts w:ascii="Arial" w:hAnsi="Arial" w:cs="Arial"/>
          <w:sz w:val="16"/>
        </w:rPr>
        <w:sectPr w:rsidR="000777BE" w:rsidRPr="00760DD4" w:rsidSect="000777BE">
          <w:headerReference w:type="default" r:id="rId8"/>
          <w:footerReference w:type="default" r:id="rId9"/>
          <w:pgSz w:w="12240" w:h="15840"/>
          <w:pgMar w:top="1440" w:right="1440" w:bottom="1440" w:left="1440" w:header="720" w:footer="720" w:gutter="0"/>
          <w:pgNumType w:fmt="lowerRoman" w:start="1"/>
          <w:cols w:space="720"/>
          <w:titlePg/>
          <w:docGrid w:linePitch="360"/>
        </w:sectPr>
      </w:pPr>
      <w:r w:rsidRPr="00760DD4">
        <w:rPr>
          <w:rFonts w:ascii="Arial" w:hAnsi="Arial" w:cs="Arial"/>
          <w:sz w:val="16"/>
        </w:rPr>
        <w:t xml:space="preserve">This document is property of the </w:t>
      </w:r>
      <w:r w:rsidR="005F5E13">
        <w:rPr>
          <w:rFonts w:ascii="Arial" w:hAnsi="Arial" w:cs="Arial"/>
          <w:sz w:val="16"/>
        </w:rPr>
        <w:t xml:space="preserve">Stephen Jones, </w:t>
      </w:r>
      <w:r w:rsidR="00D609FF">
        <w:rPr>
          <w:rFonts w:ascii="Arial" w:hAnsi="Arial" w:cs="Arial"/>
          <w:sz w:val="16"/>
        </w:rPr>
        <w:t>Justin Albano,</w:t>
      </w:r>
      <w:r w:rsidR="005F5E13">
        <w:rPr>
          <w:rFonts w:ascii="Arial" w:hAnsi="Arial" w:cs="Arial"/>
          <w:sz w:val="16"/>
        </w:rPr>
        <w:t xml:space="preserve"> and Dominick Tournour,</w:t>
      </w:r>
      <w:r w:rsidR="00D609FF">
        <w:rPr>
          <w:rFonts w:ascii="Arial" w:hAnsi="Arial" w:cs="Arial"/>
          <w:sz w:val="16"/>
        </w:rPr>
        <w:t xml:space="preserve"> 2015</w:t>
      </w:r>
      <w:r w:rsidRPr="00760DD4">
        <w:rPr>
          <w:rFonts w:ascii="Arial" w:hAnsi="Arial" w:cs="Arial"/>
          <w:sz w:val="16"/>
        </w:rPr>
        <w:t>, at Embry-Riddle Aeronautical University</w:t>
      </w:r>
      <w:r w:rsidR="00EA7C90">
        <w:rPr>
          <w:rFonts w:ascii="Arial" w:hAnsi="Arial" w:cs="Arial"/>
          <w:sz w:val="16"/>
        </w:rPr>
        <w:fldChar w:fldCharType="begin"/>
      </w:r>
      <w:r w:rsidR="00EA7C90">
        <w:instrText xml:space="preserve"> XE "</w:instrText>
      </w:r>
      <w:r w:rsidR="00EA7C90" w:rsidRPr="00441FE8">
        <w:rPr>
          <w:rFonts w:asciiTheme="minorHAnsi" w:hAnsiTheme="minorHAnsi"/>
        </w:rPr>
        <w:instrText>Embry-Riddle Aeronautical University</w:instrText>
      </w:r>
      <w:r w:rsidR="00EA7C90">
        <w:instrText xml:space="preserve">" </w:instrText>
      </w:r>
      <w:r w:rsidR="00EA7C90">
        <w:rPr>
          <w:rFonts w:ascii="Arial" w:hAnsi="Arial" w:cs="Arial"/>
          <w:sz w:val="16"/>
        </w:rPr>
        <w:fldChar w:fldCharType="end"/>
      </w:r>
      <w:r w:rsidRPr="00760DD4">
        <w:rPr>
          <w:rFonts w:ascii="Arial" w:hAnsi="Arial" w:cs="Arial"/>
          <w:sz w:val="16"/>
        </w:rPr>
        <w:t xml:space="preserve"> and may not be reproduced in any form or altered without the permission of the aforementioned </w:t>
      </w:r>
      <w:r w:rsidR="00D609FF">
        <w:rPr>
          <w:rFonts w:ascii="Arial" w:hAnsi="Arial" w:cs="Arial"/>
          <w:sz w:val="16"/>
        </w:rPr>
        <w:t>author</w:t>
      </w:r>
      <w:r w:rsidR="005F5E13">
        <w:rPr>
          <w:rFonts w:ascii="Arial" w:hAnsi="Arial" w:cs="Arial"/>
          <w:sz w:val="16"/>
        </w:rPr>
        <w:t>s</w:t>
      </w:r>
      <w:r w:rsidRPr="00760DD4">
        <w:rPr>
          <w:rFonts w:ascii="Arial" w:hAnsi="Arial" w:cs="Arial"/>
          <w:sz w:val="16"/>
        </w:rPr>
        <w:t>.</w:t>
      </w:r>
      <w:r w:rsidR="004C691B">
        <w:rPr>
          <w:rFonts w:ascii="Arial" w:hAnsi="Arial" w:cs="Arial"/>
          <w:sz w:val="16"/>
        </w:rPr>
        <w:t xml:space="preserve"> </w:t>
      </w:r>
    </w:p>
    <w:sdt>
      <w:sdtPr>
        <w:rPr>
          <w:rFonts w:ascii="Arial" w:eastAsiaTheme="minorHAnsi" w:hAnsi="Arial" w:cstheme="minorBidi"/>
          <w:b w:val="0"/>
          <w:bCs w:val="0"/>
          <w:color w:val="auto"/>
          <w:sz w:val="20"/>
          <w:szCs w:val="22"/>
          <w:lang w:eastAsia="en-US"/>
        </w:rPr>
        <w:id w:val="1207913859"/>
        <w:docPartObj>
          <w:docPartGallery w:val="Table of Contents"/>
          <w:docPartUnique/>
        </w:docPartObj>
      </w:sdtPr>
      <w:sdtEndPr>
        <w:rPr>
          <w:rFonts w:ascii="Times New Roman" w:eastAsiaTheme="minorEastAsia" w:hAnsi="Times New Roman"/>
          <w:noProof/>
        </w:rPr>
      </w:sdtEndPr>
      <w:sdtContent>
        <w:p w14:paraId="1731C7D0" w14:textId="77777777" w:rsidR="00014974" w:rsidRPr="005F5E13" w:rsidRDefault="00014974" w:rsidP="000777BE">
          <w:pPr>
            <w:pStyle w:val="TOCHeading"/>
            <w:spacing w:after="240" w:line="240" w:lineRule="auto"/>
            <w:contextualSpacing/>
            <w:rPr>
              <w:rStyle w:val="Heading1Char"/>
              <w:b/>
              <w:color w:val="auto"/>
            </w:rPr>
          </w:pPr>
          <w:r w:rsidRPr="005F5E13">
            <w:rPr>
              <w:rStyle w:val="Heading1Char"/>
              <w:b/>
              <w:color w:val="auto"/>
            </w:rPr>
            <w:t>Contents</w:t>
          </w:r>
        </w:p>
        <w:p w14:paraId="1E1A9576" w14:textId="77777777" w:rsidR="006A6AFC" w:rsidRPr="006A6AFC" w:rsidRDefault="007C3CC1">
          <w:pPr>
            <w:pStyle w:val="TOC1"/>
            <w:tabs>
              <w:tab w:val="right" w:leader="dot" w:pos="9350"/>
            </w:tabs>
            <w:rPr>
              <w:rFonts w:ascii="Times New Roman" w:hAnsi="Times New Roman" w:cs="Times New Roman"/>
              <w:noProof/>
              <w:sz w:val="22"/>
            </w:rPr>
          </w:pPr>
          <w:r w:rsidRPr="003B022C">
            <w:rPr>
              <w:rFonts w:ascii="Times New Roman" w:hAnsi="Times New Roman" w:cs="Times New Roman"/>
            </w:rPr>
            <w:fldChar w:fldCharType="begin"/>
          </w:r>
          <w:r w:rsidR="001245DD" w:rsidRPr="003B022C">
            <w:rPr>
              <w:rFonts w:ascii="Times New Roman" w:hAnsi="Times New Roman" w:cs="Times New Roman"/>
            </w:rPr>
            <w:instrText xml:space="preserve"> TOC \o "1-2" \h \z \u </w:instrText>
          </w:r>
          <w:r w:rsidRPr="003B022C">
            <w:rPr>
              <w:rFonts w:ascii="Times New Roman" w:hAnsi="Times New Roman" w:cs="Times New Roman"/>
            </w:rPr>
            <w:fldChar w:fldCharType="separate"/>
          </w:r>
          <w:hyperlink w:anchor="_Toc415420332" w:history="1">
            <w:r w:rsidR="006A6AFC" w:rsidRPr="006A6AFC">
              <w:rPr>
                <w:rStyle w:val="Hyperlink"/>
                <w:rFonts w:ascii="Times New Roman" w:hAnsi="Times New Roman" w:cs="Times New Roman"/>
                <w:noProof/>
              </w:rPr>
              <w:t>1. Graph Database Analysis</w:t>
            </w:r>
            <w:r w:rsidR="006A6AFC" w:rsidRPr="006A6AFC">
              <w:rPr>
                <w:rFonts w:ascii="Times New Roman" w:hAnsi="Times New Roman" w:cs="Times New Roman"/>
                <w:noProof/>
                <w:webHidden/>
              </w:rPr>
              <w:tab/>
            </w:r>
            <w:r w:rsidR="006A6AFC" w:rsidRPr="006A6AFC">
              <w:rPr>
                <w:rFonts w:ascii="Times New Roman" w:hAnsi="Times New Roman" w:cs="Times New Roman"/>
                <w:noProof/>
                <w:webHidden/>
              </w:rPr>
              <w:fldChar w:fldCharType="begin"/>
            </w:r>
            <w:r w:rsidR="006A6AFC" w:rsidRPr="006A6AFC">
              <w:rPr>
                <w:rFonts w:ascii="Times New Roman" w:hAnsi="Times New Roman" w:cs="Times New Roman"/>
                <w:noProof/>
                <w:webHidden/>
              </w:rPr>
              <w:instrText xml:space="preserve"> PAGEREF _Toc415420332 \h </w:instrText>
            </w:r>
            <w:r w:rsidR="006A6AFC" w:rsidRPr="006A6AFC">
              <w:rPr>
                <w:rFonts w:ascii="Times New Roman" w:hAnsi="Times New Roman" w:cs="Times New Roman"/>
                <w:noProof/>
                <w:webHidden/>
              </w:rPr>
            </w:r>
            <w:r w:rsidR="006A6AFC" w:rsidRPr="006A6AFC">
              <w:rPr>
                <w:rFonts w:ascii="Times New Roman" w:hAnsi="Times New Roman" w:cs="Times New Roman"/>
                <w:noProof/>
                <w:webHidden/>
              </w:rPr>
              <w:fldChar w:fldCharType="separate"/>
            </w:r>
            <w:r w:rsidR="0035476D">
              <w:rPr>
                <w:rFonts w:ascii="Times New Roman" w:hAnsi="Times New Roman" w:cs="Times New Roman"/>
                <w:noProof/>
                <w:webHidden/>
              </w:rPr>
              <w:t>2</w:t>
            </w:r>
            <w:r w:rsidR="006A6AFC" w:rsidRPr="006A6AFC">
              <w:rPr>
                <w:rFonts w:ascii="Times New Roman" w:hAnsi="Times New Roman" w:cs="Times New Roman"/>
                <w:noProof/>
                <w:webHidden/>
              </w:rPr>
              <w:fldChar w:fldCharType="end"/>
            </w:r>
          </w:hyperlink>
        </w:p>
        <w:p w14:paraId="7CE489B5" w14:textId="77777777" w:rsidR="006A6AFC" w:rsidRPr="006A6AFC" w:rsidRDefault="006A6AFC">
          <w:pPr>
            <w:pStyle w:val="TOC2"/>
            <w:tabs>
              <w:tab w:val="right" w:leader="dot" w:pos="9350"/>
            </w:tabs>
            <w:rPr>
              <w:rFonts w:ascii="Times New Roman" w:hAnsi="Times New Roman" w:cs="Times New Roman"/>
              <w:noProof/>
              <w:sz w:val="22"/>
            </w:rPr>
          </w:pPr>
          <w:hyperlink w:anchor="_Toc415420333" w:history="1">
            <w:r w:rsidRPr="006A6AFC">
              <w:rPr>
                <w:rStyle w:val="Hyperlink"/>
                <w:rFonts w:ascii="Times New Roman" w:hAnsi="Times New Roman" w:cs="Times New Roman"/>
                <w:noProof/>
              </w:rPr>
              <w:t>1.1 System under Test &amp; Component under Study</w:t>
            </w:r>
            <w:r w:rsidRPr="006A6AFC">
              <w:rPr>
                <w:rFonts w:ascii="Times New Roman" w:hAnsi="Times New Roman" w:cs="Times New Roman"/>
                <w:noProof/>
                <w:webHidden/>
              </w:rPr>
              <w:tab/>
            </w:r>
            <w:r w:rsidRPr="006A6AFC">
              <w:rPr>
                <w:rFonts w:ascii="Times New Roman" w:hAnsi="Times New Roman" w:cs="Times New Roman"/>
                <w:noProof/>
                <w:webHidden/>
              </w:rPr>
              <w:fldChar w:fldCharType="begin"/>
            </w:r>
            <w:r w:rsidRPr="006A6AFC">
              <w:rPr>
                <w:rFonts w:ascii="Times New Roman" w:hAnsi="Times New Roman" w:cs="Times New Roman"/>
                <w:noProof/>
                <w:webHidden/>
              </w:rPr>
              <w:instrText xml:space="preserve"> PAGEREF _Toc415420333 \h </w:instrText>
            </w:r>
            <w:r w:rsidRPr="006A6AFC">
              <w:rPr>
                <w:rFonts w:ascii="Times New Roman" w:hAnsi="Times New Roman" w:cs="Times New Roman"/>
                <w:noProof/>
                <w:webHidden/>
              </w:rPr>
            </w:r>
            <w:r w:rsidRPr="006A6AFC">
              <w:rPr>
                <w:rFonts w:ascii="Times New Roman" w:hAnsi="Times New Roman" w:cs="Times New Roman"/>
                <w:noProof/>
                <w:webHidden/>
              </w:rPr>
              <w:fldChar w:fldCharType="separate"/>
            </w:r>
            <w:r w:rsidR="0035476D">
              <w:rPr>
                <w:rFonts w:ascii="Times New Roman" w:hAnsi="Times New Roman" w:cs="Times New Roman"/>
                <w:noProof/>
                <w:webHidden/>
              </w:rPr>
              <w:t>2</w:t>
            </w:r>
            <w:r w:rsidRPr="006A6AFC">
              <w:rPr>
                <w:rFonts w:ascii="Times New Roman" w:hAnsi="Times New Roman" w:cs="Times New Roman"/>
                <w:noProof/>
                <w:webHidden/>
              </w:rPr>
              <w:fldChar w:fldCharType="end"/>
            </w:r>
          </w:hyperlink>
        </w:p>
        <w:p w14:paraId="6683EDA5" w14:textId="77777777" w:rsidR="006A6AFC" w:rsidRPr="006A6AFC" w:rsidRDefault="006A6AFC">
          <w:pPr>
            <w:pStyle w:val="TOC2"/>
            <w:tabs>
              <w:tab w:val="right" w:leader="dot" w:pos="9350"/>
            </w:tabs>
            <w:rPr>
              <w:rFonts w:ascii="Times New Roman" w:hAnsi="Times New Roman" w:cs="Times New Roman"/>
              <w:noProof/>
              <w:sz w:val="22"/>
            </w:rPr>
          </w:pPr>
          <w:hyperlink w:anchor="_Toc415420334" w:history="1">
            <w:r w:rsidRPr="006A6AFC">
              <w:rPr>
                <w:rStyle w:val="Hyperlink"/>
                <w:rFonts w:ascii="Times New Roman" w:hAnsi="Times New Roman" w:cs="Times New Roman"/>
                <w:noProof/>
              </w:rPr>
              <w:t>1.2 Selected Workloads</w:t>
            </w:r>
            <w:r w:rsidRPr="006A6AFC">
              <w:rPr>
                <w:rFonts w:ascii="Times New Roman" w:hAnsi="Times New Roman" w:cs="Times New Roman"/>
                <w:noProof/>
                <w:webHidden/>
              </w:rPr>
              <w:tab/>
            </w:r>
            <w:r w:rsidRPr="006A6AFC">
              <w:rPr>
                <w:rFonts w:ascii="Times New Roman" w:hAnsi="Times New Roman" w:cs="Times New Roman"/>
                <w:noProof/>
                <w:webHidden/>
              </w:rPr>
              <w:fldChar w:fldCharType="begin"/>
            </w:r>
            <w:r w:rsidRPr="006A6AFC">
              <w:rPr>
                <w:rFonts w:ascii="Times New Roman" w:hAnsi="Times New Roman" w:cs="Times New Roman"/>
                <w:noProof/>
                <w:webHidden/>
              </w:rPr>
              <w:instrText xml:space="preserve"> PAGEREF _Toc415420334 \h </w:instrText>
            </w:r>
            <w:r w:rsidRPr="006A6AFC">
              <w:rPr>
                <w:rFonts w:ascii="Times New Roman" w:hAnsi="Times New Roman" w:cs="Times New Roman"/>
                <w:noProof/>
                <w:webHidden/>
              </w:rPr>
            </w:r>
            <w:r w:rsidRPr="006A6AFC">
              <w:rPr>
                <w:rFonts w:ascii="Times New Roman" w:hAnsi="Times New Roman" w:cs="Times New Roman"/>
                <w:noProof/>
                <w:webHidden/>
              </w:rPr>
              <w:fldChar w:fldCharType="separate"/>
            </w:r>
            <w:r w:rsidR="0035476D">
              <w:rPr>
                <w:rFonts w:ascii="Times New Roman" w:hAnsi="Times New Roman" w:cs="Times New Roman"/>
                <w:noProof/>
                <w:webHidden/>
              </w:rPr>
              <w:t>2</w:t>
            </w:r>
            <w:r w:rsidRPr="006A6AFC">
              <w:rPr>
                <w:rFonts w:ascii="Times New Roman" w:hAnsi="Times New Roman" w:cs="Times New Roman"/>
                <w:noProof/>
                <w:webHidden/>
              </w:rPr>
              <w:fldChar w:fldCharType="end"/>
            </w:r>
          </w:hyperlink>
        </w:p>
        <w:p w14:paraId="6E40CDBF" w14:textId="77777777" w:rsidR="006A6AFC" w:rsidRPr="006A6AFC" w:rsidRDefault="006A6AFC">
          <w:pPr>
            <w:pStyle w:val="TOC2"/>
            <w:tabs>
              <w:tab w:val="right" w:leader="dot" w:pos="9350"/>
            </w:tabs>
            <w:rPr>
              <w:rFonts w:ascii="Times New Roman" w:hAnsi="Times New Roman" w:cs="Times New Roman"/>
              <w:noProof/>
              <w:sz w:val="22"/>
            </w:rPr>
          </w:pPr>
          <w:hyperlink w:anchor="_Toc415420335" w:history="1">
            <w:r w:rsidRPr="006A6AFC">
              <w:rPr>
                <w:rStyle w:val="Hyperlink"/>
                <w:rFonts w:ascii="Times New Roman" w:hAnsi="Times New Roman" w:cs="Times New Roman"/>
                <w:noProof/>
              </w:rPr>
              <w:t>1.3 Methodology</w:t>
            </w:r>
            <w:r w:rsidRPr="006A6AFC">
              <w:rPr>
                <w:rFonts w:ascii="Times New Roman" w:hAnsi="Times New Roman" w:cs="Times New Roman"/>
                <w:noProof/>
                <w:webHidden/>
              </w:rPr>
              <w:tab/>
            </w:r>
            <w:r w:rsidRPr="006A6AFC">
              <w:rPr>
                <w:rFonts w:ascii="Times New Roman" w:hAnsi="Times New Roman" w:cs="Times New Roman"/>
                <w:noProof/>
                <w:webHidden/>
              </w:rPr>
              <w:fldChar w:fldCharType="begin"/>
            </w:r>
            <w:r w:rsidRPr="006A6AFC">
              <w:rPr>
                <w:rFonts w:ascii="Times New Roman" w:hAnsi="Times New Roman" w:cs="Times New Roman"/>
                <w:noProof/>
                <w:webHidden/>
              </w:rPr>
              <w:instrText xml:space="preserve"> PAGEREF _Toc415420335 \h </w:instrText>
            </w:r>
            <w:r w:rsidRPr="006A6AFC">
              <w:rPr>
                <w:rFonts w:ascii="Times New Roman" w:hAnsi="Times New Roman" w:cs="Times New Roman"/>
                <w:noProof/>
                <w:webHidden/>
              </w:rPr>
            </w:r>
            <w:r w:rsidRPr="006A6AFC">
              <w:rPr>
                <w:rFonts w:ascii="Times New Roman" w:hAnsi="Times New Roman" w:cs="Times New Roman"/>
                <w:noProof/>
                <w:webHidden/>
              </w:rPr>
              <w:fldChar w:fldCharType="separate"/>
            </w:r>
            <w:r w:rsidR="0035476D">
              <w:rPr>
                <w:rFonts w:ascii="Times New Roman" w:hAnsi="Times New Roman" w:cs="Times New Roman"/>
                <w:noProof/>
                <w:webHidden/>
              </w:rPr>
              <w:t>2</w:t>
            </w:r>
            <w:r w:rsidRPr="006A6AFC">
              <w:rPr>
                <w:rFonts w:ascii="Times New Roman" w:hAnsi="Times New Roman" w:cs="Times New Roman"/>
                <w:noProof/>
                <w:webHidden/>
              </w:rPr>
              <w:fldChar w:fldCharType="end"/>
            </w:r>
          </w:hyperlink>
        </w:p>
        <w:p w14:paraId="47220D6D" w14:textId="77777777" w:rsidR="006A6AFC" w:rsidRDefault="006A6AFC">
          <w:pPr>
            <w:pStyle w:val="TOC1"/>
            <w:tabs>
              <w:tab w:val="right" w:leader="dot" w:pos="9350"/>
            </w:tabs>
            <w:rPr>
              <w:rFonts w:asciiTheme="minorHAnsi" w:hAnsiTheme="minorHAnsi"/>
              <w:noProof/>
              <w:sz w:val="22"/>
            </w:rPr>
          </w:pPr>
          <w:hyperlink w:anchor="_Toc415420336" w:history="1">
            <w:r w:rsidRPr="006A6AFC">
              <w:rPr>
                <w:rStyle w:val="Hyperlink"/>
                <w:rFonts w:ascii="Times New Roman" w:hAnsi="Times New Roman" w:cs="Times New Roman"/>
                <w:noProof/>
              </w:rPr>
              <w:t>References</w:t>
            </w:r>
            <w:r w:rsidRPr="006A6AFC">
              <w:rPr>
                <w:rFonts w:ascii="Times New Roman" w:hAnsi="Times New Roman" w:cs="Times New Roman"/>
                <w:noProof/>
                <w:webHidden/>
              </w:rPr>
              <w:tab/>
            </w:r>
            <w:r w:rsidRPr="006A6AFC">
              <w:rPr>
                <w:rFonts w:ascii="Times New Roman" w:hAnsi="Times New Roman" w:cs="Times New Roman"/>
                <w:noProof/>
                <w:webHidden/>
              </w:rPr>
              <w:fldChar w:fldCharType="begin"/>
            </w:r>
            <w:r w:rsidRPr="006A6AFC">
              <w:rPr>
                <w:rFonts w:ascii="Times New Roman" w:hAnsi="Times New Roman" w:cs="Times New Roman"/>
                <w:noProof/>
                <w:webHidden/>
              </w:rPr>
              <w:instrText xml:space="preserve"> PAGEREF _Toc415420336 \h </w:instrText>
            </w:r>
            <w:r w:rsidRPr="006A6AFC">
              <w:rPr>
                <w:rFonts w:ascii="Times New Roman" w:hAnsi="Times New Roman" w:cs="Times New Roman"/>
                <w:noProof/>
                <w:webHidden/>
              </w:rPr>
            </w:r>
            <w:r w:rsidRPr="006A6AFC">
              <w:rPr>
                <w:rFonts w:ascii="Times New Roman" w:hAnsi="Times New Roman" w:cs="Times New Roman"/>
                <w:noProof/>
                <w:webHidden/>
              </w:rPr>
              <w:fldChar w:fldCharType="separate"/>
            </w:r>
            <w:r w:rsidR="0035476D">
              <w:rPr>
                <w:rFonts w:ascii="Times New Roman" w:hAnsi="Times New Roman" w:cs="Times New Roman"/>
                <w:noProof/>
                <w:webHidden/>
              </w:rPr>
              <w:t>2</w:t>
            </w:r>
            <w:r w:rsidRPr="006A6AFC">
              <w:rPr>
                <w:rFonts w:ascii="Times New Roman" w:hAnsi="Times New Roman" w:cs="Times New Roman"/>
                <w:noProof/>
                <w:webHidden/>
              </w:rPr>
              <w:fldChar w:fldCharType="end"/>
            </w:r>
          </w:hyperlink>
        </w:p>
        <w:p w14:paraId="60D7730E" w14:textId="77777777" w:rsidR="00014974" w:rsidRDefault="007C3CC1">
          <w:r w:rsidRPr="003B022C">
            <w:rPr>
              <w:rFonts w:cs="Times New Roman"/>
            </w:rPr>
            <w:fldChar w:fldCharType="end"/>
          </w:r>
        </w:p>
      </w:sdtContent>
    </w:sdt>
    <w:p w14:paraId="4465D5E0" w14:textId="77777777" w:rsidR="00014974" w:rsidRDefault="00014974" w:rsidP="00014974"/>
    <w:p w14:paraId="11CABA89" w14:textId="77777777" w:rsidR="00014974" w:rsidRDefault="00014974">
      <w:pPr>
        <w:spacing w:after="200" w:line="276" w:lineRule="auto"/>
        <w:contextualSpacing w:val="0"/>
      </w:pPr>
      <w:r>
        <w:br w:type="page"/>
      </w:r>
    </w:p>
    <w:p w14:paraId="2962CA2D" w14:textId="77777777" w:rsidR="00904900" w:rsidRDefault="00904900" w:rsidP="00014974">
      <w:pPr>
        <w:pStyle w:val="Heading1"/>
        <w:sectPr w:rsidR="00904900" w:rsidSect="00904900">
          <w:footerReference w:type="default" r:id="rId10"/>
          <w:type w:val="continuous"/>
          <w:pgSz w:w="12240" w:h="15840"/>
          <w:pgMar w:top="1440" w:right="1440" w:bottom="1440" w:left="1440" w:header="720" w:footer="720" w:gutter="0"/>
          <w:pgNumType w:fmt="lowerRoman"/>
          <w:cols w:space="720"/>
          <w:docGrid w:linePitch="360"/>
        </w:sectPr>
      </w:pPr>
    </w:p>
    <w:p w14:paraId="4DF2E0DC" w14:textId="040DBCA1" w:rsidR="00014974" w:rsidRDefault="006B1494" w:rsidP="00014974">
      <w:pPr>
        <w:pStyle w:val="Heading1"/>
      </w:pPr>
      <w:bookmarkStart w:id="0" w:name="_Toc415420332"/>
      <w:r>
        <w:lastRenderedPageBreak/>
        <w:t>Graph Database Analysis</w:t>
      </w:r>
      <w:bookmarkEnd w:id="0"/>
    </w:p>
    <w:p w14:paraId="245C2FE7" w14:textId="05D9AB49" w:rsidR="00C0105C" w:rsidRDefault="00C0105C" w:rsidP="00C0105C">
      <w:r>
        <w:t xml:space="preserve">With the advent of more ubiquitous social networking applications, and the increased connectedness of </w:t>
      </w:r>
      <w:r w:rsidR="002E2C7A">
        <w:t>once-</w:t>
      </w:r>
      <w:r>
        <w:t xml:space="preserve">strangers, the demand for graph databases has in turn increased. What was once field steeped in mathematical rigor and formulae is now a part of the daily life. The main advantage of graph databases over other database types is its focus on the connections between data rather than the data itself. In essence, graph databases treat the relationships between data as first-class entities, while the data itself is thought of as secondary entities. For example, in a social network, the names and </w:t>
      </w:r>
      <w:r w:rsidR="00FC54C8">
        <w:t>birthdays of the people included</w:t>
      </w:r>
      <w:r>
        <w:t xml:space="preserve"> in the social graph are not as important as the relationships, such as friendship and marriage, between the people in the graph. Therefore, as this discussion of graph databases progresses, the focus of this study will be on the relationships of the graph, rather than the data within.</w:t>
      </w:r>
    </w:p>
    <w:p w14:paraId="5764523C" w14:textId="77777777" w:rsidR="00C0105C" w:rsidRDefault="00C0105C" w:rsidP="00C0105C"/>
    <w:p w14:paraId="6F3FEBB3" w14:textId="77777777" w:rsidR="00C0105C" w:rsidRDefault="00C0105C" w:rsidP="00C0105C">
      <w:r>
        <w:t xml:space="preserve">Given that graph databases have emerged so quickly in the software industry as a result of a pragmatic need, the workloads that the graph databases in this study will be subjected to will focus on practical use cases, such as those seen in Social Networking Applications (SNAs). Using this perspective, the goal of this study is to find the open source graph database that outperforms the others in a practical environment. While other studies, such as [cite] focus on the theoretical performance gained through academic studies of various graph database, this paper focuses on the performance of various graph databases when executing algorithms that are likely to be seen in a modern deployment environment. </w:t>
      </w:r>
    </w:p>
    <w:p w14:paraId="3EFB6549" w14:textId="77777777" w:rsidR="00C0105C" w:rsidRDefault="00C0105C" w:rsidP="00C0105C"/>
    <w:p w14:paraId="378D76A5" w14:textId="4F7BE9EA" w:rsidR="00C0105C" w:rsidRDefault="00C0105C" w:rsidP="00C0105C">
      <w:r>
        <w:t xml:space="preserve">As stated in [Alb15], it is difficult to pin-point a single, all-encompassing graph database solution. Therefore, the goal of this paper is not to find the best open source graph database, in absolute terms, but rather, start with a pool of the most common </w:t>
      </w:r>
      <w:r w:rsidR="007E0063">
        <w:t xml:space="preserve">open source </w:t>
      </w:r>
      <w:r>
        <w:t>graph databases, and upon subjecting each to practical use cases, find the graph database that performs the best with these specific workloads. Likewise, the weighting of each category (in this case, each use case) will be equal, and therefore, the graph database that performs best on average will be selected as the highest performing open source graph database.</w:t>
      </w:r>
    </w:p>
    <w:p w14:paraId="20FB980D" w14:textId="7CB12DA7" w:rsidR="00C0105C" w:rsidRDefault="00F26634" w:rsidP="00F26634">
      <w:pPr>
        <w:pStyle w:val="Heading2"/>
      </w:pPr>
      <w:bookmarkStart w:id="1" w:name="_Toc415420333"/>
      <w:r>
        <w:t>System under Test &amp; Component under Study</w:t>
      </w:r>
      <w:bookmarkEnd w:id="1"/>
    </w:p>
    <w:p w14:paraId="23566F31" w14:textId="2188DB6C" w:rsidR="00F26634" w:rsidRDefault="00F26634" w:rsidP="00F26634">
      <w:r>
        <w:t xml:space="preserve">Throughout the analysis of the graph databases presented in this section of this paper, the system under test is </w:t>
      </w:r>
      <w:r w:rsidR="00761573">
        <w:t xml:space="preserve">the </w:t>
      </w:r>
      <w:r>
        <w:t>computer of the analyst performing the analysis. In this case, the specifications of this machine are</w:t>
      </w:r>
    </w:p>
    <w:p w14:paraId="52792BBA" w14:textId="77777777" w:rsidR="00F26634" w:rsidRDefault="00F26634" w:rsidP="00F26634"/>
    <w:p w14:paraId="0D8F5677" w14:textId="22EA2A33" w:rsidR="00F26634" w:rsidRDefault="00F26634" w:rsidP="0016064B">
      <w:pPr>
        <w:pStyle w:val="ListParagraph"/>
        <w:numPr>
          <w:ilvl w:val="0"/>
          <w:numId w:val="3"/>
        </w:numPr>
      </w:pPr>
      <w:r>
        <w:rPr>
          <w:b/>
        </w:rPr>
        <w:t>Operating system</w:t>
      </w:r>
      <w:r>
        <w:t>: Windows 8.1 Professional x64</w:t>
      </w:r>
    </w:p>
    <w:p w14:paraId="03BD1348" w14:textId="5508FA08" w:rsidR="00F26634" w:rsidRDefault="002222DC" w:rsidP="0016064B">
      <w:pPr>
        <w:pStyle w:val="ListParagraph"/>
        <w:numPr>
          <w:ilvl w:val="0"/>
          <w:numId w:val="3"/>
        </w:numPr>
      </w:pPr>
      <w:r>
        <w:rPr>
          <w:b/>
        </w:rPr>
        <w:t>Processor</w:t>
      </w:r>
      <w:r>
        <w:t xml:space="preserve">: </w:t>
      </w:r>
      <w:r w:rsidRPr="002222DC">
        <w:t>Intel Core i7-5500U Proc</w:t>
      </w:r>
      <w:r>
        <w:t>essor, 4M Cache, up to 3.00 GHz (5</w:t>
      </w:r>
      <w:r w:rsidRPr="002222DC">
        <w:rPr>
          <w:vertAlign w:val="superscript"/>
        </w:rPr>
        <w:t>th</w:t>
      </w:r>
      <w:r>
        <w:t xml:space="preserve"> generation)</w:t>
      </w:r>
    </w:p>
    <w:p w14:paraId="4CEA5699" w14:textId="117444C5" w:rsidR="002222DC" w:rsidRDefault="008A61C0" w:rsidP="0016064B">
      <w:pPr>
        <w:pStyle w:val="ListParagraph"/>
        <w:numPr>
          <w:ilvl w:val="0"/>
          <w:numId w:val="3"/>
        </w:numPr>
      </w:pPr>
      <w:r>
        <w:rPr>
          <w:b/>
        </w:rPr>
        <w:t>Memory</w:t>
      </w:r>
      <w:r w:rsidRPr="008A61C0">
        <w:t>: 8GB (2x4GB) Dual Channel DDR3L 1600MHz</w:t>
      </w:r>
    </w:p>
    <w:p w14:paraId="7E37F93D" w14:textId="79CF08FB" w:rsidR="008A61C0" w:rsidRDefault="008A61C0" w:rsidP="0016064B">
      <w:pPr>
        <w:pStyle w:val="ListParagraph"/>
        <w:numPr>
          <w:ilvl w:val="0"/>
          <w:numId w:val="3"/>
        </w:numPr>
      </w:pPr>
      <w:r>
        <w:rPr>
          <w:b/>
        </w:rPr>
        <w:t>Hard drive</w:t>
      </w:r>
      <w:r w:rsidRPr="008A61C0">
        <w:t xml:space="preserve">: </w:t>
      </w:r>
      <w:r>
        <w:t>1TB (5,</w:t>
      </w:r>
      <w:r w:rsidRPr="008A61C0">
        <w:t>400 R</w:t>
      </w:r>
      <w:r>
        <w:t>PM</w:t>
      </w:r>
      <w:r w:rsidRPr="008A61C0">
        <w:t>)</w:t>
      </w:r>
      <w:r>
        <w:t xml:space="preserve"> SATA</w:t>
      </w:r>
    </w:p>
    <w:p w14:paraId="267BE363" w14:textId="77777777" w:rsidR="008A61C0" w:rsidRDefault="008A61C0" w:rsidP="008A61C0"/>
    <w:p w14:paraId="33E548AC" w14:textId="1BBD37F0" w:rsidR="008A61C0" w:rsidRDefault="008A61C0" w:rsidP="008A61C0">
      <w:r>
        <w:t>Accompanying the hardware specifications of the machine, the following software was used to develop and execute the workloads presented in this section:</w:t>
      </w:r>
    </w:p>
    <w:p w14:paraId="6E82672E" w14:textId="77777777" w:rsidR="008A61C0" w:rsidRDefault="008A61C0" w:rsidP="008A61C0"/>
    <w:p w14:paraId="4517BF24" w14:textId="366878E4" w:rsidR="008A61C0" w:rsidRDefault="008A61C0" w:rsidP="0016064B">
      <w:pPr>
        <w:pStyle w:val="ListParagraph"/>
        <w:numPr>
          <w:ilvl w:val="0"/>
          <w:numId w:val="4"/>
        </w:numPr>
      </w:pPr>
      <w:r w:rsidRPr="008A61C0">
        <w:rPr>
          <w:b/>
        </w:rPr>
        <w:t>Java</w:t>
      </w:r>
      <w:r>
        <w:rPr>
          <w:b/>
        </w:rPr>
        <w:t>:</w:t>
      </w:r>
      <w:r>
        <w:t xml:space="preserve"> JDK 1.8.0 x64 (</w:t>
      </w:r>
      <w:r w:rsidRPr="008A61C0">
        <w:t>build 1.8.0_40-b26</w:t>
      </w:r>
      <w:r>
        <w:t>)</w:t>
      </w:r>
    </w:p>
    <w:p w14:paraId="79536E3A" w14:textId="60906846" w:rsidR="008A61C0" w:rsidRDefault="008A61C0" w:rsidP="0016064B">
      <w:pPr>
        <w:pStyle w:val="ListParagraph"/>
        <w:numPr>
          <w:ilvl w:val="0"/>
          <w:numId w:val="4"/>
        </w:numPr>
      </w:pPr>
      <w:r>
        <w:rPr>
          <w:b/>
        </w:rPr>
        <w:t>Eclipse</w:t>
      </w:r>
      <w:r>
        <w:t xml:space="preserve">: Eclipse EE for Java </w:t>
      </w:r>
      <w:r w:rsidRPr="008A61C0">
        <w:t>Developers Luna Service Release 2 (4.4.2, build 20150219-0600)</w:t>
      </w:r>
    </w:p>
    <w:p w14:paraId="1EFD2C9C" w14:textId="77777777" w:rsidR="008A61C0" w:rsidRDefault="008A61C0" w:rsidP="008A61C0"/>
    <w:p w14:paraId="44EDF0AE" w14:textId="693598AA" w:rsidR="008A61C0" w:rsidRDefault="008A61C0" w:rsidP="008A61C0">
      <w:r>
        <w:t xml:space="preserve">Being that the software written to exercise the selected graph databases are encompassed in an Apache Maven project, the specific versions of the software used in the application executing the workloads can be found in the </w:t>
      </w:r>
      <w:r w:rsidRPr="008A61C0">
        <w:t xml:space="preserve">Project Object Model </w:t>
      </w:r>
      <w:r>
        <w:t xml:space="preserve">(POM) file of the project. The source code, including the POM file, for this project can be found at </w:t>
      </w:r>
      <w:r w:rsidRPr="008A61C0">
        <w:rPr>
          <w:rStyle w:val="CodeChar"/>
        </w:rPr>
        <w:t>https://github.com/albanoj2/se655_final_project/tree/master/individual/graph/java</w:t>
      </w:r>
      <w:r>
        <w:t>.</w:t>
      </w:r>
    </w:p>
    <w:p w14:paraId="3A10191A" w14:textId="77777777" w:rsidR="008A61C0" w:rsidRDefault="008A61C0" w:rsidP="008A61C0"/>
    <w:p w14:paraId="47C01F65" w14:textId="3D777534" w:rsidR="008A61C0" w:rsidRDefault="008A61C0" w:rsidP="008A61C0">
      <w:r>
        <w:t>Within the system under test, the components under study are the open source graph databases selected for this performance analysis; namely,</w:t>
      </w:r>
    </w:p>
    <w:p w14:paraId="482E90D7" w14:textId="77777777" w:rsidR="008A61C0" w:rsidRDefault="008A61C0" w:rsidP="008A61C0"/>
    <w:p w14:paraId="2AD8115A" w14:textId="5CD1F52D" w:rsidR="008A61C0" w:rsidRDefault="008A61C0" w:rsidP="0016064B">
      <w:pPr>
        <w:pStyle w:val="ListParagraph"/>
        <w:numPr>
          <w:ilvl w:val="0"/>
          <w:numId w:val="5"/>
        </w:numPr>
      </w:pPr>
      <w:r>
        <w:t>Neo4j</w:t>
      </w:r>
      <w:r w:rsidR="006B1494">
        <w:rPr>
          <w:rStyle w:val="FootnoteReference"/>
        </w:rPr>
        <w:footnoteReference w:id="1"/>
      </w:r>
    </w:p>
    <w:p w14:paraId="2AB9C27C" w14:textId="1FD1A7BB" w:rsidR="008A61C0" w:rsidRDefault="008A61C0" w:rsidP="0016064B">
      <w:pPr>
        <w:pStyle w:val="ListParagraph"/>
        <w:numPr>
          <w:ilvl w:val="0"/>
          <w:numId w:val="5"/>
        </w:numPr>
      </w:pPr>
      <w:r>
        <w:lastRenderedPageBreak/>
        <w:t>Raxster</w:t>
      </w:r>
      <w:r w:rsidR="006B1494">
        <w:rPr>
          <w:rStyle w:val="FootnoteReference"/>
        </w:rPr>
        <w:footnoteReference w:id="2"/>
      </w:r>
    </w:p>
    <w:p w14:paraId="66C3916F" w14:textId="2A797705" w:rsidR="008A61C0" w:rsidRDefault="008A61C0" w:rsidP="0016064B">
      <w:pPr>
        <w:pStyle w:val="ListParagraph"/>
        <w:numPr>
          <w:ilvl w:val="0"/>
          <w:numId w:val="5"/>
        </w:numPr>
      </w:pPr>
      <w:r>
        <w:t>OrientDB</w:t>
      </w:r>
      <w:r w:rsidR="006B1494">
        <w:rPr>
          <w:rStyle w:val="FootnoteReference"/>
        </w:rPr>
        <w:footnoteReference w:id="3"/>
      </w:r>
    </w:p>
    <w:p w14:paraId="08FC3605" w14:textId="13E4E4EC" w:rsidR="006B1494" w:rsidRDefault="008A61C0" w:rsidP="0016064B">
      <w:pPr>
        <w:pStyle w:val="ListParagraph"/>
        <w:numPr>
          <w:ilvl w:val="0"/>
          <w:numId w:val="5"/>
        </w:numPr>
      </w:pPr>
      <w:r>
        <w:t>Tinker</w:t>
      </w:r>
      <w:r w:rsidR="006B1494">
        <w:rPr>
          <w:rStyle w:val="FootnoteReference"/>
        </w:rPr>
        <w:footnoteReference w:id="4"/>
      </w:r>
    </w:p>
    <w:p w14:paraId="0F409E21" w14:textId="2D363CF0" w:rsidR="006B1494" w:rsidRDefault="006B1494" w:rsidP="006B1494">
      <w:pPr>
        <w:pStyle w:val="Heading2"/>
      </w:pPr>
      <w:bookmarkStart w:id="2" w:name="_Toc415420334"/>
      <w:r>
        <w:t>Selected Workloads</w:t>
      </w:r>
      <w:bookmarkEnd w:id="2"/>
    </w:p>
    <w:p w14:paraId="155BC27C" w14:textId="5C7054F8" w:rsidR="00C21A71" w:rsidRDefault="00C21A71" w:rsidP="00C21A71">
      <w:r>
        <w:t>In accordance with finding the highest performing graph database in terms of practicality, the following algorithms were selected as the use cases that each database must execute:</w:t>
      </w:r>
    </w:p>
    <w:p w14:paraId="7C40C91D" w14:textId="77777777" w:rsidR="00C21A71" w:rsidRDefault="00C21A71" w:rsidP="00C21A71"/>
    <w:p w14:paraId="5C789C9D" w14:textId="0E1D4260" w:rsidR="00C21A71" w:rsidRDefault="00C21A71" w:rsidP="0016064B">
      <w:pPr>
        <w:pStyle w:val="ListParagraph"/>
        <w:numPr>
          <w:ilvl w:val="0"/>
          <w:numId w:val="7"/>
        </w:numPr>
        <w:spacing w:before="60" w:after="60"/>
        <w:contextualSpacing w:val="0"/>
      </w:pPr>
      <w:r>
        <w:rPr>
          <w:b/>
        </w:rPr>
        <w:t>Friends-of-Friends</w:t>
      </w:r>
      <w:r>
        <w:t xml:space="preserve">: The common SNA use case, where all of the friends of a person are found, and then the friends of these friends are found. This algorithm is implemented by collecting all friends for a starting node, and then iterating through each of these friends, and in turn, finding the friends of these friends. This algorithm is then repeated for each of the nodes in the graph. A friend of some node, A, is defined as any node, B, where a </w:t>
      </w:r>
      <w:r>
        <w:rPr>
          <w:i/>
        </w:rPr>
        <w:t>knows</w:t>
      </w:r>
      <w:r>
        <w:t xml:space="preserve"> relationship originates from node A, is directed outward, and terminates at node B.</w:t>
      </w:r>
    </w:p>
    <w:p w14:paraId="13880411" w14:textId="3D52F8C5" w:rsidR="00C21A71" w:rsidRDefault="00C21A71" w:rsidP="0016064B">
      <w:pPr>
        <w:pStyle w:val="ListParagraph"/>
        <w:numPr>
          <w:ilvl w:val="0"/>
          <w:numId w:val="7"/>
        </w:numPr>
        <w:spacing w:before="60" w:after="60"/>
        <w:contextualSpacing w:val="0"/>
      </w:pPr>
      <w:r>
        <w:rPr>
          <w:b/>
        </w:rPr>
        <w:t>Get property</w:t>
      </w:r>
      <w:r>
        <w:t xml:space="preserve">: A simple use case that retrieves a property from each of the nodes in the graph. Commonly, properties in property graph databases are represented as key-pairs, but do to the focus on relationships, some graph databases have difficulty in retrieving properties on a large scale. This algorithm simply iterates through each of the nodes in the graph and obtains the value for a </w:t>
      </w:r>
      <w:r w:rsidR="00103C88">
        <w:t xml:space="preserve">given </w:t>
      </w:r>
      <w:r>
        <w:t xml:space="preserve">property (with a constant </w:t>
      </w:r>
      <w:r w:rsidR="00103C88">
        <w:t>property key, i.e., the property obtained from each node has the same key).</w:t>
      </w:r>
    </w:p>
    <w:p w14:paraId="331E60A1" w14:textId="2B351974" w:rsidR="00103C88" w:rsidRDefault="00103C88" w:rsidP="0016064B">
      <w:pPr>
        <w:pStyle w:val="ListParagraph"/>
        <w:numPr>
          <w:ilvl w:val="0"/>
          <w:numId w:val="7"/>
        </w:numPr>
        <w:spacing w:before="60" w:after="60"/>
        <w:contextualSpacing w:val="0"/>
      </w:pPr>
      <w:r>
        <w:rPr>
          <w:b/>
        </w:rPr>
        <w:t>Shifting relationships</w:t>
      </w:r>
      <w:r>
        <w:t>: A use case in which every outgoing relationship from every nodes in a graph is shifted to the next sequential node in the graph. For example, if node A has a relationship that terminates at node D, this relationship is removed and replaced with a relationship originating at node A and terminating at node E (the next sequential node after node D). If a relationship terminates at the final node in a graph (for example, if there are 20 nodes in the graph, and a relationship terminates at node 20, of which there is no node that follows sequentially), then the new relationship terminates at the first node in the graph. This algorithm is intended to exercise the capability of a graph database to make updates (removals and writes) on a large scale.</w:t>
      </w:r>
    </w:p>
    <w:p w14:paraId="5F9D825E" w14:textId="77777777" w:rsidR="004118D2" w:rsidRDefault="004118D2" w:rsidP="004118D2"/>
    <w:p w14:paraId="0607C18D" w14:textId="2760D767" w:rsidR="004118D2" w:rsidRDefault="00A93BFC" w:rsidP="004118D2">
      <w:r>
        <w:t>For each of the algorithms described above, four variations of the graph size is used:</w:t>
      </w:r>
    </w:p>
    <w:p w14:paraId="2737EBE1" w14:textId="77777777" w:rsidR="00A93BFC" w:rsidRDefault="00A93BFC" w:rsidP="004118D2"/>
    <w:p w14:paraId="49345AE4" w14:textId="69E5B238" w:rsidR="00A93BFC" w:rsidRDefault="0018037D" w:rsidP="0016064B">
      <w:pPr>
        <w:pStyle w:val="ListParagraph"/>
        <w:numPr>
          <w:ilvl w:val="0"/>
          <w:numId w:val="6"/>
        </w:numPr>
        <w:spacing w:before="60" w:after="60"/>
        <w:contextualSpacing w:val="0"/>
      </w:pPr>
      <w:r>
        <w:rPr>
          <w:b/>
        </w:rPr>
        <w:t>Small</w:t>
      </w:r>
      <w:r w:rsidRPr="0018037D">
        <w:t xml:space="preserve">: </w:t>
      </w:r>
      <w:r w:rsidR="00A93BFC">
        <w:t>1,000 nodes, where each node has a maximum of 50 outgoing relationships</w:t>
      </w:r>
    </w:p>
    <w:p w14:paraId="0543AB27" w14:textId="39C415C1" w:rsidR="00A93BFC" w:rsidRDefault="0018037D" w:rsidP="0016064B">
      <w:pPr>
        <w:pStyle w:val="ListParagraph"/>
        <w:numPr>
          <w:ilvl w:val="0"/>
          <w:numId w:val="6"/>
        </w:numPr>
        <w:spacing w:before="60" w:after="60"/>
        <w:contextualSpacing w:val="0"/>
      </w:pPr>
      <w:r>
        <w:rPr>
          <w:b/>
        </w:rPr>
        <w:t>Medium</w:t>
      </w:r>
      <w:r w:rsidRPr="0018037D">
        <w:t xml:space="preserve">: </w:t>
      </w:r>
      <w:r w:rsidR="00A93BFC">
        <w:t>10,000 nodes, where each node has a maximum of 50 outgoing relationships</w:t>
      </w:r>
    </w:p>
    <w:p w14:paraId="513CE135" w14:textId="32836694" w:rsidR="00A93BFC" w:rsidRDefault="0018037D" w:rsidP="0016064B">
      <w:pPr>
        <w:pStyle w:val="ListParagraph"/>
        <w:numPr>
          <w:ilvl w:val="0"/>
          <w:numId w:val="6"/>
        </w:numPr>
        <w:spacing w:before="60" w:after="60"/>
        <w:contextualSpacing w:val="0"/>
      </w:pPr>
      <w:r w:rsidRPr="0018037D">
        <w:rPr>
          <w:b/>
        </w:rPr>
        <w:t>Large</w:t>
      </w:r>
      <w:r>
        <w:t xml:space="preserve">: </w:t>
      </w:r>
      <w:r w:rsidR="00A93BFC">
        <w:t>100,000 nodes, where each node has a maximum of 50 outgoing relationships</w:t>
      </w:r>
    </w:p>
    <w:p w14:paraId="4DF292EB" w14:textId="760310F5" w:rsidR="00A93BFC" w:rsidRDefault="0018037D" w:rsidP="0016064B">
      <w:pPr>
        <w:pStyle w:val="ListParagraph"/>
        <w:numPr>
          <w:ilvl w:val="0"/>
          <w:numId w:val="6"/>
        </w:numPr>
        <w:spacing w:before="60" w:after="60"/>
        <w:contextualSpacing w:val="0"/>
      </w:pPr>
      <w:r w:rsidRPr="0018037D">
        <w:rPr>
          <w:b/>
        </w:rPr>
        <w:t>Very large</w:t>
      </w:r>
      <w:r>
        <w:t xml:space="preserve">: </w:t>
      </w:r>
      <w:r w:rsidR="00A93BFC">
        <w:t>1,000,000 nodes, where each node has a maximum of 50 outgoing relationships</w:t>
      </w:r>
    </w:p>
    <w:p w14:paraId="2848EEEC" w14:textId="77777777" w:rsidR="009E7E6E" w:rsidRDefault="009E7E6E" w:rsidP="009E7E6E"/>
    <w:p w14:paraId="7530BE41" w14:textId="6418540F" w:rsidR="00F0257A" w:rsidRDefault="009E7E6E" w:rsidP="009E7E6E">
      <w:r>
        <w:t xml:space="preserve">While the number of nodes in these workloads are fixed, the number of outgoing relationships is random, with a maximum of 50 relationships per node. This randomized approach it taken to ensure that </w:t>
      </w:r>
      <w:r w:rsidR="00BC61D0">
        <w:t xml:space="preserve">unnatural </w:t>
      </w:r>
      <w:r>
        <w:t>patterns do not form in the shape and connectivity of the graph</w:t>
      </w:r>
      <w:r w:rsidR="00BC61D0">
        <w:t xml:space="preserve"> (such as would be case if each nodes had a constant number of outgoing relationships)</w:t>
      </w:r>
      <w:r>
        <w:t>.</w:t>
      </w:r>
      <w:r w:rsidR="00E050E4">
        <w:t xml:space="preserve"> For each of these algorithms and workloads, a total of thirty replications are taken, ensuring that a standard Z-distribution can be used to model the results of the samples for each graph databases.</w:t>
      </w:r>
      <w:r w:rsidR="00F0257A">
        <w:t xml:space="preserve"> </w:t>
      </w:r>
      <w:commentRangeStart w:id="3"/>
      <w:r w:rsidR="00F0257A">
        <w:t>Using this technique, a three-factor analysis of variance (ANOVA)</w:t>
      </w:r>
      <w:commentRangeEnd w:id="3"/>
      <w:r w:rsidR="00A93DFB">
        <w:rPr>
          <w:rStyle w:val="CommentReference"/>
          <w:rFonts w:ascii="Cambria" w:hAnsi="Cambria"/>
        </w:rPr>
        <w:commentReference w:id="3"/>
      </w:r>
      <w:r w:rsidR="00F0257A">
        <w:t xml:space="preserve"> can be used to discover the highest performing graph database.</w:t>
      </w:r>
    </w:p>
    <w:p w14:paraId="094E0965" w14:textId="19BAC5A2" w:rsidR="00A93DFB" w:rsidRDefault="00A93DFB" w:rsidP="00A93DFB">
      <w:pPr>
        <w:pStyle w:val="Heading2"/>
      </w:pPr>
      <w:bookmarkStart w:id="4" w:name="_Toc415420335"/>
      <w:r>
        <w:t>Methodology</w:t>
      </w:r>
      <w:bookmarkEnd w:id="4"/>
    </w:p>
    <w:p w14:paraId="49995C3C" w14:textId="7720B141" w:rsidR="00AE4639" w:rsidRPr="00A93DFB" w:rsidRDefault="00A93DFB" w:rsidP="00A93DFB">
      <w:r>
        <w:t>In order to exercise each of the selected databases with the described workloads, a standardized workload is needed. As previously stated, the workloads used to analyze each graph database should be random, but this leads to a challenge: Creating a random, but consistent workload.</w:t>
      </w:r>
      <w:r w:rsidR="00AE4639">
        <w:t xml:space="preserve"> In order for the comparison between databases to be </w:t>
      </w:r>
      <w:r w:rsidR="00AE4639">
        <w:lastRenderedPageBreak/>
        <w:t xml:space="preserve">unbiased, the workload used by each database must be the same; but, in order to ensure that patterns do not form in the workload, the workload must be random. In essence, the workload used by each graph database must be the same, random dataset. In order to solve this challenge, a workload generation script is used to create an intermediate, implementation-independent representation of a graph. This intermediate representation is then consumed by each database, which creates a graph in the native representation of the database. This process is illustrated in </w:t>
      </w:r>
      <w:r w:rsidR="009E2489" w:rsidRPr="009E2489">
        <w:rPr>
          <w:b/>
        </w:rPr>
        <w:fldChar w:fldCharType="begin"/>
      </w:r>
      <w:r w:rsidR="009E2489" w:rsidRPr="009E2489">
        <w:rPr>
          <w:b/>
        </w:rPr>
        <w:instrText xml:space="preserve"> REF _Ref415251211 \h </w:instrText>
      </w:r>
      <w:r w:rsidR="009E2489" w:rsidRPr="009E2489">
        <w:rPr>
          <w:b/>
        </w:rPr>
      </w:r>
      <w:r w:rsidR="009E2489" w:rsidRPr="009E2489">
        <w:rPr>
          <w:b/>
        </w:rPr>
        <w:instrText xml:space="preserve"> \* MERGEFORMAT </w:instrText>
      </w:r>
      <w:r w:rsidR="009E2489" w:rsidRPr="009E2489">
        <w:rPr>
          <w:b/>
        </w:rPr>
        <w:fldChar w:fldCharType="separate"/>
      </w:r>
      <w:r w:rsidR="0035476D" w:rsidRPr="0035476D">
        <w:rPr>
          <w:b/>
        </w:rPr>
        <w:t xml:space="preserve">Figure </w:t>
      </w:r>
      <w:r w:rsidR="0035476D" w:rsidRPr="0035476D">
        <w:rPr>
          <w:b/>
        </w:rPr>
        <w:t>1</w:t>
      </w:r>
      <w:r w:rsidR="009E2489" w:rsidRPr="009E2489">
        <w:rPr>
          <w:b/>
        </w:rPr>
        <w:fldChar w:fldCharType="end"/>
      </w:r>
      <w:r w:rsidR="00AE4639">
        <w:t>.</w:t>
      </w:r>
    </w:p>
    <w:p w14:paraId="2F4779CC" w14:textId="77777777" w:rsidR="00F0257A" w:rsidRDefault="00F0257A" w:rsidP="00F14180"/>
    <w:p w14:paraId="6455DA03" w14:textId="77777777" w:rsidR="00F14180" w:rsidRDefault="00F14180" w:rsidP="00F14180"/>
    <w:p w14:paraId="0F9983AC" w14:textId="0157B3EC" w:rsidR="00F14180" w:rsidRDefault="00F14180" w:rsidP="00F14180">
      <w:pPr>
        <w:jc w:val="center"/>
      </w:pPr>
      <w:r>
        <w:rPr>
          <w:noProof/>
        </w:rPr>
        <w:drawing>
          <wp:inline distT="0" distB="0" distL="0" distR="0" wp14:anchorId="1C9E0E9F" wp14:editId="013B8B26">
            <wp:extent cx="4693920" cy="12819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mediate-graph.png"/>
                    <pic:cNvPicPr/>
                  </pic:nvPicPr>
                  <pic:blipFill>
                    <a:blip r:embed="rId13">
                      <a:extLst>
                        <a:ext uri="{28A0092B-C50C-407E-A947-70E740481C1C}">
                          <a14:useLocalDpi xmlns:a14="http://schemas.microsoft.com/office/drawing/2010/main" val="0"/>
                        </a:ext>
                      </a:extLst>
                    </a:blip>
                    <a:stretch>
                      <a:fillRect/>
                    </a:stretch>
                  </pic:blipFill>
                  <pic:spPr>
                    <a:xfrm>
                      <a:off x="0" y="0"/>
                      <a:ext cx="4755521" cy="1298750"/>
                    </a:xfrm>
                    <a:prstGeom prst="rect">
                      <a:avLst/>
                    </a:prstGeom>
                  </pic:spPr>
                </pic:pic>
              </a:graphicData>
            </a:graphic>
          </wp:inline>
        </w:drawing>
      </w:r>
    </w:p>
    <w:p w14:paraId="4C99A18C" w14:textId="15E7A9CC" w:rsidR="00F14180" w:rsidRDefault="00F14180" w:rsidP="00F14180">
      <w:pPr>
        <w:jc w:val="center"/>
      </w:pPr>
    </w:p>
    <w:p w14:paraId="7F574C80" w14:textId="7369BE5D" w:rsidR="00F14180" w:rsidRDefault="00F14180" w:rsidP="00F14180">
      <w:pPr>
        <w:jc w:val="center"/>
      </w:pPr>
      <w:r>
        <w:rPr>
          <w:noProof/>
        </w:rPr>
        <mc:AlternateContent>
          <mc:Choice Requires="wps">
            <w:drawing>
              <wp:anchor distT="0" distB="0" distL="114300" distR="114300" simplePos="0" relativeHeight="251659264" behindDoc="0" locked="0" layoutInCell="1" allowOverlap="1" wp14:anchorId="097F6452" wp14:editId="2AB81DC3">
                <wp:simplePos x="0" y="0"/>
                <wp:positionH relativeFrom="margin">
                  <wp:align>center</wp:align>
                </wp:positionH>
                <wp:positionV relativeFrom="paragraph">
                  <wp:posOffset>1270</wp:posOffset>
                </wp:positionV>
                <wp:extent cx="4487333" cy="342900"/>
                <wp:effectExtent l="0" t="0" r="8890" b="0"/>
                <wp:wrapNone/>
                <wp:docPr id="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7333"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9EF090" w14:textId="4F86DCC0" w:rsidR="00F14180" w:rsidRPr="008166DA" w:rsidRDefault="00F14180" w:rsidP="00F14180">
                            <w:pPr>
                              <w:pStyle w:val="Documenttext"/>
                              <w:rPr>
                                <w:noProof/>
                                <w:sz w:val="18"/>
                              </w:rPr>
                            </w:pPr>
                            <w:bookmarkStart w:id="5" w:name="_Ref415251211"/>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35476D">
                              <w:rPr>
                                <w:b/>
                                <w:noProof/>
                                <w:sz w:val="18"/>
                              </w:rPr>
                              <w:t>1</w:t>
                            </w:r>
                            <w:r w:rsidRPr="008166DA">
                              <w:rPr>
                                <w:b/>
                                <w:sz w:val="18"/>
                              </w:rPr>
                              <w:fldChar w:fldCharType="end"/>
                            </w:r>
                            <w:bookmarkEnd w:id="5"/>
                            <w:r w:rsidRPr="008166DA">
                              <w:rPr>
                                <w:b/>
                                <w:sz w:val="18"/>
                              </w:rPr>
                              <w:t>.</w:t>
                            </w:r>
                            <w:r>
                              <w:rPr>
                                <w:sz w:val="18"/>
                              </w:rPr>
                              <w:t xml:space="preserve"> </w:t>
                            </w:r>
                            <w:r w:rsidR="003A28B2">
                              <w:rPr>
                                <w:sz w:val="18"/>
                              </w:rPr>
                              <w:t>Using an intermediate graph representation, the same, random data set can be used by each of the graph databases, ensuring an unbiased comparison of each database.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7F6452" id="_x0000_t202" coordsize="21600,21600" o:spt="202" path="m,l,21600r21600,l21600,xe">
                <v:stroke joinstyle="miter"/>
                <v:path gradientshapeok="t" o:connecttype="rect"/>
              </v:shapetype>
              <v:shape id="Text Box 18" o:spid="_x0000_s1026" type="#_x0000_t202" style="position:absolute;left:0;text-align:left;margin-left:0;margin-top:.1pt;width:353.35pt;height:27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" stroked="f">
                <v:textbox inset="0,0,0,0">
                  <w:txbxContent>
                    <w:p w14:paraId="309EF090" w14:textId="4F86DCC0" w:rsidR="00F14180" w:rsidRPr="008166DA" w:rsidRDefault="00F14180" w:rsidP="00F14180">
                      <w:pPr>
                        <w:pStyle w:val="Documenttext"/>
                        <w:rPr>
                          <w:noProof/>
                          <w:sz w:val="18"/>
                        </w:rPr>
                      </w:pPr>
                      <w:bookmarkStart w:id="6" w:name="_Ref415251211"/>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35476D">
                        <w:rPr>
                          <w:b/>
                          <w:noProof/>
                          <w:sz w:val="18"/>
                        </w:rPr>
                        <w:t>1</w:t>
                      </w:r>
                      <w:r w:rsidRPr="008166DA">
                        <w:rPr>
                          <w:b/>
                          <w:sz w:val="18"/>
                        </w:rPr>
                        <w:fldChar w:fldCharType="end"/>
                      </w:r>
                      <w:bookmarkEnd w:id="6"/>
                      <w:r w:rsidRPr="008166DA">
                        <w:rPr>
                          <w:b/>
                          <w:sz w:val="18"/>
                        </w:rPr>
                        <w:t>.</w:t>
                      </w:r>
                      <w:r>
                        <w:rPr>
                          <w:sz w:val="18"/>
                        </w:rPr>
                        <w:t xml:space="preserve"> </w:t>
                      </w:r>
                      <w:r w:rsidR="003A28B2">
                        <w:rPr>
                          <w:sz w:val="18"/>
                        </w:rPr>
                        <w:t>Using an intermediate graph representation, the same, random data set can be used by each of the graph databases, ensuring an unbiased comparison of each database.</w:t>
                      </w:r>
                    </w:p>
                  </w:txbxContent>
                </v:textbox>
                <w10:wrap anchorx="margin"/>
              </v:shape>
            </w:pict>
          </mc:Fallback>
        </mc:AlternateContent>
      </w:r>
    </w:p>
    <w:p w14:paraId="531EB592" w14:textId="74B2BBCE" w:rsidR="00F14180" w:rsidRDefault="00F14180" w:rsidP="00F14180">
      <w:pPr>
        <w:jc w:val="center"/>
      </w:pPr>
    </w:p>
    <w:p w14:paraId="5C28919B" w14:textId="063EAB22" w:rsidR="00F14180" w:rsidRDefault="00F14180" w:rsidP="00F14180">
      <w:pPr>
        <w:jc w:val="center"/>
      </w:pPr>
    </w:p>
    <w:p w14:paraId="1B66D2E8" w14:textId="44701EEC" w:rsidR="00F14180" w:rsidRDefault="00F14180" w:rsidP="003A28B2"/>
    <w:p w14:paraId="03CF8932" w14:textId="084FE59C" w:rsidR="003A28B2" w:rsidRDefault="009E2489" w:rsidP="003A28B2">
      <w:r>
        <w:t>In order to consume this intermediate graph representation, an Application Programming Interface (API) is created that consumes the intermediate graph representation and produces an object structure that allows an adapter for each database to use this object structure to populate its corresponding database. This object structure is illustrated below in</w:t>
      </w:r>
      <w:r w:rsidR="00AE3FC8">
        <w:t xml:space="preserve"> </w:t>
      </w:r>
      <w:r w:rsidR="00AE3FC8" w:rsidRPr="00AE3FC8">
        <w:rPr>
          <w:b/>
        </w:rPr>
        <w:fldChar w:fldCharType="begin"/>
      </w:r>
      <w:r w:rsidR="00AE3FC8" w:rsidRPr="00AE3FC8">
        <w:rPr>
          <w:b/>
        </w:rPr>
        <w:instrText xml:space="preserve"> REF _Ref415419547 \h </w:instrText>
      </w:r>
      <w:r w:rsidR="00AE3FC8" w:rsidRPr="00AE3FC8">
        <w:rPr>
          <w:b/>
        </w:rPr>
      </w:r>
      <w:r w:rsidR="00AE3FC8" w:rsidRPr="00AE3FC8">
        <w:rPr>
          <w:b/>
        </w:rPr>
        <w:instrText xml:space="preserve"> \* MERGEFORMAT </w:instrText>
      </w:r>
      <w:r w:rsidR="00AE3FC8" w:rsidRPr="00AE3FC8">
        <w:rPr>
          <w:b/>
        </w:rPr>
        <w:fldChar w:fldCharType="separate"/>
      </w:r>
      <w:r w:rsidR="0035476D" w:rsidRPr="0035476D">
        <w:rPr>
          <w:b/>
        </w:rPr>
        <w:t xml:space="preserve">Figure </w:t>
      </w:r>
      <w:r w:rsidR="0035476D" w:rsidRPr="0035476D">
        <w:rPr>
          <w:b/>
        </w:rPr>
        <w:t>2</w:t>
      </w:r>
      <w:r w:rsidR="00AE3FC8" w:rsidRPr="00AE3FC8">
        <w:rPr>
          <w:b/>
        </w:rPr>
        <w:fldChar w:fldCharType="end"/>
      </w:r>
      <w:r w:rsidRPr="00AE3FC8">
        <w:t>.</w:t>
      </w:r>
    </w:p>
    <w:p w14:paraId="52B5E1D3" w14:textId="77777777" w:rsidR="00F14180" w:rsidRDefault="00F14180" w:rsidP="00F14180"/>
    <w:p w14:paraId="4B0F320C" w14:textId="77777777" w:rsidR="00752221" w:rsidRDefault="00752221" w:rsidP="00F14180"/>
    <w:p w14:paraId="0C08B549" w14:textId="76EF3432" w:rsidR="00752221" w:rsidRDefault="00752221" w:rsidP="00752221">
      <w:pPr>
        <w:jc w:val="center"/>
      </w:pPr>
      <w:r>
        <w:rPr>
          <w:noProof/>
        </w:rPr>
        <w:drawing>
          <wp:inline distT="0" distB="0" distL="0" distR="0" wp14:anchorId="6E95CBBC" wp14:editId="14F094EB">
            <wp:extent cx="4283099" cy="1815793"/>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set-diagram.png"/>
                    <pic:cNvPicPr/>
                  </pic:nvPicPr>
                  <pic:blipFill>
                    <a:blip r:embed="rId14">
                      <a:extLst>
                        <a:ext uri="{28A0092B-C50C-407E-A947-70E740481C1C}">
                          <a14:useLocalDpi xmlns:a14="http://schemas.microsoft.com/office/drawing/2010/main" val="0"/>
                        </a:ext>
                      </a:extLst>
                    </a:blip>
                    <a:stretch>
                      <a:fillRect/>
                    </a:stretch>
                  </pic:blipFill>
                  <pic:spPr>
                    <a:xfrm>
                      <a:off x="0" y="0"/>
                      <a:ext cx="4283099" cy="1815793"/>
                    </a:xfrm>
                    <a:prstGeom prst="rect">
                      <a:avLst/>
                    </a:prstGeom>
                  </pic:spPr>
                </pic:pic>
              </a:graphicData>
            </a:graphic>
          </wp:inline>
        </w:drawing>
      </w:r>
    </w:p>
    <w:p w14:paraId="6AE42E82" w14:textId="7F61BF60" w:rsidR="00752221" w:rsidRDefault="00752221" w:rsidP="00752221">
      <w:pPr>
        <w:jc w:val="center"/>
      </w:pPr>
    </w:p>
    <w:p w14:paraId="3E38B098" w14:textId="178EC84D" w:rsidR="00752221" w:rsidRDefault="00752221" w:rsidP="00752221">
      <w:pPr>
        <w:jc w:val="center"/>
      </w:pPr>
      <w:r>
        <w:rPr>
          <w:noProof/>
        </w:rPr>
        <mc:AlternateContent>
          <mc:Choice Requires="wps">
            <w:drawing>
              <wp:anchor distT="0" distB="0" distL="114300" distR="114300" simplePos="0" relativeHeight="251661312" behindDoc="0" locked="0" layoutInCell="1" allowOverlap="1" wp14:anchorId="29EAA6AF" wp14:editId="51174FD9">
                <wp:simplePos x="0" y="0"/>
                <wp:positionH relativeFrom="margin">
                  <wp:align>center</wp:align>
                </wp:positionH>
                <wp:positionV relativeFrom="paragraph">
                  <wp:posOffset>25400</wp:posOffset>
                </wp:positionV>
                <wp:extent cx="4487333" cy="342900"/>
                <wp:effectExtent l="0" t="0" r="8890" b="0"/>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7333"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28F81B" w14:textId="0BF52527" w:rsidR="00752221" w:rsidRPr="008166DA" w:rsidRDefault="00752221" w:rsidP="00752221">
                            <w:pPr>
                              <w:pStyle w:val="Documenttext"/>
                              <w:rPr>
                                <w:noProof/>
                                <w:sz w:val="18"/>
                              </w:rPr>
                            </w:pPr>
                            <w:bookmarkStart w:id="7" w:name="_Ref415419547"/>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35476D">
                              <w:rPr>
                                <w:b/>
                                <w:noProof/>
                                <w:sz w:val="18"/>
                              </w:rPr>
                              <w:t>2</w:t>
                            </w:r>
                            <w:r w:rsidRPr="008166DA">
                              <w:rPr>
                                <w:b/>
                                <w:sz w:val="18"/>
                              </w:rPr>
                              <w:fldChar w:fldCharType="end"/>
                            </w:r>
                            <w:bookmarkEnd w:id="7"/>
                            <w:r w:rsidRPr="008166DA">
                              <w:rPr>
                                <w:b/>
                                <w:sz w:val="18"/>
                              </w:rPr>
                              <w:t>.</w:t>
                            </w:r>
                            <w:r>
                              <w:rPr>
                                <w:sz w:val="18"/>
                              </w:rPr>
                              <w:t xml:space="preserve"> </w:t>
                            </w:r>
                            <w:r>
                              <w:rPr>
                                <w:sz w:val="18"/>
                              </w:rPr>
                              <w:t>By creating an object structure representing the intermediate graph structure, each database can use the structure to populate its corresponding graph.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AA6AF" id="_x0000_s1027" type="#_x0000_t202" style="position:absolute;left:0;text-align:left;margin-left:0;margin-top:2pt;width:353.35pt;height:2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" stroked="f">
                <v:textbox inset="0,0,0,0">
                  <w:txbxContent>
                    <w:p w14:paraId="7C28F81B" w14:textId="0BF52527" w:rsidR="00752221" w:rsidRPr="008166DA" w:rsidRDefault="00752221" w:rsidP="00752221">
                      <w:pPr>
                        <w:pStyle w:val="Documenttext"/>
                        <w:rPr>
                          <w:noProof/>
                          <w:sz w:val="18"/>
                        </w:rPr>
                      </w:pPr>
                      <w:bookmarkStart w:id="8" w:name="_Ref415419547"/>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35476D">
                        <w:rPr>
                          <w:b/>
                          <w:noProof/>
                          <w:sz w:val="18"/>
                        </w:rPr>
                        <w:t>2</w:t>
                      </w:r>
                      <w:r w:rsidRPr="008166DA">
                        <w:rPr>
                          <w:b/>
                          <w:sz w:val="18"/>
                        </w:rPr>
                        <w:fldChar w:fldCharType="end"/>
                      </w:r>
                      <w:bookmarkEnd w:id="8"/>
                      <w:r w:rsidRPr="008166DA">
                        <w:rPr>
                          <w:b/>
                          <w:sz w:val="18"/>
                        </w:rPr>
                        <w:t>.</w:t>
                      </w:r>
                      <w:r>
                        <w:rPr>
                          <w:sz w:val="18"/>
                        </w:rPr>
                        <w:t xml:space="preserve"> </w:t>
                      </w:r>
                      <w:r>
                        <w:rPr>
                          <w:sz w:val="18"/>
                        </w:rPr>
                        <w:t>By creating an object structure representing the intermediate graph structure, each database can use the structure to populate its corresponding graph.</w:t>
                      </w:r>
                    </w:p>
                  </w:txbxContent>
                </v:textbox>
                <w10:wrap anchorx="margin"/>
              </v:shape>
            </w:pict>
          </mc:Fallback>
        </mc:AlternateContent>
      </w:r>
    </w:p>
    <w:p w14:paraId="1FDB9196" w14:textId="77777777" w:rsidR="00752221" w:rsidRDefault="00752221" w:rsidP="00752221">
      <w:pPr>
        <w:jc w:val="center"/>
      </w:pPr>
    </w:p>
    <w:p w14:paraId="456CDD37" w14:textId="0283DBAA" w:rsidR="00752221" w:rsidRDefault="00752221" w:rsidP="00752221">
      <w:pPr>
        <w:jc w:val="center"/>
      </w:pPr>
    </w:p>
    <w:p w14:paraId="7C6F69E2" w14:textId="7695E533" w:rsidR="00752221" w:rsidRDefault="00752221" w:rsidP="00752221">
      <w:pPr>
        <w:jc w:val="center"/>
      </w:pPr>
    </w:p>
    <w:p w14:paraId="593DFA50" w14:textId="2FCE810B" w:rsidR="00752221" w:rsidRDefault="00AE3FC8" w:rsidP="00752221">
      <w:r>
        <w:t xml:space="preserve">When the application exercising the databases starts, a </w:t>
      </w:r>
      <w:r w:rsidRPr="00AE3FC8">
        <w:rPr>
          <w:rStyle w:val="CodeChar"/>
        </w:rPr>
        <w:t>DataSetLoader</w:t>
      </w:r>
      <w:r>
        <w:t xml:space="preserve"> is created and the </w:t>
      </w:r>
      <w:r w:rsidRPr="00AE3FC8">
        <w:rPr>
          <w:rStyle w:val="CodeChar"/>
        </w:rPr>
        <w:t>load(path : String)</w:t>
      </w:r>
      <w:r>
        <w:t xml:space="preserve"> method is called, supplying the path of the intermediate graph representation file. Once the data set is loaded, the data set can be accessed using the </w:t>
      </w:r>
      <w:r w:rsidRPr="00AE3FC8">
        <w:rPr>
          <w:rStyle w:val="CodeChar"/>
        </w:rPr>
        <w:t>getDataSet() : DataSet</w:t>
      </w:r>
      <w:r>
        <w:t xml:space="preserve"> method of the </w:t>
      </w:r>
      <w:r w:rsidRPr="00AE3FC8">
        <w:rPr>
          <w:rStyle w:val="CodeChar"/>
        </w:rPr>
        <w:t>DataLoaderLoader</w:t>
      </w:r>
      <w:r>
        <w:t xml:space="preserve">. Given this DataSet object, clients can iterate through each </w:t>
      </w:r>
      <w:r w:rsidRPr="004A74BB">
        <w:rPr>
          <w:rStyle w:val="CodeChar"/>
        </w:rPr>
        <w:t>DataEntry</w:t>
      </w:r>
      <w:r>
        <w:t xml:space="preserve"> object, which represents a node in the graph. This </w:t>
      </w:r>
      <w:r w:rsidRPr="004A74BB">
        <w:rPr>
          <w:rStyle w:val="CodeChar"/>
        </w:rPr>
        <w:t>DataEntry</w:t>
      </w:r>
      <w:r>
        <w:t xml:space="preserve"> object specifies the identifier of the node, as well as the identifiers of the nodes to which this node is related. For example, if the identifier for a </w:t>
      </w:r>
      <w:r w:rsidRPr="004A74BB">
        <w:rPr>
          <w:rStyle w:val="CodeChar"/>
        </w:rPr>
        <w:t>DataEntry</w:t>
      </w:r>
      <w:r>
        <w:t xml:space="preserve"> object is set to 2, and the relationships attribute is set to a list containing the value 4 and 5, the node with the identifier 2 has two relationships: (1) one originating at node 2 and terminating at node 4, and (2) one originating at node 2 and terminating at node 5.</w:t>
      </w:r>
      <w:r w:rsidR="006A6AFC">
        <w:t xml:space="preserve"> Given the four data set sizes previously described, four </w:t>
      </w:r>
      <w:r w:rsidR="006A6AFC" w:rsidRPr="006A6AFC">
        <w:rPr>
          <w:rStyle w:val="CodeChar"/>
        </w:rPr>
        <w:t>DataSetLoader</w:t>
      </w:r>
      <w:r w:rsidR="006A6AFC" w:rsidRPr="006A6AFC">
        <w:t>s</w:t>
      </w:r>
      <w:r w:rsidR="006A6AFC">
        <w:t xml:space="preserve"> are created in order to create the four </w:t>
      </w:r>
      <w:r w:rsidR="006A6AFC" w:rsidRPr="006A6AFC">
        <w:rPr>
          <w:rStyle w:val="CodeChar"/>
        </w:rPr>
        <w:t>DataSet</w:t>
      </w:r>
      <w:r w:rsidR="006A6AFC">
        <w:t xml:space="preserve"> objects.</w:t>
      </w:r>
    </w:p>
    <w:p w14:paraId="3B706201" w14:textId="77777777" w:rsidR="00A64643" w:rsidRDefault="00A64643" w:rsidP="00752221"/>
    <w:p w14:paraId="616C8C57" w14:textId="1113A4D4" w:rsidR="00500320" w:rsidRDefault="00A64643" w:rsidP="00752221">
      <w:r>
        <w:lastRenderedPageBreak/>
        <w:t>In order to create the algorithms used by each of the graph databases, the Tinkerpop</w:t>
      </w:r>
      <w:r>
        <w:rPr>
          <w:rStyle w:val="FootnoteReference"/>
        </w:rPr>
        <w:footnoteReference w:id="5"/>
      </w:r>
      <w:r>
        <w:t xml:space="preserve"> </w:t>
      </w:r>
      <w:r w:rsidR="00825A7C">
        <w:t xml:space="preserve">Blueprints </w:t>
      </w:r>
      <w:r>
        <w:t>API is used</w:t>
      </w:r>
      <w:r w:rsidR="006A6AFC">
        <w:t>, as suggested by [Jou13]</w:t>
      </w:r>
      <w:r>
        <w:t xml:space="preserve">. </w:t>
      </w:r>
      <w:r w:rsidR="006A6AFC">
        <w:t xml:space="preserve">The Tinkerpop </w:t>
      </w:r>
      <w:r w:rsidR="00825A7C">
        <w:t xml:space="preserve">Blueprints </w:t>
      </w:r>
      <w:r w:rsidR="006A6AFC">
        <w:t xml:space="preserve">API </w:t>
      </w:r>
      <w:r w:rsidR="00393323">
        <w:t>abstracts the details of each data implementation allowing generic graph algorithms to be written and executed against any supported graph database without concerning the developer with the details of each database.</w:t>
      </w:r>
      <w:r w:rsidR="00825A7C">
        <w:t xml:space="preserve"> Using this technique, an </w:t>
      </w:r>
      <w:r w:rsidR="00354357">
        <w:t>abstract base class</w:t>
      </w:r>
      <w:r w:rsidR="00825A7C">
        <w:t xml:space="preserve"> called </w:t>
      </w:r>
      <w:r w:rsidR="00825A7C" w:rsidRPr="00825A7C">
        <w:rPr>
          <w:rStyle w:val="CodeChar"/>
        </w:rPr>
        <w:t>DatabaseExecutor</w:t>
      </w:r>
      <w:r w:rsidR="00825A7C">
        <w:t xml:space="preserve"> is created, with abstract </w:t>
      </w:r>
      <w:r w:rsidR="00825A7C" w:rsidRPr="00825A7C">
        <w:rPr>
          <w:rStyle w:val="CodeChar"/>
        </w:rPr>
        <w:t>populate()</w:t>
      </w:r>
      <w:r w:rsidR="00825A7C" w:rsidRPr="00825A7C">
        <w:t xml:space="preserve"> </w:t>
      </w:r>
      <w:r w:rsidR="00825A7C">
        <w:t xml:space="preserve">and </w:t>
      </w:r>
      <w:r w:rsidR="00825A7C" w:rsidRPr="00825A7C">
        <w:rPr>
          <w:rStyle w:val="CodeChar"/>
        </w:rPr>
        <w:t>execute()</w:t>
      </w:r>
      <w:r w:rsidR="00825A7C">
        <w:t xml:space="preserve"> methods. In order to execute each of the prescribed algorithms, a concrete class for each algorithm is created, overriding the </w:t>
      </w:r>
      <w:r w:rsidR="00825A7C" w:rsidRPr="007956F0">
        <w:rPr>
          <w:rStyle w:val="CodeChar"/>
        </w:rPr>
        <w:t>populate()</w:t>
      </w:r>
      <w:r w:rsidR="00825A7C">
        <w:t xml:space="preserve"> and </w:t>
      </w:r>
      <w:r w:rsidR="00825A7C" w:rsidRPr="007956F0">
        <w:rPr>
          <w:rStyle w:val="CodeChar"/>
        </w:rPr>
        <w:t>execute()</w:t>
      </w:r>
      <w:r w:rsidR="00825A7C">
        <w:t xml:space="preserve"> to include the l</w:t>
      </w:r>
      <w:r w:rsidR="00A524A6">
        <w:t>ogic specific to each algorithm. This technique is illustrated below in</w:t>
      </w:r>
      <w:r w:rsidR="0035476D">
        <w:t xml:space="preserve"> </w:t>
      </w:r>
      <w:r w:rsidR="0035476D" w:rsidRPr="0035476D">
        <w:rPr>
          <w:b/>
        </w:rPr>
        <w:fldChar w:fldCharType="begin"/>
      </w:r>
      <w:r w:rsidR="0035476D" w:rsidRPr="0035476D">
        <w:rPr>
          <w:b/>
        </w:rPr>
        <w:instrText xml:space="preserve"> REF _Ref415423530 \h </w:instrText>
      </w:r>
      <w:r w:rsidR="0035476D" w:rsidRPr="0035476D">
        <w:rPr>
          <w:b/>
        </w:rPr>
      </w:r>
      <w:r w:rsidR="0035476D" w:rsidRPr="0035476D">
        <w:rPr>
          <w:b/>
        </w:rPr>
        <w:instrText xml:space="preserve"> \* MERGEFORMAT </w:instrText>
      </w:r>
      <w:r w:rsidR="0035476D" w:rsidRPr="0035476D">
        <w:rPr>
          <w:b/>
        </w:rPr>
        <w:fldChar w:fldCharType="separate"/>
      </w:r>
      <w:r w:rsidR="0035476D" w:rsidRPr="0035476D">
        <w:rPr>
          <w:b/>
        </w:rPr>
        <w:t>Figure 3</w:t>
      </w:r>
      <w:r w:rsidR="0035476D" w:rsidRPr="0035476D">
        <w:rPr>
          <w:b/>
        </w:rPr>
        <w:fldChar w:fldCharType="end"/>
      </w:r>
      <w:r w:rsidR="00A524A6">
        <w:t>.</w:t>
      </w:r>
    </w:p>
    <w:p w14:paraId="06A31933" w14:textId="77777777" w:rsidR="007956F0" w:rsidRDefault="007956F0" w:rsidP="007956F0"/>
    <w:p w14:paraId="548DEAB0" w14:textId="77777777" w:rsidR="007956F0" w:rsidRDefault="007956F0" w:rsidP="007956F0"/>
    <w:p w14:paraId="3A0A7B77" w14:textId="45CB3268" w:rsidR="007956F0" w:rsidRDefault="007956F0" w:rsidP="007956F0">
      <w:pPr>
        <w:jc w:val="center"/>
      </w:pPr>
      <w:r>
        <w:rPr>
          <w:noProof/>
        </w:rPr>
        <w:drawing>
          <wp:inline distT="0" distB="0" distL="0" distR="0" wp14:anchorId="7DE59BC0" wp14:editId="4C115991">
            <wp:extent cx="4452363" cy="227426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base-executors.png"/>
                    <pic:cNvPicPr/>
                  </pic:nvPicPr>
                  <pic:blipFill>
                    <a:blip r:embed="rId15">
                      <a:extLst>
                        <a:ext uri="{28A0092B-C50C-407E-A947-70E740481C1C}">
                          <a14:useLocalDpi xmlns:a14="http://schemas.microsoft.com/office/drawing/2010/main" val="0"/>
                        </a:ext>
                      </a:extLst>
                    </a:blip>
                    <a:stretch>
                      <a:fillRect/>
                    </a:stretch>
                  </pic:blipFill>
                  <pic:spPr>
                    <a:xfrm>
                      <a:off x="0" y="0"/>
                      <a:ext cx="4452363" cy="2274269"/>
                    </a:xfrm>
                    <a:prstGeom prst="rect">
                      <a:avLst/>
                    </a:prstGeom>
                  </pic:spPr>
                </pic:pic>
              </a:graphicData>
            </a:graphic>
          </wp:inline>
        </w:drawing>
      </w:r>
    </w:p>
    <w:p w14:paraId="087E2951" w14:textId="3CEB6E09" w:rsidR="00A40491" w:rsidRDefault="00A40491" w:rsidP="007956F0">
      <w:pPr>
        <w:jc w:val="center"/>
      </w:pPr>
    </w:p>
    <w:p w14:paraId="6B03BCE0" w14:textId="2EE9346D" w:rsidR="00A40491" w:rsidRDefault="00A40491" w:rsidP="007956F0">
      <w:pPr>
        <w:jc w:val="center"/>
      </w:pPr>
      <w:r>
        <w:rPr>
          <w:noProof/>
        </w:rPr>
        <mc:AlternateContent>
          <mc:Choice Requires="wps">
            <w:drawing>
              <wp:anchor distT="0" distB="0" distL="114300" distR="114300" simplePos="0" relativeHeight="251663360" behindDoc="0" locked="0" layoutInCell="1" allowOverlap="1" wp14:anchorId="0AD18CEC" wp14:editId="46EBEEF2">
                <wp:simplePos x="0" y="0"/>
                <wp:positionH relativeFrom="margin">
                  <wp:posOffset>723900</wp:posOffset>
                </wp:positionH>
                <wp:positionV relativeFrom="paragraph">
                  <wp:posOffset>11430</wp:posOffset>
                </wp:positionV>
                <wp:extent cx="4487333" cy="342900"/>
                <wp:effectExtent l="0" t="0" r="8890" b="0"/>
                <wp:wrapNone/>
                <wp:docPr id="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7333"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858BAB" w14:textId="07DB1719" w:rsidR="00A40491" w:rsidRPr="008166DA" w:rsidRDefault="00A40491" w:rsidP="00A40491">
                            <w:pPr>
                              <w:pStyle w:val="Documenttext"/>
                              <w:rPr>
                                <w:noProof/>
                                <w:sz w:val="18"/>
                              </w:rPr>
                            </w:pPr>
                            <w:bookmarkStart w:id="9" w:name="_Ref415423530"/>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35476D">
                              <w:rPr>
                                <w:b/>
                                <w:noProof/>
                                <w:sz w:val="18"/>
                              </w:rPr>
                              <w:t>3</w:t>
                            </w:r>
                            <w:r w:rsidRPr="008166DA">
                              <w:rPr>
                                <w:b/>
                                <w:sz w:val="18"/>
                              </w:rPr>
                              <w:fldChar w:fldCharType="end"/>
                            </w:r>
                            <w:bookmarkEnd w:id="9"/>
                            <w:r w:rsidRPr="008166DA">
                              <w:rPr>
                                <w:b/>
                                <w:sz w:val="18"/>
                              </w:rPr>
                              <w:t>.</w:t>
                            </w:r>
                            <w:r>
                              <w:rPr>
                                <w:sz w:val="18"/>
                              </w:rPr>
                              <w:t xml:space="preserve"> </w:t>
                            </w:r>
                            <w:r w:rsidR="0035476D">
                              <w:rPr>
                                <w:sz w:val="18"/>
                              </w:rPr>
                              <w:t xml:space="preserve">Using the Tinkerpop Blueprint API, a </w:t>
                            </w:r>
                            <w:r w:rsidR="0035476D" w:rsidRPr="0035476D">
                              <w:rPr>
                                <w:rStyle w:val="CodeChar"/>
                                <w:sz w:val="16"/>
                              </w:rPr>
                              <w:t>DatabaseExecutor</w:t>
                            </w:r>
                            <w:r w:rsidR="0035476D">
                              <w:rPr>
                                <w:sz w:val="18"/>
                              </w:rPr>
                              <w:t xml:space="preserve"> is created for each algorithm, reducing the boilerplate code required to exercise each of the databases.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18CEC" id="_x0000_s1028" type="#_x0000_t202" style="position:absolute;left:0;text-align:left;margin-left:57pt;margin-top:.9pt;width:353.35pt;height:2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" stroked="f">
                <v:textbox inset="0,0,0,0">
                  <w:txbxContent>
                    <w:p w14:paraId="59858BAB" w14:textId="07DB1719" w:rsidR="00A40491" w:rsidRPr="008166DA" w:rsidRDefault="00A40491" w:rsidP="00A40491">
                      <w:pPr>
                        <w:pStyle w:val="Documenttext"/>
                        <w:rPr>
                          <w:noProof/>
                          <w:sz w:val="18"/>
                        </w:rPr>
                      </w:pPr>
                      <w:bookmarkStart w:id="10" w:name="_Ref415423530"/>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35476D">
                        <w:rPr>
                          <w:b/>
                          <w:noProof/>
                          <w:sz w:val="18"/>
                        </w:rPr>
                        <w:t>3</w:t>
                      </w:r>
                      <w:r w:rsidRPr="008166DA">
                        <w:rPr>
                          <w:b/>
                          <w:sz w:val="18"/>
                        </w:rPr>
                        <w:fldChar w:fldCharType="end"/>
                      </w:r>
                      <w:bookmarkEnd w:id="10"/>
                      <w:r w:rsidRPr="008166DA">
                        <w:rPr>
                          <w:b/>
                          <w:sz w:val="18"/>
                        </w:rPr>
                        <w:t>.</w:t>
                      </w:r>
                      <w:r>
                        <w:rPr>
                          <w:sz w:val="18"/>
                        </w:rPr>
                        <w:t xml:space="preserve"> </w:t>
                      </w:r>
                      <w:r w:rsidR="0035476D">
                        <w:rPr>
                          <w:sz w:val="18"/>
                        </w:rPr>
                        <w:t xml:space="preserve">Using the Tinkerpop Blueprint API, a </w:t>
                      </w:r>
                      <w:r w:rsidR="0035476D" w:rsidRPr="0035476D">
                        <w:rPr>
                          <w:rStyle w:val="CodeChar"/>
                          <w:sz w:val="16"/>
                        </w:rPr>
                        <w:t>DatabaseExecutor</w:t>
                      </w:r>
                      <w:r w:rsidR="0035476D">
                        <w:rPr>
                          <w:sz w:val="18"/>
                        </w:rPr>
                        <w:t xml:space="preserve"> is created for each algorithm, reducing the boilerplate code required to exercise each of the databases.</w:t>
                      </w:r>
                    </w:p>
                  </w:txbxContent>
                </v:textbox>
                <w10:wrap anchorx="margin"/>
              </v:shape>
            </w:pict>
          </mc:Fallback>
        </mc:AlternateContent>
      </w:r>
    </w:p>
    <w:p w14:paraId="0971BCEA" w14:textId="6428350A" w:rsidR="00A40491" w:rsidRDefault="00A40491" w:rsidP="007956F0">
      <w:pPr>
        <w:jc w:val="center"/>
      </w:pPr>
    </w:p>
    <w:p w14:paraId="6B6900E5" w14:textId="77777777" w:rsidR="00A40491" w:rsidRDefault="00A40491" w:rsidP="007956F0">
      <w:pPr>
        <w:jc w:val="center"/>
      </w:pPr>
    </w:p>
    <w:p w14:paraId="5BCC0120" w14:textId="77777777" w:rsidR="00A40491" w:rsidRDefault="00A40491" w:rsidP="00AC46EF"/>
    <w:p w14:paraId="3C540397" w14:textId="13272BD1" w:rsidR="00A40491" w:rsidRDefault="0068280E" w:rsidP="00A40491">
      <w:r>
        <w:t>While the overridden methods do not include a parameter for the data set object representing the graph to populate, the constructor of each of the concrete implementation classes accepts a data set object as a parameter.</w:t>
      </w:r>
      <w:r w:rsidR="00A16862">
        <w:t xml:space="preserve"> This object is stored and then used within the </w:t>
      </w:r>
      <w:r w:rsidR="00A16862" w:rsidRPr="00A16862">
        <w:rPr>
          <w:rStyle w:val="CodeChar"/>
        </w:rPr>
        <w:t>populate()</w:t>
      </w:r>
      <w:r w:rsidR="00A16862">
        <w:t xml:space="preserve"> and </w:t>
      </w:r>
      <w:r w:rsidR="00A16862" w:rsidRPr="00A16862">
        <w:rPr>
          <w:rStyle w:val="CodeChar"/>
        </w:rPr>
        <w:t>execute()</w:t>
      </w:r>
      <w:r w:rsidR="00A16862">
        <w:t xml:space="preserve"> method.</w:t>
      </w:r>
      <w:r w:rsidR="001245EB">
        <w:t xml:space="preserve"> One of each concrete implementation class is instantiated per each algorithm for each graph database selected. For example, four </w:t>
      </w:r>
      <w:r w:rsidR="001245EB" w:rsidRPr="001245EB">
        <w:rPr>
          <w:rStyle w:val="CodeChar"/>
        </w:rPr>
        <w:t>TinkerpopSocialNetworkDatabaseExecutor</w:t>
      </w:r>
      <w:r w:rsidR="001245EB">
        <w:t xml:space="preserve"> objects are instantiated: (1) one for Neo4j, (2) one for Raxster, (3) one for OrientDB, and (4) one for Tinker.</w:t>
      </w:r>
      <w:r w:rsidR="00F570DA">
        <w:t xml:space="preserve"> This is repeated for each of the </w:t>
      </w:r>
      <w:r w:rsidR="00F570DA" w:rsidRPr="00F570DA">
        <w:rPr>
          <w:rStyle w:val="CodeChar"/>
        </w:rPr>
        <w:t>DatabaseExecutor</w:t>
      </w:r>
      <w:r w:rsidR="00F570DA">
        <w:t xml:space="preserve"> concrete class.</w:t>
      </w:r>
      <w:r w:rsidR="00A96C2F">
        <w:t xml:space="preserve"> Thus a total of twelve concreate classes are instantiated (for three algorithms and four databases).</w:t>
      </w:r>
      <w:bookmarkStart w:id="11" w:name="_GoBack"/>
      <w:bookmarkEnd w:id="11"/>
    </w:p>
    <w:p w14:paraId="298FA807" w14:textId="06BD672F" w:rsidR="0097628C" w:rsidRDefault="0097628C" w:rsidP="0097628C">
      <w:pPr>
        <w:pStyle w:val="Heading2"/>
      </w:pPr>
      <w:r>
        <w:t>Results</w:t>
      </w:r>
    </w:p>
    <w:p w14:paraId="072DE52B" w14:textId="2B2C3145" w:rsidR="0097628C" w:rsidRPr="0097628C" w:rsidRDefault="0097628C" w:rsidP="0097628C">
      <w:r>
        <w:t>[Results to follow upon completion of experiments]</w:t>
      </w:r>
    </w:p>
    <w:p w14:paraId="69186B87" w14:textId="77777777" w:rsidR="00500320" w:rsidRDefault="00500320">
      <w:pPr>
        <w:spacing w:after="200" w:line="276" w:lineRule="auto"/>
        <w:contextualSpacing w:val="0"/>
      </w:pPr>
      <w:r>
        <w:br w:type="page"/>
      </w:r>
    </w:p>
    <w:p w14:paraId="09059F63" w14:textId="613353EF" w:rsidR="00A64643" w:rsidRDefault="00500320" w:rsidP="00500320">
      <w:pPr>
        <w:pStyle w:val="Heading1"/>
        <w:numPr>
          <w:ilvl w:val="0"/>
          <w:numId w:val="0"/>
        </w:numPr>
      </w:pPr>
      <w:bookmarkStart w:id="12" w:name="_Toc415420336"/>
      <w:r>
        <w:lastRenderedPageBreak/>
        <w:t>References</w:t>
      </w:r>
      <w:bookmarkEnd w:id="12"/>
    </w:p>
    <w:p w14:paraId="5083464C" w14:textId="2FDF7837" w:rsidR="0097628C" w:rsidRDefault="0097628C" w:rsidP="00500320">
      <w:pPr>
        <w:ind w:left="1080" w:hanging="720"/>
        <w:rPr>
          <w:sz w:val="18"/>
          <w:szCs w:val="18"/>
        </w:rPr>
      </w:pPr>
      <w:r>
        <w:rPr>
          <w:sz w:val="18"/>
          <w:szCs w:val="18"/>
        </w:rPr>
        <w:t>[Alb15]</w:t>
      </w:r>
      <w:r>
        <w:rPr>
          <w:sz w:val="18"/>
          <w:szCs w:val="18"/>
        </w:rPr>
        <w:tab/>
        <w:t>Albano, Justin. “</w:t>
      </w:r>
      <w:r w:rsidRPr="0097628C">
        <w:rPr>
          <w:sz w:val="18"/>
          <w:szCs w:val="18"/>
        </w:rPr>
        <w:t>A Comparison of Open Source Graph Databases</w:t>
      </w:r>
      <w:r>
        <w:rPr>
          <w:sz w:val="18"/>
          <w:szCs w:val="18"/>
        </w:rPr>
        <w:t xml:space="preserve">.” </w:t>
      </w:r>
      <w:r>
        <w:rPr>
          <w:i/>
          <w:sz w:val="18"/>
          <w:szCs w:val="18"/>
        </w:rPr>
        <w:t>Department of Electrical, Computer, Software, and Sytems Engineering at Embry-Riddle Aeronautical University.</w:t>
      </w:r>
      <w:r>
        <w:rPr>
          <w:sz w:val="18"/>
          <w:szCs w:val="18"/>
        </w:rPr>
        <w:t xml:space="preserve"> 22 Mar. 2015. Print. 29 Mar. 2015.</w:t>
      </w:r>
    </w:p>
    <w:p w14:paraId="4DF7A0C5" w14:textId="77777777" w:rsidR="0097628C" w:rsidRPr="0097628C" w:rsidRDefault="0097628C" w:rsidP="00500320">
      <w:pPr>
        <w:ind w:left="1080" w:hanging="720"/>
        <w:rPr>
          <w:sz w:val="18"/>
          <w:szCs w:val="18"/>
        </w:rPr>
      </w:pPr>
    </w:p>
    <w:p w14:paraId="4DB2D8C8" w14:textId="489D61A1" w:rsidR="00500320" w:rsidRPr="00500320" w:rsidRDefault="00500320" w:rsidP="00500320">
      <w:pPr>
        <w:ind w:left="1080" w:hanging="720"/>
      </w:pPr>
      <w:r>
        <w:rPr>
          <w:sz w:val="18"/>
          <w:szCs w:val="18"/>
        </w:rPr>
        <w:t xml:space="preserve">[Jou13] </w:t>
      </w:r>
      <w:r>
        <w:rPr>
          <w:sz w:val="18"/>
          <w:szCs w:val="18"/>
        </w:rPr>
        <w:tab/>
      </w:r>
      <w:r>
        <w:rPr>
          <w:sz w:val="18"/>
          <w:szCs w:val="18"/>
        </w:rPr>
        <w:t xml:space="preserve">Jouili, Salim, and Valentin Vansteenberghe. "An Empirical Comparison of Graph Databases." </w:t>
      </w:r>
      <w:r>
        <w:rPr>
          <w:i/>
          <w:iCs/>
          <w:sz w:val="18"/>
          <w:szCs w:val="18"/>
        </w:rPr>
        <w:t xml:space="preserve">Social Computing (SocialCom) </w:t>
      </w:r>
      <w:r>
        <w:rPr>
          <w:sz w:val="18"/>
          <w:szCs w:val="18"/>
        </w:rPr>
        <w:t xml:space="preserve">(2013): pg 708-715. </w:t>
      </w:r>
      <w:r>
        <w:rPr>
          <w:i/>
          <w:iCs/>
          <w:sz w:val="18"/>
          <w:szCs w:val="18"/>
        </w:rPr>
        <w:t>EURA NOVA</w:t>
      </w:r>
      <w:r>
        <w:rPr>
          <w:sz w:val="18"/>
          <w:szCs w:val="18"/>
        </w:rPr>
        <w:t>. IEEE, 8-14 Sept. 2013. Web. 1 Feb. 2015. &lt;http://euranova.eu/upl_docs/publications/an-empirical-comparison-of-graph-databases.pdf&gt;.</w:t>
      </w:r>
    </w:p>
    <w:p w14:paraId="39B8A89A" w14:textId="0039E41A" w:rsidR="00752221" w:rsidRDefault="00752221" w:rsidP="00752221">
      <w:pPr>
        <w:jc w:val="center"/>
      </w:pPr>
    </w:p>
    <w:p w14:paraId="145DB232" w14:textId="740F1DEC" w:rsidR="00F0257A" w:rsidRDefault="00F0257A">
      <w:pPr>
        <w:spacing w:after="200" w:line="276" w:lineRule="auto"/>
        <w:contextualSpacing w:val="0"/>
      </w:pPr>
      <w:r>
        <w:br w:type="page"/>
      </w:r>
    </w:p>
    <w:p w14:paraId="6B681578" w14:textId="7A195974" w:rsidR="00F0257A" w:rsidRDefault="00F0257A" w:rsidP="009E7E6E">
      <w:r>
        <w:lastRenderedPageBreak/>
        <w:t>Acryonyms</w:t>
      </w:r>
    </w:p>
    <w:p w14:paraId="130C869F" w14:textId="752F4456" w:rsidR="00F0257A" w:rsidRDefault="00F0257A" w:rsidP="0016064B">
      <w:pPr>
        <w:pStyle w:val="ListParagraph"/>
        <w:numPr>
          <w:ilvl w:val="0"/>
          <w:numId w:val="8"/>
        </w:numPr>
      </w:pPr>
      <w:r>
        <w:t>Analysis of variance (ANOVA)</w:t>
      </w:r>
    </w:p>
    <w:p w14:paraId="2E224EA1" w14:textId="6CF27478" w:rsidR="00F0257A" w:rsidRPr="00C21A71" w:rsidRDefault="00F0257A" w:rsidP="0016064B">
      <w:pPr>
        <w:pStyle w:val="ListParagraph"/>
        <w:numPr>
          <w:ilvl w:val="0"/>
          <w:numId w:val="8"/>
        </w:numPr>
      </w:pPr>
      <w:r>
        <w:t>Social Networking Application (SNA)</w:t>
      </w:r>
    </w:p>
    <w:sectPr w:rsidR="00F0257A" w:rsidRPr="00C21A71" w:rsidSect="009E11D5">
      <w:type w:val="continuous"/>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Justin Albano" w:date="2015-03-29T18:10:00Z" w:initials="JA">
    <w:p w14:paraId="3A1CF86E" w14:textId="7075F519" w:rsidR="00A93DFB" w:rsidRDefault="00A93DFB">
      <w:pPr>
        <w:pStyle w:val="CommentText"/>
      </w:pPr>
      <w:r>
        <w:rPr>
          <w:rStyle w:val="CommentReference"/>
        </w:rPr>
        <w:annotationRef/>
      </w:r>
      <w:r>
        <w:t>Still have to talk to Dr. Kornecki about whether to use 3-factor ANOVA or 4 2-factor ANOVAs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1CF86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B4137D" w14:textId="77777777" w:rsidR="0016064B" w:rsidRDefault="0016064B" w:rsidP="00C93BDC">
      <w:r>
        <w:separator/>
      </w:r>
    </w:p>
    <w:p w14:paraId="015C95E1" w14:textId="77777777" w:rsidR="0016064B" w:rsidRDefault="0016064B"/>
    <w:p w14:paraId="57EE88C4" w14:textId="77777777" w:rsidR="0016064B" w:rsidRDefault="0016064B"/>
  </w:endnote>
  <w:endnote w:type="continuationSeparator" w:id="0">
    <w:p w14:paraId="5D07438D" w14:textId="77777777" w:rsidR="0016064B" w:rsidRDefault="0016064B" w:rsidP="00C93BDC">
      <w:r>
        <w:continuationSeparator/>
      </w:r>
    </w:p>
    <w:p w14:paraId="7AB7538F" w14:textId="77777777" w:rsidR="0016064B" w:rsidRDefault="0016064B"/>
    <w:p w14:paraId="660D7EE5" w14:textId="77777777" w:rsidR="0016064B" w:rsidRDefault="001606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AA184" w14:textId="77777777" w:rsidR="0018037D" w:rsidRPr="00BD2B3B" w:rsidRDefault="0018037D">
    <w:pPr>
      <w:pStyle w:val="Footer"/>
      <w:rPr>
        <w:rFonts w:asciiTheme="minorHAnsi" w:hAnsiTheme="minorHAnsi"/>
      </w:rPr>
    </w:pPr>
    <w:r w:rsidRPr="00BD2B3B">
      <w:rPr>
        <w:rFonts w:asciiTheme="minorHAnsi" w:hAnsiTheme="minorHAnsi"/>
        <w:sz w:val="18"/>
      </w:rPr>
      <w:t>Birdinator Senior Design Team, 2013-2014.</w:t>
    </w:r>
    <w:r w:rsidRPr="00BD2B3B">
      <w:rPr>
        <w:rFonts w:asciiTheme="minorHAnsi" w:hAnsiTheme="minorHAnsi"/>
        <w:sz w:val="18"/>
      </w:rPr>
      <w:ptab w:relativeTo="margin" w:alignment="center" w:leader="none"/>
    </w:r>
    <w:r w:rsidRPr="00BD2B3B">
      <w:rPr>
        <w:rFonts w:asciiTheme="minorHAnsi" w:hAnsiTheme="minorHAnsi"/>
        <w:sz w:val="18"/>
      </w:rPr>
      <w:ptab w:relativeTo="margin" w:alignment="right" w:leader="none"/>
    </w:r>
    <w:r w:rsidRPr="00BD2B3B">
      <w:rPr>
        <w:rFonts w:asciiTheme="minorHAnsi" w:hAnsiTheme="minorHAnsi"/>
        <w:sz w:val="18"/>
      </w:rPr>
      <w:fldChar w:fldCharType="begin"/>
    </w:r>
    <w:r w:rsidRPr="00BD2B3B">
      <w:rPr>
        <w:rFonts w:asciiTheme="minorHAnsi" w:hAnsiTheme="minorHAnsi"/>
        <w:sz w:val="18"/>
      </w:rPr>
      <w:instrText xml:space="preserve"> PAGE   \* MERGEFORMAT </w:instrText>
    </w:r>
    <w:r w:rsidRPr="00BD2B3B">
      <w:rPr>
        <w:rFonts w:asciiTheme="minorHAnsi" w:hAnsiTheme="minorHAnsi"/>
        <w:sz w:val="18"/>
      </w:rPr>
      <w:fldChar w:fldCharType="separate"/>
    </w:r>
    <w:r>
      <w:rPr>
        <w:rFonts w:asciiTheme="minorHAnsi" w:hAnsiTheme="minorHAnsi"/>
        <w:noProof/>
        <w:sz w:val="18"/>
      </w:rPr>
      <w:t>ii</w:t>
    </w:r>
    <w:r w:rsidRPr="00BD2B3B">
      <w:rPr>
        <w:rFonts w:asciiTheme="minorHAnsi" w:hAnsiTheme="minorHAnsi"/>
        <w:noProof/>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B9997" w14:textId="72E31B15" w:rsidR="0018037D" w:rsidRPr="00683D96" w:rsidRDefault="0018037D">
    <w:pPr>
      <w:pStyle w:val="Footer"/>
      <w:rPr>
        <w:rFonts w:cs="Times New Roman"/>
      </w:rPr>
    </w:pPr>
    <w:r>
      <w:rPr>
        <w:rFonts w:cs="Times New Roman"/>
        <w:sz w:val="18"/>
      </w:rPr>
      <w:t>Albano, Jones, Tournour, Spring 2015</w:t>
    </w:r>
    <w:r w:rsidRPr="00683D96">
      <w:rPr>
        <w:rFonts w:cs="Times New Roman"/>
        <w:sz w:val="18"/>
      </w:rPr>
      <w:ptab w:relativeTo="margin" w:alignment="center" w:leader="none"/>
    </w:r>
    <w:r w:rsidRPr="00683D96">
      <w:rPr>
        <w:rFonts w:cs="Times New Roman"/>
        <w:sz w:val="18"/>
      </w:rPr>
      <w:ptab w:relativeTo="margin" w:alignment="right" w:leader="none"/>
    </w:r>
    <w:r w:rsidRPr="00683D96">
      <w:rPr>
        <w:rFonts w:cs="Times New Roman"/>
        <w:sz w:val="18"/>
      </w:rPr>
      <w:fldChar w:fldCharType="begin"/>
    </w:r>
    <w:r w:rsidRPr="00683D96">
      <w:rPr>
        <w:rFonts w:cs="Times New Roman"/>
        <w:sz w:val="18"/>
      </w:rPr>
      <w:instrText xml:space="preserve"> PAGE   \* MERGEFORMAT </w:instrText>
    </w:r>
    <w:r w:rsidRPr="00683D96">
      <w:rPr>
        <w:rFonts w:cs="Times New Roman"/>
        <w:sz w:val="18"/>
      </w:rPr>
      <w:fldChar w:fldCharType="separate"/>
    </w:r>
    <w:r w:rsidR="00A96C2F">
      <w:rPr>
        <w:rFonts w:cs="Times New Roman"/>
        <w:noProof/>
        <w:sz w:val="18"/>
      </w:rPr>
      <w:t>6</w:t>
    </w:r>
    <w:r w:rsidRPr="00683D96">
      <w:rPr>
        <w:rFonts w:cs="Times New Roman"/>
        <w:noProof/>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89D20B" w14:textId="77777777" w:rsidR="0016064B" w:rsidRDefault="0016064B" w:rsidP="00C93BDC">
      <w:r>
        <w:separator/>
      </w:r>
    </w:p>
    <w:p w14:paraId="1B4BB2E9" w14:textId="77777777" w:rsidR="0016064B" w:rsidRDefault="0016064B"/>
    <w:p w14:paraId="421B4FFD" w14:textId="77777777" w:rsidR="0016064B" w:rsidRDefault="0016064B"/>
  </w:footnote>
  <w:footnote w:type="continuationSeparator" w:id="0">
    <w:p w14:paraId="06817EBD" w14:textId="77777777" w:rsidR="0016064B" w:rsidRDefault="0016064B" w:rsidP="00C93BDC">
      <w:r>
        <w:continuationSeparator/>
      </w:r>
    </w:p>
    <w:p w14:paraId="30E7C17F" w14:textId="77777777" w:rsidR="0016064B" w:rsidRDefault="0016064B"/>
    <w:p w14:paraId="45F6FEC0" w14:textId="77777777" w:rsidR="0016064B" w:rsidRDefault="0016064B"/>
  </w:footnote>
  <w:footnote w:id="1">
    <w:p w14:paraId="7DB796C9" w14:textId="5D4449D7" w:rsidR="0018037D" w:rsidRDefault="0018037D">
      <w:pPr>
        <w:pStyle w:val="FootnoteText"/>
      </w:pPr>
      <w:r>
        <w:rPr>
          <w:rStyle w:val="FootnoteReference"/>
        </w:rPr>
        <w:footnoteRef/>
      </w:r>
      <w:r>
        <w:t xml:space="preserve"> </w:t>
      </w:r>
      <w:r w:rsidRPr="006B1494">
        <w:rPr>
          <w:sz w:val="18"/>
        </w:rPr>
        <w:t>http://neo4j.com/</w:t>
      </w:r>
    </w:p>
  </w:footnote>
  <w:footnote w:id="2">
    <w:p w14:paraId="0C6D8C09" w14:textId="3505833B" w:rsidR="0018037D" w:rsidRPr="006B1494" w:rsidRDefault="0018037D">
      <w:pPr>
        <w:pStyle w:val="FootnoteText"/>
        <w:rPr>
          <w:sz w:val="18"/>
        </w:rPr>
      </w:pPr>
      <w:r w:rsidRPr="006B1494">
        <w:rPr>
          <w:rStyle w:val="FootnoteReference"/>
          <w:sz w:val="18"/>
        </w:rPr>
        <w:footnoteRef/>
      </w:r>
      <w:r w:rsidRPr="006B1494">
        <w:rPr>
          <w:sz w:val="18"/>
        </w:rPr>
        <w:t xml:space="preserve"> https://github.com/thinkaurelius/titan/wiki/Rexster-Graph-Server</w:t>
      </w:r>
    </w:p>
  </w:footnote>
  <w:footnote w:id="3">
    <w:p w14:paraId="2F8842E1" w14:textId="5B57E6AF" w:rsidR="0018037D" w:rsidRPr="006B1494" w:rsidRDefault="0018037D">
      <w:pPr>
        <w:pStyle w:val="FootnoteText"/>
        <w:rPr>
          <w:sz w:val="18"/>
        </w:rPr>
      </w:pPr>
      <w:r w:rsidRPr="006B1494">
        <w:rPr>
          <w:rStyle w:val="FootnoteReference"/>
          <w:sz w:val="18"/>
        </w:rPr>
        <w:footnoteRef/>
      </w:r>
      <w:r w:rsidRPr="006B1494">
        <w:rPr>
          <w:sz w:val="18"/>
        </w:rPr>
        <w:t xml:space="preserve"> http://www.orientechnologies.com/orientdb/</w:t>
      </w:r>
    </w:p>
  </w:footnote>
  <w:footnote w:id="4">
    <w:p w14:paraId="7F398B6A" w14:textId="25A368E7" w:rsidR="0018037D" w:rsidRDefault="0018037D">
      <w:pPr>
        <w:pStyle w:val="FootnoteText"/>
      </w:pPr>
      <w:r w:rsidRPr="006B1494">
        <w:rPr>
          <w:rStyle w:val="FootnoteReference"/>
          <w:sz w:val="18"/>
        </w:rPr>
        <w:footnoteRef/>
      </w:r>
      <w:r w:rsidRPr="006B1494">
        <w:rPr>
          <w:sz w:val="18"/>
        </w:rPr>
        <w:t xml:space="preserve"> https://github.com/tinkerpop/blueprints/wiki/TinkerGraph</w:t>
      </w:r>
    </w:p>
  </w:footnote>
  <w:footnote w:id="5">
    <w:p w14:paraId="22659A08" w14:textId="257553E8" w:rsidR="00A64643" w:rsidRDefault="00A64643">
      <w:pPr>
        <w:pStyle w:val="FootnoteText"/>
      </w:pPr>
      <w:r>
        <w:rPr>
          <w:rStyle w:val="FootnoteReference"/>
        </w:rPr>
        <w:footnoteRef/>
      </w:r>
      <w:r>
        <w:t xml:space="preserve"> </w:t>
      </w:r>
      <w:r w:rsidRPr="00A64643">
        <w:rPr>
          <w:sz w:val="18"/>
        </w:rPr>
        <w:t>http://www.tinkerpop.com/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618CE" w14:textId="05D59600" w:rsidR="0018037D" w:rsidRPr="00683D96" w:rsidRDefault="0018037D">
    <w:pPr>
      <w:pStyle w:val="Header"/>
      <w:rPr>
        <w:rFonts w:cs="Times New Roman"/>
        <w:sz w:val="18"/>
      </w:rPr>
    </w:pPr>
    <w:r>
      <w:rPr>
        <w:rFonts w:cs="Times New Roman"/>
        <w:sz w:val="18"/>
      </w:rPr>
      <w:t>Comparison of Open Source Databases in Completing Common Queries</w:t>
    </w:r>
    <w:r>
      <w:rPr>
        <w:rFonts w:cs="Times New Roman"/>
        <w:sz w:val="18"/>
      </w:rPr>
      <w:tab/>
      <w:t>rev. 1.0.0-2015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8604A"/>
    <w:multiLevelType w:val="multilevel"/>
    <w:tmpl w:val="02F27EA4"/>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5742" w:hanging="432"/>
      </w:pPr>
      <w:rPr>
        <w:rFonts w:hint="default"/>
      </w:rPr>
    </w:lvl>
    <w:lvl w:ilvl="3">
      <w:start w:val="1"/>
      <w:numFmt w:val="decimal"/>
      <w:suff w:val="space"/>
      <w:lvlText w:val="%1.%2.%3.%4"/>
      <w:lvlJc w:val="left"/>
      <w:pPr>
        <w:ind w:left="1440" w:hanging="1440"/>
      </w:pPr>
      <w:rPr>
        <w:rFonts w:ascii="Times New Roman" w:hAnsi="Times New Roman" w:hint="default"/>
        <w:b w:val="0"/>
        <w:i w:val="0"/>
        <w:sz w:val="20"/>
      </w:rPr>
    </w:lvl>
    <w:lvl w:ilvl="4">
      <w:start w:val="1"/>
      <w:numFmt w:val="decimal"/>
      <w:lvlText w:val="COM %5."/>
      <w:lvlJc w:val="left"/>
      <w:pPr>
        <w:ind w:left="1872" w:hanging="86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B0C6C0D"/>
    <w:multiLevelType w:val="hybridMultilevel"/>
    <w:tmpl w:val="1B10A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EF50B9"/>
    <w:multiLevelType w:val="multilevel"/>
    <w:tmpl w:val="A576111A"/>
    <w:styleLink w:val="Headings"/>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E1D3019"/>
    <w:multiLevelType w:val="hybridMultilevel"/>
    <w:tmpl w:val="CBD64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D71150"/>
    <w:multiLevelType w:val="hybridMultilevel"/>
    <w:tmpl w:val="78885B32"/>
    <w:lvl w:ilvl="0" w:tplc="D3B2108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F41FD6"/>
    <w:multiLevelType w:val="hybridMultilevel"/>
    <w:tmpl w:val="17AC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390344"/>
    <w:multiLevelType w:val="hybridMultilevel"/>
    <w:tmpl w:val="0B90FA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8E3CD7"/>
    <w:multiLevelType w:val="hybridMultilevel"/>
    <w:tmpl w:val="A1502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3"/>
  </w:num>
  <w:num w:numId="6">
    <w:abstractNumId w:val="7"/>
  </w:num>
  <w:num w:numId="7">
    <w:abstractNumId w:val="6"/>
  </w:num>
  <w:num w:numId="8">
    <w:abstractNumId w:val="4"/>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stin Albano">
    <w15:presenceInfo w15:providerId="Windows Live" w15:userId="5bff7efdc756a5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C6"/>
    <w:rsid w:val="000062BA"/>
    <w:rsid w:val="000111A9"/>
    <w:rsid w:val="00014974"/>
    <w:rsid w:val="00014A8D"/>
    <w:rsid w:val="00017110"/>
    <w:rsid w:val="000252C9"/>
    <w:rsid w:val="000305C8"/>
    <w:rsid w:val="00034139"/>
    <w:rsid w:val="00035E63"/>
    <w:rsid w:val="00041367"/>
    <w:rsid w:val="00046BDB"/>
    <w:rsid w:val="00046CDE"/>
    <w:rsid w:val="00050E29"/>
    <w:rsid w:val="0005539A"/>
    <w:rsid w:val="00066A2B"/>
    <w:rsid w:val="00067F59"/>
    <w:rsid w:val="000703B0"/>
    <w:rsid w:val="00071B57"/>
    <w:rsid w:val="000777BE"/>
    <w:rsid w:val="00077877"/>
    <w:rsid w:val="00080E91"/>
    <w:rsid w:val="00082500"/>
    <w:rsid w:val="0008340E"/>
    <w:rsid w:val="00083779"/>
    <w:rsid w:val="0009508B"/>
    <w:rsid w:val="000A3140"/>
    <w:rsid w:val="000A4E6E"/>
    <w:rsid w:val="000B126D"/>
    <w:rsid w:val="000B70D1"/>
    <w:rsid w:val="000C06AB"/>
    <w:rsid w:val="000C14AB"/>
    <w:rsid w:val="000C3F32"/>
    <w:rsid w:val="000D19EC"/>
    <w:rsid w:val="000D54CF"/>
    <w:rsid w:val="000E0364"/>
    <w:rsid w:val="000E4A9F"/>
    <w:rsid w:val="000E4F26"/>
    <w:rsid w:val="000F0117"/>
    <w:rsid w:val="000F3B5E"/>
    <w:rsid w:val="000F3CC0"/>
    <w:rsid w:val="00103772"/>
    <w:rsid w:val="00103C88"/>
    <w:rsid w:val="00105A39"/>
    <w:rsid w:val="00115BFB"/>
    <w:rsid w:val="001245DD"/>
    <w:rsid w:val="001245EB"/>
    <w:rsid w:val="00131471"/>
    <w:rsid w:val="00131D15"/>
    <w:rsid w:val="0013227A"/>
    <w:rsid w:val="001432C6"/>
    <w:rsid w:val="00144E3C"/>
    <w:rsid w:val="0016064B"/>
    <w:rsid w:val="001644D0"/>
    <w:rsid w:val="00164DEB"/>
    <w:rsid w:val="0016573B"/>
    <w:rsid w:val="00165EA7"/>
    <w:rsid w:val="00172DEE"/>
    <w:rsid w:val="00177DDF"/>
    <w:rsid w:val="0018037D"/>
    <w:rsid w:val="00181398"/>
    <w:rsid w:val="001904DF"/>
    <w:rsid w:val="001A0F4C"/>
    <w:rsid w:val="001A6AC1"/>
    <w:rsid w:val="001B2638"/>
    <w:rsid w:val="001C2317"/>
    <w:rsid w:val="001D3B90"/>
    <w:rsid w:val="001D42B4"/>
    <w:rsid w:val="001E1A18"/>
    <w:rsid w:val="001E2E1B"/>
    <w:rsid w:val="001E4AA0"/>
    <w:rsid w:val="001F4863"/>
    <w:rsid w:val="00202576"/>
    <w:rsid w:val="0020262B"/>
    <w:rsid w:val="00212BEE"/>
    <w:rsid w:val="00213377"/>
    <w:rsid w:val="002222DC"/>
    <w:rsid w:val="00222DF4"/>
    <w:rsid w:val="00224F34"/>
    <w:rsid w:val="00232341"/>
    <w:rsid w:val="00240434"/>
    <w:rsid w:val="00241B3C"/>
    <w:rsid w:val="00245CF6"/>
    <w:rsid w:val="00251898"/>
    <w:rsid w:val="00256452"/>
    <w:rsid w:val="00256921"/>
    <w:rsid w:val="00256E90"/>
    <w:rsid w:val="00266023"/>
    <w:rsid w:val="0028052A"/>
    <w:rsid w:val="002822DE"/>
    <w:rsid w:val="00283159"/>
    <w:rsid w:val="002831C6"/>
    <w:rsid w:val="00293492"/>
    <w:rsid w:val="00296C43"/>
    <w:rsid w:val="002A0C7D"/>
    <w:rsid w:val="002A0E0A"/>
    <w:rsid w:val="002A5B32"/>
    <w:rsid w:val="002A69B9"/>
    <w:rsid w:val="002B043A"/>
    <w:rsid w:val="002B0A1D"/>
    <w:rsid w:val="002B577A"/>
    <w:rsid w:val="002C1EF9"/>
    <w:rsid w:val="002C1F1B"/>
    <w:rsid w:val="002D0DAA"/>
    <w:rsid w:val="002D17E1"/>
    <w:rsid w:val="002D4291"/>
    <w:rsid w:val="002D43AE"/>
    <w:rsid w:val="002E0419"/>
    <w:rsid w:val="002E2C7A"/>
    <w:rsid w:val="002E541A"/>
    <w:rsid w:val="002F546A"/>
    <w:rsid w:val="003001F6"/>
    <w:rsid w:val="00310EA3"/>
    <w:rsid w:val="0031316B"/>
    <w:rsid w:val="00313288"/>
    <w:rsid w:val="0031704C"/>
    <w:rsid w:val="00325D34"/>
    <w:rsid w:val="00331D21"/>
    <w:rsid w:val="003359E4"/>
    <w:rsid w:val="00336CD2"/>
    <w:rsid w:val="00353DEA"/>
    <w:rsid w:val="00354357"/>
    <w:rsid w:val="0035476D"/>
    <w:rsid w:val="00363AD9"/>
    <w:rsid w:val="00375E06"/>
    <w:rsid w:val="00377082"/>
    <w:rsid w:val="003806CC"/>
    <w:rsid w:val="0038372F"/>
    <w:rsid w:val="00385233"/>
    <w:rsid w:val="00393323"/>
    <w:rsid w:val="0039361D"/>
    <w:rsid w:val="00395475"/>
    <w:rsid w:val="00395702"/>
    <w:rsid w:val="00395BA3"/>
    <w:rsid w:val="003A28B2"/>
    <w:rsid w:val="003A2D7F"/>
    <w:rsid w:val="003B022C"/>
    <w:rsid w:val="003B2C48"/>
    <w:rsid w:val="003B3563"/>
    <w:rsid w:val="003D49D5"/>
    <w:rsid w:val="003E1FEC"/>
    <w:rsid w:val="003F280F"/>
    <w:rsid w:val="003F7187"/>
    <w:rsid w:val="0040354E"/>
    <w:rsid w:val="004065B7"/>
    <w:rsid w:val="00407A7F"/>
    <w:rsid w:val="004118D2"/>
    <w:rsid w:val="004124B9"/>
    <w:rsid w:val="004203EF"/>
    <w:rsid w:val="00423D31"/>
    <w:rsid w:val="00425B87"/>
    <w:rsid w:val="00435DFD"/>
    <w:rsid w:val="004363C5"/>
    <w:rsid w:val="0044107C"/>
    <w:rsid w:val="0045495F"/>
    <w:rsid w:val="00454D5A"/>
    <w:rsid w:val="00467AE8"/>
    <w:rsid w:val="00467F00"/>
    <w:rsid w:val="0047165B"/>
    <w:rsid w:val="00480FEB"/>
    <w:rsid w:val="00485864"/>
    <w:rsid w:val="00487C93"/>
    <w:rsid w:val="00487E5C"/>
    <w:rsid w:val="004929C7"/>
    <w:rsid w:val="00492DE8"/>
    <w:rsid w:val="00492FDC"/>
    <w:rsid w:val="0049467A"/>
    <w:rsid w:val="00494DCD"/>
    <w:rsid w:val="00496A34"/>
    <w:rsid w:val="004A0729"/>
    <w:rsid w:val="004A6073"/>
    <w:rsid w:val="004A73C9"/>
    <w:rsid w:val="004A74BB"/>
    <w:rsid w:val="004B0371"/>
    <w:rsid w:val="004B04E3"/>
    <w:rsid w:val="004B6881"/>
    <w:rsid w:val="004C5E42"/>
    <w:rsid w:val="004C691B"/>
    <w:rsid w:val="004D10FA"/>
    <w:rsid w:val="004E0137"/>
    <w:rsid w:val="00500320"/>
    <w:rsid w:val="005009C7"/>
    <w:rsid w:val="00503F89"/>
    <w:rsid w:val="005074B1"/>
    <w:rsid w:val="0050792F"/>
    <w:rsid w:val="00511870"/>
    <w:rsid w:val="0051618A"/>
    <w:rsid w:val="005178C2"/>
    <w:rsid w:val="00522471"/>
    <w:rsid w:val="00523748"/>
    <w:rsid w:val="00524CD2"/>
    <w:rsid w:val="00526867"/>
    <w:rsid w:val="005317DD"/>
    <w:rsid w:val="005355A6"/>
    <w:rsid w:val="00535DD4"/>
    <w:rsid w:val="00542E8D"/>
    <w:rsid w:val="00545E39"/>
    <w:rsid w:val="00547EA2"/>
    <w:rsid w:val="00555721"/>
    <w:rsid w:val="00562420"/>
    <w:rsid w:val="00563C85"/>
    <w:rsid w:val="00571232"/>
    <w:rsid w:val="00574160"/>
    <w:rsid w:val="0058031E"/>
    <w:rsid w:val="00583BD9"/>
    <w:rsid w:val="00587A06"/>
    <w:rsid w:val="00592127"/>
    <w:rsid w:val="00593C88"/>
    <w:rsid w:val="005A3B78"/>
    <w:rsid w:val="005A4C65"/>
    <w:rsid w:val="005B285B"/>
    <w:rsid w:val="005C03F6"/>
    <w:rsid w:val="005C554C"/>
    <w:rsid w:val="005E0A46"/>
    <w:rsid w:val="005E40DD"/>
    <w:rsid w:val="005E680B"/>
    <w:rsid w:val="005E75B1"/>
    <w:rsid w:val="005F5E13"/>
    <w:rsid w:val="005F6315"/>
    <w:rsid w:val="005F71DE"/>
    <w:rsid w:val="00604E14"/>
    <w:rsid w:val="00612C5E"/>
    <w:rsid w:val="006165D9"/>
    <w:rsid w:val="00617AFE"/>
    <w:rsid w:val="00624D51"/>
    <w:rsid w:val="00634190"/>
    <w:rsid w:val="00635115"/>
    <w:rsid w:val="0063566D"/>
    <w:rsid w:val="00642718"/>
    <w:rsid w:val="006433EC"/>
    <w:rsid w:val="006532E6"/>
    <w:rsid w:val="00656450"/>
    <w:rsid w:val="00660767"/>
    <w:rsid w:val="0066458F"/>
    <w:rsid w:val="00664AEE"/>
    <w:rsid w:val="00666821"/>
    <w:rsid w:val="00671444"/>
    <w:rsid w:val="006716E3"/>
    <w:rsid w:val="006759B6"/>
    <w:rsid w:val="0067607A"/>
    <w:rsid w:val="0068280E"/>
    <w:rsid w:val="00683D96"/>
    <w:rsid w:val="00691CB7"/>
    <w:rsid w:val="006A1FCC"/>
    <w:rsid w:val="006A3910"/>
    <w:rsid w:val="006A6AFC"/>
    <w:rsid w:val="006A7C90"/>
    <w:rsid w:val="006B0880"/>
    <w:rsid w:val="006B1494"/>
    <w:rsid w:val="006B39A3"/>
    <w:rsid w:val="006C52C6"/>
    <w:rsid w:val="006C62BA"/>
    <w:rsid w:val="006C6DC1"/>
    <w:rsid w:val="006C7088"/>
    <w:rsid w:val="006D0958"/>
    <w:rsid w:val="006D13C5"/>
    <w:rsid w:val="006D375E"/>
    <w:rsid w:val="006D3A82"/>
    <w:rsid w:val="006D59EF"/>
    <w:rsid w:val="006E02B9"/>
    <w:rsid w:val="006E4A8A"/>
    <w:rsid w:val="006F2032"/>
    <w:rsid w:val="006F4A6C"/>
    <w:rsid w:val="006F6A46"/>
    <w:rsid w:val="006F71B0"/>
    <w:rsid w:val="00711A95"/>
    <w:rsid w:val="00724E1B"/>
    <w:rsid w:val="0072754E"/>
    <w:rsid w:val="00743384"/>
    <w:rsid w:val="0074774E"/>
    <w:rsid w:val="00752221"/>
    <w:rsid w:val="007568BB"/>
    <w:rsid w:val="00760DD4"/>
    <w:rsid w:val="00761573"/>
    <w:rsid w:val="00777BCF"/>
    <w:rsid w:val="0078041E"/>
    <w:rsid w:val="007844C8"/>
    <w:rsid w:val="007854E7"/>
    <w:rsid w:val="00786CB4"/>
    <w:rsid w:val="00786CDE"/>
    <w:rsid w:val="00795338"/>
    <w:rsid w:val="007956F0"/>
    <w:rsid w:val="007B3801"/>
    <w:rsid w:val="007B6B86"/>
    <w:rsid w:val="007C0C1D"/>
    <w:rsid w:val="007C3CC1"/>
    <w:rsid w:val="007C6B8E"/>
    <w:rsid w:val="007E0063"/>
    <w:rsid w:val="007F1BBD"/>
    <w:rsid w:val="00800723"/>
    <w:rsid w:val="00800890"/>
    <w:rsid w:val="00805E06"/>
    <w:rsid w:val="008166DA"/>
    <w:rsid w:val="00816A7A"/>
    <w:rsid w:val="00820961"/>
    <w:rsid w:val="00825A7C"/>
    <w:rsid w:val="00831CB2"/>
    <w:rsid w:val="008335BE"/>
    <w:rsid w:val="00841B1E"/>
    <w:rsid w:val="00847E9D"/>
    <w:rsid w:val="00853E85"/>
    <w:rsid w:val="00860455"/>
    <w:rsid w:val="00864FDC"/>
    <w:rsid w:val="0086697A"/>
    <w:rsid w:val="00867AE8"/>
    <w:rsid w:val="00867DB8"/>
    <w:rsid w:val="0087114E"/>
    <w:rsid w:val="008802FD"/>
    <w:rsid w:val="008822BC"/>
    <w:rsid w:val="008A61C0"/>
    <w:rsid w:val="008A7229"/>
    <w:rsid w:val="008B52A9"/>
    <w:rsid w:val="008C07CA"/>
    <w:rsid w:val="008C2A97"/>
    <w:rsid w:val="008D49FD"/>
    <w:rsid w:val="008D5230"/>
    <w:rsid w:val="00900B84"/>
    <w:rsid w:val="00902662"/>
    <w:rsid w:val="00904900"/>
    <w:rsid w:val="00904B80"/>
    <w:rsid w:val="00910213"/>
    <w:rsid w:val="00911E44"/>
    <w:rsid w:val="00912C17"/>
    <w:rsid w:val="00915995"/>
    <w:rsid w:val="00916824"/>
    <w:rsid w:val="00916A78"/>
    <w:rsid w:val="00917BC4"/>
    <w:rsid w:val="009256B7"/>
    <w:rsid w:val="0093121C"/>
    <w:rsid w:val="00944849"/>
    <w:rsid w:val="00950829"/>
    <w:rsid w:val="009655EE"/>
    <w:rsid w:val="0096579A"/>
    <w:rsid w:val="009666A3"/>
    <w:rsid w:val="0097628C"/>
    <w:rsid w:val="00977B49"/>
    <w:rsid w:val="0098031A"/>
    <w:rsid w:val="009813C8"/>
    <w:rsid w:val="00981563"/>
    <w:rsid w:val="0098540E"/>
    <w:rsid w:val="0099413D"/>
    <w:rsid w:val="00997A4E"/>
    <w:rsid w:val="009A0092"/>
    <w:rsid w:val="009A05F3"/>
    <w:rsid w:val="009C0A15"/>
    <w:rsid w:val="009D4245"/>
    <w:rsid w:val="009D6255"/>
    <w:rsid w:val="009D7724"/>
    <w:rsid w:val="009D79E5"/>
    <w:rsid w:val="009E11D5"/>
    <w:rsid w:val="009E2489"/>
    <w:rsid w:val="009E7E6E"/>
    <w:rsid w:val="009F0E3C"/>
    <w:rsid w:val="00A05270"/>
    <w:rsid w:val="00A16862"/>
    <w:rsid w:val="00A1776C"/>
    <w:rsid w:val="00A202E3"/>
    <w:rsid w:val="00A2591C"/>
    <w:rsid w:val="00A32BD6"/>
    <w:rsid w:val="00A33E96"/>
    <w:rsid w:val="00A40491"/>
    <w:rsid w:val="00A40FDF"/>
    <w:rsid w:val="00A422B5"/>
    <w:rsid w:val="00A46F7D"/>
    <w:rsid w:val="00A50DE3"/>
    <w:rsid w:val="00A524A6"/>
    <w:rsid w:val="00A53F15"/>
    <w:rsid w:val="00A54FDE"/>
    <w:rsid w:val="00A56B19"/>
    <w:rsid w:val="00A62C82"/>
    <w:rsid w:val="00A64643"/>
    <w:rsid w:val="00A65ECE"/>
    <w:rsid w:val="00A670FA"/>
    <w:rsid w:val="00A71DFA"/>
    <w:rsid w:val="00A71E01"/>
    <w:rsid w:val="00A73A13"/>
    <w:rsid w:val="00A83916"/>
    <w:rsid w:val="00A8425D"/>
    <w:rsid w:val="00A91EF7"/>
    <w:rsid w:val="00A93BFC"/>
    <w:rsid w:val="00A93DFB"/>
    <w:rsid w:val="00A94739"/>
    <w:rsid w:val="00A95B01"/>
    <w:rsid w:val="00A96C2F"/>
    <w:rsid w:val="00A9728E"/>
    <w:rsid w:val="00AB130F"/>
    <w:rsid w:val="00AB1D05"/>
    <w:rsid w:val="00AB7592"/>
    <w:rsid w:val="00AC46EF"/>
    <w:rsid w:val="00AC5D54"/>
    <w:rsid w:val="00AD4F8C"/>
    <w:rsid w:val="00AE0040"/>
    <w:rsid w:val="00AE36A6"/>
    <w:rsid w:val="00AE37D8"/>
    <w:rsid w:val="00AE3FC8"/>
    <w:rsid w:val="00AE4639"/>
    <w:rsid w:val="00AF0851"/>
    <w:rsid w:val="00AF1CD5"/>
    <w:rsid w:val="00AF6205"/>
    <w:rsid w:val="00B018E3"/>
    <w:rsid w:val="00B03D3B"/>
    <w:rsid w:val="00B13752"/>
    <w:rsid w:val="00B26CE8"/>
    <w:rsid w:val="00B307A2"/>
    <w:rsid w:val="00B34500"/>
    <w:rsid w:val="00B379F7"/>
    <w:rsid w:val="00B401A0"/>
    <w:rsid w:val="00B4059A"/>
    <w:rsid w:val="00B40BD2"/>
    <w:rsid w:val="00B45BB8"/>
    <w:rsid w:val="00B47C3E"/>
    <w:rsid w:val="00B47E9C"/>
    <w:rsid w:val="00B53826"/>
    <w:rsid w:val="00B54981"/>
    <w:rsid w:val="00B67E80"/>
    <w:rsid w:val="00B7283E"/>
    <w:rsid w:val="00B730CA"/>
    <w:rsid w:val="00B87992"/>
    <w:rsid w:val="00B91923"/>
    <w:rsid w:val="00B9489C"/>
    <w:rsid w:val="00BC336F"/>
    <w:rsid w:val="00BC61D0"/>
    <w:rsid w:val="00BC7527"/>
    <w:rsid w:val="00BD2B3B"/>
    <w:rsid w:val="00BD3C52"/>
    <w:rsid w:val="00BD3F97"/>
    <w:rsid w:val="00BD7383"/>
    <w:rsid w:val="00BE60AC"/>
    <w:rsid w:val="00C0105C"/>
    <w:rsid w:val="00C026DF"/>
    <w:rsid w:val="00C05617"/>
    <w:rsid w:val="00C06FF1"/>
    <w:rsid w:val="00C1175E"/>
    <w:rsid w:val="00C21A71"/>
    <w:rsid w:val="00C267CC"/>
    <w:rsid w:val="00C26B6F"/>
    <w:rsid w:val="00C34280"/>
    <w:rsid w:val="00C365E6"/>
    <w:rsid w:val="00C40769"/>
    <w:rsid w:val="00C4233F"/>
    <w:rsid w:val="00C45979"/>
    <w:rsid w:val="00C4654D"/>
    <w:rsid w:val="00C56712"/>
    <w:rsid w:val="00C6048D"/>
    <w:rsid w:val="00C60554"/>
    <w:rsid w:val="00C6325B"/>
    <w:rsid w:val="00C6454E"/>
    <w:rsid w:val="00C65D28"/>
    <w:rsid w:val="00C65D2F"/>
    <w:rsid w:val="00C767C8"/>
    <w:rsid w:val="00C77E7F"/>
    <w:rsid w:val="00C862A2"/>
    <w:rsid w:val="00C93BDC"/>
    <w:rsid w:val="00C93F2B"/>
    <w:rsid w:val="00CA14D7"/>
    <w:rsid w:val="00CA1B5F"/>
    <w:rsid w:val="00CA4A40"/>
    <w:rsid w:val="00CA5181"/>
    <w:rsid w:val="00CA6006"/>
    <w:rsid w:val="00CB3859"/>
    <w:rsid w:val="00CC32A8"/>
    <w:rsid w:val="00CC5617"/>
    <w:rsid w:val="00CE0697"/>
    <w:rsid w:val="00CE66D5"/>
    <w:rsid w:val="00CE7500"/>
    <w:rsid w:val="00CF0925"/>
    <w:rsid w:val="00CF15F1"/>
    <w:rsid w:val="00CF5203"/>
    <w:rsid w:val="00CF5D34"/>
    <w:rsid w:val="00D041F2"/>
    <w:rsid w:val="00D0654B"/>
    <w:rsid w:val="00D13791"/>
    <w:rsid w:val="00D177D4"/>
    <w:rsid w:val="00D212FF"/>
    <w:rsid w:val="00D26E97"/>
    <w:rsid w:val="00D3289B"/>
    <w:rsid w:val="00D3450E"/>
    <w:rsid w:val="00D400F6"/>
    <w:rsid w:val="00D4254C"/>
    <w:rsid w:val="00D47448"/>
    <w:rsid w:val="00D54231"/>
    <w:rsid w:val="00D609FF"/>
    <w:rsid w:val="00D71ECB"/>
    <w:rsid w:val="00D723E9"/>
    <w:rsid w:val="00D726A8"/>
    <w:rsid w:val="00D72C12"/>
    <w:rsid w:val="00D74E1D"/>
    <w:rsid w:val="00D7561D"/>
    <w:rsid w:val="00D80BA3"/>
    <w:rsid w:val="00D82DB3"/>
    <w:rsid w:val="00D95275"/>
    <w:rsid w:val="00DA0689"/>
    <w:rsid w:val="00DA1B4D"/>
    <w:rsid w:val="00DA30D6"/>
    <w:rsid w:val="00DB572F"/>
    <w:rsid w:val="00DB59E4"/>
    <w:rsid w:val="00DC3C90"/>
    <w:rsid w:val="00DC47B5"/>
    <w:rsid w:val="00DC6041"/>
    <w:rsid w:val="00DD3B02"/>
    <w:rsid w:val="00DD65C1"/>
    <w:rsid w:val="00DF5C5E"/>
    <w:rsid w:val="00DF6374"/>
    <w:rsid w:val="00E0029A"/>
    <w:rsid w:val="00E02E5F"/>
    <w:rsid w:val="00E050E4"/>
    <w:rsid w:val="00E1000D"/>
    <w:rsid w:val="00E1115C"/>
    <w:rsid w:val="00E1572F"/>
    <w:rsid w:val="00E15FD8"/>
    <w:rsid w:val="00E2547E"/>
    <w:rsid w:val="00E32174"/>
    <w:rsid w:val="00E34C18"/>
    <w:rsid w:val="00E358E7"/>
    <w:rsid w:val="00E4398F"/>
    <w:rsid w:val="00E4656E"/>
    <w:rsid w:val="00E52EF0"/>
    <w:rsid w:val="00E541D3"/>
    <w:rsid w:val="00E56E77"/>
    <w:rsid w:val="00E664D0"/>
    <w:rsid w:val="00E719AB"/>
    <w:rsid w:val="00E80E1C"/>
    <w:rsid w:val="00E8262D"/>
    <w:rsid w:val="00E91917"/>
    <w:rsid w:val="00E939C0"/>
    <w:rsid w:val="00E94534"/>
    <w:rsid w:val="00EA08BA"/>
    <w:rsid w:val="00EA2425"/>
    <w:rsid w:val="00EA3B52"/>
    <w:rsid w:val="00EA49E4"/>
    <w:rsid w:val="00EA55BC"/>
    <w:rsid w:val="00EA5D5E"/>
    <w:rsid w:val="00EA7C90"/>
    <w:rsid w:val="00EC0266"/>
    <w:rsid w:val="00EC150F"/>
    <w:rsid w:val="00EC4372"/>
    <w:rsid w:val="00EC6AFD"/>
    <w:rsid w:val="00ED307A"/>
    <w:rsid w:val="00EE6FFF"/>
    <w:rsid w:val="00EF074D"/>
    <w:rsid w:val="00EF1DFC"/>
    <w:rsid w:val="00F0257A"/>
    <w:rsid w:val="00F14180"/>
    <w:rsid w:val="00F21AED"/>
    <w:rsid w:val="00F255B2"/>
    <w:rsid w:val="00F26634"/>
    <w:rsid w:val="00F26A29"/>
    <w:rsid w:val="00F30020"/>
    <w:rsid w:val="00F40266"/>
    <w:rsid w:val="00F43990"/>
    <w:rsid w:val="00F47148"/>
    <w:rsid w:val="00F473A2"/>
    <w:rsid w:val="00F50010"/>
    <w:rsid w:val="00F539F7"/>
    <w:rsid w:val="00F53BCE"/>
    <w:rsid w:val="00F570DA"/>
    <w:rsid w:val="00F6664B"/>
    <w:rsid w:val="00F73DBF"/>
    <w:rsid w:val="00F853C9"/>
    <w:rsid w:val="00FA08CC"/>
    <w:rsid w:val="00FC54C8"/>
    <w:rsid w:val="00FC54EE"/>
    <w:rsid w:val="00FD23D8"/>
    <w:rsid w:val="00FD5E45"/>
    <w:rsid w:val="00FE1FEF"/>
    <w:rsid w:val="00FE5FA2"/>
    <w:rsid w:val="00FE6ADF"/>
    <w:rsid w:val="00FE7807"/>
    <w:rsid w:val="00FF0B7C"/>
    <w:rsid w:val="00FF37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065607"/>
  <w15:docId w15:val="{541645B5-8BEE-401E-B237-D47637EF4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CB4"/>
    <w:pPr>
      <w:spacing w:after="0" w:line="240" w:lineRule="auto"/>
      <w:contextualSpacing/>
    </w:pPr>
    <w:rPr>
      <w:rFonts w:ascii="Times New Roman" w:hAnsi="Times New Roman"/>
      <w:sz w:val="20"/>
    </w:rPr>
  </w:style>
  <w:style w:type="paragraph" w:styleId="Heading1">
    <w:name w:val="heading 1"/>
    <w:basedOn w:val="Normal"/>
    <w:next w:val="Normal"/>
    <w:link w:val="Heading1Char"/>
    <w:uiPriority w:val="9"/>
    <w:qFormat/>
    <w:rsid w:val="00760DD4"/>
    <w:pPr>
      <w:keepNext/>
      <w:keepLines/>
      <w:numPr>
        <w:numId w:val="1"/>
      </w:numPr>
      <w:spacing w:before="480" w:after="240"/>
      <w:contextualSpacing w:val="0"/>
      <w:outlineLvl w:val="0"/>
    </w:pPr>
    <w:rPr>
      <w:rFonts w:ascii="Arial" w:eastAsiaTheme="majorEastAsia" w:hAnsi="Arial" w:cstheme="majorBidi"/>
      <w:b/>
      <w:bCs/>
      <w:sz w:val="22"/>
      <w:szCs w:val="28"/>
    </w:rPr>
  </w:style>
  <w:style w:type="paragraph" w:styleId="Heading2">
    <w:name w:val="heading 2"/>
    <w:basedOn w:val="Normal"/>
    <w:next w:val="Normal"/>
    <w:link w:val="Heading2Char"/>
    <w:uiPriority w:val="9"/>
    <w:unhideWhenUsed/>
    <w:qFormat/>
    <w:rsid w:val="00760DD4"/>
    <w:pPr>
      <w:keepNext/>
      <w:keepLines/>
      <w:numPr>
        <w:ilvl w:val="1"/>
        <w:numId w:val="1"/>
      </w:numPr>
      <w:spacing w:before="240" w:after="120"/>
      <w:outlineLvl w:val="1"/>
    </w:pPr>
    <w:rPr>
      <w:rFonts w:ascii="Arial" w:eastAsiaTheme="majorEastAsia" w:hAnsi="Arial" w:cstheme="majorBidi"/>
      <w:b/>
      <w:bCs/>
      <w:sz w:val="22"/>
      <w:szCs w:val="26"/>
    </w:rPr>
  </w:style>
  <w:style w:type="paragraph" w:styleId="Heading3">
    <w:name w:val="heading 3"/>
    <w:basedOn w:val="Normal"/>
    <w:next w:val="Normal"/>
    <w:link w:val="Heading3Char"/>
    <w:uiPriority w:val="9"/>
    <w:unhideWhenUsed/>
    <w:qFormat/>
    <w:rsid w:val="00760DD4"/>
    <w:pPr>
      <w:keepNext/>
      <w:keepLines/>
      <w:numPr>
        <w:ilvl w:val="2"/>
        <w:numId w:val="1"/>
      </w:numPr>
      <w:spacing w:before="120" w:after="120"/>
      <w:ind w:left="432"/>
      <w:contextualSpacing w:val="0"/>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rsid w:val="00760DD4"/>
    <w:pPr>
      <w:keepNext/>
      <w:keepLines/>
      <w:spacing w:before="120" w:after="120"/>
      <w:contextualSpacing w:val="0"/>
      <w:outlineLvl w:val="3"/>
    </w:pPr>
    <w:rPr>
      <w:rFonts w:ascii="Arial" w:eastAsiaTheme="majorEastAsia" w:hAnsi="Arial" w:cstheme="majorBidi"/>
      <w:b/>
      <w:bCs/>
      <w:iCs/>
    </w:rPr>
  </w:style>
  <w:style w:type="paragraph" w:styleId="Heading5">
    <w:name w:val="heading 5"/>
    <w:basedOn w:val="Normal"/>
    <w:next w:val="Normal"/>
    <w:link w:val="Heading5Char"/>
    <w:uiPriority w:val="9"/>
    <w:unhideWhenUsed/>
    <w:qFormat/>
    <w:rsid w:val="00E4656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32C6"/>
    <w:rPr>
      <w:rFonts w:ascii="Tahoma" w:hAnsi="Tahoma" w:cs="Tahoma"/>
      <w:sz w:val="16"/>
      <w:szCs w:val="16"/>
    </w:rPr>
  </w:style>
  <w:style w:type="character" w:customStyle="1" w:styleId="BalloonTextChar">
    <w:name w:val="Balloon Text Char"/>
    <w:basedOn w:val="DefaultParagraphFont"/>
    <w:link w:val="BalloonText"/>
    <w:uiPriority w:val="99"/>
    <w:semiHidden/>
    <w:rsid w:val="001432C6"/>
    <w:rPr>
      <w:rFonts w:ascii="Tahoma" w:hAnsi="Tahoma" w:cs="Tahoma"/>
      <w:sz w:val="16"/>
      <w:szCs w:val="16"/>
    </w:rPr>
  </w:style>
  <w:style w:type="table" w:styleId="TableGrid">
    <w:name w:val="Table Grid"/>
    <w:basedOn w:val="TableNormal"/>
    <w:uiPriority w:val="59"/>
    <w:rsid w:val="00B538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60DD4"/>
    <w:rPr>
      <w:rFonts w:ascii="Arial" w:eastAsiaTheme="majorEastAsia" w:hAnsi="Arial" w:cstheme="majorBidi"/>
      <w:b/>
      <w:bCs/>
      <w:szCs w:val="28"/>
    </w:rPr>
  </w:style>
  <w:style w:type="character" w:customStyle="1" w:styleId="Heading2Char">
    <w:name w:val="Heading 2 Char"/>
    <w:basedOn w:val="DefaultParagraphFont"/>
    <w:link w:val="Heading2"/>
    <w:uiPriority w:val="9"/>
    <w:rsid w:val="00760DD4"/>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760DD4"/>
    <w:rPr>
      <w:rFonts w:ascii="Arial" w:eastAsiaTheme="majorEastAsia" w:hAnsi="Arial" w:cstheme="majorBidi"/>
      <w:b/>
      <w:bCs/>
      <w:color w:val="000000" w:themeColor="text1"/>
      <w:sz w:val="20"/>
    </w:rPr>
  </w:style>
  <w:style w:type="paragraph" w:styleId="TOCHeading">
    <w:name w:val="TOC Heading"/>
    <w:basedOn w:val="Heading1"/>
    <w:next w:val="Normal"/>
    <w:uiPriority w:val="39"/>
    <w:unhideWhenUsed/>
    <w:qFormat/>
    <w:rsid w:val="00014974"/>
    <w:pPr>
      <w:numPr>
        <w:numId w:val="0"/>
      </w:numPr>
      <w:spacing w:after="0"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1245DD"/>
    <w:pPr>
      <w:spacing w:after="100"/>
    </w:pPr>
    <w:rPr>
      <w:rFonts w:ascii="Calibri" w:hAnsi="Calibri"/>
    </w:rPr>
  </w:style>
  <w:style w:type="paragraph" w:styleId="TOC2">
    <w:name w:val="toc 2"/>
    <w:basedOn w:val="Normal"/>
    <w:next w:val="Normal"/>
    <w:autoRedefine/>
    <w:uiPriority w:val="39"/>
    <w:unhideWhenUsed/>
    <w:rsid w:val="001245DD"/>
    <w:pPr>
      <w:spacing w:after="100"/>
      <w:ind w:left="200"/>
    </w:pPr>
    <w:rPr>
      <w:rFonts w:ascii="Calibri" w:hAnsi="Calibri"/>
    </w:rPr>
  </w:style>
  <w:style w:type="character" w:styleId="Hyperlink">
    <w:name w:val="Hyperlink"/>
    <w:basedOn w:val="DefaultParagraphFont"/>
    <w:uiPriority w:val="99"/>
    <w:unhideWhenUsed/>
    <w:rsid w:val="00014974"/>
    <w:rPr>
      <w:color w:val="0000FF" w:themeColor="hyperlink"/>
      <w:u w:val="single"/>
    </w:rPr>
  </w:style>
  <w:style w:type="paragraph" w:styleId="Header">
    <w:name w:val="header"/>
    <w:basedOn w:val="Normal"/>
    <w:link w:val="HeaderChar"/>
    <w:uiPriority w:val="99"/>
    <w:unhideWhenUsed/>
    <w:rsid w:val="00C93BDC"/>
    <w:pPr>
      <w:tabs>
        <w:tab w:val="center" w:pos="4680"/>
        <w:tab w:val="right" w:pos="9360"/>
      </w:tabs>
    </w:pPr>
  </w:style>
  <w:style w:type="character" w:customStyle="1" w:styleId="HeaderChar">
    <w:name w:val="Header Char"/>
    <w:basedOn w:val="DefaultParagraphFont"/>
    <w:link w:val="Header"/>
    <w:uiPriority w:val="99"/>
    <w:rsid w:val="00C93BDC"/>
    <w:rPr>
      <w:rFonts w:ascii="Arial" w:hAnsi="Arial"/>
      <w:sz w:val="20"/>
    </w:rPr>
  </w:style>
  <w:style w:type="paragraph" w:styleId="Footer">
    <w:name w:val="footer"/>
    <w:basedOn w:val="Normal"/>
    <w:link w:val="FooterChar"/>
    <w:uiPriority w:val="99"/>
    <w:unhideWhenUsed/>
    <w:rsid w:val="00C93BDC"/>
    <w:pPr>
      <w:tabs>
        <w:tab w:val="center" w:pos="4680"/>
        <w:tab w:val="right" w:pos="9360"/>
      </w:tabs>
    </w:pPr>
  </w:style>
  <w:style w:type="character" w:customStyle="1" w:styleId="FooterChar">
    <w:name w:val="Footer Char"/>
    <w:basedOn w:val="DefaultParagraphFont"/>
    <w:link w:val="Footer"/>
    <w:uiPriority w:val="99"/>
    <w:rsid w:val="00C93BDC"/>
    <w:rPr>
      <w:rFonts w:ascii="Arial" w:hAnsi="Arial"/>
      <w:sz w:val="20"/>
    </w:rPr>
  </w:style>
  <w:style w:type="paragraph" w:customStyle="1" w:styleId="Documenttext">
    <w:name w:val="Document text"/>
    <w:basedOn w:val="Normal"/>
    <w:link w:val="DocumenttextChar"/>
    <w:qFormat/>
    <w:rsid w:val="005B285B"/>
  </w:style>
  <w:style w:type="character" w:customStyle="1" w:styleId="Heading4Char">
    <w:name w:val="Heading 4 Char"/>
    <w:basedOn w:val="DefaultParagraphFont"/>
    <w:link w:val="Heading4"/>
    <w:uiPriority w:val="9"/>
    <w:rsid w:val="00760DD4"/>
    <w:rPr>
      <w:rFonts w:ascii="Arial" w:eastAsiaTheme="majorEastAsia" w:hAnsi="Arial" w:cstheme="majorBidi"/>
      <w:b/>
      <w:bCs/>
      <w:iCs/>
      <w:sz w:val="20"/>
    </w:rPr>
  </w:style>
  <w:style w:type="character" w:customStyle="1" w:styleId="DocumenttextChar">
    <w:name w:val="Document text Char"/>
    <w:basedOn w:val="DefaultParagraphFont"/>
    <w:link w:val="Documenttext"/>
    <w:rsid w:val="005B285B"/>
    <w:rPr>
      <w:rFonts w:ascii="Times New Roman" w:hAnsi="Times New Roman"/>
      <w:sz w:val="20"/>
    </w:rPr>
  </w:style>
  <w:style w:type="paragraph" w:styleId="ListParagraph">
    <w:name w:val="List Paragraph"/>
    <w:basedOn w:val="Normal"/>
    <w:link w:val="ListParagraphChar"/>
    <w:uiPriority w:val="34"/>
    <w:qFormat/>
    <w:rsid w:val="00266023"/>
    <w:pPr>
      <w:ind w:left="720"/>
    </w:pPr>
  </w:style>
  <w:style w:type="character" w:customStyle="1" w:styleId="ListParagraphChar">
    <w:name w:val="List Paragraph Char"/>
    <w:basedOn w:val="DefaultParagraphFont"/>
    <w:link w:val="ListParagraph"/>
    <w:uiPriority w:val="34"/>
    <w:rsid w:val="00046BDB"/>
    <w:rPr>
      <w:rFonts w:ascii="Arial" w:hAnsi="Arial"/>
      <w:sz w:val="20"/>
    </w:rPr>
  </w:style>
  <w:style w:type="paragraph" w:styleId="TOC3">
    <w:name w:val="toc 3"/>
    <w:basedOn w:val="Normal"/>
    <w:next w:val="Normal"/>
    <w:autoRedefine/>
    <w:uiPriority w:val="39"/>
    <w:unhideWhenUsed/>
    <w:rsid w:val="001245DD"/>
    <w:pPr>
      <w:spacing w:after="100"/>
      <w:ind w:left="400"/>
    </w:pPr>
    <w:rPr>
      <w:rFonts w:ascii="Calibri" w:hAnsi="Calibri"/>
    </w:rPr>
  </w:style>
  <w:style w:type="character" w:styleId="CommentReference">
    <w:name w:val="annotation reference"/>
    <w:basedOn w:val="DefaultParagraphFont"/>
    <w:uiPriority w:val="99"/>
    <w:semiHidden/>
    <w:unhideWhenUsed/>
    <w:rsid w:val="00BD2B3B"/>
    <w:rPr>
      <w:sz w:val="16"/>
      <w:szCs w:val="16"/>
    </w:rPr>
  </w:style>
  <w:style w:type="paragraph" w:styleId="CommentText">
    <w:name w:val="annotation text"/>
    <w:basedOn w:val="Normal"/>
    <w:link w:val="CommentTextChar"/>
    <w:uiPriority w:val="99"/>
    <w:unhideWhenUsed/>
    <w:rsid w:val="00BD2B3B"/>
    <w:rPr>
      <w:rFonts w:ascii="Cambria" w:hAnsi="Cambria"/>
      <w:szCs w:val="20"/>
    </w:rPr>
  </w:style>
  <w:style w:type="character" w:customStyle="1" w:styleId="CommentTextChar">
    <w:name w:val="Comment Text Char"/>
    <w:basedOn w:val="DefaultParagraphFont"/>
    <w:link w:val="CommentText"/>
    <w:uiPriority w:val="99"/>
    <w:rsid w:val="00BD2B3B"/>
    <w:rPr>
      <w:rFonts w:ascii="Cambria" w:hAnsi="Cambria"/>
      <w:sz w:val="20"/>
      <w:szCs w:val="20"/>
    </w:rPr>
  </w:style>
  <w:style w:type="paragraph" w:styleId="Index1">
    <w:name w:val="index 1"/>
    <w:basedOn w:val="Normal"/>
    <w:next w:val="Normal"/>
    <w:autoRedefine/>
    <w:uiPriority w:val="99"/>
    <w:unhideWhenUsed/>
    <w:rsid w:val="00363AD9"/>
    <w:pPr>
      <w:ind w:left="200" w:hanging="200"/>
    </w:pPr>
    <w:rPr>
      <w:rFonts w:asciiTheme="minorHAnsi" w:hAnsiTheme="minorHAnsi"/>
      <w:sz w:val="18"/>
      <w:szCs w:val="18"/>
    </w:rPr>
  </w:style>
  <w:style w:type="paragraph" w:styleId="Index2">
    <w:name w:val="index 2"/>
    <w:basedOn w:val="Normal"/>
    <w:next w:val="Normal"/>
    <w:autoRedefine/>
    <w:uiPriority w:val="99"/>
    <w:unhideWhenUsed/>
    <w:rsid w:val="00363AD9"/>
    <w:pPr>
      <w:ind w:left="400" w:hanging="200"/>
    </w:pPr>
    <w:rPr>
      <w:rFonts w:asciiTheme="minorHAnsi" w:hAnsiTheme="minorHAnsi"/>
      <w:sz w:val="18"/>
      <w:szCs w:val="18"/>
    </w:rPr>
  </w:style>
  <w:style w:type="paragraph" w:styleId="Index3">
    <w:name w:val="index 3"/>
    <w:basedOn w:val="Normal"/>
    <w:next w:val="Normal"/>
    <w:autoRedefine/>
    <w:uiPriority w:val="99"/>
    <w:unhideWhenUsed/>
    <w:rsid w:val="00363AD9"/>
    <w:pPr>
      <w:ind w:left="600" w:hanging="200"/>
    </w:pPr>
    <w:rPr>
      <w:rFonts w:asciiTheme="minorHAnsi" w:hAnsiTheme="minorHAnsi"/>
      <w:sz w:val="18"/>
      <w:szCs w:val="18"/>
    </w:rPr>
  </w:style>
  <w:style w:type="paragraph" w:styleId="Index4">
    <w:name w:val="index 4"/>
    <w:basedOn w:val="Normal"/>
    <w:next w:val="Normal"/>
    <w:autoRedefine/>
    <w:uiPriority w:val="99"/>
    <w:unhideWhenUsed/>
    <w:rsid w:val="00363AD9"/>
    <w:pPr>
      <w:ind w:left="800" w:hanging="200"/>
    </w:pPr>
    <w:rPr>
      <w:rFonts w:asciiTheme="minorHAnsi" w:hAnsiTheme="minorHAnsi"/>
      <w:sz w:val="18"/>
      <w:szCs w:val="18"/>
    </w:rPr>
  </w:style>
  <w:style w:type="paragraph" w:styleId="CommentSubject">
    <w:name w:val="annotation subject"/>
    <w:basedOn w:val="CommentText"/>
    <w:next w:val="CommentText"/>
    <w:link w:val="CommentSubjectChar"/>
    <w:uiPriority w:val="99"/>
    <w:semiHidden/>
    <w:unhideWhenUsed/>
    <w:rsid w:val="00CC5617"/>
    <w:rPr>
      <w:rFonts w:ascii="Arial" w:hAnsi="Arial"/>
      <w:b/>
      <w:bCs/>
    </w:rPr>
  </w:style>
  <w:style w:type="character" w:customStyle="1" w:styleId="CommentSubjectChar">
    <w:name w:val="Comment Subject Char"/>
    <w:basedOn w:val="CommentTextChar"/>
    <w:link w:val="CommentSubject"/>
    <w:uiPriority w:val="99"/>
    <w:semiHidden/>
    <w:rsid w:val="00CC5617"/>
    <w:rPr>
      <w:rFonts w:ascii="Arial" w:hAnsi="Arial"/>
      <w:b/>
      <w:bCs/>
      <w:sz w:val="20"/>
      <w:szCs w:val="20"/>
    </w:rPr>
  </w:style>
  <w:style w:type="numbering" w:customStyle="1" w:styleId="Headings">
    <w:name w:val="Headings"/>
    <w:uiPriority w:val="99"/>
    <w:rsid w:val="00CC5617"/>
    <w:pPr>
      <w:numPr>
        <w:numId w:val="2"/>
      </w:numPr>
    </w:pPr>
  </w:style>
  <w:style w:type="paragraph" w:customStyle="1" w:styleId="ComReq">
    <w:name w:val="Com. Req"/>
    <w:basedOn w:val="Documenttext"/>
    <w:link w:val="ComReqChar"/>
    <w:qFormat/>
    <w:rsid w:val="0039361D"/>
  </w:style>
  <w:style w:type="character" w:customStyle="1" w:styleId="Heading5Char">
    <w:name w:val="Heading 5 Char"/>
    <w:basedOn w:val="DefaultParagraphFont"/>
    <w:link w:val="Heading5"/>
    <w:uiPriority w:val="9"/>
    <w:rsid w:val="00E4656E"/>
    <w:rPr>
      <w:rFonts w:asciiTheme="majorHAnsi" w:eastAsiaTheme="majorEastAsia" w:hAnsiTheme="majorHAnsi" w:cstheme="majorBidi"/>
      <w:color w:val="243F60" w:themeColor="accent1" w:themeShade="7F"/>
      <w:sz w:val="20"/>
    </w:rPr>
  </w:style>
  <w:style w:type="character" w:customStyle="1" w:styleId="ComReqChar">
    <w:name w:val="Com. Req Char"/>
    <w:basedOn w:val="DocumenttextChar"/>
    <w:link w:val="ComReq"/>
    <w:rsid w:val="0039361D"/>
    <w:rPr>
      <w:rFonts w:ascii="Times New Roman" w:hAnsi="Times New Roman"/>
      <w:sz w:val="20"/>
    </w:rPr>
  </w:style>
  <w:style w:type="character" w:styleId="PlaceholderText">
    <w:name w:val="Placeholder Text"/>
    <w:basedOn w:val="DefaultParagraphFont"/>
    <w:uiPriority w:val="99"/>
    <w:semiHidden/>
    <w:rsid w:val="000111A9"/>
    <w:rPr>
      <w:color w:val="808080"/>
    </w:rPr>
  </w:style>
  <w:style w:type="character" w:customStyle="1" w:styleId="kno-a-v">
    <w:name w:val="kno-a-v"/>
    <w:basedOn w:val="DefaultParagraphFont"/>
    <w:rsid w:val="00E1000D"/>
  </w:style>
  <w:style w:type="paragraph" w:styleId="Caption">
    <w:name w:val="caption"/>
    <w:basedOn w:val="Normal"/>
    <w:next w:val="Normal"/>
    <w:uiPriority w:val="35"/>
    <w:unhideWhenUsed/>
    <w:qFormat/>
    <w:rsid w:val="00202576"/>
    <w:pPr>
      <w:spacing w:after="200"/>
    </w:pPr>
    <w:rPr>
      <w:b/>
      <w:bCs/>
      <w:color w:val="4F81BD" w:themeColor="accent1"/>
      <w:sz w:val="18"/>
      <w:szCs w:val="18"/>
    </w:rPr>
  </w:style>
  <w:style w:type="character" w:customStyle="1" w:styleId="apple-converted-space">
    <w:name w:val="apple-converted-space"/>
    <w:basedOn w:val="DefaultParagraphFont"/>
    <w:rsid w:val="002A0C7D"/>
  </w:style>
  <w:style w:type="paragraph" w:styleId="Index5">
    <w:name w:val="index 5"/>
    <w:basedOn w:val="Normal"/>
    <w:next w:val="Normal"/>
    <w:autoRedefine/>
    <w:uiPriority w:val="99"/>
    <w:unhideWhenUsed/>
    <w:rsid w:val="00EA7C90"/>
    <w:pPr>
      <w:ind w:left="1000" w:hanging="200"/>
    </w:pPr>
    <w:rPr>
      <w:rFonts w:asciiTheme="minorHAnsi" w:hAnsiTheme="minorHAnsi"/>
      <w:sz w:val="18"/>
      <w:szCs w:val="18"/>
    </w:rPr>
  </w:style>
  <w:style w:type="paragraph" w:styleId="Index6">
    <w:name w:val="index 6"/>
    <w:basedOn w:val="Normal"/>
    <w:next w:val="Normal"/>
    <w:autoRedefine/>
    <w:uiPriority w:val="99"/>
    <w:unhideWhenUsed/>
    <w:rsid w:val="00EA7C90"/>
    <w:pPr>
      <w:ind w:left="1200" w:hanging="200"/>
    </w:pPr>
    <w:rPr>
      <w:rFonts w:asciiTheme="minorHAnsi" w:hAnsiTheme="minorHAnsi"/>
      <w:sz w:val="18"/>
      <w:szCs w:val="18"/>
    </w:rPr>
  </w:style>
  <w:style w:type="paragraph" w:styleId="Index7">
    <w:name w:val="index 7"/>
    <w:basedOn w:val="Normal"/>
    <w:next w:val="Normal"/>
    <w:autoRedefine/>
    <w:uiPriority w:val="99"/>
    <w:unhideWhenUsed/>
    <w:rsid w:val="00EA7C90"/>
    <w:pPr>
      <w:ind w:left="1400" w:hanging="200"/>
    </w:pPr>
    <w:rPr>
      <w:rFonts w:asciiTheme="minorHAnsi" w:hAnsiTheme="minorHAnsi"/>
      <w:sz w:val="18"/>
      <w:szCs w:val="18"/>
    </w:rPr>
  </w:style>
  <w:style w:type="paragraph" w:styleId="Index8">
    <w:name w:val="index 8"/>
    <w:basedOn w:val="Normal"/>
    <w:next w:val="Normal"/>
    <w:autoRedefine/>
    <w:uiPriority w:val="99"/>
    <w:unhideWhenUsed/>
    <w:rsid w:val="00EA7C90"/>
    <w:pPr>
      <w:ind w:left="1600" w:hanging="200"/>
    </w:pPr>
    <w:rPr>
      <w:rFonts w:asciiTheme="minorHAnsi" w:hAnsiTheme="minorHAnsi"/>
      <w:sz w:val="18"/>
      <w:szCs w:val="18"/>
    </w:rPr>
  </w:style>
  <w:style w:type="paragraph" w:styleId="Index9">
    <w:name w:val="index 9"/>
    <w:basedOn w:val="Normal"/>
    <w:next w:val="Normal"/>
    <w:autoRedefine/>
    <w:uiPriority w:val="99"/>
    <w:unhideWhenUsed/>
    <w:rsid w:val="00EA7C90"/>
    <w:pPr>
      <w:ind w:left="1800" w:hanging="200"/>
    </w:pPr>
    <w:rPr>
      <w:rFonts w:asciiTheme="minorHAnsi" w:hAnsiTheme="minorHAnsi"/>
      <w:sz w:val="18"/>
      <w:szCs w:val="18"/>
    </w:rPr>
  </w:style>
  <w:style w:type="paragraph" w:styleId="IndexHeading">
    <w:name w:val="index heading"/>
    <w:basedOn w:val="Normal"/>
    <w:next w:val="Index1"/>
    <w:uiPriority w:val="99"/>
    <w:unhideWhenUsed/>
    <w:rsid w:val="00EA7C90"/>
    <w:pPr>
      <w:spacing w:before="240" w:after="120"/>
      <w:jc w:val="center"/>
    </w:pPr>
    <w:rPr>
      <w:rFonts w:asciiTheme="minorHAnsi" w:hAnsiTheme="minorHAnsi"/>
      <w:b/>
      <w:bCs/>
      <w:sz w:val="26"/>
      <w:szCs w:val="26"/>
    </w:rPr>
  </w:style>
  <w:style w:type="paragraph" w:styleId="FootnoteText">
    <w:name w:val="footnote text"/>
    <w:basedOn w:val="Normal"/>
    <w:link w:val="FootnoteTextChar"/>
    <w:uiPriority w:val="99"/>
    <w:semiHidden/>
    <w:unhideWhenUsed/>
    <w:rsid w:val="00911E44"/>
    <w:rPr>
      <w:szCs w:val="20"/>
    </w:rPr>
  </w:style>
  <w:style w:type="character" w:customStyle="1" w:styleId="FootnoteTextChar">
    <w:name w:val="Footnote Text Char"/>
    <w:basedOn w:val="DefaultParagraphFont"/>
    <w:link w:val="FootnoteText"/>
    <w:uiPriority w:val="99"/>
    <w:semiHidden/>
    <w:rsid w:val="00911E44"/>
    <w:rPr>
      <w:rFonts w:ascii="Times New Roman" w:hAnsi="Times New Roman"/>
      <w:sz w:val="20"/>
      <w:szCs w:val="20"/>
    </w:rPr>
  </w:style>
  <w:style w:type="character" w:styleId="FootnoteReference">
    <w:name w:val="footnote reference"/>
    <w:basedOn w:val="DefaultParagraphFont"/>
    <w:uiPriority w:val="99"/>
    <w:semiHidden/>
    <w:unhideWhenUsed/>
    <w:rsid w:val="00911E44"/>
    <w:rPr>
      <w:vertAlign w:val="superscript"/>
    </w:rPr>
  </w:style>
  <w:style w:type="paragraph" w:customStyle="1" w:styleId="Code">
    <w:name w:val="Code"/>
    <w:basedOn w:val="ListParagraph"/>
    <w:link w:val="CodeChar"/>
    <w:qFormat/>
    <w:rsid w:val="00BD3F97"/>
    <w:pPr>
      <w:ind w:left="0"/>
      <w:contextualSpacing w:val="0"/>
    </w:pPr>
    <w:rPr>
      <w:rFonts w:ascii="Consolas" w:hAnsi="Consolas"/>
      <w:sz w:val="18"/>
    </w:rPr>
  </w:style>
  <w:style w:type="character" w:customStyle="1" w:styleId="st">
    <w:name w:val="st"/>
    <w:basedOn w:val="DefaultParagraphFont"/>
    <w:rsid w:val="00050E29"/>
  </w:style>
  <w:style w:type="character" w:customStyle="1" w:styleId="CodeChar">
    <w:name w:val="Code Char"/>
    <w:basedOn w:val="ListParagraphChar"/>
    <w:link w:val="Code"/>
    <w:rsid w:val="00BD3F97"/>
    <w:rPr>
      <w:rFonts w:ascii="Consolas" w:hAnsi="Consolas"/>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603781">
      <w:bodyDiv w:val="1"/>
      <w:marLeft w:val="0"/>
      <w:marRight w:val="0"/>
      <w:marTop w:val="0"/>
      <w:marBottom w:val="0"/>
      <w:divBdr>
        <w:top w:val="none" w:sz="0" w:space="0" w:color="auto"/>
        <w:left w:val="none" w:sz="0" w:space="0" w:color="auto"/>
        <w:bottom w:val="none" w:sz="0" w:space="0" w:color="auto"/>
        <w:right w:val="none" w:sz="0" w:space="0" w:color="auto"/>
      </w:divBdr>
    </w:div>
    <w:div w:id="1335765363">
      <w:bodyDiv w:val="1"/>
      <w:marLeft w:val="0"/>
      <w:marRight w:val="0"/>
      <w:marTop w:val="0"/>
      <w:marBottom w:val="0"/>
      <w:divBdr>
        <w:top w:val="none" w:sz="0" w:space="0" w:color="auto"/>
        <w:left w:val="none" w:sz="0" w:space="0" w:color="auto"/>
        <w:bottom w:val="none" w:sz="0" w:space="0" w:color="auto"/>
        <w:right w:val="none" w:sz="0" w:space="0" w:color="auto"/>
      </w:divBdr>
    </w:div>
    <w:div w:id="1984970357">
      <w:bodyDiv w:val="1"/>
      <w:marLeft w:val="0"/>
      <w:marRight w:val="0"/>
      <w:marTop w:val="0"/>
      <w:marBottom w:val="0"/>
      <w:divBdr>
        <w:top w:val="none" w:sz="0" w:space="0" w:color="auto"/>
        <w:left w:val="none" w:sz="0" w:space="0" w:color="auto"/>
        <w:bottom w:val="none" w:sz="0" w:space="0" w:color="auto"/>
        <w:right w:val="none" w:sz="0" w:space="0" w:color="auto"/>
      </w:divBdr>
      <w:divsChild>
        <w:div w:id="18701218">
          <w:marLeft w:val="0"/>
          <w:marRight w:val="0"/>
          <w:marTop w:val="0"/>
          <w:marBottom w:val="0"/>
          <w:divBdr>
            <w:top w:val="none" w:sz="0" w:space="0" w:color="auto"/>
            <w:left w:val="none" w:sz="0" w:space="0" w:color="auto"/>
            <w:bottom w:val="none" w:sz="0" w:space="0" w:color="auto"/>
            <w:right w:val="none" w:sz="0" w:space="0" w:color="auto"/>
          </w:divBdr>
        </w:div>
        <w:div w:id="67043660">
          <w:marLeft w:val="0"/>
          <w:marRight w:val="0"/>
          <w:marTop w:val="0"/>
          <w:marBottom w:val="0"/>
          <w:divBdr>
            <w:top w:val="none" w:sz="0" w:space="0" w:color="auto"/>
            <w:left w:val="none" w:sz="0" w:space="0" w:color="auto"/>
            <w:bottom w:val="none" w:sz="0" w:space="0" w:color="auto"/>
            <w:right w:val="none" w:sz="0" w:space="0" w:color="auto"/>
          </w:divBdr>
        </w:div>
        <w:div w:id="1311786719">
          <w:marLeft w:val="0"/>
          <w:marRight w:val="0"/>
          <w:marTop w:val="0"/>
          <w:marBottom w:val="0"/>
          <w:divBdr>
            <w:top w:val="none" w:sz="0" w:space="0" w:color="auto"/>
            <w:left w:val="none" w:sz="0" w:space="0" w:color="auto"/>
            <w:bottom w:val="none" w:sz="0" w:space="0" w:color="auto"/>
            <w:right w:val="none" w:sz="0" w:space="0" w:color="auto"/>
          </w:divBdr>
        </w:div>
        <w:div w:id="2047634606">
          <w:marLeft w:val="0"/>
          <w:marRight w:val="0"/>
          <w:marTop w:val="0"/>
          <w:marBottom w:val="0"/>
          <w:divBdr>
            <w:top w:val="none" w:sz="0" w:space="0" w:color="auto"/>
            <w:left w:val="none" w:sz="0" w:space="0" w:color="auto"/>
            <w:bottom w:val="none" w:sz="0" w:space="0" w:color="auto"/>
            <w:right w:val="none" w:sz="0" w:space="0" w:color="auto"/>
          </w:divBdr>
        </w:div>
      </w:divsChild>
    </w:div>
    <w:div w:id="213799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C4F5A-2A58-46E1-989E-8E523CEB2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1933</TotalTime>
  <Pages>8</Pages>
  <Words>2071</Words>
  <Characters>11808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13852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 Albano</cp:lastModifiedBy>
  <cp:revision>41</cp:revision>
  <cp:lastPrinted>2014-01-21T01:03:00Z</cp:lastPrinted>
  <dcterms:created xsi:type="dcterms:W3CDTF">2014-01-18T19:50:00Z</dcterms:created>
  <dcterms:modified xsi:type="dcterms:W3CDTF">2015-03-30T02:04:00Z</dcterms:modified>
</cp:coreProperties>
</file>