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Les recommandations faites au global sont-elles diverses ?</w:t>
      </w:r>
    </w:p>
    <w:p>
      <w:r>
        <w:rPr>
          <w:b/>
        </w:rPr>
        <w:t>Ce qu'on mesure.</w:t>
      </w:r>
      <w:r>
        <w:rPr>
          <w:b w:val="0"/>
        </w:rPr>
        <w:t xml:space="preserve"> La question précédente regardait une liste à la fois. Ici on regarde les 671 listes ensemble, soit 6 710 recommandations : combien de films différents y apparaissent, quelle part du catalogue ça représente, et à quel point les recommandations se concentrent sur quelques titres. Un système peut faire des listes variées pour chacun et quand même proposer les mêmes cinquante films à tout le monde.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Système retenu</w:t>
            </w:r>
          </w:p>
        </w:tc>
        <w:tc>
          <w:tcPr>
            <w:tcW w:type="dxa" w:w="2160"/>
          </w:tcPr>
          <w:p>
            <w:r>
              <w:rPr>
                <w:b/>
              </w:rPr>
              <w:t>Item-based (bonus)</w:t>
            </w:r>
          </w:p>
        </w:tc>
        <w:tc>
          <w:tcPr>
            <w:tcW w:type="dxa" w:w="2160"/>
          </w:tcPr>
          <w:p>
            <w:r>
              <w:rPr>
                <w:b/>
              </w:rPr>
              <w:t>Films les plus notés</w:t>
            </w:r>
          </w:p>
        </w:tc>
      </w:tr>
      <w:tr>
        <w:tc>
          <w:tcPr>
            <w:tcW w:type="dxa" w:w="2160"/>
          </w:tcPr>
          <w:p>
            <w:r>
              <w:rPr>
                <w:b w:val="0"/>
              </w:rPr>
              <w:t>Films différents proposés (sur 6 710 recommandations)</w:t>
            </w:r>
          </w:p>
        </w:tc>
        <w:tc>
          <w:tcPr>
            <w:tcW w:type="dxa" w:w="2160"/>
          </w:tcPr>
          <w:p>
            <w:r>
              <w:rPr>
                <w:b w:val="0"/>
              </w:rPr>
              <w:t>249</w:t>
            </w:r>
          </w:p>
        </w:tc>
        <w:tc>
          <w:tcPr>
            <w:tcW w:type="dxa" w:w="2160"/>
          </w:tcPr>
          <w:p>
            <w:r>
              <w:rPr>
                <w:b w:val="0"/>
              </w:rPr>
              <w:t>410</w:t>
            </w:r>
          </w:p>
        </w:tc>
        <w:tc>
          <w:tcPr>
            <w:tcW w:type="dxa" w:w="2160"/>
          </w:tcPr>
          <w:p>
            <w:r>
              <w:rPr>
                <w:b w:val="0"/>
              </w:rPr>
              <w:t>57</w:t>
            </w:r>
          </w:p>
        </w:tc>
      </w:tr>
      <w:tr>
        <w:tc>
          <w:tcPr>
            <w:tcW w:type="dxa" w:w="2160"/>
          </w:tcPr>
          <w:p>
            <w:r>
              <w:rPr>
                <w:b w:val="0"/>
              </w:rPr>
              <w:t>Part du catalogue couverte (8 384 films)</w:t>
            </w:r>
          </w:p>
        </w:tc>
        <w:tc>
          <w:tcPr>
            <w:tcW w:type="dxa" w:w="2160"/>
          </w:tcPr>
          <w:p>
            <w:r>
              <w:rPr>
                <w:b w:val="0"/>
              </w:rPr>
              <w:t>3,0 %</w:t>
            </w:r>
          </w:p>
        </w:tc>
        <w:tc>
          <w:tcPr>
            <w:tcW w:type="dxa" w:w="2160"/>
          </w:tcPr>
          <w:p>
            <w:r>
              <w:rPr>
                <w:b w:val="0"/>
              </w:rPr>
              <w:t>4,9 %</w:t>
            </w:r>
          </w:p>
        </w:tc>
        <w:tc>
          <w:tcPr>
            <w:tcW w:type="dxa" w:w="2160"/>
          </w:tcPr>
          <w:p>
            <w:r>
              <w:rPr>
                <w:b w:val="0"/>
              </w:rPr>
              <w:t>0,7 %</w:t>
            </w:r>
          </w:p>
        </w:tc>
      </w:tr>
      <w:tr>
        <w:tc>
          <w:tcPr>
            <w:tcW w:type="dxa" w:w="2160"/>
          </w:tcPr>
          <w:p>
            <w:r>
              <w:rPr>
                <w:b w:val="0"/>
              </w:rPr>
              <w:t>Films qui font la moitié des recommandations</w:t>
            </w:r>
          </w:p>
        </w:tc>
        <w:tc>
          <w:tcPr>
            <w:tcW w:type="dxa" w:w="2160"/>
          </w:tcPr>
          <w:p>
            <w:r>
              <w:rPr>
                <w:b w:val="0"/>
              </w:rPr>
              <w:t>19</w:t>
            </w:r>
          </w:p>
        </w:tc>
        <w:tc>
          <w:tcPr>
            <w:tcW w:type="dxa" w:w="2160"/>
          </w:tcPr>
          <w:p>
            <w:r>
              <w:rPr>
                <w:b w:val="0"/>
              </w:rPr>
              <w:t>32</w:t>
            </w:r>
          </w:p>
        </w:tc>
        <w:tc>
          <w:tcPr>
            <w:tcW w:type="dxa" w:w="2160"/>
          </w:tcPr>
          <w:p>
            <w:r>
              <w:rPr>
                <w:b w:val="0"/>
              </w:rPr>
              <w:t>8</w:t>
            </w:r>
          </w:p>
        </w:tc>
      </w:tr>
      <w:tr>
        <w:tc>
          <w:tcPr>
            <w:tcW w:type="dxa" w:w="2160"/>
          </w:tcPr>
          <w:p>
            <w:r>
              <w:rPr>
                <w:b w:val="0"/>
              </w:rPr>
              <w:t>Part prise par les 10 films les plus proposés</w:t>
            </w:r>
          </w:p>
        </w:tc>
        <w:tc>
          <w:tcPr>
            <w:tcW w:type="dxa" w:w="2160"/>
          </w:tcPr>
          <w:p>
            <w:r>
              <w:rPr>
                <w:b w:val="0"/>
              </w:rPr>
              <w:t>35 %</w:t>
            </w:r>
          </w:p>
        </w:tc>
        <w:tc>
          <w:tcPr>
            <w:tcW w:type="dxa" w:w="2160"/>
          </w:tcPr>
          <w:p>
            <w:r>
              <w:rPr>
                <w:b w:val="0"/>
              </w:rPr>
              <w:t>24 %</w:t>
            </w:r>
          </w:p>
        </w:tc>
        <w:tc>
          <w:tcPr>
            <w:tcW w:type="dxa" w:w="2160"/>
          </w:tcPr>
          <w:p>
            <w:r>
              <w:rPr>
                <w:b w:val="0"/>
              </w:rPr>
              <w:t>66 %</w:t>
            </w:r>
          </w:p>
        </w:tc>
      </w:tr>
    </w:tbl>
    <w:p/>
    <w:p>
      <w:r>
        <w:rPr>
          <w:b/>
        </w:rPr>
        <w:t>Réponse : non.</w:t>
      </w:r>
      <w:r>
        <w:rPr>
          <w:b w:val="0"/>
        </w:rPr>
        <w:t xml:space="preserve"> Le système retenu ne propose que 249 films différents, 3 % du catalogue. 19 films suffisent à faire la moitié de toutes les recommandations, et les 10 films les plus proposés en font 35 %. Concrètement, The Shawshank Redemption est proposé à 331 utilisateurs sur 671, The Godfather à 317, Schindler's List à 295, Pulp Fiction à 285, The Usual Suspects à 272. Chaque liste est variée (question précédente), mais toutes puisent dans le même petit réservoir de classiques.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Les films les plus proposés par le système</w:t>
            </w:r>
          </w:p>
        </w:tc>
        <w:tc>
          <w:tcPr>
            <w:tcW w:type="dxa" w:w="2880"/>
          </w:tcPr>
          <w:p>
            <w:r>
              <w:rPr>
                <w:b/>
              </w:rPr>
              <w:t>Utilisateurs qui le reçoivent (sur 671)</w:t>
            </w:r>
          </w:p>
        </w:tc>
        <w:tc>
          <w:tcPr>
            <w:tcW w:type="dxa" w:w="2880"/>
          </w:tcPr>
          <w:p>
            <w:r>
              <w:rPr>
                <w:b/>
              </w:rPr>
              <w:t>Avis en train</w:t>
            </w:r>
          </w:p>
        </w:tc>
      </w:tr>
      <w:tr>
        <w:tc>
          <w:tcPr>
            <w:tcW w:type="dxa" w:w="2880"/>
          </w:tcPr>
          <w:p>
            <w:r>
              <w:rPr>
                <w:b w:val="0"/>
              </w:rPr>
              <w:t>The Shawshank Redemption (1994)</w:t>
            </w:r>
          </w:p>
        </w:tc>
        <w:tc>
          <w:tcPr>
            <w:tcW w:type="dxa" w:w="2880"/>
          </w:tcPr>
          <w:p>
            <w:r>
              <w:rPr>
                <w:b w:val="0"/>
              </w:rPr>
              <w:t>331</w:t>
            </w:r>
          </w:p>
        </w:tc>
        <w:tc>
          <w:tcPr>
            <w:tcW w:type="dxa" w:w="2880"/>
          </w:tcPr>
          <w:p>
            <w:r>
              <w:rPr>
                <w:b w:val="0"/>
              </w:rPr>
              <w:t>259</w:t>
            </w:r>
          </w:p>
        </w:tc>
      </w:tr>
      <w:tr>
        <w:tc>
          <w:tcPr>
            <w:tcW w:type="dxa" w:w="2880"/>
          </w:tcPr>
          <w:p>
            <w:r>
              <w:rPr>
                <w:b w:val="0"/>
              </w:rPr>
              <w:t>The Godfather (1972)</w:t>
            </w:r>
          </w:p>
        </w:tc>
        <w:tc>
          <w:tcPr>
            <w:tcW w:type="dxa" w:w="2880"/>
          </w:tcPr>
          <w:p>
            <w:r>
              <w:rPr>
                <w:b w:val="0"/>
              </w:rPr>
              <w:t>317</w:t>
            </w:r>
          </w:p>
        </w:tc>
        <w:tc>
          <w:tcPr>
            <w:tcW w:type="dxa" w:w="2880"/>
          </w:tcPr>
          <w:p>
            <w:r>
              <w:rPr>
                <w:b w:val="0"/>
              </w:rPr>
              <w:t>166</w:t>
            </w:r>
          </w:p>
        </w:tc>
      </w:tr>
      <w:tr>
        <w:tc>
          <w:tcPr>
            <w:tcW w:type="dxa" w:w="2880"/>
          </w:tcPr>
          <w:p>
            <w:r>
              <w:rPr>
                <w:b w:val="0"/>
              </w:rPr>
              <w:t>Schindler's List (1993)</w:t>
            </w:r>
          </w:p>
        </w:tc>
        <w:tc>
          <w:tcPr>
            <w:tcW w:type="dxa" w:w="2880"/>
          </w:tcPr>
          <w:p>
            <w:r>
              <w:rPr>
                <w:b w:val="0"/>
              </w:rPr>
              <w:t>295</w:t>
            </w:r>
          </w:p>
        </w:tc>
        <w:tc>
          <w:tcPr>
            <w:tcW w:type="dxa" w:w="2880"/>
          </w:tcPr>
          <w:p>
            <w:r>
              <w:rPr>
                <w:b w:val="0"/>
              </w:rPr>
              <w:t>200</w:t>
            </w:r>
          </w:p>
        </w:tc>
      </w:tr>
      <w:tr>
        <w:tc>
          <w:tcPr>
            <w:tcW w:type="dxa" w:w="2880"/>
          </w:tcPr>
          <w:p>
            <w:r>
              <w:rPr>
                <w:b w:val="0"/>
              </w:rPr>
              <w:t>Pulp Fiction (1994)</w:t>
            </w:r>
          </w:p>
        </w:tc>
        <w:tc>
          <w:tcPr>
            <w:tcW w:type="dxa" w:w="2880"/>
          </w:tcPr>
          <w:p>
            <w:r>
              <w:rPr>
                <w:b w:val="0"/>
              </w:rPr>
              <w:t>285</w:t>
            </w:r>
          </w:p>
        </w:tc>
        <w:tc>
          <w:tcPr>
            <w:tcW w:type="dxa" w:w="2880"/>
          </w:tcPr>
          <w:p>
            <w:r>
              <w:rPr>
                <w:b w:val="0"/>
              </w:rPr>
              <w:t>268</w:t>
            </w:r>
          </w:p>
        </w:tc>
      </w:tr>
      <w:tr>
        <w:tc>
          <w:tcPr>
            <w:tcW w:type="dxa" w:w="2880"/>
          </w:tcPr>
          <w:p>
            <w:r>
              <w:rPr>
                <w:b w:val="0"/>
              </w:rPr>
              <w:t>The Usual Suspects (1995)</w:t>
            </w:r>
          </w:p>
        </w:tc>
        <w:tc>
          <w:tcPr>
            <w:tcW w:type="dxa" w:w="2880"/>
          </w:tcPr>
          <w:p>
            <w:r>
              <w:rPr>
                <w:b w:val="0"/>
              </w:rPr>
              <w:t>272</w:t>
            </w:r>
          </w:p>
        </w:tc>
        <w:tc>
          <w:tcPr>
            <w:tcW w:type="dxa" w:w="2880"/>
          </w:tcPr>
          <w:p>
            <w:r>
              <w:rPr>
                <w:b w:val="0"/>
              </w:rPr>
              <w:t>164</w:t>
            </w:r>
          </w:p>
        </w:tc>
      </w:tr>
    </w:tbl>
    <w:p/>
    <w:p>
      <w:r>
        <w:rPr>
          <w:b w:val="0"/>
        </w:rPr>
        <w:t>C'est mieux que le repère des films les plus notés (57 films, 8 pour la moitié), et moins bien que l'item-based (410 films, 32 pour la moitié). La cause est la même qu'à la question sur la popularité : le seuil de voisins ne laisse passer que les films très vus, et il y en a peu. Les 97 % du catalogue restants ne sont jamais proposés à personne, quels que soient ses goûts.</w:t>
      </w:r>
    </w:p>
    <w:p>
      <w:r>
        <w:rPr>
          <w:b/>
        </w:rPr>
        <w:t>Par genres, le même déséquilibre.</w:t>
      </w:r>
      <w:r>
        <w:rPr>
          <w:b w:val="0"/>
        </w:rPr>
        <w:t xml:space="preserve"> On a regardé quelle part des films proposés porte chaque genre, comparée au catalogue. Le système sur-représente le polar et le drame : Crime passe de 14 % des films du catalogue à 39 % des films proposés, Thriller de 23 % à 35 %, Drama de 51 % à 57 %, War de 3 % à 8 %. À l'inverse, la comédie tombe de 37 % à 12 %, la romance de 20 % à 9 %, l'horreur de 10 % à 1 %, l'animation de 5 % à 2 %, le documentaire de 5 % à 0,2 %, et deux genres ne sont jamais proposés (Foreign, TV Movie). L'item-based est plus proche du catalogue sur la comédie (29 %) et l'animation (7 %), mais il sur-représente l'action et l'aventure. Ce n'est pas seulement que le système propose peu de films : il propose surtout un certain type de films, les classiques du polar et du drame que beaucoup de gens ont vus et bien notés.</w:t>
      </w:r>
    </w:p>
    <w:p>
      <w:r>
        <w:rPr>
          <w:b/>
        </w:rPr>
        <w:t>Le lien avec le cours.</w:t>
      </w:r>
      <w:r>
        <w:rPr>
          <w:b w:val="0"/>
        </w:rPr>
        <w:t xml:space="preserve"> Le cours donne au filtrage collaboratif un avantage, la sérendipité naturelle, des recommandations auxquelles on ne s'attend pas, et un inconvénient, le biais de popularité. Notre seuil de voisins fait pencher la balance du mauvais côté : en ne gardant que les films vus par 15 voisins sur 50, il amplifie le biais de popularité et il fait perdre la sérendipité, puisqu'un film inattendu est presque toujours un film peu vu. Au global, le système se comporte plus comme un top des ventes personnalisé que comme un système de découverte.</w:t>
      </w:r>
    </w:p>
    <w:p>
      <w:r>
        <w:rPr>
          <w:b/>
        </w:rPr>
        <w:t>Les trois figures déposées.</w:t>
      </w:r>
      <w:r>
        <w:rPr>
          <w:b w:val="0"/>
        </w:rPr>
        <w:t xml:space="preserve"> La première montre les 15 films les plus proposés par le système, avec la part des 671 utilisateurs qui les reçoivent dans leur top 10 : The Shawshank Redemption est proposé à un utilisateur sur deux, et les cinq premiers films à plus de 40 % des utilisateurs chacun. En orange, la part pour les mêmes films avec l'item-based : presque toujours bien plus basse (Schindler's List passe de 44 % à moins de 1 %), sauf pour deux ou trois films comme Matrix. Il répartit mieux ses recommandations.</w:t>
      </w:r>
    </w:p>
    <w:p>
      <w:r>
        <w:rPr>
          <w:b w:val="0"/>
        </w:rPr>
        <w:t>La seconde montre la concentration de façon globale : on classe les films du plus proposé au moins proposé (en abscisse, échelle logarithmique) et on cumule la part des recommandations qu'ils représentent (en ordonnée). Plus la courbe monte vite, plus le système se concentre sur peu de films. Le point sur chaque courbe est l'endroit où on atteint la moitié des recommandations : 8 films pour le repère, 19 pour notre système, 32 pour l'item-based. Aucune des trois courbes n'approche les 8 384 films du catalogue.</w:t>
      </w:r>
    </w:p>
    <w:p>
      <w:r>
        <w:rPr>
          <w:b w:val="0"/>
        </w:rPr>
        <w:t>La troisième compare, genre par genre, la part des films qui portent ce genre dans le catalogue (gris clair), dans les avis du train c'est-à-dire ce que les gens notent réellement (gris), dans nos recommandations (bleu) et dans celles de l'item-based (orange). Un film pouvant avoir plusieurs genres, les parts ne font pas 100. On y voit les barres bleues qui dépassent largement le catalogue pour Crime, Thriller et Drama, et qui s'effondrent pour Comedy, Romance, Horror et Documentary.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